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0" w:rsidRPr="004404CE" w:rsidRDefault="00C52010" w:rsidP="00C520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0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Студентам</w:t>
      </w:r>
    </w:p>
    <w:p w:rsidR="00C52010" w:rsidRPr="00720971" w:rsidRDefault="00C52010" w:rsidP="00C52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эффективной организации образовательного процесса необходимо:</w:t>
      </w:r>
    </w:p>
    <w:p w:rsidR="00C52010" w:rsidRPr="00720971" w:rsidRDefault="00C52010" w:rsidP="00C5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осуществлять вход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электронную почту/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получения заданий по предметам, согласно действующему расписанию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звонков и занятий.</w:t>
      </w:r>
    </w:p>
    <w:p w:rsidR="00C52010" w:rsidRDefault="00C52010" w:rsidP="00C5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Изучать темы с помощью электронных платформ, скачивать и выполнять высланные преподавателем задания. </w:t>
      </w:r>
    </w:p>
    <w:p w:rsidR="00C52010" w:rsidRDefault="00C52010" w:rsidP="00C5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Отправлять выполненное задание </w:t>
      </w:r>
      <w:r w:rsidRPr="009A19F1">
        <w:rPr>
          <w:rFonts w:ascii="Times New Roman" w:hAnsi="Times New Roman" w:cs="Times New Roman"/>
          <w:sz w:val="28"/>
          <w:szCs w:val="28"/>
        </w:rPr>
        <w:t xml:space="preserve">в виде четкой фотографии или </w:t>
      </w:r>
      <w:proofErr w:type="spellStart"/>
      <w:proofErr w:type="gramStart"/>
      <w:r w:rsidRPr="009A19F1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9A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преподавателю </w:t>
      </w:r>
      <w:r w:rsidRPr="00093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электронную почту/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87F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получения задания</w:t>
      </w:r>
      <w:r w:rsidRPr="00093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возникли проблемы или вопросы, сообщите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</w:t>
      </w:r>
      <w:r w:rsidRPr="00093DCB">
        <w:rPr>
          <w:rFonts w:ascii="Times New Roman" w:eastAsia="Times New Roman" w:hAnsi="Times New Roman" w:cs="Times New Roman"/>
          <w:color w:val="000000"/>
          <w:sz w:val="28"/>
          <w:szCs w:val="28"/>
        </w:rPr>
        <w:t>телю-предметнику по телефону, указанному в задании, или классному руководителю)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010" w:rsidRPr="00720971" w:rsidRDefault="00C52010" w:rsidP="00C52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осуществляется ежедневно по всем предметам.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выставляется в 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Отметка, полученная за зачет,  дифференцированный зачет, экзамен, по окончании лицея выставляется в диплом о среднем профессиональном образовании (свидетельство о профессии рабочего, должности служащего).</w:t>
      </w:r>
    </w:p>
    <w:p w:rsidR="00C52010" w:rsidRPr="00720971" w:rsidRDefault="00C52010" w:rsidP="00C52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прохождением учебной программы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телями-предметниками и руководителями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(при возникновении проблем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групп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т найти пути решения проблемы)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010" w:rsidRPr="00720971" w:rsidRDefault="00C52010" w:rsidP="00C52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вопросам, связанным с обучением и воспитанием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вы можете обратиться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горячую линию лицея, руководителям групп.</w:t>
      </w:r>
    </w:p>
    <w:p w:rsidR="00166501" w:rsidRDefault="00166501"/>
    <w:sectPr w:rsidR="0016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65B4"/>
    <w:multiLevelType w:val="multilevel"/>
    <w:tmpl w:val="6C4A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52010"/>
    <w:rsid w:val="00166501"/>
    <w:rsid w:val="00C5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2020-04-14T07:33:00Z</dcterms:created>
  <dcterms:modified xsi:type="dcterms:W3CDTF">2020-04-14T07:33:00Z</dcterms:modified>
</cp:coreProperties>
</file>