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9" w:rsidRPr="00254003" w:rsidRDefault="004D5E8A" w:rsidP="00B0201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  <w:r w:rsidR="00B02019" w:rsidRPr="00254003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B02019" w:rsidRPr="00254003" w:rsidRDefault="00B02019" w:rsidP="00B0201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003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B02019" w:rsidRDefault="00B02019" w:rsidP="00B0201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003">
        <w:rPr>
          <w:rFonts w:ascii="Times New Roman" w:eastAsia="Times New Roman" w:hAnsi="Times New Roman" w:cs="Times New Roman"/>
          <w:sz w:val="24"/>
          <w:szCs w:val="24"/>
        </w:rPr>
        <w:t>«Благовещенский профессиональный лицей»</w:t>
      </w:r>
    </w:p>
    <w:p w:rsidR="00B02019" w:rsidRDefault="00B02019" w:rsidP="00B0201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019" w:rsidRDefault="00B02019" w:rsidP="00B0201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019" w:rsidRDefault="00B02019" w:rsidP="00B0201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019" w:rsidRPr="00254003" w:rsidRDefault="00B02019" w:rsidP="00B02019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019" w:rsidRPr="00254003" w:rsidRDefault="00B02019" w:rsidP="00B02019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B02019" w:rsidRPr="0097136E" w:rsidTr="005B7E7F">
        <w:trPr>
          <w:trHeight w:val="1422"/>
        </w:trPr>
        <w:tc>
          <w:tcPr>
            <w:tcW w:w="4785" w:type="dxa"/>
          </w:tcPr>
          <w:p w:rsidR="00B02019" w:rsidRPr="0097136E" w:rsidRDefault="00B02019" w:rsidP="005B7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02019" w:rsidRPr="0097136E" w:rsidRDefault="00B02019" w:rsidP="005B7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B02019" w:rsidRPr="0097136E" w:rsidRDefault="00B02019" w:rsidP="005B7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>от 31.08.2020 № 1</w:t>
            </w:r>
          </w:p>
          <w:p w:rsidR="00B02019" w:rsidRPr="0097136E" w:rsidRDefault="00B02019" w:rsidP="005B7E7F">
            <w:pPr>
              <w:pStyle w:val="2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B02019" w:rsidRPr="0097136E" w:rsidRDefault="00B02019" w:rsidP="005B7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02019" w:rsidRPr="0097136E" w:rsidRDefault="00B02019" w:rsidP="005B7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B02019" w:rsidRPr="0097136E" w:rsidRDefault="00B02019" w:rsidP="005B7E7F">
            <w:pPr>
              <w:spacing w:after="0"/>
              <w:jc w:val="both"/>
              <w:rPr>
                <w:b/>
                <w:sz w:val="24"/>
                <w:szCs w:val="24"/>
                <w:highlight w:val="yellow"/>
              </w:rPr>
            </w:pPr>
            <w:r w:rsidRPr="004A1C9D">
              <w:rPr>
                <w:rFonts w:ascii="Times New Roman" w:hAnsi="Times New Roman" w:cs="Times New Roman"/>
                <w:sz w:val="24"/>
                <w:szCs w:val="24"/>
              </w:rPr>
              <w:t xml:space="preserve">от 18.09.2020 </w:t>
            </w:r>
            <w:proofErr w:type="spellStart"/>
            <w:r w:rsidRPr="004A1C9D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Pr="004A1C9D">
              <w:rPr>
                <w:rFonts w:ascii="Times New Roman" w:hAnsi="Times New Roman" w:cs="Times New Roman"/>
                <w:sz w:val="24"/>
                <w:szCs w:val="24"/>
              </w:rPr>
              <w:t xml:space="preserve"> 36/6</w:t>
            </w:r>
          </w:p>
        </w:tc>
      </w:tr>
    </w:tbl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41916" w:rsidRPr="00B02019" w:rsidRDefault="00032F4C" w:rsidP="00B02019">
      <w:pPr>
        <w:pStyle w:val="1"/>
        <w:spacing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D62DEC" w:rsidRPr="00B02019">
          <w:rPr>
            <w:rStyle w:val="a6"/>
            <w:rFonts w:ascii="Times New Roman" w:hAnsi="Times New Roman" w:cs="Times New Roman"/>
            <w:bCs w:val="0"/>
            <w:color w:val="auto"/>
            <w:sz w:val="28"/>
            <w:szCs w:val="28"/>
          </w:rPr>
          <w:t>Методические рекомендации по организации выполнения и защиты вып</w:t>
        </w:r>
        <w:r w:rsidR="00B02019">
          <w:rPr>
            <w:rStyle w:val="a6"/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ускной квалификационной работы </w:t>
        </w:r>
        <w:r w:rsidR="00D62DEC" w:rsidRPr="00B02019">
          <w:rPr>
            <w:rStyle w:val="a6"/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 </w:t>
        </w:r>
      </w:hyperlink>
      <w:r w:rsidR="00041916" w:rsidRPr="00B02019">
        <w:rPr>
          <w:rFonts w:ascii="Times New Roman" w:hAnsi="Times New Roman" w:cs="Times New Roman"/>
          <w:color w:val="auto"/>
          <w:sz w:val="28"/>
          <w:szCs w:val="28"/>
        </w:rPr>
        <w:t xml:space="preserve"> по профессии </w:t>
      </w:r>
    </w:p>
    <w:p w:rsidR="00041916" w:rsidRPr="00B02019" w:rsidRDefault="00041916" w:rsidP="00B02019">
      <w:pPr>
        <w:pStyle w:val="1"/>
        <w:spacing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B02019">
        <w:rPr>
          <w:rFonts w:ascii="Times New Roman" w:hAnsi="Times New Roman" w:cs="Times New Roman"/>
          <w:color w:val="auto"/>
          <w:sz w:val="28"/>
          <w:szCs w:val="28"/>
        </w:rPr>
        <w:t>15.05.05 Сварщик (ручной и частично механизированой сварки (наплавки)</w:t>
      </w:r>
      <w:proofErr w:type="gramEnd"/>
    </w:p>
    <w:p w:rsidR="00D62DEC" w:rsidRPr="00B02019" w:rsidRDefault="00D62DEC" w:rsidP="00B02019">
      <w:pPr>
        <w:pStyle w:val="1"/>
        <w:spacing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378E3" w:rsidRDefault="00A378E3" w:rsidP="00C21C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019" w:rsidRDefault="00B02019" w:rsidP="00C21C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019" w:rsidRPr="00631CA0" w:rsidRDefault="00B02019" w:rsidP="00C21C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8E3" w:rsidRPr="00631CA0" w:rsidRDefault="00A378E3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6272" w:rsidRPr="00631CA0" w:rsidRDefault="003B6272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Благовещенка</w:t>
      </w:r>
      <w:r w:rsidR="00B0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3B6272" w:rsidRPr="00631CA0" w:rsidRDefault="003B6272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767F1" w:rsidRDefault="007767F1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Составител</w:t>
      </w:r>
      <w:r w:rsidR="00852425" w:rsidRPr="00631C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5E8A" w:rsidRPr="00631CA0" w:rsidRDefault="007B020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Филипова М.В.</w:t>
      </w:r>
      <w:r w:rsidR="004D5E8A" w:rsidRPr="00631CA0"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="00852425" w:rsidRPr="00631CA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D5E8A" w:rsidRPr="00631CA0">
        <w:rPr>
          <w:rFonts w:ascii="Times New Roman" w:eastAsia="Times New Roman" w:hAnsi="Times New Roman" w:cs="Times New Roman"/>
          <w:sz w:val="28"/>
          <w:szCs w:val="28"/>
        </w:rPr>
        <w:t>ГБПОУ «</w:t>
      </w:r>
      <w:r w:rsidR="00852425" w:rsidRPr="00631CA0">
        <w:rPr>
          <w:rFonts w:ascii="Times New Roman" w:eastAsia="Times New Roman" w:hAnsi="Times New Roman" w:cs="Times New Roman"/>
          <w:sz w:val="28"/>
          <w:szCs w:val="28"/>
        </w:rPr>
        <w:t>Благовещенский профессиональный</w:t>
      </w:r>
      <w:r w:rsidR="00F658E2" w:rsidRPr="00631CA0">
        <w:rPr>
          <w:rFonts w:ascii="Times New Roman" w:eastAsia="Times New Roman" w:hAnsi="Times New Roman" w:cs="Times New Roman"/>
          <w:sz w:val="28"/>
          <w:szCs w:val="28"/>
        </w:rPr>
        <w:t xml:space="preserve"> лицей»</w:t>
      </w:r>
    </w:p>
    <w:p w:rsidR="004D5E8A" w:rsidRPr="00631CA0" w:rsidRDefault="004D5E8A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5E8A" w:rsidRPr="00631CA0" w:rsidRDefault="004D5E8A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  <w:r w:rsidR="007767F1" w:rsidRPr="00ED6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9149AA" w:rsidRPr="00ED6F6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631CA0" w:rsidRDefault="00631CA0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019" w:rsidRDefault="00B0201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808"/>
      </w:tblGrid>
      <w:tr w:rsidR="00631CA0" w:rsidTr="00B02019">
        <w:tc>
          <w:tcPr>
            <w:tcW w:w="7763" w:type="dxa"/>
          </w:tcPr>
          <w:p w:rsidR="00631CA0" w:rsidRPr="00631CA0" w:rsidRDefault="00631CA0" w:rsidP="00B02019">
            <w:pPr>
              <w:pStyle w:val="a8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1808" w:type="dxa"/>
          </w:tcPr>
          <w:p w:rsidR="00631CA0" w:rsidRDefault="00FE0413" w:rsidP="00B020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1CA0" w:rsidTr="00B02019">
        <w:tc>
          <w:tcPr>
            <w:tcW w:w="7763" w:type="dxa"/>
          </w:tcPr>
          <w:p w:rsidR="00631CA0" w:rsidRDefault="00631CA0" w:rsidP="00B0201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sz w:val="28"/>
                <w:szCs w:val="28"/>
              </w:rPr>
              <w:t>2. Определение темы выпускной квалификационной работы</w:t>
            </w:r>
          </w:p>
        </w:tc>
        <w:tc>
          <w:tcPr>
            <w:tcW w:w="1808" w:type="dxa"/>
          </w:tcPr>
          <w:p w:rsidR="00631CA0" w:rsidRDefault="00FE0413" w:rsidP="00B020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1CA0" w:rsidTr="00B02019">
        <w:tc>
          <w:tcPr>
            <w:tcW w:w="7763" w:type="dxa"/>
          </w:tcPr>
          <w:p w:rsidR="00631CA0" w:rsidRPr="00631CA0" w:rsidRDefault="00631CA0" w:rsidP="00B02019">
            <w:pPr>
              <w:pStyle w:val="1"/>
              <w:spacing w:line="36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 Руководство выпускной квалификационной работой</w:t>
            </w:r>
          </w:p>
        </w:tc>
        <w:tc>
          <w:tcPr>
            <w:tcW w:w="1808" w:type="dxa"/>
          </w:tcPr>
          <w:p w:rsidR="00631CA0" w:rsidRDefault="00FE0413" w:rsidP="00B020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1CA0" w:rsidTr="00B02019">
        <w:tc>
          <w:tcPr>
            <w:tcW w:w="7763" w:type="dxa"/>
          </w:tcPr>
          <w:p w:rsidR="00631CA0" w:rsidRPr="00631CA0" w:rsidRDefault="00631CA0" w:rsidP="00B02019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Требования к выпускной квалификационной работе</w:t>
            </w:r>
          </w:p>
        </w:tc>
        <w:tc>
          <w:tcPr>
            <w:tcW w:w="1808" w:type="dxa"/>
          </w:tcPr>
          <w:p w:rsidR="00631CA0" w:rsidRDefault="00FE0413" w:rsidP="00B020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1CA0" w:rsidTr="00B02019">
        <w:tc>
          <w:tcPr>
            <w:tcW w:w="7763" w:type="dxa"/>
          </w:tcPr>
          <w:p w:rsidR="00631CA0" w:rsidRPr="00631CA0" w:rsidRDefault="00631CA0" w:rsidP="00B02019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4.1 Письменная экзаменационная работа</w:t>
            </w:r>
          </w:p>
        </w:tc>
        <w:tc>
          <w:tcPr>
            <w:tcW w:w="1808" w:type="dxa"/>
          </w:tcPr>
          <w:p w:rsidR="00631CA0" w:rsidRDefault="00FE0413" w:rsidP="00B020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0413" w:rsidTr="00B02019">
        <w:tc>
          <w:tcPr>
            <w:tcW w:w="7763" w:type="dxa"/>
          </w:tcPr>
          <w:p w:rsidR="00FE0413" w:rsidRPr="00FE0413" w:rsidRDefault="00FE0413" w:rsidP="00B02019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04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4.2 Выпускная практическая квалификационная работа</w:t>
            </w:r>
          </w:p>
        </w:tc>
        <w:tc>
          <w:tcPr>
            <w:tcW w:w="1808" w:type="dxa"/>
          </w:tcPr>
          <w:p w:rsidR="00FE0413" w:rsidRDefault="00ED6F60" w:rsidP="00B020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65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CA0" w:rsidTr="00B02019">
        <w:tc>
          <w:tcPr>
            <w:tcW w:w="7763" w:type="dxa"/>
          </w:tcPr>
          <w:p w:rsidR="00631CA0" w:rsidRPr="00E72898" w:rsidRDefault="00E72898" w:rsidP="00B02019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28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Подготовка к защите ВКР</w:t>
            </w:r>
          </w:p>
        </w:tc>
        <w:tc>
          <w:tcPr>
            <w:tcW w:w="1808" w:type="dxa"/>
          </w:tcPr>
          <w:p w:rsidR="00631CA0" w:rsidRDefault="00ED6F60" w:rsidP="00B020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6D06" w:rsidTr="00B02019">
        <w:tc>
          <w:tcPr>
            <w:tcW w:w="7763" w:type="dxa"/>
          </w:tcPr>
          <w:p w:rsidR="00A86D06" w:rsidRPr="00A86D06" w:rsidRDefault="00A86D06" w:rsidP="00B020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D06">
              <w:rPr>
                <w:rFonts w:ascii="Times New Roman" w:hAnsi="Times New Roman" w:cs="Times New Roman"/>
                <w:sz w:val="28"/>
                <w:szCs w:val="28"/>
              </w:rPr>
              <w:t>6. Процедура защиты ВКР</w:t>
            </w:r>
          </w:p>
        </w:tc>
        <w:tc>
          <w:tcPr>
            <w:tcW w:w="1808" w:type="dxa"/>
          </w:tcPr>
          <w:p w:rsidR="00A86D06" w:rsidRDefault="00ED6F60" w:rsidP="00B020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D6F60" w:rsidTr="00B02019">
        <w:tc>
          <w:tcPr>
            <w:tcW w:w="7763" w:type="dxa"/>
          </w:tcPr>
          <w:p w:rsidR="00ED6F60" w:rsidRPr="00A86D06" w:rsidRDefault="00ED6F60" w:rsidP="00B0201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23C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6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Хранение выпускных квалификационных работ</w:t>
            </w:r>
          </w:p>
        </w:tc>
        <w:tc>
          <w:tcPr>
            <w:tcW w:w="1808" w:type="dxa"/>
          </w:tcPr>
          <w:p w:rsidR="00ED6F60" w:rsidRDefault="00ED6F60" w:rsidP="00B0201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D5E8A" w:rsidRPr="00631CA0" w:rsidRDefault="004D5E8A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5E8A" w:rsidRPr="00631CA0" w:rsidRDefault="004D5E8A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D2519" w:rsidRPr="00631CA0" w:rsidRDefault="005D251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519" w:rsidRPr="00631CA0" w:rsidRDefault="005D251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519" w:rsidRPr="00631CA0" w:rsidRDefault="005D251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519" w:rsidRPr="00631CA0" w:rsidRDefault="005D251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519" w:rsidRPr="00631CA0" w:rsidRDefault="005D251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519" w:rsidRPr="00631CA0" w:rsidRDefault="005D251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519" w:rsidRPr="00631CA0" w:rsidRDefault="005D251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519" w:rsidRPr="00631CA0" w:rsidRDefault="005D251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2519" w:rsidRPr="00631CA0" w:rsidRDefault="005D2519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CA0" w:rsidRDefault="00631CA0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CA0" w:rsidRDefault="00631CA0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CA0" w:rsidRDefault="00631CA0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CA0" w:rsidRDefault="00631CA0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CA0" w:rsidRDefault="00631CA0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CA0" w:rsidRDefault="00631CA0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CA0" w:rsidRDefault="00631CA0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1CA0" w:rsidRDefault="00631CA0" w:rsidP="007767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E8A" w:rsidRPr="00631CA0" w:rsidRDefault="004D5E8A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0201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D62DEC" w:rsidRPr="00C21CB2" w:rsidRDefault="0083697F" w:rsidP="00B02019">
      <w:pPr>
        <w:pStyle w:val="1"/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301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D62DEC" w:rsidRPr="00631C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proofErr w:type="gramStart"/>
      <w:r w:rsidR="00D62DEC" w:rsidRPr="00631C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Настоящие Рекомендации разработаны в соответствии с </w:t>
      </w:r>
      <w:hyperlink r:id="rId7" w:history="1">
        <w:r w:rsidR="00D62DEC" w:rsidRPr="00631CA0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D62DEC" w:rsidRPr="00631C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29 декабря 2012 г. N 273-ФЗ "Об образовании в Российской Федерации", </w:t>
      </w:r>
      <w:hyperlink r:id="rId8" w:history="1">
        <w:r w:rsidR="00D62DEC" w:rsidRPr="00631CA0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Порядком</w:t>
        </w:r>
      </w:hyperlink>
      <w:r w:rsidR="00D62DEC" w:rsidRPr="00631C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образования, утвержденным </w:t>
      </w:r>
      <w:hyperlink r:id="rId9" w:history="1">
        <w:r w:rsidR="00D62DEC" w:rsidRPr="00631CA0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="00D62DEC" w:rsidRPr="00631C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образования и науки Российской Федерации от 16 августа 2013 г. N 968</w:t>
      </w:r>
      <w:r w:rsidR="00D62DEC" w:rsidRPr="004230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4230B0">
        <w:rPr>
          <w:b w:val="0"/>
          <w:sz w:val="28"/>
          <w:szCs w:val="28"/>
        </w:rPr>
        <w:t>Федеральным</w:t>
      </w:r>
      <w:r w:rsidR="004230B0" w:rsidRPr="004230B0">
        <w:rPr>
          <w:b w:val="0"/>
          <w:sz w:val="28"/>
          <w:szCs w:val="28"/>
        </w:rPr>
        <w:t xml:space="preserve"> государственны</w:t>
      </w:r>
      <w:r w:rsidR="004230B0">
        <w:rPr>
          <w:b w:val="0"/>
          <w:sz w:val="28"/>
          <w:szCs w:val="28"/>
        </w:rPr>
        <w:t>м образовательным</w:t>
      </w:r>
      <w:r w:rsidR="004230B0" w:rsidRPr="004230B0">
        <w:rPr>
          <w:b w:val="0"/>
          <w:sz w:val="28"/>
          <w:szCs w:val="28"/>
        </w:rPr>
        <w:t xml:space="preserve"> стандарт</w:t>
      </w:r>
      <w:r w:rsidR="004230B0">
        <w:rPr>
          <w:b w:val="0"/>
          <w:sz w:val="28"/>
          <w:szCs w:val="28"/>
        </w:rPr>
        <w:t>ом</w:t>
      </w:r>
      <w:r w:rsidR="004230B0" w:rsidRPr="004230B0">
        <w:rPr>
          <w:b w:val="0"/>
          <w:sz w:val="28"/>
          <w:szCs w:val="28"/>
        </w:rPr>
        <w:t xml:space="preserve"> среднего профессионального образования по профессии </w:t>
      </w:r>
      <w:r w:rsidR="004230B0" w:rsidRPr="00E9657D">
        <w:rPr>
          <w:b w:val="0"/>
          <w:sz w:val="28"/>
          <w:szCs w:val="28"/>
        </w:rPr>
        <w:t>15.01.05 Сварщик (ручной и частично</w:t>
      </w:r>
      <w:proofErr w:type="gramEnd"/>
      <w:r w:rsidR="004230B0" w:rsidRPr="00E9657D">
        <w:rPr>
          <w:b w:val="0"/>
          <w:sz w:val="28"/>
          <w:szCs w:val="28"/>
        </w:rPr>
        <w:t xml:space="preserve"> </w:t>
      </w:r>
      <w:proofErr w:type="gramStart"/>
      <w:r w:rsidR="004230B0" w:rsidRPr="00E9657D">
        <w:rPr>
          <w:b w:val="0"/>
          <w:sz w:val="28"/>
          <w:szCs w:val="28"/>
        </w:rPr>
        <w:t>механизированной сварки (наплавки)</w:t>
      </w:r>
      <w:r w:rsidR="00E9657D" w:rsidRPr="00E9657D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E9657D" w:rsidRPr="00E9657D">
        <w:rPr>
          <w:b w:val="0"/>
          <w:sz w:val="28"/>
          <w:szCs w:val="28"/>
        </w:rPr>
        <w:t xml:space="preserve">утвержденного приказом Министерства образования и науки РФ от 29 января  2016 г. № 50 </w:t>
      </w:r>
      <w:r w:rsidR="00D62DEC" w:rsidRPr="00E965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10" w:history="1">
        <w:r w:rsidR="00D62DEC" w:rsidRPr="00E9657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Порядком</w:t>
        </w:r>
      </w:hyperlink>
      <w:r w:rsidR="00D62DEC" w:rsidRPr="00631C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11" w:history="1">
        <w:r w:rsidR="00D62DEC" w:rsidRPr="00631CA0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="00D62DEC" w:rsidRPr="00631C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образования и науки Российской Федерации от 14 июня 2013 г. N 464, </w:t>
      </w:r>
      <w:hyperlink r:id="rId12" w:history="1">
        <w:r w:rsidR="00D62DEC" w:rsidRPr="00631CA0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</w:t>
        </w:r>
        <w:proofErr w:type="gramEnd"/>
        <w:r w:rsidR="00D62DEC" w:rsidRPr="00631CA0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профессионального образования по программам подготовки специалистов среднего звена (направлены письмом Минобрнауки России от 20 июля 2015 г. N 06-846)</w:t>
        </w:r>
      </w:hyperlink>
      <w:r w:rsidR="00D62DEC" w:rsidRPr="00631CA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62DEC" w:rsidRPr="00C21CB2" w:rsidRDefault="0083697F" w:rsidP="00B0201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1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DEC" w:rsidRPr="00631CA0">
        <w:rPr>
          <w:rFonts w:ascii="Times New Roman" w:hAnsi="Times New Roman" w:cs="Times New Roman"/>
          <w:sz w:val="28"/>
          <w:szCs w:val="28"/>
        </w:rPr>
        <w:t xml:space="preserve">1.2. В соответствии с требованиями </w:t>
      </w:r>
      <w:hyperlink r:id="rId13" w:history="1">
        <w:r w:rsidR="00D62DEC" w:rsidRPr="00631CA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ФГОС</w:t>
        </w:r>
      </w:hyperlink>
      <w:r w:rsidR="00D62DEC" w:rsidRPr="00631CA0">
        <w:rPr>
          <w:rFonts w:ascii="Times New Roman" w:hAnsi="Times New Roman" w:cs="Times New Roman"/>
          <w:sz w:val="28"/>
          <w:szCs w:val="28"/>
        </w:rPr>
        <w:t xml:space="preserve"> по программам СПО профессиональная образовательная организация</w:t>
      </w:r>
      <w:r w:rsidR="002B12AD" w:rsidRPr="00631CA0">
        <w:rPr>
          <w:rFonts w:ascii="Times New Roman" w:hAnsi="Times New Roman" w:cs="Times New Roman"/>
          <w:sz w:val="28"/>
          <w:szCs w:val="28"/>
        </w:rPr>
        <w:t>,</w:t>
      </w:r>
      <w:r w:rsidR="00D62DEC" w:rsidRPr="00631CA0">
        <w:rPr>
          <w:rFonts w:ascii="Times New Roman" w:hAnsi="Times New Roman" w:cs="Times New Roman"/>
          <w:sz w:val="28"/>
          <w:szCs w:val="28"/>
        </w:rPr>
        <w:t xml:space="preserve"> </w:t>
      </w:r>
      <w:r w:rsidR="002B12AD" w:rsidRPr="00631CA0">
        <w:rPr>
          <w:rFonts w:ascii="Times New Roman" w:hAnsi="Times New Roman" w:cs="Times New Roman"/>
          <w:sz w:val="28"/>
          <w:szCs w:val="28"/>
        </w:rPr>
        <w:t>реализующая</w:t>
      </w:r>
      <w:r w:rsidR="00D62DEC" w:rsidRPr="00631CA0">
        <w:rPr>
          <w:rFonts w:ascii="Times New Roman" w:hAnsi="Times New Roman" w:cs="Times New Roman"/>
          <w:sz w:val="28"/>
          <w:szCs w:val="28"/>
        </w:rPr>
        <w:t xml:space="preserve"> программы СПО, для оценки степени и уровня освоения обучающимся образовательных программ СПО должна обеспечивать процедуру проведения государственной итоговой аттестации (далее - ГИА).</w:t>
      </w:r>
      <w:r w:rsidR="002B12AD" w:rsidRPr="00631CA0">
        <w:rPr>
          <w:rFonts w:ascii="Times New Roman" w:hAnsi="Times New Roman" w:cs="Times New Roman"/>
          <w:sz w:val="28"/>
          <w:szCs w:val="28"/>
        </w:rPr>
        <w:t xml:space="preserve"> </w:t>
      </w:r>
      <w:r w:rsidR="002B12AD" w:rsidRPr="00C21CB2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041916" w:rsidRPr="00041916" w:rsidRDefault="0083697F" w:rsidP="00B02019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301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62DEC" w:rsidRPr="00C21CB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D62DEC" w:rsidRPr="00C21CB2">
        <w:rPr>
          <w:rFonts w:ascii="Times New Roman" w:hAnsi="Times New Roman" w:cs="Times New Roman"/>
          <w:sz w:val="28"/>
          <w:szCs w:val="28"/>
        </w:rPr>
        <w:t xml:space="preserve">Рекомендации устанавливают требования к выбору тематики, организации и методическому сопровождению выполнения выпускной квалификационной работы (выпускной практической квалификационной работы и письменной экзаменационной работы) в </w:t>
      </w:r>
      <w:r w:rsidR="00D62DEC" w:rsidRPr="00631CA0">
        <w:rPr>
          <w:rFonts w:ascii="Times New Roman" w:hAnsi="Times New Roman" w:cs="Times New Roman"/>
          <w:sz w:val="28"/>
          <w:szCs w:val="28"/>
        </w:rPr>
        <w:t xml:space="preserve">КГБПОУ </w:t>
      </w:r>
      <w:r w:rsidR="00F86747">
        <w:rPr>
          <w:rFonts w:ascii="Times New Roman" w:hAnsi="Times New Roman" w:cs="Times New Roman"/>
          <w:sz w:val="28"/>
          <w:szCs w:val="28"/>
        </w:rPr>
        <w:t xml:space="preserve"> «</w:t>
      </w:r>
      <w:r w:rsidR="00D62DEC" w:rsidRPr="00631CA0">
        <w:rPr>
          <w:rFonts w:ascii="Times New Roman" w:hAnsi="Times New Roman" w:cs="Times New Roman"/>
          <w:sz w:val="28"/>
          <w:szCs w:val="28"/>
        </w:rPr>
        <w:t>Благовещенский профессиональный лицей»</w:t>
      </w:r>
      <w:r w:rsidR="00EB0360" w:rsidRPr="00631CA0">
        <w:rPr>
          <w:rFonts w:ascii="Times New Roman" w:hAnsi="Times New Roman" w:cs="Times New Roman"/>
          <w:sz w:val="28"/>
          <w:szCs w:val="28"/>
        </w:rPr>
        <w:t xml:space="preserve"> (далее - лицей)</w:t>
      </w:r>
      <w:r w:rsidR="00D62DEC" w:rsidRPr="00631CA0">
        <w:rPr>
          <w:rFonts w:ascii="Times New Roman" w:hAnsi="Times New Roman" w:cs="Times New Roman"/>
          <w:sz w:val="28"/>
          <w:szCs w:val="28"/>
        </w:rPr>
        <w:t xml:space="preserve"> </w:t>
      </w:r>
      <w:r w:rsidR="00D62DEC" w:rsidRPr="00041916">
        <w:rPr>
          <w:rFonts w:ascii="Times New Roman" w:hAnsi="Times New Roman" w:cs="Times New Roman"/>
          <w:sz w:val="28"/>
          <w:szCs w:val="28"/>
        </w:rPr>
        <w:t xml:space="preserve">по </w:t>
      </w:r>
      <w:r w:rsidR="009149AA" w:rsidRPr="00041916">
        <w:rPr>
          <w:rFonts w:ascii="Times New Roman" w:hAnsi="Times New Roman" w:cs="Times New Roman"/>
          <w:sz w:val="28"/>
          <w:szCs w:val="28"/>
        </w:rPr>
        <w:t>профессии</w:t>
      </w:r>
      <w:r w:rsidR="00041916">
        <w:rPr>
          <w:rFonts w:ascii="Times New Roman" w:hAnsi="Times New Roman" w:cs="Times New Roman"/>
          <w:sz w:val="28"/>
          <w:szCs w:val="28"/>
        </w:rPr>
        <w:t xml:space="preserve"> </w:t>
      </w:r>
      <w:r w:rsidR="00041916" w:rsidRPr="00041916">
        <w:rPr>
          <w:rFonts w:ascii="Times New Roman" w:eastAsia="Times New Roman" w:hAnsi="Times New Roman" w:cs="Times New Roman"/>
          <w:color w:val="000000"/>
          <w:sz w:val="28"/>
          <w:szCs w:val="28"/>
        </w:rPr>
        <w:t>15.05.05 Сварщик (ручной и частично механизированой сварки (наплавки)</w:t>
      </w:r>
      <w:proofErr w:type="gramEnd"/>
    </w:p>
    <w:p w:rsidR="00041916" w:rsidRPr="00631CA0" w:rsidRDefault="00041916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DEC" w:rsidRPr="00041916" w:rsidRDefault="0083697F" w:rsidP="00B02019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3" w:name="sub_3015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DEC" w:rsidRPr="00631CA0">
        <w:rPr>
          <w:rFonts w:ascii="Times New Roman" w:hAnsi="Times New Roman" w:cs="Times New Roman"/>
          <w:sz w:val="28"/>
          <w:szCs w:val="28"/>
        </w:rPr>
        <w:t>1.</w:t>
      </w:r>
      <w:r w:rsidR="002B12AD" w:rsidRPr="00631CA0">
        <w:rPr>
          <w:rFonts w:ascii="Times New Roman" w:hAnsi="Times New Roman" w:cs="Times New Roman"/>
          <w:sz w:val="28"/>
          <w:szCs w:val="28"/>
        </w:rPr>
        <w:t>4</w:t>
      </w:r>
      <w:r w:rsidR="00D62DEC" w:rsidRPr="00631C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40B0" w:rsidRPr="00631CA0">
        <w:rPr>
          <w:rFonts w:ascii="Times New Roman" w:hAnsi="Times New Roman" w:cs="Times New Roman"/>
          <w:sz w:val="28"/>
          <w:szCs w:val="28"/>
        </w:rPr>
        <w:t xml:space="preserve">Целью ГИА является </w:t>
      </w:r>
      <w:r w:rsidR="00EB0360" w:rsidRPr="00631CA0">
        <w:rPr>
          <w:rFonts w:ascii="Times New Roman" w:hAnsi="Times New Roman" w:cs="Times New Roman"/>
          <w:sz w:val="28"/>
          <w:szCs w:val="28"/>
        </w:rPr>
        <w:t xml:space="preserve">определение соответствия результатов освоения обучающимся образовательной программы среднего профессионального образования </w:t>
      </w:r>
      <w:r w:rsidR="00EB0360" w:rsidRPr="00041916">
        <w:rPr>
          <w:rFonts w:ascii="Times New Roman" w:hAnsi="Times New Roman" w:cs="Times New Roman"/>
          <w:sz w:val="28"/>
          <w:szCs w:val="28"/>
        </w:rPr>
        <w:t>по профессии</w:t>
      </w:r>
      <w:r w:rsidR="00041916">
        <w:rPr>
          <w:rFonts w:ascii="Times New Roman" w:hAnsi="Times New Roman" w:cs="Times New Roman"/>
          <w:sz w:val="28"/>
          <w:szCs w:val="28"/>
        </w:rPr>
        <w:t>:</w:t>
      </w:r>
      <w:r w:rsidR="00041916" w:rsidRPr="00041916">
        <w:rPr>
          <w:rFonts w:ascii="Times New Roman" w:eastAsia="Times New Roman" w:hAnsi="Times New Roman" w:cs="Times New Roman"/>
          <w:color w:val="000000"/>
          <w:sz w:val="28"/>
          <w:szCs w:val="28"/>
        </w:rPr>
        <w:t>15.05.05 Сварщик (ручной и частично механизированой сварки (наплавки)</w:t>
      </w:r>
      <w:r w:rsidR="00F867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B0360" w:rsidRPr="00631CA0">
        <w:rPr>
          <w:rFonts w:ascii="Times New Roman" w:hAnsi="Times New Roman" w:cs="Times New Roman"/>
          <w:sz w:val="28"/>
          <w:szCs w:val="28"/>
        </w:rPr>
        <w:t xml:space="preserve">соответствующим требованиям федерального государственного образовательного </w:t>
      </w:r>
      <w:hyperlink r:id="rId14" w:history="1">
        <w:r w:rsidR="00EB0360" w:rsidRPr="00631C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стандарта</w:t>
        </w:r>
      </w:hyperlink>
      <w:r w:rsidR="00EB0360" w:rsidRPr="00631CA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 </w:t>
      </w:r>
      <w:proofErr w:type="gramEnd"/>
    </w:p>
    <w:p w:rsidR="00D62DEC" w:rsidRPr="00631CA0" w:rsidRDefault="0083697F" w:rsidP="00B0201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18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DEC" w:rsidRPr="00631CA0">
        <w:rPr>
          <w:rFonts w:ascii="Times New Roman" w:hAnsi="Times New Roman" w:cs="Times New Roman"/>
          <w:sz w:val="28"/>
          <w:szCs w:val="28"/>
        </w:rPr>
        <w:t>1.</w:t>
      </w:r>
      <w:r w:rsidR="00EB0360" w:rsidRPr="00631CA0">
        <w:rPr>
          <w:rFonts w:ascii="Times New Roman" w:hAnsi="Times New Roman" w:cs="Times New Roman"/>
          <w:sz w:val="28"/>
          <w:szCs w:val="28"/>
        </w:rPr>
        <w:t>5</w:t>
      </w:r>
      <w:r w:rsidR="00D62DEC" w:rsidRPr="00631C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2DEC" w:rsidRPr="00631CA0">
        <w:rPr>
          <w:rFonts w:ascii="Times New Roman" w:hAnsi="Times New Roman" w:cs="Times New Roman"/>
          <w:sz w:val="28"/>
          <w:szCs w:val="28"/>
        </w:rPr>
        <w:t>Подготовка и защита ВКР способствует систематизации, расширению освоенных во время обучения знаний по общепрофессиональным дисциплинам, профессиональным модулям и закреплению знаний выпускника по профессии при решении разрабатываемых в выпускной квалификационной работе конкретных задач, а также выяснению уровня подготовки выпускника к самостоятельной работе и направлены на проверку качества полученных обучающимся знаний и умений, сформированности общих и профессиональных компетенций, позволяющих решать профессиональные задачи.</w:t>
      </w:r>
      <w:proofErr w:type="gramEnd"/>
    </w:p>
    <w:p w:rsidR="00EB0360" w:rsidRPr="00631CA0" w:rsidRDefault="00EB0360" w:rsidP="00B020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1.6. Темы выпускных квалификационных работ предлагаются ведущими преподавателями и мастерами производственного обучения. Студентам предоставляется право выбрать тему выпускной квалификационной работы, в том числе предложение своей тематики с необходимым обоснованием целесообразности ее разработки для практического применения. Обязательные требования - соответствие тематики выпускной квалификационной работы содержанию одного или нескольких профессиональных модулей. </w:t>
      </w:r>
    </w:p>
    <w:p w:rsidR="00EB0360" w:rsidRPr="00631CA0" w:rsidRDefault="00EB0360" w:rsidP="00B020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>1.7</w:t>
      </w:r>
      <w:proofErr w:type="gramStart"/>
      <w:r w:rsidRPr="00631CA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31CA0">
        <w:rPr>
          <w:rFonts w:ascii="Times New Roman" w:hAnsi="Times New Roman" w:cs="Times New Roman"/>
          <w:sz w:val="28"/>
          <w:szCs w:val="28"/>
        </w:rPr>
        <w:t>ля подготовки ВКР обучающемуся назначается руководитель и консультант.</w:t>
      </w:r>
    </w:p>
    <w:p w:rsidR="007058D4" w:rsidRPr="00631CA0" w:rsidRDefault="00EB0360" w:rsidP="00B020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1.8 Закрепление за </w:t>
      </w:r>
      <w:proofErr w:type="gramStart"/>
      <w:r w:rsidRPr="00631C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31CA0">
        <w:rPr>
          <w:rFonts w:ascii="Times New Roman" w:hAnsi="Times New Roman" w:cs="Times New Roman"/>
          <w:sz w:val="28"/>
          <w:szCs w:val="28"/>
        </w:rPr>
        <w:t xml:space="preserve"> тем ВКР, руководителей ВКР и консультантов осуществляется приказом директора лицея не позднее, чем за 6 месяцев до начала ГИА.</w:t>
      </w:r>
      <w:bookmarkEnd w:id="4"/>
    </w:p>
    <w:p w:rsidR="009149AA" w:rsidRPr="00631CA0" w:rsidRDefault="00ED6F60" w:rsidP="00B02019">
      <w:pPr>
        <w:pStyle w:val="1"/>
        <w:tabs>
          <w:tab w:val="left" w:pos="709"/>
          <w:tab w:val="left" w:pos="851"/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3020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9149AA" w:rsidRPr="00631CA0">
        <w:rPr>
          <w:rFonts w:ascii="Times New Roman" w:hAnsi="Times New Roman" w:cs="Times New Roman"/>
          <w:color w:val="auto"/>
          <w:sz w:val="28"/>
          <w:szCs w:val="28"/>
        </w:rPr>
        <w:t>2. Определение темы выпускной квалификационной работы</w:t>
      </w:r>
    </w:p>
    <w:bookmarkEnd w:id="5"/>
    <w:p w:rsidR="009149AA" w:rsidRPr="00631CA0" w:rsidRDefault="00FB5B2B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49AA" w:rsidRPr="00631CA0">
        <w:rPr>
          <w:rFonts w:ascii="Times New Roman" w:hAnsi="Times New Roman" w:cs="Times New Roman"/>
          <w:sz w:val="28"/>
          <w:szCs w:val="28"/>
        </w:rPr>
        <w:t>Темы ВКР должны иметь практико-ориентированный характер.</w:t>
      </w:r>
    </w:p>
    <w:p w:rsidR="009149AA" w:rsidRPr="00631CA0" w:rsidRDefault="009149AA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22"/>
      <w:r w:rsidRPr="00631CA0">
        <w:rPr>
          <w:rFonts w:ascii="Times New Roman" w:hAnsi="Times New Roman" w:cs="Times New Roman"/>
          <w:sz w:val="28"/>
          <w:szCs w:val="28"/>
        </w:rPr>
        <w:t>Перечень тем разрабатывается преподавателями лицея и обсуждается на заседании методического объединения</w:t>
      </w:r>
      <w:bookmarkEnd w:id="6"/>
      <w:r w:rsidRPr="00631CA0">
        <w:rPr>
          <w:rFonts w:ascii="Times New Roman" w:hAnsi="Times New Roman" w:cs="Times New Roman"/>
          <w:sz w:val="28"/>
          <w:szCs w:val="28"/>
        </w:rPr>
        <w:t>.</w:t>
      </w:r>
      <w:bookmarkStart w:id="7" w:name="sub_3023"/>
    </w:p>
    <w:p w:rsidR="009149AA" w:rsidRPr="00631CA0" w:rsidRDefault="009149AA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Экспертиза на соответствие требованиям </w:t>
      </w:r>
      <w:hyperlink r:id="rId15" w:history="1">
        <w:r w:rsidRPr="00631CA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ФГОС</w:t>
        </w:r>
      </w:hyperlink>
      <w:r w:rsidRPr="00631CA0">
        <w:rPr>
          <w:rFonts w:ascii="Times New Roman" w:hAnsi="Times New Roman" w:cs="Times New Roman"/>
          <w:sz w:val="28"/>
          <w:szCs w:val="28"/>
        </w:rPr>
        <w:t xml:space="preserve">, разработанных заданий на ВКР, основных показателей оценки результатов выполнения и защиты работ, осуществляется на заседании </w:t>
      </w:r>
      <w:r w:rsidR="00DF37F5" w:rsidRPr="00631CA0">
        <w:rPr>
          <w:rFonts w:ascii="Times New Roman" w:hAnsi="Times New Roman" w:cs="Times New Roman"/>
          <w:sz w:val="28"/>
          <w:szCs w:val="28"/>
        </w:rPr>
        <w:t>методического объединения.</w:t>
      </w:r>
    </w:p>
    <w:bookmarkEnd w:id="7"/>
    <w:p w:rsidR="009149AA" w:rsidRPr="00631CA0" w:rsidRDefault="00FB5B2B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49AA" w:rsidRPr="00631CA0">
        <w:rPr>
          <w:rFonts w:ascii="Times New Roman" w:hAnsi="Times New Roman" w:cs="Times New Roman"/>
          <w:sz w:val="28"/>
          <w:szCs w:val="28"/>
        </w:rPr>
        <w:t>Выполненная выпускная квалификационная работа в целом должна:</w:t>
      </w:r>
    </w:p>
    <w:p w:rsidR="009149AA" w:rsidRPr="00631CA0" w:rsidRDefault="009149AA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>- соответствовать разработанному заданию;</w:t>
      </w:r>
    </w:p>
    <w:p w:rsidR="00DF37F5" w:rsidRPr="00631CA0" w:rsidRDefault="009149AA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- включать анализ источников по теме с обобщениями и выводами, </w:t>
      </w:r>
    </w:p>
    <w:p w:rsidR="009149AA" w:rsidRPr="00631CA0" w:rsidRDefault="009149AA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- продемонстрировать требуемый уровень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</w:t>
      </w:r>
      <w:hyperlink r:id="rId16" w:history="1">
        <w:r w:rsidRPr="00631CA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ФГОС</w:t>
        </w:r>
      </w:hyperlink>
      <w:r w:rsidRPr="00631CA0">
        <w:rPr>
          <w:rFonts w:ascii="Times New Roman" w:hAnsi="Times New Roman" w:cs="Times New Roman"/>
          <w:sz w:val="28"/>
          <w:szCs w:val="28"/>
        </w:rPr>
        <w:t xml:space="preserve"> СПО.</w:t>
      </w:r>
    </w:p>
    <w:p w:rsidR="009149AA" w:rsidRPr="00631CA0" w:rsidRDefault="009149AA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25"/>
      <w:r w:rsidRPr="00631CA0">
        <w:rPr>
          <w:rFonts w:ascii="Times New Roman" w:hAnsi="Times New Roman" w:cs="Times New Roman"/>
          <w:sz w:val="28"/>
          <w:szCs w:val="28"/>
        </w:rPr>
        <w:t xml:space="preserve">2.5. ВКР выполняется выпускником с использованием собранных им лично материалов, в том числе в период прохождения </w:t>
      </w:r>
      <w:r w:rsidR="00DF37F5" w:rsidRPr="00631CA0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631CA0">
        <w:rPr>
          <w:rFonts w:ascii="Times New Roman" w:hAnsi="Times New Roman" w:cs="Times New Roman"/>
          <w:sz w:val="28"/>
          <w:szCs w:val="28"/>
        </w:rPr>
        <w:t xml:space="preserve"> практики</w:t>
      </w:r>
      <w:bookmarkStart w:id="9" w:name="sub_3026"/>
      <w:bookmarkEnd w:id="8"/>
      <w:r w:rsidR="00DF37F5" w:rsidRPr="00631CA0">
        <w:rPr>
          <w:rFonts w:ascii="Times New Roman" w:hAnsi="Times New Roman" w:cs="Times New Roman"/>
          <w:sz w:val="28"/>
          <w:szCs w:val="28"/>
        </w:rPr>
        <w:t>.</w:t>
      </w:r>
      <w:bookmarkEnd w:id="9"/>
    </w:p>
    <w:p w:rsidR="00DF37F5" w:rsidRPr="00631CA0" w:rsidRDefault="00ED6F60" w:rsidP="00B02019">
      <w:pPr>
        <w:pStyle w:val="1"/>
        <w:tabs>
          <w:tab w:val="left" w:pos="709"/>
          <w:tab w:val="left" w:pos="851"/>
        </w:tabs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3030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DF37F5" w:rsidRPr="00631CA0">
        <w:rPr>
          <w:rFonts w:ascii="Times New Roman" w:hAnsi="Times New Roman" w:cs="Times New Roman"/>
          <w:color w:val="auto"/>
          <w:sz w:val="28"/>
          <w:szCs w:val="28"/>
        </w:rPr>
        <w:t>3. Руководство выпускной квалификационной работой</w:t>
      </w:r>
      <w:bookmarkEnd w:id="10"/>
    </w:p>
    <w:p w:rsidR="00DF37F5" w:rsidRPr="00631CA0" w:rsidRDefault="0083697F" w:rsidP="00B0201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3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7F5" w:rsidRPr="00631CA0">
        <w:rPr>
          <w:rFonts w:ascii="Times New Roman" w:hAnsi="Times New Roman" w:cs="Times New Roman"/>
          <w:sz w:val="28"/>
          <w:szCs w:val="28"/>
        </w:rPr>
        <w:t>3.1. Перечень тем выпускных квалификационных работ, закрепление их за обучающимися, назначение руководителей осуществляются приказом директора лицея.</w:t>
      </w:r>
    </w:p>
    <w:p w:rsidR="00DF37F5" w:rsidRPr="00631CA0" w:rsidRDefault="0083697F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32"/>
      <w:bookmarkEnd w:id="1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7F5" w:rsidRPr="00631CA0">
        <w:rPr>
          <w:rFonts w:ascii="Times New Roman" w:hAnsi="Times New Roman" w:cs="Times New Roman"/>
          <w:sz w:val="28"/>
          <w:szCs w:val="28"/>
        </w:rPr>
        <w:t>3.2. В обязанности руководителя ВКР входят:</w:t>
      </w:r>
    </w:p>
    <w:bookmarkEnd w:id="12"/>
    <w:p w:rsidR="00DF37F5" w:rsidRPr="00B02019" w:rsidRDefault="00DF37F5" w:rsidP="00B0201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2019">
        <w:rPr>
          <w:rFonts w:ascii="Times New Roman" w:hAnsi="Times New Roman" w:cs="Times New Roman"/>
          <w:sz w:val="28"/>
          <w:szCs w:val="28"/>
        </w:rPr>
        <w:t>разработка задания на подготовку ВКР;</w:t>
      </w:r>
    </w:p>
    <w:p w:rsidR="00DF37F5" w:rsidRPr="00B02019" w:rsidRDefault="00DF37F5" w:rsidP="00B0201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2019">
        <w:rPr>
          <w:rFonts w:ascii="Times New Roman" w:hAnsi="Times New Roman" w:cs="Times New Roman"/>
          <w:sz w:val="28"/>
          <w:szCs w:val="28"/>
        </w:rPr>
        <w:t xml:space="preserve">разработка совместно с </w:t>
      </w:r>
      <w:proofErr w:type="gramStart"/>
      <w:r w:rsidRPr="00B0201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02019">
        <w:rPr>
          <w:rFonts w:ascii="Times New Roman" w:hAnsi="Times New Roman" w:cs="Times New Roman"/>
          <w:sz w:val="28"/>
          <w:szCs w:val="28"/>
        </w:rPr>
        <w:t xml:space="preserve"> плана ВКР;</w:t>
      </w:r>
    </w:p>
    <w:p w:rsidR="00DF37F5" w:rsidRPr="00B02019" w:rsidRDefault="00DF37F5" w:rsidP="00B02019">
      <w:pPr>
        <w:pStyle w:val="a8"/>
        <w:numPr>
          <w:ilvl w:val="0"/>
          <w:numId w:val="1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02019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proofErr w:type="gramStart"/>
      <w:r w:rsidRPr="00B0201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02019">
        <w:rPr>
          <w:rFonts w:ascii="Times New Roman" w:hAnsi="Times New Roman" w:cs="Times New Roman"/>
          <w:sz w:val="28"/>
          <w:szCs w:val="28"/>
        </w:rPr>
        <w:t xml:space="preserve"> в разработке индивидуального графика работы на весь период выполнения ВКР;</w:t>
      </w:r>
    </w:p>
    <w:p w:rsidR="00DF37F5" w:rsidRPr="00B02019" w:rsidRDefault="00DF37F5" w:rsidP="00B0201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2019">
        <w:rPr>
          <w:rFonts w:ascii="Times New Roman" w:hAnsi="Times New Roman" w:cs="Times New Roman"/>
          <w:sz w:val="28"/>
          <w:szCs w:val="28"/>
        </w:rPr>
        <w:t>консультирование обучающегося по вопросам содержания и последовательности выполнения ВКР;</w:t>
      </w:r>
    </w:p>
    <w:p w:rsidR="00DF37F5" w:rsidRPr="00B02019" w:rsidRDefault="0083697F" w:rsidP="00B0201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2019">
        <w:rPr>
          <w:rFonts w:ascii="Times New Roman" w:hAnsi="Times New Roman" w:cs="Times New Roman"/>
          <w:sz w:val="28"/>
          <w:szCs w:val="28"/>
        </w:rPr>
        <w:t xml:space="preserve"> </w:t>
      </w:r>
      <w:r w:rsidR="00DF37F5" w:rsidRPr="00B02019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proofErr w:type="gramStart"/>
      <w:r w:rsidR="00DF37F5" w:rsidRPr="00B0201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DF37F5" w:rsidRPr="00B02019">
        <w:rPr>
          <w:rFonts w:ascii="Times New Roman" w:hAnsi="Times New Roman" w:cs="Times New Roman"/>
          <w:sz w:val="28"/>
          <w:szCs w:val="28"/>
        </w:rPr>
        <w:t xml:space="preserve"> в подборе необходимых источников;</w:t>
      </w:r>
    </w:p>
    <w:p w:rsidR="00DF37F5" w:rsidRPr="00B02019" w:rsidRDefault="00DF37F5" w:rsidP="00B0201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2019">
        <w:rPr>
          <w:rFonts w:ascii="Times New Roman" w:hAnsi="Times New Roman" w:cs="Times New Roman"/>
          <w:sz w:val="28"/>
          <w:szCs w:val="28"/>
        </w:rPr>
        <w:t>контроль хода выполнения ВКР в соответствии с установленным графиком в форме регулярного обсуждения руководителем и обучающимся хода работ;</w:t>
      </w:r>
    </w:p>
    <w:p w:rsidR="00DF37F5" w:rsidRPr="00B02019" w:rsidRDefault="0083697F" w:rsidP="00B0201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2019">
        <w:rPr>
          <w:rFonts w:ascii="Times New Roman" w:hAnsi="Times New Roman" w:cs="Times New Roman"/>
          <w:sz w:val="28"/>
          <w:szCs w:val="28"/>
        </w:rPr>
        <w:t xml:space="preserve"> </w:t>
      </w:r>
      <w:r w:rsidR="00DF37F5" w:rsidRPr="00B02019">
        <w:rPr>
          <w:rFonts w:ascii="Times New Roman" w:hAnsi="Times New Roman" w:cs="Times New Roman"/>
          <w:sz w:val="28"/>
          <w:szCs w:val="28"/>
        </w:rPr>
        <w:t>оказание помощи (консультирование обучающегося) в подготовке презентации и доклада для защиты ВКР;</w:t>
      </w:r>
    </w:p>
    <w:p w:rsidR="00DF37F5" w:rsidRPr="00B02019" w:rsidRDefault="00DF37F5" w:rsidP="00B02019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2019">
        <w:rPr>
          <w:rFonts w:ascii="Times New Roman" w:hAnsi="Times New Roman" w:cs="Times New Roman"/>
          <w:sz w:val="28"/>
          <w:szCs w:val="28"/>
        </w:rPr>
        <w:t>предоставление письменного отзыва на ВКР.</w:t>
      </w:r>
    </w:p>
    <w:p w:rsidR="00DF37F5" w:rsidRPr="00631CA0" w:rsidRDefault="0083697F" w:rsidP="00B0201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33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7F5" w:rsidRPr="00631CA0">
        <w:rPr>
          <w:rFonts w:ascii="Times New Roman" w:hAnsi="Times New Roman" w:cs="Times New Roman"/>
          <w:sz w:val="28"/>
          <w:szCs w:val="28"/>
        </w:rPr>
        <w:t>3.3. Задание для каждого обучающегося разрабатывается в соответствии с утвержденной темой.</w:t>
      </w:r>
    </w:p>
    <w:bookmarkEnd w:id="13"/>
    <w:p w:rsidR="00DF37F5" w:rsidRPr="00631CA0" w:rsidRDefault="00DF37F5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Задание на ВКР рассматривается </w:t>
      </w:r>
      <w:r w:rsidR="00B9046F" w:rsidRPr="00631CA0">
        <w:rPr>
          <w:rFonts w:ascii="Times New Roman" w:hAnsi="Times New Roman" w:cs="Times New Roman"/>
          <w:sz w:val="28"/>
          <w:szCs w:val="28"/>
        </w:rPr>
        <w:t>методическим объединением</w:t>
      </w:r>
      <w:r w:rsidRPr="00631CA0">
        <w:rPr>
          <w:rFonts w:ascii="Times New Roman" w:hAnsi="Times New Roman" w:cs="Times New Roman"/>
          <w:sz w:val="28"/>
          <w:szCs w:val="28"/>
        </w:rPr>
        <w:t xml:space="preserve">, подписывается руководителем ВКР и утверждается заместителем </w:t>
      </w:r>
      <w:r w:rsidR="00B9046F" w:rsidRPr="00631CA0">
        <w:rPr>
          <w:rFonts w:ascii="Times New Roman" w:hAnsi="Times New Roman" w:cs="Times New Roman"/>
          <w:sz w:val="28"/>
          <w:szCs w:val="28"/>
        </w:rPr>
        <w:t>директора по учебно-производственной работе</w:t>
      </w:r>
      <w:r w:rsidRPr="00631CA0">
        <w:rPr>
          <w:rFonts w:ascii="Times New Roman" w:hAnsi="Times New Roman" w:cs="Times New Roman"/>
          <w:sz w:val="28"/>
          <w:szCs w:val="28"/>
        </w:rPr>
        <w:t>.</w:t>
      </w:r>
    </w:p>
    <w:p w:rsidR="00B9046F" w:rsidRPr="00631CA0" w:rsidRDefault="0083697F" w:rsidP="00B0201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35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7F5" w:rsidRPr="00631CA0">
        <w:rPr>
          <w:rFonts w:ascii="Times New Roman" w:hAnsi="Times New Roman" w:cs="Times New Roman"/>
          <w:sz w:val="28"/>
          <w:szCs w:val="28"/>
        </w:rPr>
        <w:t xml:space="preserve">3.5. Задание на ВКР выдается обучающемуся не позднее </w:t>
      </w:r>
      <w:bookmarkStart w:id="15" w:name="sub_3036"/>
      <w:bookmarkEnd w:id="14"/>
      <w:r w:rsidR="00B9046F" w:rsidRPr="00631CA0">
        <w:rPr>
          <w:rFonts w:ascii="Times New Roman" w:hAnsi="Times New Roman" w:cs="Times New Roman"/>
          <w:sz w:val="28"/>
          <w:szCs w:val="28"/>
        </w:rPr>
        <w:t>не позднее, чем за 6 месяцев до начала ГИА.</w:t>
      </w:r>
      <w:r w:rsidR="008638CE" w:rsidRPr="00631CA0">
        <w:rPr>
          <w:rFonts w:ascii="Times New Roman" w:hAnsi="Times New Roman" w:cs="Times New Roman"/>
          <w:sz w:val="28"/>
          <w:szCs w:val="28"/>
        </w:rPr>
        <w:t xml:space="preserve"> </w:t>
      </w:r>
      <w:r w:rsidR="008638CE" w:rsidRPr="00631CA0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</w:p>
    <w:p w:rsidR="00DF37F5" w:rsidRPr="00631CA0" w:rsidRDefault="0083697F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F37F5" w:rsidRPr="00631CA0">
        <w:rPr>
          <w:rFonts w:ascii="Times New Roman" w:hAnsi="Times New Roman" w:cs="Times New Roman"/>
          <w:sz w:val="28"/>
          <w:szCs w:val="28"/>
        </w:rPr>
        <w:t xml:space="preserve">3.6. По завершении обучающимся подготовки ВКР руководитель проверяет качество работы, подписывает ее и вместе с заданием и своим письменным отзывом передает </w:t>
      </w:r>
      <w:r w:rsidR="00DF37F5" w:rsidRPr="00A86D06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A86D06" w:rsidRPr="00A86D06">
        <w:rPr>
          <w:rFonts w:ascii="Times New Roman" w:hAnsi="Times New Roman" w:cs="Times New Roman"/>
          <w:sz w:val="28"/>
          <w:szCs w:val="28"/>
        </w:rPr>
        <w:t>директора по учебно-производственной работе</w:t>
      </w:r>
      <w:r w:rsidR="00A86D06">
        <w:rPr>
          <w:rFonts w:ascii="Times New Roman" w:hAnsi="Times New Roman" w:cs="Times New Roman"/>
          <w:sz w:val="28"/>
          <w:szCs w:val="28"/>
        </w:rPr>
        <w:t xml:space="preserve"> н</w:t>
      </w:r>
      <w:r w:rsidR="00667C20" w:rsidRPr="00631CA0">
        <w:rPr>
          <w:rFonts w:ascii="Times New Roman" w:hAnsi="Times New Roman" w:cs="Times New Roman"/>
          <w:sz w:val="28"/>
          <w:szCs w:val="28"/>
        </w:rPr>
        <w:t xml:space="preserve">е </w:t>
      </w:r>
      <w:r w:rsidR="00ED6F60" w:rsidRPr="00631CA0">
        <w:rPr>
          <w:rFonts w:ascii="Times New Roman" w:hAnsi="Times New Roman" w:cs="Times New Roman"/>
          <w:sz w:val="28"/>
          <w:szCs w:val="28"/>
        </w:rPr>
        <w:t>позднее,</w:t>
      </w:r>
      <w:r w:rsidR="00667C20" w:rsidRPr="00631CA0">
        <w:rPr>
          <w:rFonts w:ascii="Times New Roman" w:hAnsi="Times New Roman" w:cs="Times New Roman"/>
          <w:sz w:val="28"/>
          <w:szCs w:val="28"/>
        </w:rPr>
        <w:t xml:space="preserve"> чем за неделю до защиты ВКР.</w:t>
      </w:r>
    </w:p>
    <w:p w:rsidR="00DF37F5" w:rsidRPr="00631CA0" w:rsidRDefault="0083697F" w:rsidP="00B0201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37"/>
      <w:bookmarkEnd w:id="15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7F5" w:rsidRPr="00631CA0">
        <w:rPr>
          <w:rFonts w:ascii="Times New Roman" w:hAnsi="Times New Roman" w:cs="Times New Roman"/>
          <w:sz w:val="28"/>
          <w:szCs w:val="28"/>
        </w:rPr>
        <w:t>3.7. В отзыве руководителя ВКР указываются характерные особенности работы, ее достоинства и недостатки, а также отношение обучающегося к выполнению ВКР,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ВКР,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ВКР к защите.</w:t>
      </w:r>
      <w:r w:rsidR="00A86D06">
        <w:rPr>
          <w:rFonts w:ascii="Times New Roman" w:hAnsi="Times New Roman" w:cs="Times New Roman"/>
          <w:sz w:val="28"/>
          <w:szCs w:val="28"/>
        </w:rPr>
        <w:t xml:space="preserve"> </w:t>
      </w:r>
      <w:r w:rsidR="003424CA" w:rsidRPr="003424CA">
        <w:rPr>
          <w:rFonts w:ascii="Times New Roman" w:hAnsi="Times New Roman" w:cs="Times New Roman"/>
          <w:sz w:val="28"/>
          <w:szCs w:val="28"/>
        </w:rPr>
        <w:t>Приложение 4</w:t>
      </w:r>
      <w:r w:rsidR="00A86D06" w:rsidRPr="003424CA">
        <w:rPr>
          <w:rFonts w:ascii="Times New Roman" w:hAnsi="Times New Roman" w:cs="Times New Roman"/>
          <w:sz w:val="28"/>
          <w:szCs w:val="28"/>
        </w:rPr>
        <w:t>.</w:t>
      </w:r>
    </w:p>
    <w:p w:rsidR="007058D4" w:rsidRPr="00631CA0" w:rsidRDefault="008B566A" w:rsidP="00B020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>На руководство выпускных квалификационных работ отводится 6 часов на каждого обучающегося выпускника.</w:t>
      </w:r>
      <w:bookmarkEnd w:id="16"/>
    </w:p>
    <w:p w:rsidR="00DF37F5" w:rsidRPr="00631CA0" w:rsidRDefault="00523370" w:rsidP="00B02019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>Структура и содержание выпускной квалификационной работы</w:t>
      </w:r>
    </w:p>
    <w:p w:rsidR="004D5E8A" w:rsidRPr="00631CA0" w:rsidRDefault="007767F1" w:rsidP="00B02019">
      <w:pPr>
        <w:shd w:val="clear" w:color="auto" w:fill="FFFFFF"/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D5E8A"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выпускной квалификационной работе</w:t>
      </w:r>
    </w:p>
    <w:p w:rsidR="004D5E8A" w:rsidRPr="00631CA0" w:rsidRDefault="007767F1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D5E8A"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 </w:t>
      </w:r>
      <w:r w:rsidR="00C640B0"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Письменная экзаменационная работа</w:t>
      </w:r>
    </w:p>
    <w:p w:rsidR="005E0BBC" w:rsidRPr="00631CA0" w:rsidRDefault="005E0BBC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При написании работы, обучающийся должен </w:t>
      </w:r>
      <w:r w:rsidR="000D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>продемонстрировать:</w:t>
      </w:r>
    </w:p>
    <w:p w:rsidR="005E0BBC" w:rsidRDefault="005E0BBC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CD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667C20" w:rsidRPr="00631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 xml:space="preserve"> основы теории сварочных процессов (понятия: сварочный термический цикл, сварочные деформации и напряжения);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проведения подогрева при сварке;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классификацию и общие представления о методах и способах сварки;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основные типы, конструктивные элементы, размеры сварных соединений и обозначение их на чертежах;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влияние основных параметров режима и пространственного положения при сварке на формирование сварного шва;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основные типы, конструктивные элементы, разделки кромок;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 xml:space="preserve"> основы технологии сварочного производства;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виды и назначение сборочных, технологических приспособлений и оснастки;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основные правила чтения технологической документации;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типы дефектов сварного шва;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 xml:space="preserve"> методы неразрушающего контроля;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 xml:space="preserve"> причины возникновения и меры предупреждения видимых дефектов;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способы устранения дефектов сварных швов;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правила подготовки кромок изделий под сварку;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устройство вспомогательного оборудования, назначение, правила его эксплуатации и область применения;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- правила сборки элементов конструкции под сварку;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порядок проведения работ по предварительному, сопутствующему (межслойному) подогреву металла;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устройство сварочного оборудования, назначение, правила его эксплуатации и область применения;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технической эксплуатации электроустановок;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классификацию сварочного оборудования и материалов;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основные принципы работы источников питания для сварки;</w:t>
      </w:r>
    </w:p>
    <w:p w:rsidR="001A4C3D" w:rsidRPr="00B02019" w:rsidRDefault="001A4C3D" w:rsidP="00B02019">
      <w:pPr>
        <w:pStyle w:val="a8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правила хранения и транспортировки сварочных материалов.</w:t>
      </w:r>
    </w:p>
    <w:p w:rsidR="003424CA" w:rsidRPr="003424CA" w:rsidRDefault="003424CA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511"/>
      <w:r>
        <w:rPr>
          <w:rFonts w:ascii="Times New Roman" w:eastAsia="Times New Roman" w:hAnsi="Times New Roman" w:cs="Times New Roman"/>
          <w:sz w:val="28"/>
          <w:szCs w:val="28"/>
        </w:rPr>
        <w:t>Выпускник</w:t>
      </w:r>
      <w:r w:rsidRPr="003424CA">
        <w:rPr>
          <w:rFonts w:ascii="Times New Roman" w:eastAsia="Times New Roman" w:hAnsi="Times New Roman" w:cs="Times New Roman"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3424CA" w:rsidRPr="003424CA" w:rsidRDefault="003424CA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4CA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3424CA" w:rsidRPr="003424CA" w:rsidRDefault="003424CA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512"/>
      <w:bookmarkEnd w:id="17"/>
      <w:r w:rsidRPr="003424CA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424CA" w:rsidRPr="003424CA" w:rsidRDefault="003424CA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513"/>
      <w:bookmarkEnd w:id="18"/>
      <w:r w:rsidRPr="003424CA">
        <w:rPr>
          <w:rFonts w:ascii="Times New Roman" w:eastAsia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424CA" w:rsidRPr="003424CA" w:rsidRDefault="003424CA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514"/>
      <w:bookmarkEnd w:id="19"/>
      <w:r w:rsidRPr="003424CA">
        <w:rPr>
          <w:rFonts w:ascii="Times New Roman" w:eastAsia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3424CA" w:rsidRPr="003424CA" w:rsidRDefault="003424CA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515"/>
      <w:bookmarkEnd w:id="20"/>
      <w:r w:rsidRPr="003424CA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424CA" w:rsidRPr="003424CA" w:rsidRDefault="003424CA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516"/>
      <w:bookmarkEnd w:id="21"/>
      <w:r w:rsidRPr="003424CA">
        <w:rPr>
          <w:rFonts w:ascii="Times New Roman" w:eastAsia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руководством.</w:t>
      </w:r>
    </w:p>
    <w:bookmarkEnd w:id="22"/>
    <w:p w:rsidR="004D5E8A" w:rsidRPr="00631CA0" w:rsidRDefault="00563201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413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Письменная экзаменационная работа</w:t>
      </w:r>
      <w:r w:rsidRPr="00FE04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5E8A" w:rsidRPr="00FE0413">
        <w:rPr>
          <w:rFonts w:ascii="Times New Roman" w:eastAsia="Times New Roman" w:hAnsi="Times New Roman" w:cs="Times New Roman"/>
          <w:b/>
          <w:sz w:val="28"/>
          <w:szCs w:val="28"/>
        </w:rPr>
        <w:t>имеет следующую структуру</w:t>
      </w:r>
      <w:r w:rsidR="004D5E8A" w:rsidRPr="00631C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5E8A" w:rsidRPr="00B02019" w:rsidRDefault="004D5E8A" w:rsidP="00B02019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Титульный лист;</w:t>
      </w:r>
    </w:p>
    <w:p w:rsidR="004D5E8A" w:rsidRPr="00B02019" w:rsidRDefault="004D5E8A" w:rsidP="00B02019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Оглавление;</w:t>
      </w:r>
    </w:p>
    <w:p w:rsidR="004D5E8A" w:rsidRPr="00B02019" w:rsidRDefault="004D5E8A" w:rsidP="00B02019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Введение;</w:t>
      </w:r>
    </w:p>
    <w:p w:rsidR="004D5E8A" w:rsidRPr="00B02019" w:rsidRDefault="00E41EE2" w:rsidP="00B02019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 xml:space="preserve"> Общая часть</w:t>
      </w:r>
      <w:r w:rsidR="004D5E8A" w:rsidRPr="00B020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E8A" w:rsidRPr="00B02019" w:rsidRDefault="00E41EE2" w:rsidP="00B02019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Технологическая часть</w:t>
      </w:r>
      <w:r w:rsidR="004D5E8A" w:rsidRPr="00B020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E8A" w:rsidRPr="00B02019" w:rsidRDefault="004D5E8A" w:rsidP="00B02019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Заключение;</w:t>
      </w:r>
    </w:p>
    <w:p w:rsidR="004D5E8A" w:rsidRPr="00B02019" w:rsidRDefault="008638CE" w:rsidP="00B02019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 xml:space="preserve">Список использованных </w:t>
      </w:r>
      <w:r w:rsidR="004D5E8A" w:rsidRPr="00B0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019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4D5E8A" w:rsidRPr="00B020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37BF" w:rsidRPr="00B02019" w:rsidRDefault="004D5E8A" w:rsidP="00B02019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19">
        <w:rPr>
          <w:rFonts w:ascii="Times New Roman" w:eastAsia="Times New Roman" w:hAnsi="Times New Roman" w:cs="Times New Roman"/>
          <w:sz w:val="28"/>
          <w:szCs w:val="28"/>
        </w:rPr>
        <w:t>Приложения.</w:t>
      </w:r>
    </w:p>
    <w:p w:rsidR="004D5E8A" w:rsidRPr="00631CA0" w:rsidRDefault="004D5E8A" w:rsidP="00B02019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  <w:r w:rsidRPr="006144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рекомендации по выполнению разделов </w:t>
      </w:r>
      <w:r w:rsidR="00484877" w:rsidRPr="00614496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письменной экзаменационной</w:t>
      </w:r>
      <w:r w:rsidRPr="006144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="00C717B2"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каждый по своей профессии</w:t>
      </w:r>
    </w:p>
    <w:p w:rsidR="004D5E8A" w:rsidRPr="00504FC6" w:rsidRDefault="00C717B2" w:rsidP="00B02019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C6">
        <w:rPr>
          <w:rFonts w:ascii="Times New Roman" w:hAnsi="Times New Roman" w:cs="Times New Roman"/>
          <w:sz w:val="28"/>
          <w:szCs w:val="28"/>
        </w:rPr>
        <w:lastRenderedPageBreak/>
        <w:t>Во введении необходимо обосновать актуальность и практическую значимость выбранной темы, сформулировать цель и задачи, объект и предмет</w:t>
      </w:r>
      <w:r w:rsidR="002D166C" w:rsidRPr="00504FC6">
        <w:rPr>
          <w:rFonts w:ascii="Times New Roman" w:hAnsi="Times New Roman" w:cs="Times New Roman"/>
          <w:sz w:val="28"/>
          <w:szCs w:val="28"/>
        </w:rPr>
        <w:t xml:space="preserve"> ВКР, </w:t>
      </w:r>
      <w:r w:rsidRPr="00504FC6">
        <w:rPr>
          <w:rFonts w:ascii="Times New Roman" w:hAnsi="Times New Roman" w:cs="Times New Roman"/>
          <w:sz w:val="28"/>
          <w:szCs w:val="28"/>
        </w:rPr>
        <w:t>круг рассматриваемых проблем. Объем введения должен быть в пределах 2 страниц.</w:t>
      </w:r>
    </w:p>
    <w:p w:rsidR="004D5E8A" w:rsidRPr="00504FC6" w:rsidRDefault="002D166C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21AA2">
        <w:rPr>
          <w:rFonts w:ascii="Times New Roman" w:hAnsi="Times New Roman" w:cs="Times New Roman"/>
          <w:sz w:val="28"/>
          <w:szCs w:val="28"/>
        </w:rPr>
        <w:t xml:space="preserve">Общая часть </w:t>
      </w:r>
      <w:r w:rsidR="00C717B2" w:rsidRPr="00A21AA2">
        <w:rPr>
          <w:rFonts w:ascii="Times New Roman" w:hAnsi="Times New Roman" w:cs="Times New Roman"/>
          <w:sz w:val="28"/>
          <w:szCs w:val="28"/>
        </w:rPr>
        <w:t>посвящается теоретическим аспектам изучаемого объекта и предмета ВКР. В ней содержится обзор используемых источников информации, нормативной базы по теме ВКР.</w:t>
      </w:r>
      <w:r w:rsidR="00A21AA2">
        <w:rPr>
          <w:rFonts w:ascii="Times New Roman" w:hAnsi="Times New Roman" w:cs="Times New Roman"/>
          <w:sz w:val="28"/>
          <w:szCs w:val="28"/>
        </w:rPr>
        <w:t xml:space="preserve"> </w:t>
      </w:r>
      <w:r w:rsidR="00A21AA2" w:rsidRPr="00A21AA2">
        <w:rPr>
          <w:rFonts w:ascii="Times New Roman" w:hAnsi="Times New Roman" w:cs="Times New Roman"/>
          <w:sz w:val="28"/>
          <w:szCs w:val="28"/>
        </w:rPr>
        <w:t>Перечень оборудования и материалов.</w:t>
      </w:r>
      <w:r w:rsidR="00A21AA2">
        <w:rPr>
          <w:rFonts w:ascii="Times New Roman" w:hAnsi="Times New Roman" w:cs="Times New Roman"/>
          <w:sz w:val="28"/>
          <w:szCs w:val="28"/>
        </w:rPr>
        <w:t xml:space="preserve"> </w:t>
      </w:r>
      <w:r w:rsidR="00A21AA2" w:rsidRPr="00A21AA2">
        <w:rPr>
          <w:rFonts w:ascii="Times New Roman" w:hAnsi="Times New Roman" w:cs="Times New Roman"/>
          <w:sz w:val="28"/>
          <w:szCs w:val="28"/>
        </w:rPr>
        <w:t>Конструктивные характеристики оборудования применяемого при сварке.</w:t>
      </w:r>
      <w:r w:rsidR="00A21AA2">
        <w:rPr>
          <w:rFonts w:ascii="Times New Roman" w:hAnsi="Times New Roman" w:cs="Times New Roman"/>
          <w:sz w:val="28"/>
          <w:szCs w:val="28"/>
        </w:rPr>
        <w:t xml:space="preserve"> </w:t>
      </w:r>
      <w:r w:rsidR="00A21AA2" w:rsidRPr="00A21AA2">
        <w:rPr>
          <w:rFonts w:ascii="Times New Roman" w:hAnsi="Times New Roman" w:cs="Times New Roman"/>
          <w:sz w:val="28"/>
          <w:szCs w:val="28"/>
        </w:rPr>
        <w:t>Требования, применяемые к материалам.</w:t>
      </w:r>
      <w:r w:rsidR="00C717B2" w:rsidRPr="00A21AA2">
        <w:rPr>
          <w:rFonts w:ascii="Times New Roman" w:hAnsi="Times New Roman" w:cs="Times New Roman"/>
          <w:sz w:val="28"/>
          <w:szCs w:val="28"/>
        </w:rPr>
        <w:t xml:space="preserve"> </w:t>
      </w:r>
      <w:r w:rsidR="00C10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E8A" w:rsidRPr="00631CA0" w:rsidRDefault="00504FC6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A2">
        <w:rPr>
          <w:rFonts w:ascii="Times New Roman" w:eastAsia="Times New Roman" w:hAnsi="Times New Roman" w:cs="Times New Roman"/>
          <w:sz w:val="28"/>
          <w:szCs w:val="28"/>
        </w:rPr>
        <w:t>Технологическая часть содержит о</w:t>
      </w:r>
      <w:r w:rsidR="007B1669" w:rsidRPr="00A21AA2">
        <w:rPr>
          <w:rFonts w:ascii="Times New Roman" w:eastAsia="Times New Roman" w:hAnsi="Times New Roman" w:cs="Times New Roman"/>
          <w:sz w:val="28"/>
          <w:szCs w:val="28"/>
        </w:rPr>
        <w:t>писание технологического процесса</w:t>
      </w:r>
      <w:r w:rsidR="00A21AA2" w:rsidRPr="00A21AA2">
        <w:rPr>
          <w:rFonts w:ascii="Times New Roman" w:eastAsia="Times New Roman" w:hAnsi="Times New Roman" w:cs="Times New Roman"/>
          <w:sz w:val="28"/>
          <w:szCs w:val="28"/>
        </w:rPr>
        <w:t xml:space="preserve"> сборки и сварки.</w:t>
      </w:r>
      <w:r w:rsidR="00A21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AA2" w:rsidRPr="00A21AA2">
        <w:rPr>
          <w:rFonts w:ascii="Times New Roman" w:eastAsia="Times New Roman" w:hAnsi="Times New Roman" w:cs="Times New Roman"/>
          <w:sz w:val="28"/>
          <w:szCs w:val="28"/>
        </w:rPr>
        <w:t>Выбор и расчет режима сварки,</w:t>
      </w:r>
      <w:r w:rsidR="00223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AA2" w:rsidRPr="00A21AA2">
        <w:rPr>
          <w:rFonts w:ascii="Times New Roman" w:eastAsia="Times New Roman" w:hAnsi="Times New Roman" w:cs="Times New Roman"/>
          <w:sz w:val="28"/>
          <w:szCs w:val="28"/>
        </w:rPr>
        <w:t>определения контроля качества и дефектов сварных конструкций.</w:t>
      </w:r>
    </w:p>
    <w:p w:rsidR="00FE0413" w:rsidRDefault="007767F1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4D5E8A" w:rsidRPr="00A21AA2" w:rsidRDefault="00FE0413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4D5E8A" w:rsidRPr="00A21AA2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труда и окружающей среды</w:t>
      </w:r>
    </w:p>
    <w:p w:rsidR="004D5E8A" w:rsidRPr="00A21AA2" w:rsidRDefault="00ED6F60" w:rsidP="00B02019">
      <w:pPr>
        <w:shd w:val="clear" w:color="auto" w:fill="FFFFFF"/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4D5E8A" w:rsidRPr="00A21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Техника безопасности </w:t>
      </w:r>
      <w:r w:rsidR="00A21AA2" w:rsidRPr="00A21AA2">
        <w:rPr>
          <w:rFonts w:ascii="Times New Roman" w:eastAsia="Times New Roman" w:hAnsi="Times New Roman" w:cs="Times New Roman"/>
          <w:b/>
          <w:bCs/>
          <w:sz w:val="28"/>
          <w:szCs w:val="28"/>
        </w:rPr>
        <w:t>при сварочных работах.</w:t>
      </w:r>
    </w:p>
    <w:p w:rsidR="004D5E8A" w:rsidRPr="00A21AA2" w:rsidRDefault="004D5E8A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A2">
        <w:rPr>
          <w:rFonts w:ascii="Times New Roman" w:eastAsia="Times New Roman" w:hAnsi="Times New Roman" w:cs="Times New Roman"/>
          <w:sz w:val="28"/>
          <w:szCs w:val="28"/>
        </w:rPr>
        <w:t>В данном разделе описываются общие требования по технике безопасности, приводятся правила безопасного труда при работе; перечисляются меры, принимаемые для предупреждения производственного травматизма и поддержания чистоты рабочий мест.</w:t>
      </w:r>
    </w:p>
    <w:p w:rsidR="004D5E8A" w:rsidRPr="00A21AA2" w:rsidRDefault="00ED6F60" w:rsidP="00B02019">
      <w:pPr>
        <w:shd w:val="clear" w:color="auto" w:fill="FFFFFF"/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4D5E8A" w:rsidRPr="00A21AA2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пожарной безопасности</w:t>
      </w:r>
    </w:p>
    <w:p w:rsidR="004D5E8A" w:rsidRPr="00A21AA2" w:rsidRDefault="004D5E8A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AA2">
        <w:rPr>
          <w:rFonts w:ascii="Times New Roman" w:eastAsia="Times New Roman" w:hAnsi="Times New Roman" w:cs="Times New Roman"/>
          <w:sz w:val="28"/>
          <w:szCs w:val="28"/>
        </w:rPr>
        <w:t>Здесь приводится перечень необходимых средств пожаротушения, место их расположения и т.д., правила поведения при возникновении пожара. Особое внимание уделяется оборудованию, которое является источником повышенной опасности (газогенераторы, кислородные и газовые баллоны, станки, проводка, заземление).</w:t>
      </w:r>
    </w:p>
    <w:p w:rsidR="004D5E8A" w:rsidRPr="00331E29" w:rsidRDefault="00ED6F60" w:rsidP="00B02019">
      <w:pPr>
        <w:shd w:val="clear" w:color="auto" w:fill="FFFFFF"/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4D5E8A" w:rsidRPr="00331E29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окружающей среды и производственная санитария</w:t>
      </w:r>
    </w:p>
    <w:p w:rsidR="005C1155" w:rsidRPr="002F1885" w:rsidRDefault="004D5E8A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E29">
        <w:rPr>
          <w:rFonts w:ascii="Times New Roman" w:eastAsia="Times New Roman" w:hAnsi="Times New Roman" w:cs="Times New Roman"/>
          <w:sz w:val="28"/>
          <w:szCs w:val="28"/>
        </w:rPr>
        <w:t xml:space="preserve">Приводятся общепринятые ГОСТом нормы освещения, микроклимата, загрязнения воздуха пылью, газами и испарениями. Разрабатываются мероприятия по сбору отработанного </w:t>
      </w:r>
      <w:r w:rsidR="00331E29" w:rsidRPr="00331E29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331E29">
        <w:rPr>
          <w:rFonts w:ascii="Times New Roman" w:eastAsia="Times New Roman" w:hAnsi="Times New Roman" w:cs="Times New Roman"/>
          <w:sz w:val="28"/>
          <w:szCs w:val="28"/>
        </w:rPr>
        <w:t>; мероприятия по улучшению условий и культуры труда (микроклимат, освещенность, окраска помещений, загрязненность воздуха, производственные шумы, вибрацию и др.</w:t>
      </w:r>
      <w:r w:rsidR="00331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E29" w:rsidRPr="00331E29">
        <w:rPr>
          <w:rFonts w:ascii="Times New Roman" w:eastAsia="Times New Roman" w:hAnsi="Times New Roman" w:cs="Times New Roman"/>
          <w:sz w:val="28"/>
          <w:szCs w:val="28"/>
        </w:rPr>
        <w:t>Утилизация отходов.</w:t>
      </w:r>
    </w:p>
    <w:p w:rsidR="002D166C" w:rsidRPr="00631CA0" w:rsidRDefault="00504FC6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Заключении </w:t>
      </w:r>
      <w:r w:rsidR="002D166C" w:rsidRPr="00631CA0">
        <w:rPr>
          <w:rFonts w:ascii="Times New Roman" w:eastAsia="Times New Roman" w:hAnsi="Times New Roman" w:cs="Times New Roman"/>
          <w:sz w:val="28"/>
          <w:szCs w:val="28"/>
        </w:rPr>
        <w:t xml:space="preserve">делаются выводы, обобщаются теоретические и </w:t>
      </w:r>
    </w:p>
    <w:p w:rsidR="002D166C" w:rsidRPr="00631CA0" w:rsidRDefault="002D166C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результаты </w:t>
      </w:r>
      <w:r w:rsidR="00504FC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, кратко формулируются основные </w:t>
      </w:r>
    </w:p>
    <w:p w:rsidR="002D166C" w:rsidRPr="00631CA0" w:rsidRDefault="002D166C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практические рекомендации.</w:t>
      </w:r>
      <w:r w:rsidR="002F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Формулируя заключительные выводы, важно </w:t>
      </w:r>
    </w:p>
    <w:p w:rsidR="002D166C" w:rsidRPr="00631CA0" w:rsidRDefault="002D166C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показать, что цель работы достигнута. </w:t>
      </w:r>
    </w:p>
    <w:p w:rsidR="004D5E8A" w:rsidRDefault="002D166C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Рекомендуемый объем заключения – 2-3 страницы.</w:t>
      </w:r>
      <w:r w:rsidR="002F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1885" w:rsidRPr="00631CA0" w:rsidRDefault="002F1885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Рекомендуемый объем работы 20 -30 страниц, включая приложения.</w:t>
      </w:r>
    </w:p>
    <w:p w:rsidR="00C237BF" w:rsidRPr="00631CA0" w:rsidRDefault="00C237BF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019" w:rsidRDefault="00B02019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</w:p>
    <w:p w:rsidR="00B02019" w:rsidRDefault="00B02019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</w:p>
    <w:p w:rsidR="00B02019" w:rsidRDefault="00B02019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</w:p>
    <w:p w:rsidR="00B02019" w:rsidRDefault="00B02019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</w:p>
    <w:p w:rsidR="00B02019" w:rsidRDefault="00B02019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</w:p>
    <w:p w:rsidR="00B02019" w:rsidRDefault="00B02019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</w:p>
    <w:p w:rsidR="00B02019" w:rsidRDefault="00B02019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</w:p>
    <w:p w:rsidR="00B02019" w:rsidRDefault="00B02019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</w:p>
    <w:p w:rsidR="00B02019" w:rsidRDefault="00B02019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</w:p>
    <w:p w:rsidR="00B02019" w:rsidRDefault="00B02019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</w:p>
    <w:p w:rsidR="00697D35" w:rsidRPr="00C237BF" w:rsidRDefault="00697D35" w:rsidP="00B02019">
      <w:pPr>
        <w:pStyle w:val="a9"/>
        <w:spacing w:line="276" w:lineRule="auto"/>
        <w:ind w:firstLine="709"/>
        <w:contextualSpacing/>
        <w:rPr>
          <w:b/>
          <w:szCs w:val="28"/>
        </w:rPr>
      </w:pPr>
      <w:r w:rsidRPr="00C237BF">
        <w:rPr>
          <w:b/>
          <w:szCs w:val="28"/>
        </w:rPr>
        <w:t>Требования к оформлению письменной экзаменационной работы</w:t>
      </w:r>
    </w:p>
    <w:p w:rsidR="00697D35" w:rsidRPr="00C12836" w:rsidRDefault="00697D35" w:rsidP="00B02019">
      <w:pPr>
        <w:spacing w:before="40" w:after="4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>Письменная экзаменационная работа должна быть выполнена печатным способом с использованием компьютера и принтера на одной стороне листа белой бумаги формата А</w:t>
      </w:r>
      <w:proofErr w:type="gramStart"/>
      <w:r w:rsidRPr="00631CA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31CA0">
        <w:rPr>
          <w:rFonts w:ascii="Times New Roman" w:hAnsi="Times New Roman" w:cs="Times New Roman"/>
          <w:sz w:val="28"/>
          <w:szCs w:val="28"/>
        </w:rPr>
        <w:t xml:space="preserve"> книжной ориентации, шрифт – </w:t>
      </w:r>
      <w:proofErr w:type="spellStart"/>
      <w:r w:rsidRPr="00631CA0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631CA0">
        <w:rPr>
          <w:rFonts w:ascii="Times New Roman" w:hAnsi="Times New Roman" w:cs="Times New Roman"/>
          <w:sz w:val="28"/>
          <w:szCs w:val="28"/>
        </w:rPr>
        <w:t xml:space="preserve">, обычный, цвет шрифта должен быть черным, начертание обычное, междустрочный интервал – 1,15. </w:t>
      </w:r>
      <w:r w:rsidR="00462E09" w:rsidRPr="00631C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Абзацный отступ должен быть одинаковым по всему тексту</w:t>
      </w:r>
      <w:r w:rsidR="00462E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1,25</w:t>
      </w:r>
      <w:r w:rsidR="00462E09" w:rsidRPr="00631C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31CA0">
        <w:rPr>
          <w:rFonts w:ascii="Times New Roman" w:hAnsi="Times New Roman" w:cs="Times New Roman"/>
          <w:sz w:val="28"/>
          <w:szCs w:val="28"/>
        </w:rPr>
        <w:t xml:space="preserve"> Высота букв, цифр и других знаков –14, заголовок – 16, полужирный (в конце заголовка точка не ставится, но если заголовок состоит из нескольких строк – они отделяются точкой, оформляется через один интервал)</w:t>
      </w:r>
      <w:r w:rsidR="005315E2" w:rsidRPr="00631CA0">
        <w:rPr>
          <w:rFonts w:ascii="Times New Roman" w:hAnsi="Times New Roman" w:cs="Times New Roman"/>
          <w:sz w:val="28"/>
          <w:szCs w:val="28"/>
        </w:rPr>
        <w:t>.</w:t>
      </w:r>
      <w:r w:rsidR="005315E2" w:rsidRPr="00C12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C12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екст следует </w:t>
      </w:r>
      <w:r w:rsidR="005315E2" w:rsidRPr="00C12836">
        <w:rPr>
          <w:rFonts w:ascii="Times New Roman" w:hAnsi="Times New Roman" w:cs="Times New Roman"/>
          <w:color w:val="000000" w:themeColor="text1"/>
          <w:sz w:val="28"/>
          <w:szCs w:val="28"/>
        </w:rPr>
        <w:t>печатать,</w:t>
      </w:r>
      <w:r w:rsidRPr="00C12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соблюдая размеры полей: правое – 15 мм, верхнее - 15 мм, нижнее – 20 мм, левое – 25 мм.</w:t>
      </w:r>
    </w:p>
    <w:p w:rsidR="00697D35" w:rsidRPr="00631CA0" w:rsidRDefault="00697D35" w:rsidP="00B02019">
      <w:pPr>
        <w:pStyle w:val="a9"/>
        <w:spacing w:line="276" w:lineRule="auto"/>
        <w:ind w:firstLine="709"/>
        <w:contextualSpacing/>
        <w:rPr>
          <w:szCs w:val="28"/>
        </w:rPr>
      </w:pPr>
      <w:r w:rsidRPr="00631CA0">
        <w:rPr>
          <w:szCs w:val="28"/>
        </w:rPr>
        <w:t xml:space="preserve">Страницы работы следует нумеровать арабскими цифрами, соблюдая сквозную нумерацию по всему тексту работы. Номер страницы проставляют в </w:t>
      </w:r>
      <w:r w:rsidR="004D464F">
        <w:rPr>
          <w:szCs w:val="28"/>
        </w:rPr>
        <w:t xml:space="preserve">рамке </w:t>
      </w:r>
      <w:r w:rsidRPr="00631CA0">
        <w:rPr>
          <w:szCs w:val="28"/>
        </w:rPr>
        <w:t>нижней части листа без точки.</w:t>
      </w:r>
    </w:p>
    <w:p w:rsidR="00697D35" w:rsidRDefault="00697D35" w:rsidP="00B02019">
      <w:pPr>
        <w:pStyle w:val="a9"/>
        <w:spacing w:line="276" w:lineRule="auto"/>
        <w:ind w:firstLine="709"/>
        <w:contextualSpacing/>
        <w:rPr>
          <w:szCs w:val="28"/>
        </w:rPr>
      </w:pPr>
      <w:r w:rsidRPr="00631CA0">
        <w:rPr>
          <w:szCs w:val="28"/>
        </w:rPr>
        <w:t>Титульный лист включают в общую нумерацию страниц работы. Номер страницы на титульном листе не проставляют.</w:t>
      </w:r>
    </w:p>
    <w:p w:rsidR="000D2627" w:rsidRPr="00631CA0" w:rsidRDefault="000D2627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На титульном листе приводятся следующие сведения:</w:t>
      </w:r>
    </w:p>
    <w:p w:rsidR="000D2627" w:rsidRPr="00631CA0" w:rsidRDefault="000D2627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учредителя, наименование образовательной организации, </w:t>
      </w:r>
    </w:p>
    <w:p w:rsidR="000D2627" w:rsidRPr="00631CA0" w:rsidRDefault="000D2627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- название работы,</w:t>
      </w:r>
    </w:p>
    <w:p w:rsidR="000D2627" w:rsidRPr="00631CA0" w:rsidRDefault="000D2627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-  наименование темы работы;</w:t>
      </w:r>
    </w:p>
    <w:p w:rsidR="000D2627" w:rsidRPr="00631CA0" w:rsidRDefault="000D2627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- фамилия, имя, отчество обучающегося,</w:t>
      </w:r>
    </w:p>
    <w:p w:rsidR="000D2627" w:rsidRPr="00631CA0" w:rsidRDefault="000D2627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-  наименование профессии;</w:t>
      </w:r>
    </w:p>
    <w:p w:rsidR="000D2627" w:rsidRPr="00631CA0" w:rsidRDefault="000D2627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- фамилия, имя, отчество руководителя;</w:t>
      </w:r>
    </w:p>
    <w:p w:rsidR="000D2627" w:rsidRPr="00631CA0" w:rsidRDefault="000D2627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- место и год написания работы.</w:t>
      </w:r>
    </w:p>
    <w:p w:rsidR="000D2627" w:rsidRDefault="000D2627" w:rsidP="00B02019">
      <w:pPr>
        <w:pStyle w:val="a9"/>
        <w:spacing w:line="276" w:lineRule="auto"/>
        <w:ind w:firstLine="709"/>
        <w:contextualSpacing/>
        <w:rPr>
          <w:szCs w:val="28"/>
        </w:rPr>
      </w:pPr>
      <w:r>
        <w:rPr>
          <w:szCs w:val="28"/>
        </w:rPr>
        <w:t xml:space="preserve">Образец оформления титульного листа в </w:t>
      </w:r>
      <w:r w:rsidR="002F1885">
        <w:rPr>
          <w:szCs w:val="28"/>
        </w:rPr>
        <w:t>П</w:t>
      </w:r>
      <w:r>
        <w:rPr>
          <w:szCs w:val="28"/>
        </w:rPr>
        <w:t>риложении</w:t>
      </w:r>
      <w:r w:rsidRPr="00631CA0">
        <w:rPr>
          <w:szCs w:val="28"/>
        </w:rPr>
        <w:t xml:space="preserve"> 2</w:t>
      </w:r>
      <w:r>
        <w:rPr>
          <w:szCs w:val="28"/>
        </w:rPr>
        <w:t>.</w:t>
      </w:r>
    </w:p>
    <w:p w:rsidR="00462E09" w:rsidRPr="00462E09" w:rsidRDefault="00462E09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C6">
        <w:rPr>
          <w:rFonts w:ascii="Times New Roman" w:eastAsia="Times New Roman" w:hAnsi="Times New Roman" w:cs="Times New Roman"/>
          <w:sz w:val="28"/>
          <w:szCs w:val="28"/>
        </w:rPr>
        <w:t>Иллюстрированный материал может быть представлен рисунками, графиками, схемами, диаграммами, чертежами и другим подобным материалом.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D35" w:rsidRDefault="00697D35" w:rsidP="00B02019">
      <w:pPr>
        <w:pStyle w:val="a9"/>
        <w:spacing w:line="276" w:lineRule="auto"/>
        <w:contextualSpacing/>
        <w:rPr>
          <w:szCs w:val="28"/>
        </w:rPr>
      </w:pPr>
      <w:r w:rsidRPr="00631CA0">
        <w:rPr>
          <w:szCs w:val="28"/>
        </w:rPr>
        <w:t>Иллюстрации и таблицы, расположенные на отдельных листах, включают в общую нумерацию страниц работы.</w:t>
      </w:r>
    </w:p>
    <w:p w:rsidR="000D2627" w:rsidRDefault="00E9657D" w:rsidP="00B02019">
      <w:pPr>
        <w:pStyle w:val="a9"/>
        <w:tabs>
          <w:tab w:val="left" w:pos="709"/>
        </w:tabs>
        <w:spacing w:line="276" w:lineRule="auto"/>
        <w:contextualSpacing/>
      </w:pPr>
      <w:r>
        <w:t xml:space="preserve">          </w:t>
      </w:r>
      <w:r w:rsidR="000D2627">
        <w:t xml:space="preserve">При оформлении таблиц необходимо пользоваться штатным редактором Microsoft Word. Стандартный тип и толщина линий. При этом текст в таблицах пишется тем же стилем, что и основной, но имеет 12-ый шрифт. Выделять текст </w:t>
      </w:r>
      <w:r w:rsidR="000D2627">
        <w:lastRenderedPageBreak/>
        <w:t xml:space="preserve">в таблице курсивом или жирным шрифтом не нужно. Таблица должна быть озаглавлена 14-ым шрифтом, с жирным выделением номера таблицы. Нумерация таблиц единая на всю работу. </w:t>
      </w:r>
    </w:p>
    <w:p w:rsidR="000D2627" w:rsidRDefault="000D2627" w:rsidP="00B02019">
      <w:pPr>
        <w:pStyle w:val="a9"/>
        <w:spacing w:line="276" w:lineRule="auto"/>
        <w:contextualSpacing/>
      </w:pPr>
      <w:r>
        <w:t xml:space="preserve">Пример обозначения заголовка таблицы: </w:t>
      </w:r>
    </w:p>
    <w:p w:rsidR="000D2627" w:rsidRDefault="000D2627" w:rsidP="00B02019">
      <w:pPr>
        <w:pStyle w:val="a9"/>
        <w:spacing w:line="276" w:lineRule="auto"/>
        <w:contextualSpacing/>
      </w:pPr>
      <w:r>
        <w:t>Таблица 1 - Технологические свойства стали Ст</w:t>
      </w:r>
      <w:proofErr w:type="gramStart"/>
      <w:r>
        <w:t>0</w:t>
      </w:r>
      <w:proofErr w:type="gramEnd"/>
      <w:r>
        <w:t xml:space="preserve">. </w:t>
      </w:r>
    </w:p>
    <w:p w:rsidR="000D2627" w:rsidRDefault="00E9657D" w:rsidP="00B02019">
      <w:pPr>
        <w:pStyle w:val="a9"/>
        <w:tabs>
          <w:tab w:val="left" w:pos="709"/>
        </w:tabs>
        <w:spacing w:line="276" w:lineRule="auto"/>
        <w:contextualSpacing/>
      </w:pPr>
      <w:r>
        <w:t xml:space="preserve">          </w:t>
      </w:r>
      <w:r w:rsidR="000D2627">
        <w:t xml:space="preserve">Эскизы должны быть выполнены качественно, с хорошей наглядностью и со всеми обозначениями. Все эскизы должны быть подписаны 14-ым шрифтом с жирным выделением номера рисунка (нумерация рисунков единая на все эскизы работы). Обозначения к эскизу проставляются 12-ым шрифтом. Пример обозначения эскиза: </w:t>
      </w:r>
    </w:p>
    <w:p w:rsidR="000D2627" w:rsidRDefault="000D2627" w:rsidP="00B02019">
      <w:pPr>
        <w:pStyle w:val="a9"/>
        <w:spacing w:line="276" w:lineRule="auto"/>
        <w:contextualSpacing/>
      </w:pPr>
      <w:r>
        <w:t xml:space="preserve">Рисунок 1 - Разновидности секционных газонных решеток. </w:t>
      </w:r>
    </w:p>
    <w:p w:rsidR="000D2627" w:rsidRDefault="000D2627" w:rsidP="00B02019">
      <w:pPr>
        <w:pStyle w:val="a9"/>
        <w:spacing w:line="276" w:lineRule="auto"/>
        <w:contextualSpacing/>
      </w:pPr>
      <w:r>
        <w:t xml:space="preserve">Любые переносы эскизов, обозначений эскизов на другую страницу не допускаются. Перенос таблицы на другую страницу возможен, но необходимо продублировать заголовок таблицы на новой странице с обозначением "Продолжение". </w:t>
      </w:r>
    </w:p>
    <w:p w:rsidR="000D2627" w:rsidRDefault="000D2627" w:rsidP="00B02019">
      <w:pPr>
        <w:pStyle w:val="a9"/>
        <w:spacing w:line="276" w:lineRule="auto"/>
        <w:contextualSpacing/>
      </w:pPr>
      <w:r>
        <w:t>Пример обозначения: Таблица 1 (продолжение) - Технологические свойства стали Ст</w:t>
      </w:r>
      <w:proofErr w:type="gramStart"/>
      <w:r>
        <w:t>0</w:t>
      </w:r>
      <w:proofErr w:type="gramEnd"/>
      <w:r>
        <w:t xml:space="preserve">. </w:t>
      </w:r>
    </w:p>
    <w:p w:rsidR="00697D35" w:rsidRPr="00631CA0" w:rsidRDefault="00697D35" w:rsidP="00B02019">
      <w:pPr>
        <w:pStyle w:val="a9"/>
        <w:spacing w:line="276" w:lineRule="auto"/>
        <w:ind w:firstLine="709"/>
        <w:contextualSpacing/>
        <w:rPr>
          <w:szCs w:val="28"/>
        </w:rPr>
      </w:pPr>
      <w:r w:rsidRPr="00631CA0">
        <w:rPr>
          <w:szCs w:val="28"/>
        </w:rPr>
        <w:t>Разделы работы должны иметь порядковые номера в пределах всего документа,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697D35" w:rsidRPr="00631CA0" w:rsidRDefault="00697D35" w:rsidP="00B0201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pacing w:val="-1"/>
          <w:sz w:val="28"/>
          <w:szCs w:val="28"/>
        </w:rPr>
        <w:t>Например:</w:t>
      </w:r>
    </w:p>
    <w:p w:rsidR="00697D35" w:rsidRPr="00631CA0" w:rsidRDefault="00697D35" w:rsidP="00B02019">
      <w:pPr>
        <w:shd w:val="clear" w:color="auto" w:fill="FFFFFF"/>
        <w:tabs>
          <w:tab w:val="left" w:pos="912"/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631CA0">
        <w:rPr>
          <w:rFonts w:ascii="Times New Roman" w:hAnsi="Times New Roman" w:cs="Times New Roman"/>
          <w:sz w:val="28"/>
          <w:szCs w:val="28"/>
        </w:rPr>
        <w:tab/>
      </w:r>
      <w:r w:rsidRPr="00631CA0">
        <w:rPr>
          <w:rFonts w:ascii="Times New Roman" w:hAnsi="Times New Roman" w:cs="Times New Roman"/>
          <w:spacing w:val="-2"/>
          <w:sz w:val="28"/>
          <w:szCs w:val="28"/>
        </w:rPr>
        <w:t>Название 1 раздела</w:t>
      </w:r>
    </w:p>
    <w:p w:rsidR="00697D35" w:rsidRPr="00631CA0" w:rsidRDefault="00697D35" w:rsidP="00B0201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1CA0">
        <w:rPr>
          <w:rFonts w:ascii="Times New Roman" w:hAnsi="Times New Roman" w:cs="Times New Roman"/>
          <w:spacing w:val="-4"/>
          <w:sz w:val="28"/>
          <w:szCs w:val="28"/>
        </w:rPr>
        <w:t xml:space="preserve">1.1. Название 1подраздела  </w:t>
      </w:r>
    </w:p>
    <w:p w:rsidR="00697D35" w:rsidRPr="00631CA0" w:rsidRDefault="00697D35" w:rsidP="00B0201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>1.2. Название</w:t>
      </w:r>
      <w:r w:rsidR="002F1885">
        <w:rPr>
          <w:rFonts w:ascii="Times New Roman" w:hAnsi="Times New Roman" w:cs="Times New Roman"/>
          <w:sz w:val="28"/>
          <w:szCs w:val="28"/>
        </w:rPr>
        <w:t xml:space="preserve"> </w:t>
      </w:r>
      <w:r w:rsidRPr="00631CA0">
        <w:rPr>
          <w:rFonts w:ascii="Times New Roman" w:hAnsi="Times New Roman" w:cs="Times New Roman"/>
          <w:sz w:val="28"/>
          <w:szCs w:val="28"/>
        </w:rPr>
        <w:t>2 подраздела</w:t>
      </w:r>
    </w:p>
    <w:p w:rsidR="00697D35" w:rsidRPr="00631CA0" w:rsidRDefault="00697D35" w:rsidP="00B02019">
      <w:pPr>
        <w:shd w:val="clear" w:color="auto" w:fill="FFFFFF"/>
        <w:tabs>
          <w:tab w:val="left" w:pos="91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pacing w:val="-14"/>
          <w:sz w:val="28"/>
          <w:szCs w:val="28"/>
        </w:rPr>
        <w:t xml:space="preserve"> 2.</w:t>
      </w:r>
      <w:r w:rsidRPr="00631CA0">
        <w:rPr>
          <w:rFonts w:ascii="Times New Roman" w:hAnsi="Times New Roman" w:cs="Times New Roman"/>
          <w:spacing w:val="-2"/>
          <w:sz w:val="28"/>
          <w:szCs w:val="28"/>
        </w:rPr>
        <w:t>Название 2 раздела</w:t>
      </w:r>
    </w:p>
    <w:p w:rsidR="00697D35" w:rsidRPr="00631CA0" w:rsidRDefault="00697D35" w:rsidP="00B02019">
      <w:pPr>
        <w:pStyle w:val="a9"/>
        <w:spacing w:line="276" w:lineRule="auto"/>
        <w:contextualSpacing/>
        <w:rPr>
          <w:szCs w:val="28"/>
        </w:rPr>
      </w:pPr>
      <w:r w:rsidRPr="00631CA0">
        <w:rPr>
          <w:szCs w:val="28"/>
        </w:rPr>
        <w:t>Каждый структурный элемент работы следует начинать с нового листа (страницы).</w:t>
      </w:r>
    </w:p>
    <w:p w:rsidR="00B02019" w:rsidRDefault="007767F1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   </w:t>
      </w: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02019" w:rsidRDefault="00B02019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3C4979" w:rsidRPr="004230B0" w:rsidRDefault="007767F1" w:rsidP="00B0201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</w:t>
      </w:r>
      <w:r w:rsidR="00EE6B24" w:rsidRPr="0042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Правила оформления </w:t>
      </w:r>
      <w:r w:rsidR="004230B0" w:rsidRPr="0042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использованных источников</w:t>
      </w:r>
    </w:p>
    <w:p w:rsidR="002F1885" w:rsidRPr="005D089B" w:rsidRDefault="00E9657D" w:rsidP="00B02019">
      <w:pPr>
        <w:shd w:val="clear" w:color="auto" w:fill="FFFFFF"/>
        <w:spacing w:before="100" w:beforeAutospacing="1" w:after="100" w:afterAutospacing="1"/>
        <w:ind w:left="24" w:firstLine="6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оформления использованных источников приведены в Приложении 6</w:t>
      </w:r>
    </w:p>
    <w:p w:rsidR="00C12836" w:rsidRPr="00C12836" w:rsidRDefault="00C12836" w:rsidP="00B02019">
      <w:pPr>
        <w:shd w:val="clear" w:color="auto" w:fill="FFFFFF"/>
        <w:spacing w:before="100" w:beforeAutospacing="1" w:after="100" w:afterAutospacing="1"/>
        <w:ind w:left="19" w:firstLine="69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128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Содержание оформляется рамкой со штампом. Образец рамки приложение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C128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Образец рамки для продолжения каждого раздела приведен </w:t>
      </w:r>
      <w:proofErr w:type="gramStart"/>
      <w:r w:rsidRPr="00C1283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 w:rsidRPr="00C128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приложений 4.</w:t>
      </w:r>
    </w:p>
    <w:p w:rsidR="000A5477" w:rsidRDefault="002F1885" w:rsidP="00B02019">
      <w:pPr>
        <w:shd w:val="clear" w:color="auto" w:fill="FFFFFF"/>
        <w:spacing w:before="100" w:beforeAutospacing="1" w:after="100" w:afterAutospacing="1"/>
        <w:ind w:left="19" w:firstLine="69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7BF">
        <w:rPr>
          <w:rFonts w:ascii="Times New Roman" w:hAnsi="Times New Roman" w:cs="Times New Roman"/>
          <w:sz w:val="28"/>
          <w:szCs w:val="28"/>
        </w:rPr>
        <w:t xml:space="preserve">Приложения располагаются в конце работы. Необходимость в приложениях обычно возникает тогда, когда приведенные в работе соображения требуют более детального их пояснения или подтверждения дополнительными материалами, включение которых в основной текст нарушит логику изложения или приведет к другим нежелательным последствиям. </w:t>
      </w:r>
      <w:r w:rsidR="00C237BF" w:rsidRPr="00C237BF">
        <w:rPr>
          <w:rFonts w:ascii="Times New Roman" w:hAnsi="Times New Roman" w:cs="Times New Roman"/>
          <w:sz w:val="28"/>
          <w:szCs w:val="28"/>
        </w:rPr>
        <w:t>Н</w:t>
      </w:r>
      <w:r w:rsidRPr="00C237BF">
        <w:rPr>
          <w:rFonts w:ascii="Times New Roman" w:hAnsi="Times New Roman" w:cs="Times New Roman"/>
          <w:sz w:val="28"/>
          <w:szCs w:val="28"/>
        </w:rPr>
        <w:t>а каждом из листов в правом верхнем углу пишут "Приложение 1", "Приложение 2" и т.д. Нумерация листов приложений должна быть сквозная. Она является продолжением общей нумерации основного текста. В тексте, как правило, дается ссылка на этот материал в квадратных скобках. Все листы письменной экзаменационной работы и приложения следует аккуратно подшить (сброшюровать) в папку.</w:t>
      </w:r>
      <w:r w:rsidR="007767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FE04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</w:p>
    <w:p w:rsidR="000A5477" w:rsidRDefault="000A5477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37BF" w:rsidRDefault="000A5477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C23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4.2 Выпускная </w:t>
      </w:r>
      <w:r w:rsidR="00C237BF" w:rsidRPr="004230B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квалификационная работа</w:t>
      </w:r>
      <w:r w:rsidR="00963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C4979" w:rsidRDefault="003C4979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37BF" w:rsidRDefault="00C237BF" w:rsidP="00B02019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C237B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заданий для выпускной квалификационной работы, требования к выполнению, критерии оценивания разрабатываются мастерами производственного обучения. </w:t>
      </w:r>
      <w:proofErr w:type="gramStart"/>
      <w:r w:rsidRPr="00331E29">
        <w:rPr>
          <w:rFonts w:ascii="Times New Roman" w:hAnsi="Times New Roman"/>
          <w:sz w:val="28"/>
          <w:szCs w:val="28"/>
          <w:lang w:eastAsia="ko-KR"/>
        </w:rPr>
        <w:t xml:space="preserve">Выпускная практическая квалификационная работа предусматривает сложность работы не ниже </w:t>
      </w:r>
      <w:r w:rsidR="005315E2">
        <w:rPr>
          <w:rFonts w:ascii="Times New Roman" w:hAnsi="Times New Roman"/>
          <w:sz w:val="28"/>
          <w:szCs w:val="28"/>
          <w:lang w:eastAsia="ko-KR"/>
        </w:rPr>
        <w:t>2-</w:t>
      </w:r>
      <w:r w:rsidRPr="005315E2">
        <w:rPr>
          <w:rFonts w:ascii="Times New Roman" w:hAnsi="Times New Roman"/>
          <w:sz w:val="28"/>
          <w:szCs w:val="28"/>
          <w:lang w:eastAsia="ko-KR"/>
        </w:rPr>
        <w:t>разряда</w:t>
      </w:r>
      <w:r w:rsidRPr="00331E2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3C4979">
        <w:rPr>
          <w:rFonts w:ascii="Times New Roman" w:hAnsi="Times New Roman"/>
          <w:sz w:val="28"/>
          <w:szCs w:val="28"/>
          <w:lang w:eastAsia="ko-KR"/>
        </w:rPr>
        <w:t>по профессии</w:t>
      </w:r>
      <w:r w:rsidRPr="00331E2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331E29" w:rsidRPr="00331E29">
        <w:rPr>
          <w:rFonts w:ascii="Times New Roman" w:hAnsi="Times New Roman"/>
          <w:bCs/>
          <w:sz w:val="28"/>
          <w:szCs w:val="28"/>
          <w:lang w:eastAsia="ko-KR"/>
        </w:rPr>
        <w:t>15.05.05 Сварщик (ручной и частично механизированой сварки (наплавки)</w:t>
      </w:r>
      <w:r w:rsidRPr="00331E29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4230B0">
        <w:rPr>
          <w:rFonts w:ascii="Times New Roman" w:hAnsi="Times New Roman"/>
          <w:sz w:val="28"/>
          <w:szCs w:val="28"/>
          <w:lang w:eastAsia="ko-KR"/>
        </w:rPr>
        <w:t>предусмотренного ФГОС СПО.</w:t>
      </w:r>
      <w:proofErr w:type="gramEnd"/>
    </w:p>
    <w:p w:rsidR="004230B0" w:rsidRPr="008E2E8A" w:rsidRDefault="004230B0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E8A">
        <w:rPr>
          <w:rFonts w:ascii="Times New Roman" w:eastAsia="Times New Roman" w:hAnsi="Times New Roman" w:cs="Times New Roman"/>
          <w:sz w:val="28"/>
          <w:szCs w:val="28"/>
        </w:rPr>
        <w:t>Умения:</w:t>
      </w:r>
    </w:p>
    <w:p w:rsidR="004230B0" w:rsidRPr="008E2E8A" w:rsidRDefault="004230B0" w:rsidP="00B0201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2E8A">
        <w:rPr>
          <w:rFonts w:ascii="Times New Roman" w:eastAsia="Times New Roman" w:hAnsi="Times New Roman" w:cs="Times New Roman"/>
          <w:sz w:val="28"/>
          <w:szCs w:val="28"/>
        </w:rPr>
        <w:t>- использовать ручной и механизированный инструмент зачистки сварных швов и удаления поверхностных дефектов после сварки;</w:t>
      </w:r>
    </w:p>
    <w:p w:rsidR="004230B0" w:rsidRPr="008E2E8A" w:rsidRDefault="004230B0" w:rsidP="00B0201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2E8A">
        <w:rPr>
          <w:rFonts w:ascii="Times New Roman" w:eastAsia="Times New Roman" w:hAnsi="Times New Roman" w:cs="Times New Roman"/>
          <w:sz w:val="28"/>
          <w:szCs w:val="28"/>
        </w:rPr>
        <w:t>- проверять работоспособность и исправность оборудования поста для сварки;</w:t>
      </w:r>
    </w:p>
    <w:p w:rsidR="004230B0" w:rsidRPr="008E2E8A" w:rsidRDefault="004230B0" w:rsidP="00B0201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2E8A">
        <w:rPr>
          <w:rFonts w:ascii="Times New Roman" w:eastAsia="Times New Roman" w:hAnsi="Times New Roman" w:cs="Times New Roman"/>
          <w:sz w:val="28"/>
          <w:szCs w:val="28"/>
        </w:rPr>
        <w:t>- 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4230B0" w:rsidRPr="008E2E8A" w:rsidRDefault="004230B0" w:rsidP="00B0201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2E8A">
        <w:rPr>
          <w:rFonts w:ascii="Times New Roman" w:eastAsia="Times New Roman" w:hAnsi="Times New Roman" w:cs="Times New Roman"/>
          <w:sz w:val="28"/>
          <w:szCs w:val="28"/>
        </w:rPr>
        <w:lastRenderedPageBreak/>
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</w:r>
    </w:p>
    <w:p w:rsidR="004230B0" w:rsidRPr="008E2E8A" w:rsidRDefault="004230B0" w:rsidP="00B0201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2E8A">
        <w:rPr>
          <w:rFonts w:ascii="Times New Roman" w:eastAsia="Times New Roman" w:hAnsi="Times New Roman" w:cs="Times New Roman"/>
          <w:sz w:val="28"/>
          <w:szCs w:val="28"/>
        </w:rPr>
        <w:t>- применять сборочные приспособления для сборки элементов конструкции (изделий, узлов, деталей) под сварку;</w:t>
      </w:r>
    </w:p>
    <w:p w:rsidR="004230B0" w:rsidRPr="008E2E8A" w:rsidRDefault="004230B0" w:rsidP="00B0201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2E8A">
        <w:rPr>
          <w:rFonts w:ascii="Times New Roman" w:eastAsia="Times New Roman" w:hAnsi="Times New Roman" w:cs="Times New Roman"/>
          <w:sz w:val="28"/>
          <w:szCs w:val="28"/>
        </w:rPr>
        <w:t>- подготавливать сварочные материалы к сварке;</w:t>
      </w:r>
    </w:p>
    <w:p w:rsidR="004230B0" w:rsidRPr="008E2E8A" w:rsidRDefault="004230B0" w:rsidP="00B02019">
      <w:pPr>
        <w:shd w:val="clear" w:color="auto" w:fill="FFFFFF"/>
        <w:tabs>
          <w:tab w:val="left" w:pos="709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2E8A">
        <w:rPr>
          <w:rFonts w:ascii="Times New Roman" w:eastAsia="Times New Roman" w:hAnsi="Times New Roman" w:cs="Times New Roman"/>
          <w:sz w:val="28"/>
          <w:szCs w:val="28"/>
        </w:rPr>
        <w:t>- зачищать швы после сварки;</w:t>
      </w:r>
    </w:p>
    <w:p w:rsidR="004230B0" w:rsidRDefault="004230B0" w:rsidP="00B0201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2E8A">
        <w:rPr>
          <w:rFonts w:ascii="Times New Roman" w:eastAsia="Times New Roman" w:hAnsi="Times New Roman" w:cs="Times New Roman"/>
          <w:sz w:val="28"/>
          <w:szCs w:val="28"/>
        </w:rPr>
        <w:t>- пользоваться производственно-технологической и нормативной документацией для выполнения трудовых функций;</w:t>
      </w:r>
    </w:p>
    <w:p w:rsidR="00C237BF" w:rsidRPr="00C237BF" w:rsidRDefault="00C237BF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2544" w:rsidRDefault="007767F1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B92544">
        <w:rPr>
          <w:rFonts w:ascii="Times New Roman" w:eastAsia="Times New Roman" w:hAnsi="Times New Roman" w:cs="Times New Roman"/>
          <w:b/>
          <w:bCs/>
          <w:sz w:val="28"/>
          <w:szCs w:val="28"/>
        </w:rPr>
        <w:t>5. Подготовка к защите ВКР</w:t>
      </w:r>
    </w:p>
    <w:p w:rsidR="00614496" w:rsidRDefault="00614496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24D" w:rsidRPr="00631CA0" w:rsidRDefault="004D5E8A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Доклад студента по разработанной выпускной квалификационной работе – очень важный момент в защите выпускной квалификационной работы. От содержания доклада и его представления Государственной экзаменационной комиссии во многом зависит оценка, выставляемая студенту. Впечатление, производимое студентом на комиссию определяется и манерой чтения доклада и содержанием доклада. Важно, чтобы доклад был интересным, привлекал внимание к выпускной квалификационной работе, акцентировал внимание на наиболее важных моментах, был кратким и лаконичным, охватывал все разделы работы. Рекомендуется при составлении доклада еще раз проанализировать всю выпускную квалификационную работу, выделить в каждом разделе наиболее важную информацию, которую внести в доклад. В докладе подумать переходы от одного раздела к другому. Перед началом доклада рекомендуется сказать приветственные слова в адрес Государственной экзаменационной комиссии, представиться. По окончании доклада сказать слова благодарности комиссии за их внимание к себе и своей выпускной квалификационнойработе.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97D35" w:rsidRPr="00631CA0" w:rsidRDefault="007767F1" w:rsidP="00B020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86D0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97D35" w:rsidRPr="00631CA0">
        <w:rPr>
          <w:rFonts w:ascii="Times New Roman" w:hAnsi="Times New Roman" w:cs="Times New Roman"/>
          <w:b/>
          <w:sz w:val="28"/>
          <w:szCs w:val="28"/>
        </w:rPr>
        <w:t>Процедура защиты ВКР</w:t>
      </w:r>
    </w:p>
    <w:p w:rsidR="00614496" w:rsidRDefault="00614496" w:rsidP="00B02019">
      <w:pPr>
        <w:pStyle w:val="pbot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bookmarkStart w:id="23" w:name="100081"/>
      <w:bookmarkStart w:id="24" w:name="100085"/>
      <w:bookmarkEnd w:id="23"/>
      <w:bookmarkEnd w:id="24"/>
    </w:p>
    <w:p w:rsidR="00697D35" w:rsidRPr="00631CA0" w:rsidRDefault="00697D35" w:rsidP="00B02019">
      <w:pPr>
        <w:pStyle w:val="pbot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31CA0">
        <w:rPr>
          <w:sz w:val="28"/>
          <w:szCs w:val="28"/>
        </w:rPr>
        <w:t>4. Защита производится на открытом заседании ГЭК с участием не менее двух третей ее состава.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</w:t>
      </w:r>
    </w:p>
    <w:p w:rsidR="00697D35" w:rsidRPr="00631CA0" w:rsidRDefault="00697D35" w:rsidP="00B02019">
      <w:pPr>
        <w:pStyle w:val="pbot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bookmarkStart w:id="25" w:name="100086"/>
      <w:bookmarkEnd w:id="25"/>
      <w:r w:rsidRPr="00631CA0">
        <w:rPr>
          <w:sz w:val="28"/>
          <w:szCs w:val="28"/>
        </w:rPr>
        <w:t xml:space="preserve">5. Решение ГЭК оформляется протоколом (Приложение 2), который подписывается председателем ГЭК (в случае отсутствия председателя - его заместителем) и секретарем ГЭК и хранится в архиве образовательной </w:t>
      </w:r>
      <w:r w:rsidRPr="00631CA0">
        <w:rPr>
          <w:sz w:val="28"/>
          <w:szCs w:val="28"/>
        </w:rPr>
        <w:lastRenderedPageBreak/>
        <w:t>организации. В протоколе записываются: итоговая оценка ВКР, присуждение квалификации и особые мнения членов комиссии.</w:t>
      </w:r>
    </w:p>
    <w:p w:rsidR="00697D35" w:rsidRPr="00631CA0" w:rsidRDefault="00697D35" w:rsidP="00B02019">
      <w:pPr>
        <w:pStyle w:val="pbot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bookmarkStart w:id="26" w:name="100087"/>
      <w:bookmarkEnd w:id="26"/>
      <w:r w:rsidRPr="00631CA0">
        <w:rPr>
          <w:sz w:val="28"/>
          <w:szCs w:val="28"/>
        </w:rPr>
        <w:t xml:space="preserve">6. На защиту ВКР отводится 15 минут на одного обучающегося. Процедура защиты устанавливается председателем ГЭК по согласованию с членами ГЭК и включает доклад обучающегося (не более 5 минут), чтение отзыва и рецензии, характеристик, аттестационных листов по практике, вопросы членов комиссии, ответы обучающегося. </w:t>
      </w:r>
      <w:bookmarkStart w:id="27" w:name="100088"/>
      <w:bookmarkEnd w:id="27"/>
    </w:p>
    <w:p w:rsidR="00697D35" w:rsidRPr="00631CA0" w:rsidRDefault="00697D35" w:rsidP="00B02019">
      <w:pPr>
        <w:pStyle w:val="pbot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631CA0">
        <w:rPr>
          <w:sz w:val="28"/>
          <w:szCs w:val="28"/>
        </w:rPr>
        <w:t>7. Во время доклада обучающийся использует подготовленный наглядный материал, иллюстрирующий основные положения ВКР.</w:t>
      </w:r>
    </w:p>
    <w:p w:rsidR="00697D35" w:rsidRPr="00631CA0" w:rsidRDefault="00697D35" w:rsidP="00B02019">
      <w:pPr>
        <w:pStyle w:val="pbot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631CA0">
        <w:rPr>
          <w:b/>
          <w:sz w:val="28"/>
          <w:szCs w:val="28"/>
        </w:rPr>
        <w:t>Методика оценивания результатов</w:t>
      </w:r>
    </w:p>
    <w:p w:rsidR="00697D35" w:rsidRPr="00631CA0" w:rsidRDefault="00697D35" w:rsidP="00B02019">
      <w:pPr>
        <w:pStyle w:val="pbot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bookmarkStart w:id="28" w:name="100089"/>
      <w:bookmarkEnd w:id="28"/>
      <w:r w:rsidRPr="00631CA0">
        <w:rPr>
          <w:sz w:val="28"/>
          <w:szCs w:val="28"/>
        </w:rPr>
        <w:t>8. 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697D35" w:rsidRPr="00631CA0" w:rsidRDefault="00697D35" w:rsidP="00B02019">
      <w:pPr>
        <w:pStyle w:val="pbot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bookmarkStart w:id="29" w:name="100090"/>
      <w:bookmarkEnd w:id="29"/>
      <w:r w:rsidRPr="00631CA0">
        <w:rPr>
          <w:sz w:val="28"/>
          <w:szCs w:val="28"/>
        </w:rPr>
        <w:t>9. Результаты защиты ВКР обсуждаются на закрытом заседании ГЭК и оцениваются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мнение председателя является решающим.</w:t>
      </w:r>
    </w:p>
    <w:p w:rsidR="00697D35" w:rsidRPr="00631CA0" w:rsidRDefault="00697D35" w:rsidP="00B0201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>10. При определении итоговой оценки по защите ВКР учитываются: результаты выполнения выпускной практической квалификационной работы, доклад выпускника, ответы на вопросы, отзыв руководителя, оценка рецензента, результаты портфолио.</w:t>
      </w:r>
    </w:p>
    <w:p w:rsidR="00697D35" w:rsidRPr="00631CA0" w:rsidRDefault="00697D35" w:rsidP="00B0201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11. Результаты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 </w:t>
      </w:r>
    </w:p>
    <w:p w:rsidR="00697D35" w:rsidRPr="00631CA0" w:rsidRDefault="007767F1" w:rsidP="00B02019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97D35" w:rsidRPr="00631CA0">
        <w:rPr>
          <w:rFonts w:ascii="Times New Roman" w:hAnsi="Times New Roman" w:cs="Times New Roman"/>
          <w:b/>
          <w:sz w:val="28"/>
          <w:szCs w:val="28"/>
        </w:rPr>
        <w:t>Критерии оценки ВКР</w:t>
      </w:r>
    </w:p>
    <w:p w:rsidR="00697D35" w:rsidRPr="00631CA0" w:rsidRDefault="00697D35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>«Отлично» - обучающийся уверенно владеет содержанием выпускной квалификационной работы, показывает свою точку зрения, опираясь на соответствующие теоретические положения, просматривается четкая целевая направленность, логичность изложения материала, владение терминологией,  грамотно и содержательно отвечает на поставленные вопросы, использует наглядный материал: презентацию, схемы, таблицы и др. Выпускная практическая квалификационная работа выполнена на «отлично» или «хорошо»; письменная экзаменационная работа выполнена на  «отлично» или «хорошо» (согласно отзыву руководителя ВКР, рецензии); представлены положительные характеристики работодателей и аттестационные листы по практике с оценкой «отлично».</w:t>
      </w:r>
    </w:p>
    <w:p w:rsidR="00697D35" w:rsidRPr="00631CA0" w:rsidRDefault="00697D35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lastRenderedPageBreak/>
        <w:t xml:space="preserve">«Хорошо» - </w:t>
      </w:r>
      <w:proofErr w:type="gramStart"/>
      <w:r w:rsidRPr="00631C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31CA0">
        <w:rPr>
          <w:rFonts w:ascii="Times New Roman" w:hAnsi="Times New Roman" w:cs="Times New Roman"/>
          <w:sz w:val="28"/>
          <w:szCs w:val="28"/>
        </w:rPr>
        <w:t xml:space="preserve"> достаточно уверенно владеет содержанием выпускной квалификационной работы, в основном. При защите </w:t>
      </w:r>
      <w:proofErr w:type="gramStart"/>
      <w:r w:rsidRPr="00631C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31CA0">
        <w:rPr>
          <w:rFonts w:ascii="Times New Roman" w:hAnsi="Times New Roman" w:cs="Times New Roman"/>
          <w:sz w:val="28"/>
          <w:szCs w:val="28"/>
        </w:rPr>
        <w:t xml:space="preserve"> соблюдает логическую</w:t>
      </w:r>
    </w:p>
    <w:p w:rsidR="00697D35" w:rsidRPr="00631CA0" w:rsidRDefault="00697D35" w:rsidP="00B02019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Последовательность изложения материала, но обоснования для полного раскрытия темы недостаточны. Отвечает на поставленные вопросы, но допускает незначительные неточности при ответах. Использует наглядный материал. </w:t>
      </w:r>
      <w:proofErr w:type="gramStart"/>
      <w:r w:rsidRPr="00631CA0">
        <w:rPr>
          <w:rFonts w:ascii="Times New Roman" w:hAnsi="Times New Roman" w:cs="Times New Roman"/>
          <w:sz w:val="28"/>
          <w:szCs w:val="28"/>
        </w:rPr>
        <w:t>Выпускная практическая квалификационная работа выполнена на «хорошо»; письменная экзаменационная работа выполнена на  «хорошо» (согласно отзыву руководителя ВКР, рецензии); представлены положительные характеристики работодателей и аттестационные листы по практике с оценкой «хорошо».</w:t>
      </w:r>
      <w:proofErr w:type="gramEnd"/>
    </w:p>
    <w:p w:rsidR="00697D35" w:rsidRPr="00631CA0" w:rsidRDefault="00697D35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«Удовлетворительно» - </w:t>
      </w:r>
      <w:proofErr w:type="gramStart"/>
      <w:r w:rsidRPr="00631C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31CA0">
        <w:rPr>
          <w:rFonts w:ascii="Times New Roman" w:hAnsi="Times New Roman" w:cs="Times New Roman"/>
          <w:sz w:val="28"/>
          <w:szCs w:val="28"/>
        </w:rPr>
        <w:t xml:space="preserve">, в целом, владеет содержанием выпускной квалификационной работы, но при этом затрудняется в ответах на вопросы членов комиссии, отвечает  сбивчиво, неуверенно и нечетко.  Допускает неточности и ошибки при толковании основных положений и результатов работы.  </w:t>
      </w:r>
      <w:proofErr w:type="gramStart"/>
      <w:r w:rsidRPr="00631C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31CA0">
        <w:rPr>
          <w:rFonts w:ascii="Times New Roman" w:hAnsi="Times New Roman" w:cs="Times New Roman"/>
          <w:sz w:val="28"/>
          <w:szCs w:val="28"/>
        </w:rPr>
        <w:t xml:space="preserve"> показал слабую ориентировку в тех понятиях, терминах, которые используются в выпускной квалификационной работе. </w:t>
      </w:r>
      <w:proofErr w:type="gramStart"/>
      <w:r w:rsidRPr="00631CA0">
        <w:rPr>
          <w:rFonts w:ascii="Times New Roman" w:hAnsi="Times New Roman" w:cs="Times New Roman"/>
          <w:sz w:val="28"/>
          <w:szCs w:val="28"/>
        </w:rPr>
        <w:t>Выпускная практическая квалификационная работа выполнена на «хорошо» или «удовлетворительно»; письменная экзаменационная работа выполнена на  «хорошо» или  «удовлетворительно»;  (согласно отзыву руководителя ВКР, рецензии); представлены положительные характеристики работодателей и аттестационные листы по практике с оценкой «хорошо» или «удовлетворительно»..</w:t>
      </w:r>
      <w:proofErr w:type="gramEnd"/>
    </w:p>
    <w:p w:rsidR="00697D35" w:rsidRPr="00631CA0" w:rsidRDefault="00697D35" w:rsidP="00B0201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>«Неудовлетворительно» - обучающийся совсем не ориентируется в</w:t>
      </w:r>
    </w:p>
    <w:p w:rsidR="00697D35" w:rsidRPr="00631CA0" w:rsidRDefault="00697D35" w:rsidP="00B02019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терминологии выпускной квалификационной работы, при ответе допускает существенные ошибки, доклад охватывает менее 50% необходимого материала, разрозненный и бессистемный, неуверенный, нечеткий. </w:t>
      </w:r>
      <w:proofErr w:type="gramStart"/>
      <w:r w:rsidRPr="00631C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31CA0">
        <w:rPr>
          <w:rFonts w:ascii="Times New Roman" w:hAnsi="Times New Roman" w:cs="Times New Roman"/>
          <w:sz w:val="28"/>
          <w:szCs w:val="28"/>
        </w:rPr>
        <w:t xml:space="preserve"> не обладает обязательными знаниями по излагаемой теме в полной мере или значительная часть выпускной квалификационной работы выполнена не самостоятельно. На вопросы членов государственной экзаменационной комиссии выпускник не ответил. Выпускная практическая квалификационная работа выполнена на «удовлетворительно»; письменная экзаменационная работа выполнена на  «удовлетворительно»;  (согласно отзыву руководителя ВКР, рецензии). </w:t>
      </w:r>
    </w:p>
    <w:p w:rsidR="00697D35" w:rsidRPr="00631CA0" w:rsidRDefault="00697D35" w:rsidP="00B02019">
      <w:pPr>
        <w:pStyle w:val="pboth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D5E8A" w:rsidRDefault="00ED6F60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7</w:t>
      </w:r>
      <w:r w:rsidR="004D5E8A" w:rsidRPr="00223CD8">
        <w:rPr>
          <w:rFonts w:ascii="Times New Roman" w:eastAsia="Times New Roman" w:hAnsi="Times New Roman" w:cs="Times New Roman"/>
          <w:b/>
          <w:bCs/>
          <w:sz w:val="28"/>
          <w:szCs w:val="28"/>
        </w:rPr>
        <w:t>.Хранение выпускных квалификационных работ</w:t>
      </w:r>
    </w:p>
    <w:p w:rsidR="007767F1" w:rsidRPr="00631CA0" w:rsidRDefault="007767F1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Выпускные квалификационные работы хранятся после их защиты в архиве лицея не менее пяти лет. По истечении указанного срока вопрос о дальнейшем 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lastRenderedPageBreak/>
        <w:t>хранении решается комиссией, организуемой по приказу директора, которая представляет предложения о списании выпускных квалификационных работ.</w:t>
      </w:r>
    </w:p>
    <w:p w:rsidR="004D5E8A" w:rsidRPr="00631CA0" w:rsidRDefault="004D5E8A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Списание выпускных квалификационных работ оформляется соответствующим актом.</w:t>
      </w:r>
    </w:p>
    <w:p w:rsidR="004D5E8A" w:rsidRPr="00631CA0" w:rsidRDefault="004D5E8A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Лучшие выпускные квалификационные работы, представляющие </w:t>
      </w:r>
      <w:r w:rsidR="005315E2" w:rsidRPr="00631CA0">
        <w:rPr>
          <w:rFonts w:ascii="Times New Roman" w:eastAsia="Times New Roman" w:hAnsi="Times New Roman" w:cs="Times New Roman"/>
          <w:sz w:val="28"/>
          <w:szCs w:val="28"/>
        </w:rPr>
        <w:t>учебно-методическую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 ценность, могут быть использованы в качестве учебных пособий в учебных кабинетах.</w:t>
      </w:r>
    </w:p>
    <w:p w:rsidR="004D5E8A" w:rsidRPr="00631CA0" w:rsidRDefault="004D5E8A" w:rsidP="00B0201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По запросу предприятия, учреждения, заместители директора имеют право разрешить снимать копии выпускных квалификационных работ.</w:t>
      </w:r>
    </w:p>
    <w:p w:rsidR="00E9657D" w:rsidRDefault="00E9657D" w:rsidP="00631CA0">
      <w:pPr>
        <w:shd w:val="clear" w:color="auto" w:fill="FFFFFF"/>
        <w:spacing w:after="0" w:line="147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497D7B" w:rsidRDefault="004D5E8A" w:rsidP="00631CA0">
      <w:pPr>
        <w:shd w:val="clear" w:color="auto" w:fill="FFFFFF"/>
        <w:spacing w:after="0" w:line="14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7D7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7724D" w:rsidRPr="00B02019" w:rsidRDefault="0077724D" w:rsidP="00631CA0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019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77724D" w:rsidRPr="00B02019" w:rsidRDefault="0077724D" w:rsidP="00631CA0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019">
        <w:rPr>
          <w:rFonts w:ascii="Times New Roman" w:eastAsia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77724D" w:rsidRPr="00B02019" w:rsidRDefault="0077724D" w:rsidP="00631CA0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019">
        <w:rPr>
          <w:rFonts w:ascii="Times New Roman" w:eastAsia="Times New Roman" w:hAnsi="Times New Roman" w:cs="Times New Roman"/>
          <w:sz w:val="24"/>
          <w:szCs w:val="24"/>
        </w:rPr>
        <w:t>«Благовещенский профессиональный лицей»</w:t>
      </w: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7D35" w:rsidRPr="00631CA0" w:rsidTr="00631CA0">
        <w:tc>
          <w:tcPr>
            <w:tcW w:w="4785" w:type="dxa"/>
          </w:tcPr>
          <w:p w:rsidR="00697D35" w:rsidRPr="00B02019" w:rsidRDefault="00697D35" w:rsidP="00631CA0">
            <w:pPr>
              <w:spacing w:line="14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697D35" w:rsidRPr="00B02019" w:rsidRDefault="00697D35" w:rsidP="00631CA0">
            <w:pPr>
              <w:spacing w:line="14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 20___г.</w:t>
            </w:r>
          </w:p>
          <w:p w:rsidR="00697D35" w:rsidRPr="00B02019" w:rsidRDefault="00697D35" w:rsidP="00631CA0">
            <w:pPr>
              <w:spacing w:line="14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 ________</w:t>
            </w:r>
          </w:p>
        </w:tc>
        <w:tc>
          <w:tcPr>
            <w:tcW w:w="4786" w:type="dxa"/>
          </w:tcPr>
          <w:p w:rsidR="00697D35" w:rsidRPr="00B02019" w:rsidRDefault="00697D35" w:rsidP="00631CA0">
            <w:pPr>
              <w:shd w:val="clear" w:color="auto" w:fill="FFFFFF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697D35" w:rsidRPr="00B02019" w:rsidRDefault="00697D35" w:rsidP="00631CA0">
            <w:pPr>
              <w:shd w:val="clear" w:color="auto" w:fill="FFFFFF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97D35" w:rsidRPr="00B02019" w:rsidRDefault="00631CA0" w:rsidP="00631CA0">
            <w:pPr>
              <w:shd w:val="clear" w:color="auto" w:fill="FFFFFF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97D35"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697D35"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97D35" w:rsidRPr="00B02019" w:rsidRDefault="00631CA0" w:rsidP="00631CA0">
            <w:pPr>
              <w:shd w:val="clear" w:color="auto" w:fill="FFFFFF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7D35" w:rsidRPr="00B02019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 20__г.</w:t>
            </w:r>
          </w:p>
          <w:p w:rsidR="00697D35" w:rsidRPr="00B02019" w:rsidRDefault="00697D35" w:rsidP="00631CA0">
            <w:pPr>
              <w:spacing w:line="147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E8A" w:rsidRPr="00631CA0" w:rsidRDefault="004D5E8A" w:rsidP="00631CA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631CA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31CA0" w:rsidRPr="00631CA0">
        <w:rPr>
          <w:rFonts w:ascii="Times New Roman" w:eastAsia="Times New Roman" w:hAnsi="Times New Roman" w:cs="Times New Roman"/>
          <w:sz w:val="28"/>
          <w:szCs w:val="28"/>
        </w:rPr>
        <w:t>выпускную квалификационную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 работу по профессии</w:t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="00A86D06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(</w:t>
      </w:r>
      <w:r w:rsidR="003B28A4" w:rsidRPr="00631CA0">
        <w:rPr>
          <w:rFonts w:ascii="Times New Roman" w:eastAsia="Times New Roman" w:hAnsi="Times New Roman" w:cs="Times New Roman"/>
          <w:sz w:val="28"/>
          <w:szCs w:val="28"/>
        </w:rPr>
        <w:t>код</w:t>
      </w:r>
      <w:r w:rsidR="00FC72AE" w:rsidRPr="00631CA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3B28A4" w:rsidRPr="00631CA0">
        <w:rPr>
          <w:rFonts w:ascii="Times New Roman" w:eastAsia="Times New Roman" w:hAnsi="Times New Roman" w:cs="Times New Roman"/>
          <w:sz w:val="28"/>
          <w:szCs w:val="28"/>
        </w:rPr>
        <w:t xml:space="preserve"> профессии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5E8A" w:rsidRPr="00631CA0" w:rsidRDefault="00631CA0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Обучающемуся </w:t>
      </w:r>
      <w:r w:rsidR="004D5E8A" w:rsidRPr="00631CA0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3B28A4" w:rsidRPr="00631CA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(Ф.И.О.)</w:t>
      </w:r>
    </w:p>
    <w:p w:rsidR="00631CA0" w:rsidRPr="00631CA0" w:rsidRDefault="00631CA0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Курса _______ группы ______</w:t>
      </w:r>
    </w:p>
    <w:p w:rsidR="004D5E8A" w:rsidRPr="00631CA0" w:rsidRDefault="00FC72AE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3B28A4" w:rsidRPr="00631CA0">
        <w:rPr>
          <w:rFonts w:ascii="Times New Roman" w:eastAsia="Times New Roman" w:hAnsi="Times New Roman" w:cs="Times New Roman"/>
          <w:sz w:val="28"/>
          <w:szCs w:val="28"/>
        </w:rPr>
        <w:t xml:space="preserve"> ВКР</w:t>
      </w:r>
      <w:r w:rsidR="004D5E8A" w:rsidRPr="00631C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5E8A"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77724D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Дата выдачи</w:t>
      </w:r>
      <w:r w:rsidR="003B28A4" w:rsidRPr="00631CA0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 w:rsidR="00FC72AE" w:rsidRPr="00631CA0">
        <w:rPr>
          <w:rFonts w:ascii="Times New Roman" w:eastAsia="Times New Roman" w:hAnsi="Times New Roman" w:cs="Times New Roman"/>
          <w:sz w:val="28"/>
          <w:szCs w:val="28"/>
        </w:rPr>
        <w:t xml:space="preserve"> « __» ______</w:t>
      </w:r>
      <w:r w:rsidR="004D5E8A" w:rsidRPr="00631CA0">
        <w:rPr>
          <w:rFonts w:ascii="Times New Roman" w:eastAsia="Times New Roman" w:hAnsi="Times New Roman" w:cs="Times New Roman"/>
          <w:sz w:val="28"/>
          <w:szCs w:val="28"/>
        </w:rPr>
        <w:t>20__г.</w:t>
      </w: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Срок сдачи</w:t>
      </w:r>
      <w:r w:rsidR="003B28A4" w:rsidRPr="00631CA0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FC72AE" w:rsidRPr="00631CA0">
        <w:rPr>
          <w:rFonts w:ascii="Times New Roman" w:eastAsia="Times New Roman" w:hAnsi="Times New Roman" w:cs="Times New Roman"/>
          <w:sz w:val="28"/>
          <w:szCs w:val="28"/>
        </w:rPr>
        <w:t xml:space="preserve"> « ___» ______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 20__ г.</w:t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FC72AE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вопросов подлежащих разработке</w:t>
      </w:r>
      <w:r w:rsidR="004D5E8A"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B28A4" w:rsidRPr="00631CA0" w:rsidRDefault="003B28A4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C72AE" w:rsidRPr="00631CA0" w:rsidRDefault="003B28A4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bCs/>
          <w:sz w:val="28"/>
          <w:szCs w:val="28"/>
        </w:rPr>
        <w:t>Общая часть:</w:t>
      </w:r>
    </w:p>
    <w:p w:rsidR="003B28A4" w:rsidRPr="00631CA0" w:rsidRDefault="003B28A4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</w:p>
    <w:p w:rsidR="003B28A4" w:rsidRPr="00631CA0" w:rsidRDefault="003B28A4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bCs/>
          <w:sz w:val="28"/>
          <w:szCs w:val="28"/>
        </w:rPr>
        <w:t>2. ..</w:t>
      </w:r>
    </w:p>
    <w:p w:rsidR="00FC72AE" w:rsidRPr="00631CA0" w:rsidRDefault="003B28A4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Технологическая часть</w:t>
      </w:r>
    </w:p>
    <w:p w:rsidR="00FC72AE" w:rsidRPr="00631CA0" w:rsidRDefault="00FC72AE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C72AE" w:rsidRPr="00631CA0" w:rsidRDefault="00631CA0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рекомендуемых источников</w:t>
      </w:r>
    </w:p>
    <w:p w:rsidR="00631CA0" w:rsidRPr="00631CA0" w:rsidRDefault="00631CA0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631CA0" w:rsidRPr="00631CA0" w:rsidRDefault="00631CA0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lastRenderedPageBreak/>
        <w:t>2….</w:t>
      </w:r>
    </w:p>
    <w:p w:rsidR="00FC72AE" w:rsidRPr="00631CA0" w:rsidRDefault="00FC72AE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FC72AE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Задание выдал преподаватель</w:t>
      </w:r>
      <w:r w:rsidR="00210B7B" w:rsidRPr="00631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                                                                            </w:t>
      </w:r>
      <w:r w:rsidR="00631CA0" w:rsidRPr="00631C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4D5E8A" w:rsidRPr="00A86D06" w:rsidRDefault="00631CA0" w:rsidP="00631C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6D06">
        <w:rPr>
          <w:rFonts w:ascii="Times New Roman" w:eastAsia="Times New Roman" w:hAnsi="Times New Roman" w:cs="Times New Roman"/>
          <w:sz w:val="20"/>
          <w:szCs w:val="20"/>
        </w:rPr>
        <w:t xml:space="preserve">                  Подпись, ФИО</w:t>
      </w:r>
    </w:p>
    <w:p w:rsidR="004D5E8A" w:rsidRPr="00631CA0" w:rsidRDefault="004D5E8A" w:rsidP="00631C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Задание п</w:t>
      </w:r>
      <w:r w:rsidR="0077724D" w:rsidRPr="00631CA0">
        <w:rPr>
          <w:rFonts w:ascii="Times New Roman" w:eastAsia="Times New Roman" w:hAnsi="Times New Roman" w:cs="Times New Roman"/>
          <w:sz w:val="28"/>
          <w:szCs w:val="28"/>
        </w:rPr>
        <w:t xml:space="preserve">олучил </w:t>
      </w:r>
      <w:r w:rsidR="00FC72AE" w:rsidRPr="00631C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FC72AE" w:rsidRPr="00A86D06" w:rsidRDefault="00FC72AE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86D06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="00631CA0" w:rsidRPr="00A86D06">
        <w:rPr>
          <w:rFonts w:ascii="Times New Roman" w:eastAsia="Times New Roman" w:hAnsi="Times New Roman" w:cs="Times New Roman"/>
          <w:sz w:val="20"/>
          <w:szCs w:val="20"/>
        </w:rPr>
        <w:t>, ФИО</w:t>
      </w:r>
      <w:r w:rsidRPr="00A86D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D166C" w:rsidRPr="00631CA0" w:rsidRDefault="002D166C" w:rsidP="00A86D06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1E29" w:rsidRDefault="00331E29" w:rsidP="00631CA0">
      <w:pPr>
        <w:shd w:val="clear" w:color="auto" w:fill="FFFFFF"/>
        <w:spacing w:after="0" w:line="147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5477" w:rsidRDefault="000A5477" w:rsidP="00631CA0">
      <w:pPr>
        <w:shd w:val="clear" w:color="auto" w:fill="FFFFFF"/>
        <w:spacing w:after="0" w:line="147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7D7B" w:rsidRDefault="00497D7B" w:rsidP="00631CA0">
      <w:pPr>
        <w:shd w:val="clear" w:color="auto" w:fill="FFFFFF"/>
        <w:spacing w:after="0" w:line="147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7D7B" w:rsidRDefault="00497D7B" w:rsidP="00631CA0">
      <w:pPr>
        <w:shd w:val="clear" w:color="auto" w:fill="FFFFFF"/>
        <w:spacing w:after="0" w:line="147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7D7B" w:rsidRDefault="00497D7B" w:rsidP="00631CA0">
      <w:pPr>
        <w:shd w:val="clear" w:color="auto" w:fill="FFFFFF"/>
        <w:spacing w:after="0" w:line="147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497D7B" w:rsidRDefault="004D5E8A" w:rsidP="00631CA0">
      <w:pPr>
        <w:shd w:val="clear" w:color="auto" w:fill="FFFFFF"/>
        <w:spacing w:after="0" w:line="147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7D7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10B7B" w:rsidRPr="00497D7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72AE" w:rsidRPr="00631CA0" w:rsidRDefault="00FC72AE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724D" w:rsidRPr="00631CA0" w:rsidRDefault="0077724D" w:rsidP="00631CA0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Алтайского края</w:t>
      </w:r>
    </w:p>
    <w:p w:rsidR="0077724D" w:rsidRPr="00631CA0" w:rsidRDefault="0077724D" w:rsidP="00631CA0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77724D" w:rsidRPr="00631CA0" w:rsidRDefault="0077724D" w:rsidP="00631CA0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«Благовещенский профессиональный лицей»</w:t>
      </w:r>
    </w:p>
    <w:p w:rsidR="00D90E2E" w:rsidRPr="00631CA0" w:rsidRDefault="00D90E2E" w:rsidP="00631CA0">
      <w:pPr>
        <w:shd w:val="clear" w:color="auto" w:fill="FFFFFF"/>
        <w:spacing w:after="0" w:line="31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0E2E" w:rsidRPr="00631CA0" w:rsidRDefault="00D90E2E" w:rsidP="00631CA0">
      <w:pPr>
        <w:shd w:val="clear" w:color="auto" w:fill="FFFFFF"/>
        <w:spacing w:after="0" w:line="31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5"/>
        <w:gridCol w:w="4696"/>
      </w:tblGrid>
      <w:tr w:rsidR="00A86D06" w:rsidTr="008C3327">
        <w:tc>
          <w:tcPr>
            <w:tcW w:w="4875" w:type="dxa"/>
          </w:tcPr>
          <w:p w:rsidR="00A86D06" w:rsidRPr="00631CA0" w:rsidRDefault="00A86D06" w:rsidP="00A86D06">
            <w:pPr>
              <w:shd w:val="clear" w:color="auto" w:fill="FFFFFF"/>
              <w:spacing w:line="31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31CA0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 w:rsidRPr="00631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защите</w:t>
            </w:r>
          </w:p>
          <w:p w:rsidR="00A86D06" w:rsidRPr="00631CA0" w:rsidRDefault="00A86D06" w:rsidP="00A86D06">
            <w:pPr>
              <w:shd w:val="clear" w:color="auto" w:fill="FFFFFF"/>
              <w:spacing w:line="31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631CA0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</w:t>
            </w:r>
          </w:p>
          <w:p w:rsidR="00A86D06" w:rsidRDefault="00A86D06" w:rsidP="00631CA0">
            <w:pPr>
              <w:spacing w:line="31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 20___г.</w:t>
            </w:r>
          </w:p>
        </w:tc>
        <w:tc>
          <w:tcPr>
            <w:tcW w:w="4696" w:type="dxa"/>
          </w:tcPr>
          <w:p w:rsidR="00A86D06" w:rsidRDefault="00A86D06" w:rsidP="00631CA0">
            <w:pPr>
              <w:spacing w:line="31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</w:t>
            </w:r>
          </w:p>
          <w:p w:rsidR="00A86D06" w:rsidRDefault="00A86D06" w:rsidP="00631CA0">
            <w:pPr>
              <w:spacing w:line="31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86D06" w:rsidRPr="00A86D06" w:rsidRDefault="00A86D06" w:rsidP="008C3327">
            <w:pPr>
              <w:spacing w:line="317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86D0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 наименование 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86D06" w:rsidTr="008C3327">
        <w:tc>
          <w:tcPr>
            <w:tcW w:w="4875" w:type="dxa"/>
          </w:tcPr>
          <w:p w:rsidR="00A86D06" w:rsidRDefault="00A86D06" w:rsidP="00631CA0">
            <w:pPr>
              <w:spacing w:line="31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A86D06" w:rsidRDefault="00A86D06" w:rsidP="00631CA0">
            <w:pPr>
              <w:spacing w:line="31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0E2E" w:rsidRPr="00631CA0" w:rsidRDefault="00D90E2E" w:rsidP="00631CA0">
      <w:pPr>
        <w:shd w:val="clear" w:color="auto" w:fill="FFFFFF"/>
        <w:spacing w:after="0" w:line="31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0E2E" w:rsidRPr="00631CA0" w:rsidRDefault="00D90E2E" w:rsidP="00631CA0">
      <w:pPr>
        <w:shd w:val="clear" w:color="auto" w:fill="FFFFFF"/>
        <w:spacing w:after="0" w:line="31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0E2E" w:rsidRPr="00631CA0" w:rsidRDefault="00D90E2E" w:rsidP="00631CA0">
      <w:pPr>
        <w:shd w:val="clear" w:color="auto" w:fill="FFFFFF"/>
        <w:spacing w:after="0" w:line="31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80ED2" w:rsidRPr="008C3327" w:rsidRDefault="00D90E2E" w:rsidP="008C3327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180ED2" w:rsidRPr="00631CA0" w:rsidRDefault="00180ED2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Письменная экзаменационная работа</w:t>
      </w:r>
    </w:p>
    <w:p w:rsidR="004D5E8A" w:rsidRPr="00631CA0" w:rsidRDefault="004D5E8A" w:rsidP="00631CA0">
      <w:pPr>
        <w:shd w:val="clear" w:color="auto" w:fill="FFFFFF"/>
        <w:spacing w:after="0" w:line="331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D6341C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Название темы без кавычек</w:t>
      </w:r>
    </w:p>
    <w:p w:rsidR="004D5E8A" w:rsidRPr="00631CA0" w:rsidRDefault="004D5E8A" w:rsidP="00631CA0">
      <w:pPr>
        <w:shd w:val="clear" w:color="auto" w:fill="FFFFFF"/>
        <w:spacing w:after="0" w:line="331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CA2" w:rsidRPr="00631CA0" w:rsidRDefault="00387CA2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CA2" w:rsidRPr="00631CA0" w:rsidRDefault="00387CA2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C10298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студента группы № ______Ф.И.О.</w:t>
      </w:r>
      <w:r w:rsidR="008C3327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4D5E8A" w:rsidRPr="00631CA0" w:rsidRDefault="004D5E8A" w:rsidP="00631CA0">
      <w:pPr>
        <w:shd w:val="clear" w:color="auto" w:fill="FFFFFF"/>
        <w:spacing w:after="0" w:line="259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406E6B" w:rsidRPr="00631CA0">
        <w:rPr>
          <w:rFonts w:ascii="Times New Roman" w:eastAsia="Times New Roman" w:hAnsi="Times New Roman" w:cs="Times New Roman"/>
          <w:sz w:val="28"/>
          <w:szCs w:val="28"/>
        </w:rPr>
        <w:t xml:space="preserve"> ВКР</w:t>
      </w:r>
      <w:r w:rsidRPr="00631CA0">
        <w:rPr>
          <w:rFonts w:ascii="Times New Roman" w:eastAsia="Times New Roman" w:hAnsi="Times New Roman" w:cs="Times New Roman"/>
          <w:sz w:val="28"/>
          <w:szCs w:val="28"/>
        </w:rPr>
        <w:t>______________________ /_____________/</w:t>
      </w:r>
    </w:p>
    <w:p w:rsidR="004D5E8A" w:rsidRPr="00631CA0" w:rsidRDefault="004D5E8A" w:rsidP="00631CA0">
      <w:pPr>
        <w:shd w:val="clear" w:color="auto" w:fill="FFFFFF"/>
        <w:spacing w:after="0" w:line="202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631CA0">
      <w:pPr>
        <w:shd w:val="clear" w:color="auto" w:fill="FFFFFF"/>
        <w:spacing w:after="0" w:line="202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Default="004D5E8A" w:rsidP="00631CA0">
      <w:pPr>
        <w:shd w:val="clear" w:color="auto" w:fill="FFFFFF"/>
        <w:spacing w:after="0" w:line="302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10298" w:rsidRPr="00631CA0" w:rsidRDefault="00C10298" w:rsidP="00631CA0">
      <w:pPr>
        <w:shd w:val="clear" w:color="auto" w:fill="FFFFFF"/>
        <w:spacing w:after="0" w:line="302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E8A" w:rsidRPr="00631CA0" w:rsidRDefault="004D5E8A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327" w:rsidRDefault="008C3327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327" w:rsidRDefault="008C3327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327" w:rsidRDefault="008C3327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327" w:rsidRDefault="008C3327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327" w:rsidRDefault="008C3327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327" w:rsidRDefault="008C3327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327" w:rsidRDefault="008C3327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327" w:rsidRDefault="008C3327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CA2" w:rsidRPr="00631CA0" w:rsidRDefault="00387CA2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CA0">
        <w:rPr>
          <w:rFonts w:ascii="Times New Roman" w:eastAsia="Times New Roman" w:hAnsi="Times New Roman" w:cs="Times New Roman"/>
          <w:sz w:val="28"/>
          <w:szCs w:val="28"/>
        </w:rPr>
        <w:t>Благовещенка</w:t>
      </w:r>
    </w:p>
    <w:p w:rsidR="00387CA2" w:rsidRDefault="00614496" w:rsidP="00631CA0">
      <w:pPr>
        <w:shd w:val="clear" w:color="auto" w:fill="FFFFFF"/>
        <w:spacing w:after="0" w:line="147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8C3327" w:rsidRPr="00631CA0" w:rsidRDefault="008C3327" w:rsidP="008C3327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C3327" w:rsidRDefault="00F03957" w:rsidP="008C332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C33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3957" w:rsidRPr="00497D7B" w:rsidRDefault="00F03957" w:rsidP="00631C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 </w:t>
      </w:r>
      <w:r w:rsidR="00C12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97D7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97BE7" w:rsidRPr="00631CA0" w:rsidRDefault="00032F4C" w:rsidP="00631C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51" o:spid="_x0000_s1046" style="position:absolute;left:0;text-align:left;margin-left:50.35pt;margin-top:23.5pt;width:530.85pt;height:802.2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" o:allowincell="f">
            <v:rect id="Rectangle 3" o:spid="_x0000_s104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NbcQA&#10;AADcAAAADwAAAGRycy9kb3ducmV2LnhtbESP0WrCQBRE3wv+w3IF3+pGQdtEV4mC4JPY1A+4ZK9J&#10;MHs3Ztck9uu7QqGPw8ycYdbbwdSio9ZVlhXMphEI4tzqigsFl+/D+ycI55E11pZJwZMcbDejtzUm&#10;2vb8RV3mCxEg7BJUUHrfJFK6vCSDbmob4uBdbWvQB9kWUrfYB7ip5TyKltJgxWGhxIb2JeW37GEU&#10;3PzQndIi+znEl12cn3dp/7inSk3GQ7oC4Wnw/+G/9lEr+FjE8Do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LjW3EAAAA3AAAAA8AAAAAAAAAAAAAAAAAmAIAAGRycy9k&#10;b3ducmV2LnhtbFBLBQYAAAAABAAEAPUAAACJAwAAAAA=&#10;" filled="f" strokeweight="2pt"/>
            <v:line id="Line 4" o:spid="_x0000_s1048" style="position:absolute;visibility:visibl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cDjL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MQ/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/nA4y9AAAA3AAAAA8AAAAAAAAAAAAAAAAAoQIA&#10;AGRycy9kb3ducmV2LnhtbFBLBQYAAAAABAAEAPkAAACLAwAAAAA=&#10;" strokeweight="2pt"/>
            <v:line id="Line 5" o:spid="_x0000_s1049" style="position:absolute;visibility:visibl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umF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47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rphfAAAAA3AAAAA8AAAAAAAAAAAAAAAAA&#10;oQIAAGRycy9kb3ducmV2LnhtbFBLBQYAAAAABAAEAPkAAACOAwAAAAA=&#10;" strokeweight="2pt"/>
            <v:line id="Line 6" o:spid="_x0000_s1050" style="position:absolute;visibility:visibl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4Y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47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5OGDAAAAA3AAAAA8AAAAAAAAAAAAAAAAA&#10;oQIAAGRycy9kb3ducmV2LnhtbFBLBQYAAAAABAAEAPkAAACOAwAAAAA=&#10;" strokeweight="2pt"/>
            <v:line id="Line 7" o:spid="_x0000_s1051" style="position:absolute;visibility:visibl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Wd+8IAAADcAAAADwAAAGRycy9kb3ducmV2LnhtbESPQYvCMBSE74L/ITzBm6a66C7VKCJ0&#10;8Sa2Xrw9m2dbbF5KE7X+eyMIHoeZ+YZZrjtTizu1rrKsYDKOQBDnVldcKDhmyegPhPPIGmvLpOBJ&#10;Dtarfm+JsbYPPtA99YUIEHYxKii9b2IpXV6SQTe2DXHwLrY16INsC6lbfAS4qeU0iubSYMVhocSG&#10;tiXl1/RmFFxPx1nyv9/qrE43+lwk/nS+aKWGg26zAOGp89/wp73TCn7n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Wd+8IAAADcAAAADwAAAAAAAAAAAAAA&#10;AAChAgAAZHJzL2Rvd25yZXYueG1sUEsFBgAAAAAEAAQA+QAAAJADAAAAAA==&#10;" strokeweight="2pt"/>
            <v:line id="Line 8" o:spid="_x0000_s1052" style="position:absolute;visibility:visibl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wFj8IAAADcAAAADwAAAGRycy9kb3ducmV2LnhtbESPQYvCMBSE74L/ITzBm6bK6i7VKCJ0&#10;8Sa2Xrw9m2dbbF5KE7X+eyMIHoeZ+YZZrjtTizu1rrKsYDKOQBDnVldcKDhmyegPhPPIGmvLpOBJ&#10;Dtarfm+JsbYPPtA99YUIEHYxKii9b2IpXV6SQTe2DXHwLrY16INsC6lbfAS4qeU0iubSYMVhocSG&#10;tiXl1/RmFFxPx1nyv9/qrE43+lwk/nS+aKWGg26zAOGp89/wp73TCn7nP/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wFj8IAAADcAAAADwAAAAAAAAAAAAAA&#10;AAChAgAAZHJzL2Rvd25yZXYueG1sUEsFBgAAAAAEAAQA+QAAAJADAAAAAA==&#10;" strokeweight="2pt"/>
            <v:line id="Line 9" o:spid="_x0000_s1053" style="position:absolute;visibility:visibl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CgF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07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QoBTAAAAA3AAAAA8AAAAAAAAAAAAAAAAA&#10;oQIAAGRycy9kb3ducmV2LnhtbFBLBQYAAAAABAAEAPkAAACOAwAAAAA=&#10;" strokeweight="2pt"/>
            <v:line id="Line 10" o:spid="_x0000_s1054" style="position:absolute;visibility:visibl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I+Y8MAAADcAAAADwAAAGRycy9kb3ducmV2LnhtbESPQYvCMBSE74L/ITzBm6a7YJVuo4jQ&#10;ZW9i7cXbs3m2pc1LabLa/fcbQfA4zMw3TLobTSfuNLjGsoKPZQSCuLS64UpBcc4WGxDOI2vsLJOC&#10;P3Kw204nKSbaPvhE99xXIkDYJaig9r5PpHRlTQbd0vbEwbvZwaAPcqikHvAR4KaTn1EUS4MNh4Ua&#10;ezrUVLb5r1HQXopV9n086HOX7/W1yvzletNKzWfj/guEp9G/w6/2j1awjmN4ng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CPmPDAAAA3AAAAA8AAAAAAAAAAAAA&#10;AAAAoQIAAGRycy9kb3ducmV2LnhtbFBLBQYAAAAABAAEAPkAAACRAwAAAAA=&#10;" strokeweight="2pt"/>
            <v:line id="Line 11" o:spid="_x0000_s105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0ZS8UAAADcAAAADwAAAGRycy9kb3ducmV2LnhtbESPwW7CMBBE75X6D9ZW4lYceoA24ERV&#10;C1IRhwrKByzxEgfidWQbSPl6jFSpx9HMvNHMyt624kw+NI4VjIYZCOLK6YZrBdufxfMriBCRNbaO&#10;ScEvBSiLx4cZ5tpdeE3nTaxFgnDIUYGJsculDJUhi2HoOuLk7Z23GJP0tdQeLwluW/mSZWNpseG0&#10;YLCjD0PVcXOyCpZ+tzqOrrWRO176efv9+RbsQanBU/8+BRGpj//hv/aXVjAZT+B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0ZS8UAAADcAAAADwAAAAAAAAAA&#10;AAAAAAChAgAAZHJzL2Rvd25yZXYueG1sUEsFBgAAAAAEAAQA+QAAAJMDAAAAAA==&#10;" strokeweight="1pt"/>
            <v:line id="Line 12" o:spid="_x0000_s105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KNOcEAAADcAAAADwAAAGRycy9kb3ducmV2LnhtbERPS27CMBDdI3EHa5C6A4cuKAQMQpRK&#10;oC4qPgcY4iEOxOPINhB6+npRieXT+88Wra3FnXyoHCsYDjIQxIXTFZcKjoev/hhEiMgaa8ek4EkB&#10;FvNuZ4a5dg/e0X0fS5FCOOSowMTY5FKGwpDFMHANceLOzluMCfpSao+PFG5r+Z5lI2mx4tRgsKGV&#10;oeK6v1kFW3/6vg5/SyNPvPXr+udzEuxFqbdeu5yCiNTGl/jfvdEKPkZpbTqTjo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Io05wQAAANwAAAAPAAAAAAAAAAAAAAAA&#10;AKECAABkcnMvZG93bnJldi54bWxQSwUGAAAAAAQABAD5AAAAjwMAAAAA&#10;" strokeweight="1pt"/>
            <v:rect id="Rectangle 13" o:spid="_x0000_s1057" style="position:absolute;left:54;top:17912;width:8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qnLsMA&#10;AADcAAAADwAAAGRycy9kb3ducmV2LnhtbESPwWrDMBBE74H+g9hCbrHcUBzHiRJMwdBr3QR6XKyt&#10;7dRauZLiOH9fFQo9DjPzhtkfZzOIiZzvLSt4SlIQxI3VPbcKTu/VKgfhA7LGwTIpuJOH4+FhscdC&#10;2xu/0VSHVkQI+wIVdCGMhZS+6cigT+xIHL1P6wyGKF0rtcNbhJtBrtM0kwZ7jgsdjvTSUfNVX42C&#10;srzM5+96i5WXeeoy/azb8kOp5eNc7kAEmsN/+K/9qhVssi3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qnLsMAAADcAAAADwAAAAAAAAAAAAAAAACYAgAAZHJzL2Rv&#10;d25yZXYueG1sUEsFBgAAAAAEAAQA9QAAAIgDAAAAAA==&#10;" filled="f" stroked="f" strokeweight=".25pt">
              <v:textbox style="mso-next-textbox:#Rectangle 13" inset="1pt,1pt,1pt,1pt">
                <w:txbxContent>
                  <w:p w:rsidR="00002AE0" w:rsidRDefault="00002AE0" w:rsidP="00397BE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4" o:spid="_x0000_s1058" style="position:absolute;left:1051;top:17912;width:11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YbsAA&#10;AADcAAAADwAAAGRycy9kb3ducmV2LnhtbERPz2uDMBS+F/o/hFfYrcaN0TprLFIo7Dq3Qo8P86Z2&#10;5sUmmbr/fjkMdvz4fhfHxQxiIud7ywoekxQEcWN1z62Cj/fzNgPhA7LGwTIp+CEPx3K9KjDXduY3&#10;murQihjCPkcFXQhjLqVvOjLoEzsSR+7TOoMhQtdK7XCO4WaQT2m6kwZ7jg0djnTqqPmqv42Cqrot&#10;l3v9gmcvs9Tt9LNuq6tSD5ulOoAItIR/8Z/7VSvY7+P8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mYbsAAAADcAAAADwAAAAAAAAAAAAAAAACYAgAAZHJzL2Rvd25y&#10;ZXYueG1sUEsFBgAAAAAEAAQA9QAAAIUDAAAAAA==&#10;" filled="f" stroked="f" strokeweight=".25pt">
              <v:textbox style="mso-next-textbox:#Rectangle 14" inset="1pt,1pt,1pt,1pt">
                <w:txbxContent>
                  <w:p w:rsidR="00002AE0" w:rsidRDefault="00002AE0" w:rsidP="00397BE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5" o:spid="_x0000_s1059" style="position:absolute;left:2267;top:17912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99cMA&#10;AADcAAAADwAAAGRycy9kb3ducmV2LnhtbESPwWrDMBBE74X+g9hCbo3sEmzXjRJMwZBrnAZyXKyt&#10;7dZauZKSOH9fFQI9DjPzhllvZzOKCzk/WFaQLhMQxK3VA3cKPg71cwHCB2SNo2VScCMP283jwxpL&#10;ba+8p0sTOhEh7EtU0IcwlVL6tieDfmkn4uh9WmcwROk6qR1eI9yM8iVJMmlw4LjQ40TvPbXfzdko&#10;qKqv+fjTvGLtZZG4TK90V52UWjzN1RuIQHP4D9/bO60gz1P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U99cMAAADcAAAADwAAAAAAAAAAAAAAAACYAgAAZHJzL2Rv&#10;d25yZXYueG1sUEsFBgAAAAAEAAQA9QAAAIgDAAAAAA==&#10;" filled="f" stroked="f" strokeweight=".25pt">
              <v:textbox style="mso-next-textbox:#Rectangle 15" inset="1pt,1pt,1pt,1pt">
                <w:txbxContent>
                  <w:p w:rsidR="00002AE0" w:rsidRDefault="00002AE0" w:rsidP="00397B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6" o:spid="_x0000_s1060" style="position:absolute;left:4983;top:17912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jgsEA&#10;AADcAAAADwAAAGRycy9kb3ducmV2LnhtbESPT4vCMBTE74LfITzBm6aK+KcapQiCV+su7PHRPNtq&#10;81KTqPXbbxaEPQ4z8xtms+tMI57kfG1ZwWScgCAurK65VPB1PoyWIHxA1thYJgVv8rDb9nsbTLV9&#10;8YmeeShFhLBPUUEVQptK6YuKDPqxbYmjd7HOYIjSlVI7fEW4aeQ0SebSYM1xocKW9hUVt/xhFGTZ&#10;tfu+5ys8eLlM3FzPdJn9KDUcdNkaRKAu/Ic/7aNWsFhM4e9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o4LBAAAA3AAAAA8AAAAAAAAAAAAAAAAAmAIAAGRycy9kb3du&#10;cmV2LnhtbFBLBQYAAAAABAAEAPUAAACGAwAAAAA=&#10;" filled="f" stroked="f" strokeweight=".25pt">
              <v:textbox style="mso-next-textbox:#Rectangle 16" inset="1pt,1pt,1pt,1pt">
                <w:txbxContent>
                  <w:p w:rsidR="00002AE0" w:rsidRDefault="00002AE0" w:rsidP="00397B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7" o:spid="_x0000_s1061" style="position:absolute;left:6604;top:17912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GGcIA&#10;AADcAAAADwAAAGRycy9kb3ducmV2LnhtbESPT4vCMBTE74LfITxhb5rqin+qUYog7NWq4PHRPNvu&#10;Ni81yWr3228EweMwM79h1tvONOJOzteWFYxHCQjiwuqaSwWn4364AOEDssbGMin4Iw/bTb+3xlTb&#10;Bx/onodSRAj7FBVUIbSplL6oyKAf2ZY4elfrDIYoXSm1w0eEm0ZOkmQmDdYcFypsaVdR8ZP/GgVZ&#10;9t2db/kS914uEjfTU11mF6U+Bl22AhGoC+/wq/2lFcznn/A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2wYZwgAAANwAAAAPAAAAAAAAAAAAAAAAAJgCAABkcnMvZG93&#10;bnJldi54bWxQSwUGAAAAAAQABAD1AAAAhwMAAAAA&#10;" filled="f" stroked="f" strokeweight=".25pt">
              <v:textbox style="mso-next-textbox:#Rectangle 17" inset="1pt,1pt,1pt,1pt">
                <w:txbxContent>
                  <w:p w:rsidR="00002AE0" w:rsidRDefault="00002AE0" w:rsidP="00397BE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8" o:spid="_x0000_s1062" style="position:absolute;left:15929;top:18258;width:147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ebcMA&#10;AADcAAAADwAAAGRycy9kb3ducmV2LnhtbESPQWvCQBSE7wX/w/IEb81GEbVpVgmC4LWxhR4f2ddN&#10;avZt3F01/ffdgtDjMDPfMOVutL24kQ+dYwXzLAdB3DjdsVHwfjo8b0CEiKyxd0wKfijAbjt5KrHQ&#10;7s5vdKujEQnCoUAFbYxDIWVoWrIYMjcQJ+/LeYsxSW+k9nhPcNvLRZ6vpMWO00KLA+1bas711Sqo&#10;qu/x41K/4CHITe5XeqlN9anUbDpWryAijfE//GgftYL1egl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KebcMAAADcAAAADwAAAAAAAAAAAAAAAACYAgAAZHJzL2Rv&#10;d25yZXYueG1sUEsFBgAAAAAEAAQA9QAAAIgDAAAAAA==&#10;" filled="f" stroked="f" strokeweight=".25pt">
              <v:textbox style="mso-next-textbox:#Rectangle 18" inset="1pt,1pt,1pt,1pt">
                <w:txbxContent>
                  <w:p w:rsidR="00002AE0" w:rsidRPr="00920ED5" w:rsidRDefault="00002AE0" w:rsidP="00397BE7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Листов</w:t>
                    </w:r>
                  </w:p>
                  <w:p w:rsidR="00002AE0" w:rsidRDefault="00002AE0" w:rsidP="00397BE7"/>
                </w:txbxContent>
              </v:textbox>
            </v:rect>
            <v:rect id="Rectangle 19" o:spid="_x0000_s1063" style="position:absolute;left:15929;top:18623;width:1475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479sIA&#10;AADcAAAADwAAAGRycy9kb3ducmV2LnhtbESPT4vCMBTE74LfITxhb5oq679qlCIIe7UqeHw0z7a7&#10;zUtNstr99htB8DjMzG+Y9bYzjbiT87VlBeNRAoK4sLrmUsHpuB8uQPiArLGxTAr+yMN20++tMdX2&#10;wQe656EUEcI+RQVVCG0qpS8qMuhHtiWO3tU6gyFKV0rt8BHhppGTJJlJgzXHhQpb2lVU/OS/RkGW&#10;fXfnW77EvZeLxM30py6zi1Ifgy5bgQjUhXf41f7SCubzKTzPx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jv2wgAAANwAAAAPAAAAAAAAAAAAAAAAAJgCAABkcnMvZG93&#10;bnJldi54bWxQSwUGAAAAAAQABAD1AAAAhwMAAAAA&#10;" filled="f" stroked="f" strokeweight=".25pt">
              <v:textbox style="mso-next-textbox:#Rectangle 19" inset="1pt,1pt,1pt,1pt">
                <w:txbxContent>
                  <w:p w:rsidR="00002AE0" w:rsidRDefault="00002AE0" w:rsidP="00397BE7">
                    <w:pPr>
                      <w:jc w:val="center"/>
                    </w:pPr>
                  </w:p>
                </w:txbxContent>
              </v:textbox>
            </v:rect>
            <v:rect id="Rectangle 20" o:spid="_x0000_s1064" style="position:absolute;left:7760;top:17481;width:12159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lgcMA&#10;AADcAAAADwAAAGRycy9kb3ducmV2LnhtbESPwWrDMBBE74X+g9hCb7XcUBzXjRJMIJBrnQZ6XKyt&#10;7cRauZJiu38fBQI9DjPzhlltZtOLkZzvLCt4TVIQxLXVHTcKvg67lxyED8gae8uk4I88bNaPDyss&#10;tJ34k8YqNCJC2BeooA1hKKT0dUsGfWIH4uj9WGcwROkaqR1OEW56uUjTTBrsOC60ONC2pfpcXYyC&#10;sjzNx9/qHXde5qnL9Jtuym+lnp/m8gNEoDn8h+/tvVawXGZwOx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ylgcMAAADcAAAADwAAAAAAAAAAAAAAAACYAgAAZHJzL2Rv&#10;d25yZXYueG1sUEsFBgAAAAAEAAQA9QAAAIgDAAAAAA==&#10;" filled="f" stroked="f" strokeweight=".25pt">
              <v:textbox style="mso-next-textbox:#Rectangle 20" inset="1pt,1pt,1pt,1pt">
                <w:txbxContent>
                  <w:p w:rsidR="00002AE0" w:rsidRPr="003266D2" w:rsidRDefault="00002AE0" w:rsidP="00397BE7">
                    <w:pPr>
                      <w:jc w:val="center"/>
                      <w:rPr>
                        <w:rFonts w:ascii="ISOCPEUR" w:hAnsi="ISOCPEUR"/>
                        <w:sz w:val="32"/>
                        <w:szCs w:val="32"/>
                      </w:rPr>
                    </w:pPr>
                    <w:r>
                      <w:rPr>
                        <w:rFonts w:ascii="ISOCPEUR" w:hAnsi="ISOCPEUR"/>
                        <w:sz w:val="32"/>
                        <w:szCs w:val="32"/>
                      </w:rPr>
                      <w:t>Код профессии</w:t>
                    </w:r>
                    <w:proofErr w:type="gramStart"/>
                    <w:r>
                      <w:rPr>
                        <w:rFonts w:ascii="ISOCPEUR" w:hAnsi="ISOCPEUR"/>
                        <w:sz w:val="32"/>
                        <w:szCs w:val="32"/>
                      </w:rPr>
                      <w:t>,г</w:t>
                    </w:r>
                    <w:proofErr w:type="gramEnd"/>
                    <w:r>
                      <w:rPr>
                        <w:rFonts w:ascii="ISOCPEUR" w:hAnsi="ISOCPEUR"/>
                        <w:sz w:val="32"/>
                        <w:szCs w:val="32"/>
                      </w:rPr>
                      <w:t>од</w:t>
                    </w:r>
                  </w:p>
                </w:txbxContent>
              </v:textbox>
            </v:rect>
            <v:line id="Line 21" o:spid="_x0000_s1065" style="position:absolute;visibility:visibl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cNJcMAAADcAAAADwAAAGRycy9kb3ducmV2LnhtbESPQWvCQBSE7wX/w/KE3pqNQhuJrhIC&#10;EW+l0Utuz+wzCWbfhuyq8d+7hUKPw8x8w2x2k+nFnUbXWVawiGIQxLXVHTcKTsfiYwXCeWSNvWVS&#10;8CQHu+3sbYOptg/+oXvpGxEg7FJU0Ho/pFK6uiWDLrIDcfAudjTogxwbqUd8BLjp5TKOv6TBjsNC&#10;iwPlLdXX8mYUXKvTZ7H/zvWxLzN9bgpfnS9aqff5lK1BeJr8f/ivfdAKkiSB3zPhCMjt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XDSXDAAAA3AAAAA8AAAAAAAAAAAAA&#10;AAAAoQIAAGRycy9kb3ducmV2LnhtbFBLBQYAAAAABAAEAPkAAACRAwAAAAA=&#10;" strokeweight="2pt"/>
            <v:line id="Line 22" o:spid="_x0000_s1066" style="position:absolute;visibility:visibl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ZV7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sQh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RImVe9AAAA3AAAAA8AAAAAAAAAAAAAAAAAoQIA&#10;AGRycy9kb3ducmV2LnhtbFBLBQYAAAAABAAEAPkAAACLAwAAAAA=&#10;" strokeweight="2pt"/>
            <v:line id="Line 23" o:spid="_x0000_s1067" style="position:absolute;visibility:visibl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e+f8QAAADcAAAADwAAAGRycy9kb3ducmV2LnhtbESPQWsCMRSE70L/Q3iF3jSrh6qrUUpt&#10;oeJBav0Bz81zs7p5WZJUV3+9EQSPw8x8w0znra3FiXyoHCvo9zIQxIXTFZcKtn/f3RGIEJE11o5J&#10;wYUCzGcvnSnm2p35l06bWIoE4ZCjAhNjk0sZCkMWQ881xMnbO28xJulLqT2eE9zWcpBl79JixWnB&#10;YEOfhorj5t8qWPrd6ti/lkbueOm/6vViHOxBqbfX9mMCIlIbn+FH+0crGA7HcD+Tj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t75/xAAAANwAAAAPAAAAAAAAAAAA&#10;AAAAAKECAABkcnMvZG93bnJldi54bWxQSwUGAAAAAAQABAD5AAAAkgMAAAAA&#10;" strokeweight="1pt"/>
            <v:line id="Line 24" o:spid="_x0000_s1068" style="position:absolute;visibility:visibl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hnxcEAAADcAAAADwAAAGRycy9kb3ducmV2LnhtbERPS27CMBDdV+IO1iCxKw4sWggYhIBK&#10;oC4qPgcY4iEOxOPINpByeryo1OXT+0/nra3FnXyoHCsY9DMQxIXTFZcKjoev9xGIEJE11o5JwS8F&#10;mM86b1PMtXvwju77WIoUwiFHBSbGJpcyFIYshr5riBN3dt5iTNCXUnt8pHBby2GWfUiLFacGgw0t&#10;DRXX/c0q2PrT93XwLI088dav65/VONiLUr1uu5iAiNTGf/Gfe6MVfI7S/HQmHQE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WGfFwQAAANwAAAAPAAAAAAAAAAAAAAAA&#10;AKECAABkcnMvZG93bnJldi54bWxQSwUGAAAAAAQABAD5AAAAjwMAAAAA&#10;" strokeweight="1pt"/>
            <v:line id="Line 25" o:spid="_x0000_s1069" style="position:absolute;visibility:visibl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TCXsQAAADcAAAADwAAAGRycy9kb3ducmV2LnhtbESPQWsCMRSE74X+h/AK3mp2PVhdjSKt&#10;guKhaPsDnpvnZnXzsiRR1/56Uyj0OMzMN8x03tlGXMmH2rGCvJ+BIC6drrlS8P21eh2BCBFZY+OY&#10;FNwpwHz2/DTFQrsb7+i6j5VIEA4FKjAxtoWUoTRkMfRdS5y8o/MWY5K+ktrjLcFtIwdZNpQWa04L&#10;Blt6N1Se9xerYOMP23P+Uxl54I1fNp8f42BPSvVeusUERKQu/of/2mut4G2Uw++Zd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MJexAAAANwAAAAPAAAAAAAAAAAA&#10;AAAAAKECAABkcnMvZG93bnJldi54bWxQSwUGAAAAAAQABAD5AAAAkgMAAAAA&#10;" strokeweight="1pt"/>
            <v:group id="Group 26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<v:rect id="Rectangle 27" o:spid="_x0000_s1071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52PsIA&#10;AADcAAAADwAAAGRycy9kb3ducmV2LnhtbESPQWvCQBSE74X+h+UJ3pqNrdgYXSUUBK9GCx4f2WcS&#10;zb5Nd7ea/vuuIHgcZuYbZrkeTCeu5HxrWcEkSUEQV1a3XCs47DdvGQgfkDV2lknBH3lYr15flphr&#10;e+MdXctQiwhhn6OCJoQ+l9JXDRn0ie2Jo3eyzmCI0tVSO7xFuOnke5rOpMGW40KDPX01VF3KX6Og&#10;KM7D9085x42XWepmeqrr4qjUeDQUCxCBhvAMP9pbreAz+4D7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nY+wgAAANwAAAAPAAAAAAAAAAAAAAAAAJgCAABkcnMvZG93&#10;bnJldi54bWxQSwUGAAAAAAQABAD1AAAAhwMAAAAA&#10;" filled="f" stroked="f" strokeweight=".25pt">
                <v:textbox style="mso-next-textbox:#Rectangle 27" inset="1pt,1pt,1pt,1pt">
                  <w:txbxContent>
                    <w:p w:rsidR="00002AE0" w:rsidRDefault="00002AE0" w:rsidP="00397BE7">
                      <w:pPr>
                        <w:pStyle w:val="a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28" o:spid="_x0000_s1072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uSsEA&#10;AADcAAAADwAAAGRycy9kb3ducmV2LnhtbESPQYvCMBSE7wv+h/AEb2vqIlqrUcqCsFe7Ch4fzbOt&#10;Ni81yWr990YQ9jjMzDfMatObVtzI+caygsk4AUFcWt1wpWD/u/1MQfiArLG1TAoe5GGzHnysMNP2&#10;zju6FaESEcI+QwV1CF0mpS9rMujHtiOO3sk6gyFKV0nt8B7hppVfSTKTBhuOCzV29F1TeSn+jII8&#10;P/eHa7HArZdp4mZ6qqv8qNRo2OdLEIH68B9+t3+0gnk6hde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n7krBAAAA3AAAAA8AAAAAAAAAAAAAAAAAmAIAAGRycy9kb3du&#10;cmV2LnhtbFBLBQYAAAAABAAEAPUAAACGAwAAAAA=&#10;" filled="f" stroked="f" strokeweight=".25pt">
                <v:textbox style="mso-next-textbox:#Rectangle 28" inset="1pt,1pt,1pt,1pt">
                  <w:txbxContent>
                    <w:p w:rsidR="00002AE0" w:rsidRPr="00AE7941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ФИО</w:t>
                      </w:r>
                    </w:p>
                  </w:txbxContent>
                </v:textbox>
              </v:rect>
            </v:group>
            <v:group id="Group 29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<v:rect id="Rectangle 30" o:spid="_x0000_s1074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VpsIA&#10;AADcAAAADwAAAGRycy9kb3ducmV2LnhtbESPQWvCQBSE74X+h+UVvNVNRWIaXSUUBK9GBY+P7GsS&#10;m32b7q4a/70rCB6HmfmGWawG04kLOd9aVvA1TkAQV1a3XCvY79afGQgfkDV2lknBjTyslu9vC8y1&#10;vfKWLmWoRYSwz1FBE0KfS+mrhgz6se2Jo/drncEQpauldniNcNPJSZKk0mDLcaHBnn4aqv7Ks1FQ&#10;FKfh8F9+49rLLHGpnuq6OCo1+hiKOYhAQ3iFn+2NVjDLUnic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dWmwgAAANwAAAAPAAAAAAAAAAAAAAAAAJgCAABkcnMvZG93&#10;bnJldi54bWxQSwUGAAAAAAQABAD1AAAAhwMAAAAA&#10;" filled="f" stroked="f" strokeweight=".25pt">
                <v:textbox style="mso-next-textbox:#Rectangle 30" inset="1pt,1pt,1pt,1pt">
                  <w:txbxContent>
                    <w:p w:rsidR="00002AE0" w:rsidRDefault="00002AE0" w:rsidP="00397BE7">
                      <w:pPr>
                        <w:pStyle w:val="a3"/>
                        <w:rPr>
                          <w:sz w:val="18"/>
                        </w:rPr>
                      </w:pPr>
                      <w:proofErr w:type="spellStart"/>
                      <w:r w:rsidRPr="004E0BE3">
                        <w:rPr>
                          <w:sz w:val="18"/>
                        </w:rPr>
                        <w:t>Про</w:t>
                      </w:r>
                      <w:r>
                        <w:rPr>
                          <w:sz w:val="18"/>
                        </w:rPr>
                        <w:t>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1" o:spid="_x0000_s1075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wPcEA&#10;AADcAAAADwAAAGRycy9kb3ducmV2LnhtbESPQYvCMBSE78L+h/AWvGm6Ilq7RimC4HWrgsdH87at&#10;Ni/dJGr33xtB8DjMzDfMct2bVtzI+caygq9xAoK4tLrhSsFhvx2lIHxA1thaJgX/5GG9+hgsMdP2&#10;zj90K0IlIoR9hgrqELpMSl/WZNCPbUccvV/rDIYoXSW1w3uEm1ZOkmQmDTYcF2rsaFNTeSmuRkGe&#10;n/vjX7HArZdp4mZ6qqv8pNTws8+/QQTqwzv8au+0gnk6h+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1cD3BAAAA3AAAAA8AAAAAAAAAAAAAAAAAmAIAAGRycy9kb3du&#10;cmV2LnhtbFBLBQYAAAAABAAEAPUAAACGAwAAAAA=&#10;" filled="f" stroked="f" strokeweight=".25pt">
                <v:textbox style="mso-next-textbox:#Rectangle 31" inset="1pt,1pt,1pt,1pt">
                  <w:txbxContent>
                    <w:p w:rsidR="00002AE0" w:rsidRPr="00AE7941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ФИО</w:t>
                      </w:r>
                    </w:p>
                    <w:p w:rsidR="00002AE0" w:rsidRPr="00AE7941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32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<v:rect id="Rectangle 33" o:spid="_x0000_s1077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B1MEA&#10;AADcAAAADwAAAGRycy9kb3ducmV2LnhtbESPQYvCMBSE7wv+h/CEva2pi2itRimC4NWugsdH82yr&#10;zUtNstr990YQ9jjMzDfMct2bVtzJ+caygvEoAUFcWt1wpeDws/1KQfiArLG1TAr+yMN6NfhYYqbt&#10;g/d0L0IlIoR9hgrqELpMSl/WZNCPbEccvbN1BkOUrpLa4SPCTSu/k2QqDTYcF2rsaFNTeS1+jYI8&#10;v/THWzHHrZdp4qZ6oqv8pNTnsM8XIAL14T/8bu+0glk6h9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mQdTBAAAA3AAAAA8AAAAAAAAAAAAAAAAAmAIAAGRycy9kb3du&#10;cmV2LnhtbFBLBQYAAAAABAAEAPUAAACGAwAAAAA=&#10;" filled="f" stroked="f" strokeweight=".25pt">
                <v:textbox style="mso-next-textbox:#Rectangle 33" inset="1pt,1pt,1pt,1pt">
                  <w:txbxContent>
                    <w:p w:rsidR="00002AE0" w:rsidRPr="00397BE7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Rectangle 34" o:spid="_x0000_s1078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+lL8A&#10;AADcAAAADwAAAGRycy9kb3ducmV2LnhtbERPy4rCMBTdD/gP4QruNFXERzUtRRDc2pmBWV6aa1tt&#10;bmoStf79ZDEwy8N57/PBdOJJzreWFcxnCQjiyuqWawVfn8fpBoQPyBo7y6TgTR7ybPSxx1TbF5/p&#10;WYZaxBD2KSpoQuhTKX3VkEE/sz1x5C7WGQwRulpqh68Ybjq5SJKVNNhybGiwp0ND1a18GAVFcR2+&#10;7+UWj15uErfSS10XP0pNxkOxAxFoCP/iP/dJK1hv4/x4Jh4B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BX6UvwAAANwAAAAPAAAAAAAAAAAAAAAAAJgCAABkcnMvZG93bnJl&#10;di54bWxQSwUGAAAAAAQABAD1AAAAhAMAAAAA&#10;" filled="f" stroked="f" strokeweight=".25pt">
                <v:textbox style="mso-next-textbox:#Rectangle 34" inset="1pt,1pt,1pt,1pt">
                  <w:txbxContent>
                    <w:p w:rsidR="00002AE0" w:rsidRPr="00AE7941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002AE0" w:rsidRPr="00AE7941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35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<v:rect id="Rectangle 36" o:spid="_x0000_s1080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tFeMEA&#10;AADcAAAADwAAAGRycy9kb3ducmV2LnhtbESPT4vCMBTE74LfITzBm6aK+KdrlLIgeLUqeHw0b9vu&#10;Ni81yWr99kYQPA4z8xtmve1MI27kfG1ZwWScgCAurK65VHA67kZLED4ga2wsk4IHedhu+r01ptre&#10;+UC3PJQiQtinqKAKoU2l9EVFBv3YtsTR+7HOYIjSlVI7vEe4aeQ0SebSYM1xocKWvisq/vJ/oyDL&#10;frvzNV/hzstl4uZ6psvsotRw0GVfIAJ14RN+t/dawWI1hd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bRXjBAAAA3AAAAA8AAAAAAAAAAAAAAAAAmAIAAGRycy9kb3du&#10;cmV2LnhtbFBLBQYAAAAABAAEAPUAAACGAwAAAAA=&#10;" filled="f" stroked="f" strokeweight=".25pt">
                <v:textbox style="mso-next-textbox:#Rectangle 36" inset="1pt,1pt,1pt,1pt">
                  <w:txbxContent>
                    <w:p w:rsidR="00002AE0" w:rsidRDefault="00002AE0" w:rsidP="00397BE7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Rectangle 37" o:spid="_x0000_s1081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g48IA&#10;AADcAAAADwAAAGRycy9kb3ducmV2LnhtbESPQYvCMBSE74L/ITxhb5rqiqvVKEUQ9mpV2OOjebbV&#10;5qUmWe3++40geBxm5htmtelMI+7kfG1ZwXiUgCAurK65VHA87IZzED4ga2wsk4I/8rBZ93srTLV9&#10;8J7ueShFhLBPUUEVQptK6YuKDPqRbYmjd7bOYIjSlVI7fES4aeQkSWbSYM1xocKWthUV1/zXKMiy&#10;S3e65QvceTlP3ExPdZn9KPUx6LIliEBdeIdf7W+t4GvxCc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+DjwgAAANwAAAAPAAAAAAAAAAAAAAAAAJgCAABkcnMvZG93&#10;bnJldi54bWxQSwUGAAAAAAQABAD1AAAAhwMAAAAA&#10;" filled="f" stroked="f" strokeweight=".25pt">
                <v:textbox style="mso-next-textbox:#Rectangle 37" inset="1pt,1pt,1pt,1pt">
                  <w:txbxContent>
                    <w:p w:rsidR="00002AE0" w:rsidRPr="00AE7941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ФИО</w:t>
                      </w:r>
                    </w:p>
                    <w:p w:rsidR="00002AE0" w:rsidRPr="00AE7941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002AE0" w:rsidRPr="00AE7941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38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<v:rect id="Rectangle 39" o:spid="_x0000_s1083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dDMIA&#10;AADcAAAADwAAAGRycy9kb3ducmV2LnhtbESPQYvCMBSE74L/ITxhb5oqq6vVKEUQ9mpV2OOjebbV&#10;5qUmWe3++40geBxm5htmtelMI+7kfG1ZwXiUgCAurK65VHA87IZzED4ga2wsk4I/8rBZ93srTLV9&#10;8J7ueShFhLBPUUEVQptK6YuKDPqRbYmjd7bOYIjSlVI7fES4aeQkSWbSYM1xocKWthUV1/zXKMiy&#10;S3e65QvceTlP3Ex/6jL7Uepj0GVLEIG68A6/2t9awddiCs8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t0MwgAAANwAAAAPAAAAAAAAAAAAAAAAAJgCAABkcnMvZG93&#10;bnJldi54bWxQSwUGAAAAAAQABAD1AAAAhwMAAAAA&#10;" filled="f" stroked="f" strokeweight=".25pt">
                <v:textbox style="mso-next-textbox:#Rectangle 39" inset="1pt,1pt,1pt,1pt">
                  <w:txbxContent>
                    <w:p w:rsidR="00002AE0" w:rsidRDefault="00002AE0" w:rsidP="00397BE7">
                      <w:pPr>
                        <w:pStyle w:val="a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0" o:spid="_x0000_s1084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De8MA&#10;AADcAAAADwAAAGRycy9kb3ducmV2LnhtbESPwWrDMBBE74H+g9hCbrHcUBzHiRJMwdBr3QR6XKyt&#10;7dRauZLiOH9fFQo9DjPzhtkfZzOIiZzvLSt4SlIQxI3VPbcKTu/VKgfhA7LGwTIpuJOH4+FhscdC&#10;2xu/0VSHVkQI+wIVdCGMhZS+6cigT+xIHL1P6wyGKF0rtcNbhJtBrtM0kwZ7jgsdjvTSUfNVX42C&#10;srzM5+96i5WXeeoy/azb8kOp5eNc7kAEmsN/+K/9qhVsthn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BDe8MAAADcAAAADwAAAAAAAAAAAAAAAACYAgAAZHJzL2Rv&#10;d25yZXYueG1sUEsFBgAAAAAEAAQA9QAAAIgDAAAAAA==&#10;" filled="f" stroked="f" strokeweight=".25pt">
                <v:textbox style="mso-next-textbox:#Rectangle 40" inset="1pt,1pt,1pt,1pt">
                  <w:txbxContent>
                    <w:p w:rsidR="00002AE0" w:rsidRPr="00AE7941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ФИО</w:t>
                      </w:r>
                    </w:p>
                    <w:p w:rsidR="00002AE0" w:rsidRPr="00AE7941" w:rsidRDefault="00002AE0" w:rsidP="00397BE7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Line 41" o:spid="_x0000_s1085" style="position:absolute;visibility:visibl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vr38IAAADcAAAADwAAAGRycy9kb3ducmV2LnhtbESPQYvCMBSE74L/ITzBm6YKq7vVKCJ0&#10;8Sa2Xrw9m2dbbF5KE7X+eyMIHoeZ+YZZrjtTizu1rrKsYDKOQBDnVldcKDhmyegXhPPIGmvLpOBJ&#10;Dtarfm+JsbYPPtA99YUIEHYxKii9b2IpXV6SQTe2DXHwLrY16INsC6lbfAS4qeU0imbSYMVhocSG&#10;tiXl1/RmFFxPx5/kf7/VWZ1u9LlI/Ol80UoNB91mAcJT57/hT3unFcz/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vr38IAAADcAAAADwAAAAAAAAAAAAAA&#10;AAChAgAAZHJzL2Rvd25yZXYueG1sUEsFBgAAAAAEAAQA+QAAAJADAAAAAA==&#10;" strokeweight="2pt"/>
            <v:rect id="Rectangle 42" o:spid="_x0000_s1086" style="position:absolute;left:7787;top:18314;width:6292;height:16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ykr8A&#10;AADcAAAADwAAAGRycy9kb3ducmV2LnhtbERPy4rCMBTdD/gP4QruNFXERzUtRRDc2pmBWV6aa1tt&#10;bmoStf79ZDEwy8N57/PBdOJJzreWFcxnCQjiyuqWawVfn8fpBoQPyBo7y6TgTR7ybPSxx1TbF5/p&#10;WYZaxBD2KSpoQuhTKX3VkEE/sz1x5C7WGQwRulpqh68Ybjq5SJKVNNhybGiwp0ND1a18GAVFcR2+&#10;7+UWj15uErfSS10XP0pNxkOxAxFoCP/iP/dJK1hv49p4Jh4B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c3KSvwAAANwAAAAPAAAAAAAAAAAAAAAAAJgCAABkcnMvZG93bnJl&#10;di54bWxQSwUGAAAAAAQABAD1AAAAhAMAAAAA&#10;" filled="f" stroked="f" strokeweight=".25pt">
              <v:textbox style="mso-next-textbox:#Rectangle 42" inset="1pt,1pt,1pt,1pt">
                <w:txbxContent>
                  <w:p w:rsidR="00002AE0" w:rsidRPr="003266D2" w:rsidRDefault="00002AE0" w:rsidP="00397BE7">
                    <w:pPr>
                      <w:pStyle w:val="a3"/>
                      <w:rPr>
                        <w:sz w:val="16"/>
                        <w:szCs w:val="16"/>
                        <w:lang w:val="ru-RU"/>
                      </w:rPr>
                    </w:pPr>
                    <w:bookmarkStart w:id="30" w:name="_GoBack"/>
                    <w:bookmarkEnd w:id="30"/>
                    <w:r>
                      <w:rPr>
                        <w:sz w:val="14"/>
                        <w:szCs w:val="14"/>
                        <w:lang w:val="ru-RU"/>
                      </w:rPr>
                      <w:t>Тема выпускной квалификационной работы по заданию</w:t>
                    </w:r>
                  </w:p>
                  <w:p w:rsidR="00002AE0" w:rsidRDefault="00002AE0" w:rsidP="00397BE7"/>
                </w:txbxContent>
              </v:textbox>
            </v:rect>
            <v:line id="Line 43" o:spid="_x0000_s1087" style="position:absolute;visibility:visibl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aNsMAAADcAAAADwAAAGRycy9kb3ducmV2LnhtbESPS4vCQBCE74L/YWjBm04UfEVHESHL&#10;3hajF2+dTOeBmZ6QmdXsv98RBI9FVX1F7Q69acSDOldbVjCbRiCIc6trLhVcL8lkDcJ5ZI2NZVLw&#10;Rw4O++Fgh7G2Tz7TI/WlCBB2MSqovG9jKV1ekUE3tS1x8ArbGfRBdqXUHT4D3DRyHkVLabDmsFBh&#10;S6eK8nv6axTcb9dF8vVz0pcmPeqsTPwtK7RS41F/3ILw1PtP+N3+1gpWmw28zoQjIP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I2jbDAAAA3AAAAA8AAAAAAAAAAAAA&#10;AAAAoQIAAGRycy9kb3ducmV2LnhtbFBLBQYAAAAABAAEAPkAAACRAwAAAAA=&#10;" strokeweight="2pt"/>
            <v:line id="Line 44" o:spid="_x0000_s1088" style="position:absolute;visibility:visibl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xyer0AAADcAAAADwAAAGRycy9kb3ducmV2LnhtbERPuwrCMBTdBf8hXMFNUwVFqqmIUHET&#10;q4vbtbl9YHNTmqj1780gOB7Oe7PtTSNe1LnasoLZNAJBnFtdc6ngekknKxDOI2tsLJOCDznYJsPB&#10;BmNt33ymV+ZLEULYxaig8r6NpXR5RQbd1LbEgStsZ9AH2JVSd/gO4aaR8yhaSoM1h4YKW9pXlD+y&#10;p1HwuF0X6eG015cm2+l7mfrbvdBKjUf9bg3CU+//4p/7qBWsojA/nAlHQC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SMcnq9AAAA3AAAAA8AAAAAAAAAAAAAAAAAoQIA&#10;AGRycy9kb3ducmV2LnhtbFBLBQYAAAAABAAEAPkAAACLAwAAAAA=&#10;" strokeweight="2pt"/>
            <v:line id="Line 45" o:spid="_x0000_s1089" style="position:absolute;visibility:visibl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DX4b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WLaAL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8DX4b8AAADcAAAADwAAAAAAAAAAAAAAAACh&#10;AgAAZHJzL2Rvd25yZXYueG1sUEsFBgAAAAAEAAQA+QAAAI0DAAAAAA==&#10;" strokeweight="2pt"/>
            <v:rect id="Rectangle 46" o:spid="_x0000_s1090" style="position:absolute;left:14295;top:18258;width:147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EqcIA&#10;AADcAAAADwAAAGRycy9kb3ducmV2LnhtbESPQWvCQBSE7wX/w/IEb3XXIJKmriEUBK+mCj0+sq9J&#10;2uzbuLvV+O/dQqHHYWa+YbblZAdxJR96xxpWSwWCuHGm51bD6X3/nIMIEdng4Jg03ClAuZs9bbEw&#10;7sZHutaxFQnCoUANXYxjIWVoOrIYlm4kTt6n8xZjkr6VxuMtwe0gM6U20mLPaaHDkd46ar7rH6uh&#10;qr6m86V+wX2QufIbszZt9aH1Yj5VryAiTfE//Nc+GA25yuD3TDo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USpwgAAANwAAAAPAAAAAAAAAAAAAAAAAJgCAABkcnMvZG93&#10;bnJldi54bWxQSwUGAAAAAAQABAD1AAAAhwMAAAAA&#10;" filled="f" stroked="f" strokeweight=".25pt">
              <v:textbox style="mso-next-textbox:#Rectangle 46" inset="1pt,1pt,1pt,1pt">
                <w:txbxContent>
                  <w:p w:rsidR="00002AE0" w:rsidRDefault="00002AE0" w:rsidP="00397BE7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47" o:spid="_x0000_s1091" style="position:absolute;left:17577;top:18258;width:2327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hMsIA&#10;AADcAAAADwAAAGRycy9kb3ducmV2LnhtbESPQWsCMRSE70L/Q3gFb5rUiqyrUZaC0GtXCz0+Ns/d&#10;tZuXbRJ1/feNIHgcZuYbZr0dbCcu5EPrWMPbVIEgrpxpudZw2O8mGYgQkQ12jknDjQJsNy+jNebG&#10;XfmLLmWsRYJwyFFDE2OfSxmqhiyGqeuJk3d03mJM0tfSeLwmuO3kTKmFtNhyWmiwp4+Gqt/ybDUU&#10;xWn4/iuXuAsyU35h5qYufrQevw7FCkSkIT7Dj/an0ZCpd7if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eEywgAAANwAAAAPAAAAAAAAAAAAAAAAAJgCAABkcnMvZG93&#10;bnJldi54bWxQSwUGAAAAAAQABAD1AAAAhwMAAAAA&#10;" filled="f" stroked="f" strokeweight=".25pt">
              <v:textbox style="mso-next-textbox:#Rectangle 47" inset="1pt,1pt,1pt,1pt">
                <w:txbxContent>
                  <w:p w:rsidR="00002AE0" w:rsidRPr="003266D2" w:rsidRDefault="00002AE0" w:rsidP="00397BE7">
                    <w:pPr>
                      <w:jc w:val="center"/>
                      <w:rPr>
                        <w:rFonts w:ascii="ISOCPEUR" w:hAnsi="ISOCPEUR"/>
                        <w:i/>
                        <w:sz w:val="18"/>
                        <w:szCs w:val="18"/>
                      </w:rPr>
                    </w:pPr>
                    <w:r w:rsidRPr="003266D2">
                      <w:rPr>
                        <w:rFonts w:ascii="ISOCPEUR" w:hAnsi="ISOCPEUR"/>
                        <w:sz w:val="18"/>
                        <w:szCs w:val="18"/>
                      </w:rPr>
                      <w:t>Л</w:t>
                    </w:r>
                    <w:r w:rsidRPr="003266D2">
                      <w:rPr>
                        <w:rFonts w:ascii="ISOCPEUR" w:hAnsi="ISOCPEUR"/>
                        <w:i/>
                        <w:sz w:val="18"/>
                        <w:szCs w:val="18"/>
                      </w:rPr>
                      <w:t>ист</w:t>
                    </w:r>
                  </w:p>
                  <w:p w:rsidR="00002AE0" w:rsidRDefault="00002AE0" w:rsidP="00397BE7"/>
                </w:txbxContent>
              </v:textbox>
            </v:rect>
            <v:rect id="Rectangle 48" o:spid="_x0000_s1092" style="position:absolute;left:17591;top:18613;width:2326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5RsIA&#10;AADcAAAADwAAAGRycy9kb3ducmV2LnhtbESPwWrDMBBE74X+g9hCb7XUEILjRDEmYMi1bgs5LtbG&#10;dmKtXElJ3L+vCoUeh5l5w2zL2Y7iRj4MjjW8ZgoEcevMwJ2Gj/f6JQcRIrLB0TFp+KYA5e7xYYuF&#10;cXd+o1sTO5EgHArU0Mc4FVKGtieLIXMTcfJOzluMSfpOGo/3BLejXCi1khYHTgs9TrTvqb00V6uh&#10;qs7z51ezxjrIXPmVWZquOmr9/DRXGxCR5vgf/msfjIZcLeH3TDo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HlGwgAAANwAAAAPAAAAAAAAAAAAAAAAAJgCAABkcnMvZG93&#10;bnJldi54bWxQSwUGAAAAAAQABAD1AAAAhwMAAAAA&#10;" filled="f" stroked="f" strokeweight=".25pt">
              <v:textbox style="mso-next-textbox:#Rectangle 48" inset="1pt,1pt,1pt,1pt">
                <w:txbxContent>
                  <w:p w:rsidR="00002AE0" w:rsidRPr="005A0894" w:rsidRDefault="00002AE0" w:rsidP="00397BE7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</w:t>
                    </w:r>
                  </w:p>
                </w:txbxContent>
              </v:textbox>
            </v:rect>
            <v:line id="Line 49" o:spid="_x0000_s1093" style="position:absolute;visibility:visibl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hTUcQAAADc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GXv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SFNRxAAAANwAAAAPAAAAAAAAAAAA&#10;AAAAAKECAABkcnMvZG93bnJldi54bWxQSwUGAAAAAAQABAD5AAAAkgMAAAAA&#10;" strokeweight="1pt"/>
            <v:line id="Line 50" o:spid="_x0000_s1094" style="position:absolute;visibility:visibl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NJsQAAADcAAAADwAAAGRycy9kb3ducmV2LnhtbESP3WoCMRSE7wt9h3AK3tWsXoiuRilt&#10;BaUX4s8DHDfHzermZEmirn16IwheDjPzDTOZtbYWF/Khcqyg181AEBdOV1wq2G3nn0MQISJrrB2T&#10;ghsFmE3f3yaYa3flNV02sRQJwiFHBSbGJpcyFIYshq5riJN3cN5iTNKXUnu8JritZT/LBtJixWnB&#10;YEPfhorT5mwVLP3+79T7L43c89L/1qufUbBHpTof7dcYRKQ2vsLP9kIrGGYDeJxJR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s0mxAAAANwAAAAPAAAAAAAAAAAA&#10;AAAAAKECAABkcnMvZG93bnJldi54bWxQSwUGAAAAAAQABAD5AAAAkgMAAAAA&#10;" strokeweight="1pt"/>
            <v:rect id="Rectangle 51" o:spid="_x0000_s1095" style="position:absolute;left:14295;top:19221;width:560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LnMcIA&#10;AADcAAAADwAAAGRycy9kb3ducmV2LnhtbESPQWsCMRSE70L/Q3gFb5pUiq6rUZaC0GtXCz0+Ns/d&#10;tZuXbRJ1/feNIHgcZuYbZr0dbCcu5EPrWMPbVIEgrpxpudZw2O8mGYgQkQ12jknDjQJsNy+jNebG&#10;XfmLLmWsRYJwyFFDE2OfSxmqhiyGqeuJk3d03mJM0tfSeLwmuO3kTKm5tNhyWmiwp4+Gqt/ybDUU&#10;xWn4/iuXuAsyU35u3k1d/Gg9fh2KFYhIQ3yGH+1PoyFTC7ifS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ucxwgAAANwAAAAPAAAAAAAAAAAAAAAAAJgCAABkcnMvZG93&#10;bnJldi54bWxQSwUGAAAAAAQABAD1AAAAhwMAAAAA&#10;" filled="f" stroked="f" strokeweight=".25pt">
              <v:textbox style="mso-next-textbox:#Rectangle 51" inset="1pt,1pt,1pt,1pt">
                <w:txbxContent>
                  <w:p w:rsidR="00002AE0" w:rsidRPr="003266D2" w:rsidRDefault="00002AE0" w:rsidP="00CB1662">
                    <w:pPr>
                      <w:pStyle w:val="a3"/>
                      <w:rPr>
                        <w:i w:val="0"/>
                        <w:sz w:val="20"/>
                        <w:lang w:val="ru-RU"/>
                      </w:rPr>
                    </w:pPr>
                    <w:r>
                      <w:rPr>
                        <w:i w:val="0"/>
                        <w:sz w:val="20"/>
                        <w:lang w:val="ru-RU"/>
                      </w:rPr>
                      <w:t>КГБ ПОУ БПЛ   Группа 408</w:t>
                    </w:r>
                  </w:p>
                  <w:p w:rsidR="00002AE0" w:rsidRPr="00CB1662" w:rsidRDefault="00002AE0" w:rsidP="00CB1662"/>
                </w:txbxContent>
              </v:textbox>
            </v:rect>
            <w10:wrap anchorx="page" anchory="page"/>
            <w10:anchorlock/>
          </v:group>
        </w:pict>
      </w:r>
      <w:r w:rsidR="00C12836">
        <w:rPr>
          <w:rFonts w:ascii="Times New Roman" w:hAnsi="Times New Roman" w:cs="Times New Roman"/>
          <w:noProof/>
          <w:sz w:val="28"/>
          <w:szCs w:val="28"/>
        </w:rPr>
        <w:t>Содержание</w:t>
      </w:r>
    </w:p>
    <w:p w:rsidR="007D59D9" w:rsidRPr="00631CA0" w:rsidRDefault="006B7D6B" w:rsidP="00631CA0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7D59D9" w:rsidRPr="00631CA0">
        <w:rPr>
          <w:rFonts w:ascii="Times New Roman" w:hAnsi="Times New Roman" w:cs="Times New Roman"/>
          <w:sz w:val="28"/>
          <w:szCs w:val="28"/>
        </w:rPr>
        <w:t>Стр.</w:t>
      </w:r>
    </w:p>
    <w:tbl>
      <w:tblPr>
        <w:tblStyle w:val="a5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7"/>
        <w:gridCol w:w="5832"/>
        <w:gridCol w:w="1595"/>
        <w:gridCol w:w="1629"/>
      </w:tblGrid>
      <w:tr w:rsidR="00406E6B" w:rsidRPr="00631CA0" w:rsidTr="00406E6B">
        <w:tc>
          <w:tcPr>
            <w:tcW w:w="797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3</w:t>
            </w:r>
          </w:p>
        </w:tc>
      </w:tr>
      <w:tr w:rsidR="00406E6B" w:rsidRPr="00631CA0" w:rsidTr="00406E6B">
        <w:tc>
          <w:tcPr>
            <w:tcW w:w="797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32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341C"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r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3224" w:type="dxa"/>
            <w:gridSpan w:val="2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5</w:t>
            </w:r>
          </w:p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E6B" w:rsidRPr="00631CA0" w:rsidTr="00406E6B">
        <w:tc>
          <w:tcPr>
            <w:tcW w:w="797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32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сырья       </w:t>
            </w:r>
          </w:p>
        </w:tc>
        <w:tc>
          <w:tcPr>
            <w:tcW w:w="3224" w:type="dxa"/>
            <w:gridSpan w:val="2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7</w:t>
            </w:r>
          </w:p>
        </w:tc>
      </w:tr>
      <w:tr w:rsidR="00406E6B" w:rsidRPr="00631CA0" w:rsidTr="00406E6B">
        <w:tc>
          <w:tcPr>
            <w:tcW w:w="797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2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E6B" w:rsidRPr="00631CA0" w:rsidTr="00406E6B">
        <w:tc>
          <w:tcPr>
            <w:tcW w:w="797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32" w:type="dxa"/>
          </w:tcPr>
          <w:p w:rsidR="00406E6B" w:rsidRPr="00631CA0" w:rsidRDefault="00D6341C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</w:t>
            </w:r>
            <w:r w:rsidR="00406E6B"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3224" w:type="dxa"/>
            <w:gridSpan w:val="2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E6B" w:rsidRPr="00631CA0" w:rsidTr="00406E6B">
        <w:tc>
          <w:tcPr>
            <w:tcW w:w="797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32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E6B" w:rsidRPr="00631CA0" w:rsidTr="00406E6B">
        <w:tc>
          <w:tcPr>
            <w:tcW w:w="797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E6B" w:rsidRPr="00631CA0" w:rsidTr="00406E6B">
        <w:tc>
          <w:tcPr>
            <w:tcW w:w="797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</w:t>
            </w:r>
            <w:r w:rsidR="008C332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E6B" w:rsidRPr="00631CA0" w:rsidTr="00406E6B">
        <w:tc>
          <w:tcPr>
            <w:tcW w:w="797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CA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3224" w:type="dxa"/>
            <w:gridSpan w:val="2"/>
          </w:tcPr>
          <w:p w:rsidR="00406E6B" w:rsidRPr="00631CA0" w:rsidRDefault="00406E6B" w:rsidP="00631CA0">
            <w:pPr>
              <w:tabs>
                <w:tab w:val="right" w:pos="10205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shd w:val="clear" w:color="auto" w:fill="FFFFFF"/>
              <w:spacing w:line="14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shd w:val="clear" w:color="auto" w:fill="FFFFFF"/>
              <w:spacing w:line="14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shd w:val="clear" w:color="auto" w:fill="FFFFFF"/>
              <w:spacing w:line="147" w:lineRule="atLeast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shd w:val="clear" w:color="auto" w:fill="FFFFFF"/>
              <w:spacing w:line="14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shd w:val="clear" w:color="auto" w:fill="FFFFFF"/>
              <w:spacing w:line="14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shd w:val="clear" w:color="auto" w:fill="FFFFFF"/>
              <w:spacing w:line="14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shd w:val="clear" w:color="auto" w:fill="FFFFFF"/>
              <w:spacing w:line="147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pStyle w:val="a4"/>
              <w:contextualSpacing/>
              <w:rPr>
                <w:bCs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ind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pStyle w:val="a4"/>
              <w:contextualSpacing/>
              <w:rPr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pStyle w:val="a4"/>
              <w:contextualSpacing/>
              <w:rPr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tabs>
                <w:tab w:val="left" w:pos="705"/>
                <w:tab w:val="center" w:pos="4677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9D9" w:rsidRPr="00631CA0" w:rsidTr="00406E6B">
        <w:trPr>
          <w:gridAfter w:val="1"/>
          <w:wAfter w:w="1629" w:type="dxa"/>
        </w:trPr>
        <w:tc>
          <w:tcPr>
            <w:tcW w:w="8224" w:type="dxa"/>
            <w:gridSpan w:val="3"/>
          </w:tcPr>
          <w:p w:rsidR="007D59D9" w:rsidRPr="00631CA0" w:rsidRDefault="007D59D9" w:rsidP="00631C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BE7" w:rsidRPr="00631CA0" w:rsidRDefault="00397BE7" w:rsidP="00631CA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7BE7" w:rsidRPr="00631CA0" w:rsidRDefault="00397BE7" w:rsidP="00631CA0">
      <w:pPr>
        <w:tabs>
          <w:tab w:val="left" w:pos="9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ab/>
      </w:r>
    </w:p>
    <w:p w:rsidR="00C12836" w:rsidRPr="00497D7B" w:rsidRDefault="00397BE7" w:rsidP="005315E2">
      <w:pPr>
        <w:contextualSpacing/>
        <w:rPr>
          <w:rFonts w:ascii="Times New Roman" w:hAnsi="Times New Roman" w:cs="Times New Roman"/>
          <w:sz w:val="24"/>
          <w:szCs w:val="24"/>
        </w:rPr>
      </w:pPr>
      <w:r w:rsidRPr="00631CA0">
        <w:rPr>
          <w:rFonts w:ascii="Times New Roman" w:hAnsi="Times New Roman" w:cs="Times New Roman"/>
          <w:sz w:val="28"/>
          <w:szCs w:val="28"/>
        </w:rPr>
        <w:br w:type="page"/>
      </w:r>
      <w:r w:rsidR="005315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C12836" w:rsidRPr="00497D7B">
        <w:rPr>
          <w:rFonts w:ascii="Times New Roman" w:hAnsi="Times New Roman" w:cs="Times New Roman"/>
          <w:sz w:val="24"/>
          <w:szCs w:val="24"/>
        </w:rPr>
        <w:t>Приложение 4</w:t>
      </w:r>
      <w:r w:rsidR="00032F4C" w:rsidRPr="00497D7B">
        <w:rPr>
          <w:rFonts w:ascii="Times New Roman" w:hAnsi="Times New Roman" w:cs="Times New Roman"/>
          <w:noProof/>
          <w:sz w:val="24"/>
          <w:szCs w:val="24"/>
        </w:rPr>
        <w:pict>
          <v:group id="_x0000_s1097" style="position:absolute;margin-left:52.15pt;margin-top:12.65pt;width:511.1pt;height:804.9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" o:allowincell="f">
            <v:rect id="Rectangle 3" o:spid="_x0000_s1098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b7sUA&#10;AADcAAAADwAAAGRycy9kb3ducmV2LnhtbESPzWrDMBCE74W8g9hCbrXcBkrtRgl2IZBTaB0/wGJt&#10;bRNr5VjyT/L0VaHQ4zAz3zDb/WI6MdHgWssKnqMYBHFldcu1gvJ8eHoD4Tyyxs4yKbiRg/1u9bDF&#10;VNuZv2gqfC0ChF2KChrv+1RKVzVk0EW2Jw7etx0M+iCHWuoB5wA3nXyJ41dpsOWw0GBPHw1Vl2I0&#10;Ci5+mU5ZXdwPSZkn1WeezeM1U2r9uGTvIDwt/j/81z5qBZsk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ZvuxQAAANwAAAAPAAAAAAAAAAAAAAAAAJgCAABkcnMv&#10;ZG93bnJldi54bWxQSwUGAAAAAAQABAD1AAAAigMAAAAA&#10;" filled="f" strokeweight="2pt"/>
            <v:line id="Line 4" o:spid="_x0000_s1099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2HUL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RWF+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kdh1C9AAAA3AAAAA8AAAAAAAAAAAAAAAAAoQIA&#10;AGRycy9kb3ducmV2LnhtbFBLBQYAAAAABAAEAPkAAACLAwAAAAA=&#10;" strokeweight="2pt"/>
            <v:line id="Line 5" o:spid="_x0000_s1100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Eiy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Qi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svAAAAA3AAAAA8AAAAAAAAAAAAAAAAA&#10;oQIAAGRycy9kb3ducmV2LnhtbFBLBQYAAAAABAAEAPkAAACOAwAAAAA=&#10;" strokeweight="2pt"/>
            <v:line id="Line 6" o:spid="_x0000_s1101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O8v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Ri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DvLzAAAAA3AAAAA8AAAAAAAAAAAAAAAAA&#10;oQIAAGRycy9kb3ducmV2LnhtbFBLBQYAAAAABAAEAPkAAACOAwAAAAA=&#10;" strokeweight="2pt"/>
            <v:line id="Line 7" o:spid="_x0000_s1102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ZJ8MAAADc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RzN4nw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PGSfDAAAA3AAAAA8AAAAAAAAAAAAA&#10;AAAAoQIAAGRycy9kb3ducmV2LnhtbFBLBQYAAAAABAAEAPkAAACRAwAAAAA=&#10;" strokeweight="2pt"/>
            <v:line id="Line 8" o:spid="_x0000_s1103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aBU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mgVPAAAAA3AAAAA8AAAAAAAAAAAAAAAAA&#10;oQIAAGRycy9kb3ducmV2LnhtbFBLBQYAAAAABAAEAPkAAACOAwAAAAA=&#10;" strokeweight="2pt"/>
            <v:line id="Line 9" o:spid="_x0000_s1104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ky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R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qJMjAAAAA3AAAAA8AAAAAAAAAAAAAAAAA&#10;oQIAAGRycy9kb3ducmV2LnhtbFBLBQYAAAAABAAEAPkAAACOAwAAAAA=&#10;" strokeweight="2pt"/>
            <v:line id="Line 10" o:spid="_x0000_s1105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i6v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0Q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4ur/AAAAA3AAAAA8AAAAAAAAAAAAAAAAA&#10;oQIAAGRycy9kb3ducmV2LnhtbFBLBQYAAAAABAAEAPkAAACOAwAAAAA=&#10;" strokeweight="2pt"/>
            <v:line id="Line 11" o:spid="_x0000_s1106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edl8QAAADc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Mze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52XxAAAANwAAAAPAAAAAAAAAAAA&#10;AAAAAKECAABkcnMvZG93bnJldi54bWxQSwUGAAAAAAQABAD5AAAAkgMAAAAA&#10;" strokeweight="1pt"/>
            <v:line id="Line 12" o:spid="_x0000_s1107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uLV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RWFtOBOO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dri1a9AAAA3AAAAA8AAAAAAAAAAAAAAAAAoQIA&#10;AGRycy9kb3ducmV2LnhtbFBLBQYAAAAABAAEAPkAAACLAwAAAAA=&#10;" strokeweight="2pt"/>
            <v:line id="Line 13" o:spid="_x0000_s1108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SsfsQAAADc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Kx+xAAAANwAAAAPAAAAAAAAAAAA&#10;AAAAAKECAABkcnMvZG93bnJldi54bWxQSwUGAAAAAAQABAD5AAAAkgMAAAAA&#10;" strokeweight="1pt"/>
            <v:rect id="Rectangle 14" o:spid="_x0000_s1109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csr8A&#10;AADcAAAADwAAAGRycy9kb3ducmV2LnhtbERPTYvCMBC9L/gfwgjetmkXEa3GUgTBq91d8Dg0Y1tt&#10;JjXJav335iDs8fG+N8VoenEn5zvLCrIkBUFcW91xo+Dne/+5BOEDssbeMil4kodiO/nYYK7tg490&#10;r0IjYgj7HBW0IQy5lL5uyaBP7EAcubN1BkOErpHa4SOGm15+pelCGuw4NrQ40K6l+lr9GQVleRl/&#10;b9UK914uU7fQc92UJ6Vm07Fcgwg0hn/x233QCuZZnB/PxCM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8xyyvwAAANwAAAAPAAAAAAAAAAAAAAAAAJgCAABkcnMvZG93bnJl&#10;di54bWxQSwUGAAAAAAQABAD1AAAAhAMAAAAA&#10;" filled="f" stroked="f" strokeweight=".25pt">
              <v:textbox inset="1pt,1pt,1pt,1pt">
                <w:txbxContent>
                  <w:p w:rsidR="00002AE0" w:rsidRDefault="00002AE0" w:rsidP="00C12836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Изм.Изм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5" o:spid="_x0000_s1110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5KcMA&#10;AADcAAAADwAAAGRycy9kb3ducmV2LnhtbESPwWrDMBBE74X+g9hCb7XsYkzqRAmmEOi1TgI5LtbW&#10;dmqtXEm13b+vAoEch5l5w2x2ixnERM73lhVkSQqCuLG651bB8bB/WYHwAVnjYJkU/JGH3fbxYYOl&#10;tjN/0lSHVkQI+xIVdCGMpZS+6cigT+xIHL0v6wyGKF0rtcM5ws0gX9O0kAZ7jgsdjvTeUfNd/xoF&#10;VXVZTj/1G+69XKWu0Lluq7NSz09LtQYRaAn38K39oRXkWQbXM/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+5KcMAAADcAAAADwAAAAAAAAAAAAAAAACYAgAAZHJzL2Rv&#10;d25yZXYueG1sUEsFBgAAAAAEAAQA9QAAAIgDAAAAAA==&#10;" filled="f" stroked="f" strokeweight=".25pt">
              <v:textbox inset="1pt,1pt,1pt,1pt">
                <w:txbxContent>
                  <w:p w:rsidR="00002AE0" w:rsidRDefault="00002AE0" w:rsidP="00C128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ЛистЛист</w:t>
                    </w:r>
                  </w:p>
                </w:txbxContent>
              </v:textbox>
            </v:rect>
            <v:rect id="Rectangle 16" o:spid="_x0000_s1111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0nXsMA&#10;AADcAAAADwAAAGRycy9kb3ducmV2LnhtbESPwWrDMBBE74X+g9hCb41sY0LqRjYmEMi1bgs9LtbW&#10;dmutHEmJnb+PCoEch5l5w2yrxYziTM4PlhWkqwQEcWv1wJ2Cz4/9ywaED8gaR8uk4EIeqvLxYYuF&#10;tjO/07kJnYgQ9gUq6EOYCil925NBv7ITcfR+rDMYonSd1A7nCDejzJJkLQ0OHBd6nGjXU/vXnIyC&#10;uv5dvo7NK+693CRurXPd1d9KPT8t9RuIQEu4h2/tg1aQpxn8n4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0nXsMAAADcAAAADwAAAAAAAAAAAAAAAACYAgAAZHJzL2Rv&#10;d25yZXYueG1sUEsFBgAAAAAEAAQA9QAAAIgDAAAAAA==&#10;" filled="f" stroked="f" strokeweight=".25pt">
              <v:textbox inset="1pt,1pt,1pt,1pt">
                <w:txbxContent>
                  <w:p w:rsidR="00002AE0" w:rsidRDefault="00002AE0" w:rsidP="00C128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докум.№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7" o:spid="_x0000_s1112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CxcMA&#10;AADcAAAADwAAAGRycy9kb3ducmV2LnhtbESPwWrDMBBE74X+g9hCbo3sxhjXjRJMwZBrnAZyXKyt&#10;7dZauZKSOH9fFQI9DjPzhllvZzOKCzk/WFaQLhMQxK3VA3cKPg71cwHCB2SNo2VScCMP283jwxpL&#10;ba+8p0sTOhEh7EtU0IcwlVL6tieDfmkn4uh9WmcwROk6qR1eI9yM8iVJcmlw4LjQ40TvPbXfzdko&#10;qKqv+fjTvGLtZZG4XGe6q05KLZ7m6g1EoDn8h+/tnVaQpSv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GCxcMAAADcAAAADwAAAAAAAAAAAAAAAACYAgAAZHJzL2Rv&#10;d25yZXYueG1sUEsFBgAAAAAEAAQA9QAAAIgDAAAAAA==&#10;" filled="f" stroked="f" strokeweight=".25pt">
              <v:textbox inset="1pt,1pt,1pt,1pt">
                <w:txbxContent>
                  <w:p w:rsidR="00002AE0" w:rsidRDefault="00002AE0" w:rsidP="00C12836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ПодписьПодпись</w:t>
                    </w:r>
                    <w:proofErr w:type="spellEnd"/>
                  </w:p>
                </w:txbxContent>
              </v:textbox>
            </v:rect>
            <v:rect id="Rectangle 18" o:spid="_x0000_s1113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ascEA&#10;AADcAAAADwAAAGRycy9kb3ducmV2LnhtbESPQYvCMBSE78L+h/AW9mZTpYhbjVIEwetWBY+P5m1b&#10;t3npJlHrvzeC4HGYmW+Y5XownbiS861lBZMkBUFcWd1yreCw347nIHxA1thZJgV38rBefYyWmGt7&#10;4x+6lqEWEcI+RwVNCH0upa8aMugT2xNH79c6gyFKV0vt8BbhppPTNJ1Jgy3HhQZ72jRU/ZUXo6Ao&#10;zsPxv/zGrZfz1M10puvipNTX51AsQAQawjv8au+0gmySwf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IGrHBAAAA3AAAAA8AAAAAAAAAAAAAAAAAmAIAAGRycy9kb3du&#10;cmV2LnhtbFBLBQYAAAAABAAEAPUAAACGAwAAAAA=&#10;" filled="f" stroked="f" strokeweight=".25pt">
              <v:textbox inset="1pt,1pt,1pt,1pt">
                <w:txbxContent>
                  <w:p w:rsidR="00002AE0" w:rsidRDefault="00002AE0" w:rsidP="00C128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ДатаДата</w:t>
                    </w:r>
                  </w:p>
                </w:txbxContent>
              </v:textbox>
            </v:rect>
            <v:rect id="Rectangle 19" o:spid="_x0000_s1114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/KsMA&#10;AADcAAAADwAAAGRycy9kb3ducmV2LnhtbESPwWrDMBBE74X+g9hCbo3s4BrHiRJMwNBr3BZ6XKyN&#10;7dRauZKaOH8fFQo9DjPzhtnuZzOKCzk/WFaQLhMQxK3VA3cK3t/q5wKED8gaR8uk4EYe9rvHhy2W&#10;2l75SJcmdCJC2JeooA9hKqX0bU8G/dJOxNE7WWcwROk6qR1eI9yMcpUkuTQ4cFzocaJDT+1X82MU&#10;VNV5/vhu1lh7WSQu15nuqk+lFk9ztQERaA7/4b/2q1aQpS/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S/KsMAAADcAAAADwAAAAAAAAAAAAAAAACYAgAAZHJzL2Rv&#10;d25yZXYueG1sUEsFBgAAAAAEAAQA9QAAAIgDAAAAAA==&#10;" filled="f" stroked="f" strokeweight=".25pt">
              <v:textbox inset="1pt,1pt,1pt,1pt">
                <w:txbxContent>
                  <w:p w:rsidR="00002AE0" w:rsidRDefault="00002AE0" w:rsidP="00C1283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ЛистЛист</w:t>
                    </w:r>
                  </w:p>
                </w:txbxContent>
              </v:textbox>
            </v:rect>
            <v:rect id="Rectangle 20" o:spid="_x0000_s1115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hXcMA&#10;AADcAAAADwAAAGRycy9kb3ducmV2LnhtbESPwWrDMBBE74X8g9hCbo2cYkziRAmmYMg1bgs5LtbG&#10;dmqtHEmx3b+vCoUeh5l5w+yPs+nFSM53lhWsVwkI4trqjhsFH+/lywaED8gae8uk4Js8HA+Lpz3m&#10;2k58prEKjYgQ9jkqaEMYcil93ZJBv7IDcfSu1hkMUbpGaodThJteviZJJg12HBdaHOitpfqrehgF&#10;RXGbP+/VFksvN4nLdKqb4qLU8nkudiACzeE//Nc+aQXpOoP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YhXcMAAADcAAAADwAAAAAAAAAAAAAAAACYAgAAZHJzL2Rv&#10;d25yZXYueG1sUEsFBgAAAAAEAAQA9QAAAIgDAAAAAA==&#10;" filled="f" stroked="f" strokeweight=".25pt">
              <v:textbox inset="1pt,1pt,1pt,1pt">
                <w:txbxContent>
                  <w:p w:rsidR="00002AE0" w:rsidRPr="002516FB" w:rsidRDefault="00002AE0" w:rsidP="00C12836">
                    <w:pPr>
                      <w:pStyle w:val="a3"/>
                      <w:jc w:val="center"/>
                      <w:rPr>
                        <w:i w:val="0"/>
                        <w:sz w:val="24"/>
                        <w:lang w:val="ru-RU"/>
                      </w:rPr>
                    </w:pPr>
                    <w:r>
                      <w:rPr>
                        <w:i w:val="0"/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Rectangle 21" o:spid="_x0000_s1116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ExsMA&#10;AADcAAAADwAAAGRycy9kb3ducmV2LnhtbESPwWrDMBBE74X+g9hCbo3sYFzHiRJMwNBr3BZ6XKyN&#10;7dRauZKaOH8fFQo9DjPzhtnuZzOKCzk/WFaQLhMQxK3VA3cK3t/q5wKED8gaR8uk4EYe9rvHhy2W&#10;2l75SJcmdCJC2JeooA9hKqX0bU8G/dJOxNE7WWcwROk6qR1eI9yMcpUkuTQ4cFzocaJDT+1X82MU&#10;VNV5/vhu1lh7WSQu15nuqk+lFk9ztQERaA7/4b/2q1aQpS/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qExsMAAADcAAAADwAAAAAAAAAAAAAAAACYAgAAZHJzL2Rv&#10;d25yZXYueG1sUEsFBgAAAAAEAAQA9QAAAIgDAAAAAA==&#10;" filled="f" stroked="f" strokeweight=".25pt">
              <v:textbox style="mso-next-textbox:#Rectangle 21" inset="1pt,1pt,1pt,1pt">
                <w:txbxContent>
                  <w:p w:rsidR="00002AE0" w:rsidRPr="004326D8" w:rsidRDefault="00002AE0" w:rsidP="00C12836">
                    <w:pPr>
                      <w:pStyle w:val="a3"/>
                      <w:jc w:val="center"/>
                      <w:rPr>
                        <w:i w:val="0"/>
                        <w:lang w:val="ru-RU"/>
                      </w:rPr>
                    </w:pPr>
                    <w:r>
                      <w:rPr>
                        <w:i w:val="0"/>
                        <w:lang w:val="ru-RU"/>
                      </w:rPr>
                      <w:t>21</w:t>
                    </w:r>
                    <w:r w:rsidRPr="004326D8">
                      <w:rPr>
                        <w:i w:val="0"/>
                        <w:lang w:val="ru-RU"/>
                      </w:rPr>
                      <w:t>.01</w:t>
                    </w:r>
                    <w:r>
                      <w:rPr>
                        <w:i w:val="0"/>
                        <w:lang w:val="ru-RU"/>
                      </w:rPr>
                      <w:t>.08-20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03957" w:rsidRPr="00497D7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2836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5477" w:rsidRDefault="00F03957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3327" w:rsidRPr="00497D7B" w:rsidRDefault="00C12836" w:rsidP="008C3327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7D7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C3327" w:rsidRPr="00B02019" w:rsidRDefault="008C3327" w:rsidP="008C3327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019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8C3327" w:rsidRPr="00B02019" w:rsidRDefault="008C3327" w:rsidP="008C3327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019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8C3327" w:rsidRPr="00B02019" w:rsidRDefault="008C3327" w:rsidP="008C3327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019">
        <w:rPr>
          <w:rFonts w:ascii="Times New Roman" w:eastAsia="Times New Roman" w:hAnsi="Times New Roman" w:cs="Times New Roman"/>
          <w:sz w:val="24"/>
          <w:szCs w:val="24"/>
        </w:rPr>
        <w:t>«Благовещенский профессиональный лицей»</w:t>
      </w:r>
    </w:p>
    <w:p w:rsidR="008C3327" w:rsidRDefault="008C3327" w:rsidP="008C3327">
      <w:pPr>
        <w:spacing w:line="360" w:lineRule="auto"/>
        <w:ind w:left="113"/>
        <w:jc w:val="center"/>
        <w:rPr>
          <w:rFonts w:ascii="Times New Roman" w:hAnsi="Times New Roman"/>
          <w:b/>
          <w:sz w:val="28"/>
          <w:szCs w:val="28"/>
        </w:rPr>
      </w:pPr>
    </w:p>
    <w:p w:rsidR="008C3327" w:rsidRPr="00EA0DAD" w:rsidRDefault="008C3327" w:rsidP="008C3327">
      <w:pPr>
        <w:spacing w:line="360" w:lineRule="auto"/>
        <w:ind w:lef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Отзыв </w:t>
      </w:r>
    </w:p>
    <w:p w:rsidR="008C3327" w:rsidRDefault="008C3327" w:rsidP="008C3327">
      <w:pPr>
        <w:spacing w:line="360" w:lineRule="auto"/>
        <w:ind w:lef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письменную экзаменационную работу </w:t>
      </w:r>
    </w:p>
    <w:p w:rsidR="008C3327" w:rsidRDefault="008C3327" w:rsidP="00002AE0">
      <w:pPr>
        <w:spacing w:line="240" w:lineRule="auto"/>
        <w:ind w:left="113" w:hanging="113"/>
        <w:contextualSpacing/>
        <w:rPr>
          <w:rFonts w:ascii="Times New Roman" w:hAnsi="Times New Roman"/>
          <w:sz w:val="28"/>
          <w:szCs w:val="28"/>
        </w:rPr>
      </w:pPr>
      <w:r w:rsidRPr="00EA0DAD">
        <w:rPr>
          <w:rFonts w:ascii="Times New Roman" w:hAnsi="Times New Roman"/>
          <w:sz w:val="28"/>
          <w:szCs w:val="28"/>
        </w:rPr>
        <w:t xml:space="preserve">Обучающийся: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C3327" w:rsidRPr="008C3327" w:rsidRDefault="008C3327" w:rsidP="00002AE0">
      <w:pPr>
        <w:spacing w:line="240" w:lineRule="auto"/>
        <w:ind w:left="113" w:hanging="113"/>
        <w:contextualSpacing/>
        <w:rPr>
          <w:rFonts w:ascii="Times New Roman" w:hAnsi="Times New Roman"/>
          <w:sz w:val="20"/>
          <w:szCs w:val="20"/>
        </w:rPr>
      </w:pPr>
      <w:r w:rsidRPr="008C3327">
        <w:rPr>
          <w:rFonts w:ascii="Times New Roman" w:hAnsi="Times New Roman"/>
          <w:sz w:val="20"/>
          <w:szCs w:val="20"/>
        </w:rPr>
        <w:t>(ФИО)</w:t>
      </w:r>
    </w:p>
    <w:p w:rsidR="008C3327" w:rsidRDefault="008C3327" w:rsidP="00002AE0">
      <w:pPr>
        <w:spacing w:line="240" w:lineRule="auto"/>
        <w:ind w:left="113" w:hanging="113"/>
        <w:contextualSpacing/>
        <w:rPr>
          <w:rFonts w:ascii="Times New Roman" w:hAnsi="Times New Roman"/>
          <w:sz w:val="28"/>
          <w:szCs w:val="28"/>
        </w:rPr>
      </w:pPr>
      <w:r w:rsidRPr="00EA0DAD">
        <w:rPr>
          <w:rFonts w:ascii="Times New Roman" w:hAnsi="Times New Roman"/>
          <w:sz w:val="28"/>
          <w:szCs w:val="28"/>
        </w:rPr>
        <w:t xml:space="preserve">Профессия: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8C3327" w:rsidRPr="008C3327" w:rsidRDefault="008C3327" w:rsidP="00002AE0">
      <w:pPr>
        <w:spacing w:line="240" w:lineRule="auto"/>
        <w:ind w:left="113" w:hanging="113"/>
        <w:contextualSpacing/>
        <w:rPr>
          <w:rFonts w:ascii="Times New Roman" w:hAnsi="Times New Roman"/>
          <w:sz w:val="20"/>
          <w:szCs w:val="20"/>
        </w:rPr>
      </w:pPr>
      <w:r w:rsidRPr="008C3327">
        <w:rPr>
          <w:rFonts w:ascii="Times New Roman" w:hAnsi="Times New Roman"/>
          <w:sz w:val="20"/>
          <w:szCs w:val="20"/>
        </w:rPr>
        <w:t>(код, наименование профессии)</w:t>
      </w:r>
    </w:p>
    <w:p w:rsidR="008C3327" w:rsidRPr="00EA0DAD" w:rsidRDefault="008C3327" w:rsidP="00002AE0">
      <w:pPr>
        <w:spacing w:line="360" w:lineRule="auto"/>
        <w:ind w:left="113" w:hanging="113"/>
        <w:contextualSpacing/>
        <w:rPr>
          <w:rFonts w:ascii="Times New Roman" w:hAnsi="Times New Roman"/>
          <w:sz w:val="28"/>
          <w:szCs w:val="28"/>
        </w:rPr>
      </w:pPr>
      <w:r w:rsidRPr="00EA0DAD">
        <w:rPr>
          <w:rFonts w:ascii="Times New Roman" w:hAnsi="Times New Roman"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8C3327" w:rsidRPr="00EA0DAD" w:rsidRDefault="008C3327" w:rsidP="00002AE0">
      <w:pPr>
        <w:spacing w:line="360" w:lineRule="auto"/>
        <w:ind w:left="113" w:hanging="113"/>
        <w:contextualSpacing/>
        <w:rPr>
          <w:rFonts w:ascii="Times New Roman" w:hAnsi="Times New Roman"/>
          <w:sz w:val="28"/>
          <w:szCs w:val="28"/>
        </w:rPr>
      </w:pPr>
      <w:r w:rsidRPr="00EA0DAD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ВКР</w:t>
      </w:r>
      <w:r w:rsidRPr="00EA0DA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C3327" w:rsidRPr="008C3327" w:rsidRDefault="00002AE0" w:rsidP="00002AE0">
      <w:pPr>
        <w:ind w:hanging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327" w:rsidRPr="008C3327">
        <w:rPr>
          <w:rFonts w:ascii="Times New Roman" w:hAnsi="Times New Roman" w:cs="Times New Roman"/>
          <w:sz w:val="28"/>
          <w:szCs w:val="28"/>
        </w:rPr>
        <w:t>Актуальность темы.</w:t>
      </w:r>
    </w:p>
    <w:p w:rsidR="008C3327" w:rsidRPr="008C3327" w:rsidRDefault="00002AE0" w:rsidP="00002AE0">
      <w:pPr>
        <w:ind w:hanging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327" w:rsidRPr="008C3327">
        <w:rPr>
          <w:rFonts w:ascii="Times New Roman" w:hAnsi="Times New Roman" w:cs="Times New Roman"/>
          <w:sz w:val="28"/>
          <w:szCs w:val="28"/>
        </w:rPr>
        <w:t>Анализ содержания темы.</w:t>
      </w:r>
    </w:p>
    <w:p w:rsidR="008C3327" w:rsidRPr="008C3327" w:rsidRDefault="00002AE0" w:rsidP="00002AE0">
      <w:pPr>
        <w:ind w:hanging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327" w:rsidRPr="008C3327">
        <w:rPr>
          <w:rFonts w:ascii="Times New Roman" w:hAnsi="Times New Roman" w:cs="Times New Roman"/>
          <w:sz w:val="28"/>
          <w:szCs w:val="28"/>
        </w:rPr>
        <w:t>Соответствие содержания работы заданию и степень его раскрытия.</w:t>
      </w:r>
    </w:p>
    <w:p w:rsidR="008C3327" w:rsidRPr="008C3327" w:rsidRDefault="00002AE0" w:rsidP="00002AE0">
      <w:pPr>
        <w:ind w:hanging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327" w:rsidRPr="008C3327">
        <w:rPr>
          <w:rFonts w:ascii="Times New Roman" w:hAnsi="Times New Roman" w:cs="Times New Roman"/>
          <w:sz w:val="28"/>
          <w:szCs w:val="28"/>
        </w:rPr>
        <w:t>Оформление письменной экзаменационной  работы.</w:t>
      </w:r>
    </w:p>
    <w:p w:rsidR="008C3327" w:rsidRPr="008C3327" w:rsidRDefault="00002AE0" w:rsidP="00002AE0">
      <w:pPr>
        <w:ind w:hanging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3327" w:rsidRPr="008C3327">
        <w:rPr>
          <w:rFonts w:ascii="Times New Roman" w:hAnsi="Times New Roman" w:cs="Times New Roman"/>
          <w:sz w:val="28"/>
          <w:szCs w:val="28"/>
        </w:rPr>
        <w:t>Положительные и отрицательные стороны работы.</w:t>
      </w:r>
    </w:p>
    <w:p w:rsidR="008C3327" w:rsidRDefault="00002AE0" w:rsidP="00002AE0">
      <w:pPr>
        <w:ind w:hanging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C3327">
        <w:rPr>
          <w:rFonts w:ascii="Times New Roman" w:hAnsi="Times New Roman"/>
          <w:sz w:val="28"/>
          <w:szCs w:val="28"/>
        </w:rPr>
        <w:t>Оценка работы.</w:t>
      </w:r>
    </w:p>
    <w:p w:rsidR="004D0685" w:rsidRDefault="00002AE0" w:rsidP="00002AE0">
      <w:pPr>
        <w:ind w:hanging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D0685">
        <w:rPr>
          <w:rFonts w:ascii="Times New Roman" w:hAnsi="Times New Roman"/>
          <w:sz w:val="28"/>
          <w:szCs w:val="28"/>
        </w:rPr>
        <w:t>Допущена</w:t>
      </w:r>
      <w:proofErr w:type="gramEnd"/>
      <w:r w:rsidR="004D0685">
        <w:rPr>
          <w:rFonts w:ascii="Times New Roman" w:hAnsi="Times New Roman"/>
          <w:sz w:val="28"/>
          <w:szCs w:val="28"/>
        </w:rPr>
        <w:t>/не допущена работа к защите.</w:t>
      </w:r>
    </w:p>
    <w:p w:rsidR="008C3327" w:rsidRPr="00A676F3" w:rsidRDefault="00002AE0" w:rsidP="00002AE0">
      <w:pPr>
        <w:spacing w:line="240" w:lineRule="auto"/>
        <w:ind w:left="113" w:hanging="11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3327" w:rsidRPr="00A676F3">
        <w:rPr>
          <w:rFonts w:ascii="Times New Roman" w:hAnsi="Times New Roman"/>
          <w:sz w:val="28"/>
          <w:szCs w:val="28"/>
        </w:rPr>
        <w:t>Руководитель</w:t>
      </w:r>
      <w:r w:rsidR="004D0685">
        <w:rPr>
          <w:rFonts w:ascii="Times New Roman" w:hAnsi="Times New Roman"/>
          <w:sz w:val="28"/>
          <w:szCs w:val="28"/>
        </w:rPr>
        <w:t xml:space="preserve"> ВКР</w:t>
      </w:r>
      <w:r w:rsidR="008C3327" w:rsidRPr="00A676F3">
        <w:rPr>
          <w:rFonts w:ascii="Times New Roman" w:hAnsi="Times New Roman"/>
          <w:sz w:val="28"/>
          <w:szCs w:val="28"/>
        </w:rPr>
        <w:t>_____________________</w:t>
      </w:r>
      <w:r w:rsidR="008C3327">
        <w:rPr>
          <w:rFonts w:ascii="Times New Roman" w:hAnsi="Times New Roman"/>
          <w:sz w:val="28"/>
          <w:szCs w:val="28"/>
        </w:rPr>
        <w:t>______________________</w:t>
      </w:r>
    </w:p>
    <w:p w:rsidR="008C3327" w:rsidRPr="004D0685" w:rsidRDefault="00002AE0" w:rsidP="00002AE0">
      <w:pPr>
        <w:spacing w:line="240" w:lineRule="auto"/>
        <w:ind w:left="113" w:hanging="11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C3327" w:rsidRPr="004D0685">
        <w:rPr>
          <w:rFonts w:ascii="Times New Roman" w:hAnsi="Times New Roman"/>
          <w:sz w:val="20"/>
          <w:szCs w:val="20"/>
        </w:rPr>
        <w:t>(подпись, Ф.И.О.)</w:t>
      </w:r>
    </w:p>
    <w:p w:rsidR="008C3327" w:rsidRPr="00A676F3" w:rsidRDefault="00002AE0" w:rsidP="00002AE0">
      <w:pPr>
        <w:ind w:left="113" w:hanging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3327">
        <w:rPr>
          <w:rFonts w:ascii="Times New Roman" w:hAnsi="Times New Roman"/>
          <w:sz w:val="28"/>
          <w:szCs w:val="28"/>
        </w:rPr>
        <w:t>«__»______________ 20</w:t>
      </w:r>
      <w:r w:rsidR="008C3327" w:rsidRPr="00A676F3">
        <w:rPr>
          <w:rFonts w:ascii="Times New Roman" w:hAnsi="Times New Roman"/>
          <w:sz w:val="28"/>
          <w:szCs w:val="28"/>
        </w:rPr>
        <w:t>_</w:t>
      </w:r>
      <w:r w:rsidR="004D0685">
        <w:rPr>
          <w:rFonts w:ascii="Times New Roman" w:hAnsi="Times New Roman"/>
          <w:sz w:val="28"/>
          <w:szCs w:val="28"/>
        </w:rPr>
        <w:t>__</w:t>
      </w:r>
      <w:r w:rsidR="008C3327" w:rsidRPr="00A676F3">
        <w:rPr>
          <w:rFonts w:ascii="Times New Roman" w:hAnsi="Times New Roman"/>
          <w:sz w:val="28"/>
          <w:szCs w:val="28"/>
        </w:rPr>
        <w:t>г.</w:t>
      </w:r>
    </w:p>
    <w:p w:rsidR="008C3327" w:rsidRPr="00A676F3" w:rsidRDefault="00002AE0" w:rsidP="00002AE0">
      <w:pPr>
        <w:spacing w:line="240" w:lineRule="auto"/>
        <w:ind w:left="113" w:hanging="11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3327" w:rsidRPr="00A676F3">
        <w:rPr>
          <w:rFonts w:ascii="Times New Roman" w:hAnsi="Times New Roman"/>
          <w:sz w:val="28"/>
          <w:szCs w:val="28"/>
        </w:rPr>
        <w:t>Зам</w:t>
      </w:r>
      <w:proofErr w:type="gramStart"/>
      <w:r w:rsidR="008C3327" w:rsidRPr="00A676F3">
        <w:rPr>
          <w:rFonts w:ascii="Times New Roman" w:hAnsi="Times New Roman"/>
          <w:sz w:val="28"/>
          <w:szCs w:val="28"/>
        </w:rPr>
        <w:t>.д</w:t>
      </w:r>
      <w:proofErr w:type="gramEnd"/>
      <w:r w:rsidR="008C3327" w:rsidRPr="00A676F3">
        <w:rPr>
          <w:rFonts w:ascii="Times New Roman" w:hAnsi="Times New Roman"/>
          <w:sz w:val="28"/>
          <w:szCs w:val="28"/>
        </w:rPr>
        <w:t>иректора по УПР ________________________________________</w:t>
      </w:r>
    </w:p>
    <w:p w:rsidR="008C3327" w:rsidRPr="004D0685" w:rsidRDefault="00002AE0" w:rsidP="00002AE0">
      <w:pPr>
        <w:spacing w:line="240" w:lineRule="auto"/>
        <w:ind w:left="113" w:hanging="11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C3327" w:rsidRPr="004D0685">
        <w:rPr>
          <w:rFonts w:ascii="Times New Roman" w:hAnsi="Times New Roman"/>
          <w:sz w:val="20"/>
          <w:szCs w:val="20"/>
        </w:rPr>
        <w:t>(подпись, Ф.И.О.)</w:t>
      </w:r>
    </w:p>
    <w:p w:rsidR="008C3327" w:rsidRPr="00A676F3" w:rsidRDefault="00002AE0" w:rsidP="00002AE0">
      <w:pPr>
        <w:ind w:left="113" w:hanging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3327">
        <w:rPr>
          <w:rFonts w:ascii="Times New Roman" w:hAnsi="Times New Roman"/>
          <w:sz w:val="28"/>
          <w:szCs w:val="28"/>
        </w:rPr>
        <w:t>«__» _____________20</w:t>
      </w:r>
      <w:r w:rsidR="008C3327" w:rsidRPr="00A676F3">
        <w:rPr>
          <w:rFonts w:ascii="Times New Roman" w:hAnsi="Times New Roman"/>
          <w:sz w:val="28"/>
          <w:szCs w:val="28"/>
        </w:rPr>
        <w:t>_</w:t>
      </w:r>
      <w:r w:rsidR="004D0685">
        <w:rPr>
          <w:rFonts w:ascii="Times New Roman" w:hAnsi="Times New Roman"/>
          <w:sz w:val="28"/>
          <w:szCs w:val="28"/>
        </w:rPr>
        <w:t>__</w:t>
      </w:r>
      <w:r w:rsidR="008C3327" w:rsidRPr="00A676F3">
        <w:rPr>
          <w:rFonts w:ascii="Times New Roman" w:hAnsi="Times New Roman"/>
          <w:sz w:val="28"/>
          <w:szCs w:val="28"/>
        </w:rPr>
        <w:t>г.</w:t>
      </w:r>
    </w:p>
    <w:p w:rsidR="00397BE7" w:rsidRPr="00631CA0" w:rsidRDefault="00F03957" w:rsidP="008C3327">
      <w:pPr>
        <w:spacing w:before="120" w:after="0"/>
        <w:ind w:left="7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D5E8A" w:rsidRDefault="004D5E8A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657D" w:rsidRDefault="00E9657D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657D" w:rsidRDefault="00E9657D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657D" w:rsidRDefault="00E9657D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657D" w:rsidRDefault="00E9657D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657D" w:rsidRDefault="00E9657D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657D" w:rsidRDefault="00E9657D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657D" w:rsidRDefault="00E9657D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657D" w:rsidRDefault="00E9657D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657D" w:rsidRDefault="00E9657D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02019" w:rsidRDefault="00B02019" w:rsidP="00E9657D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657D" w:rsidRPr="00B02019" w:rsidRDefault="00E9657D" w:rsidP="00E9657D">
      <w:pPr>
        <w:spacing w:before="120" w:after="0"/>
        <w:ind w:left="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02019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002AE0" w:rsidRPr="00002AE0" w:rsidRDefault="00002AE0" w:rsidP="00002AE0">
      <w:pPr>
        <w:shd w:val="clear" w:color="auto" w:fill="FFFFFF"/>
        <w:spacing w:after="170" w:line="33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AE0">
        <w:rPr>
          <w:rFonts w:ascii="Times New Roman" w:eastAsia="Times New Roman" w:hAnsi="Times New Roman" w:cs="Times New Roman"/>
          <w:sz w:val="28"/>
          <w:szCs w:val="28"/>
        </w:rPr>
        <w:t>Список использованных источников и литературы</w:t>
      </w:r>
    </w:p>
    <w:p w:rsidR="00002AE0" w:rsidRDefault="00002AE0" w:rsidP="00497D7B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 xml:space="preserve">Уголовный кодекс Российской Федерации. Официальный текст: текст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 xml:space="preserve">приводится по состоянию на 23 сентября 2013 г. – Москва: Омега-Л, 2013. – 193 </w:t>
      </w:r>
      <w:proofErr w:type="gramStart"/>
      <w:r w:rsidRPr="00002AE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02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AE0" w:rsidRDefault="00002AE0" w:rsidP="00497D7B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02019">
        <w:rPr>
          <w:rFonts w:ascii="Times New Roman" w:eastAsia="Times New Roman" w:hAnsi="Times New Roman" w:cs="Times New Roman"/>
          <w:sz w:val="28"/>
          <w:szCs w:val="28"/>
        </w:rPr>
        <w:t xml:space="preserve">ГОСТ 24291–90. Электрическая 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>часть электростанции и</w:t>
      </w:r>
      <w:r w:rsidR="00B02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>электрической сети. Термины и определения: утвержден и введен в действие Постановлением Государственного комитета СССР по управлению качеством продукции и стандартам от 27.12.90 N 3403: дата введения 1992-01-01. – URL: </w:t>
      </w:r>
      <w:hyperlink r:id="rId17" w:history="1">
        <w:r w:rsidRPr="00002AE0">
          <w:rPr>
            <w:rFonts w:ascii="Times New Roman" w:eastAsia="Times New Roman" w:hAnsi="Times New Roman" w:cs="Times New Roman"/>
            <w:sz w:val="28"/>
            <w:szCs w:val="28"/>
          </w:rPr>
          <w:t>http://www.techhap.ru/gost/285640.html</w:t>
        </w:r>
      </w:hyperlink>
      <w:r w:rsidRPr="00002AE0">
        <w:rPr>
          <w:rFonts w:ascii="Times New Roman" w:eastAsia="Times New Roman" w:hAnsi="Times New Roman" w:cs="Times New Roman"/>
          <w:sz w:val="28"/>
          <w:szCs w:val="28"/>
        </w:rPr>
        <w:t> (дата обращения: 24.10.2019). – Текст: электронный.</w:t>
      </w:r>
    </w:p>
    <w:p w:rsidR="00002AE0" w:rsidRDefault="00002AE0" w:rsidP="00497D7B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02AE0">
        <w:rPr>
          <w:rFonts w:ascii="Times New Roman" w:hAnsi="Times New Roman" w:cs="Times New Roman"/>
          <w:sz w:val="28"/>
          <w:szCs w:val="28"/>
        </w:rPr>
        <w:t>Бурчакова И.Ю. Организация процесса приготовления и приготовление сложных хлебобулочных, мучных кондитерских изделий: учебник для студ. учреждений сред. проф. образования/ И.Ю. Бурчакова</w:t>
      </w:r>
      <w:proofErr w:type="gramStart"/>
      <w:r w:rsidRPr="00002A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2AE0">
        <w:rPr>
          <w:rFonts w:ascii="Times New Roman" w:hAnsi="Times New Roman" w:cs="Times New Roman"/>
          <w:sz w:val="28"/>
          <w:szCs w:val="28"/>
        </w:rPr>
        <w:t xml:space="preserve"> С.В. Ермилова. - 4-е изд., стер. - М.: Издательский центр «Академия», 2017.- 384 с., [16]с. цв. ил. 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002AE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 xml:space="preserve">SBN 978-5-4468-7080-6 </w:t>
      </w:r>
    </w:p>
    <w:p w:rsidR="00002AE0" w:rsidRDefault="00002AE0" w:rsidP="00497D7B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>Борзова, Л. Д. Основы общей химии: учебное пособие / Л. Д. Борзова, Н. Ю. Черникова, В. В. Якушев. – Санкт-Петербург: Лань, 2014. – 480 с. – Текст: электронный // Лань: электронно-библиотечная система: [сайт].  - URL: </w:t>
      </w:r>
      <w:hyperlink r:id="rId18" w:history="1">
        <w:r w:rsidRPr="00002AE0">
          <w:rPr>
            <w:rFonts w:ascii="Times New Roman" w:eastAsia="Times New Roman" w:hAnsi="Times New Roman" w:cs="Times New Roman"/>
            <w:sz w:val="28"/>
            <w:szCs w:val="28"/>
          </w:rPr>
          <w:t>https://e.lanbook.com/book/51933</w:t>
        </w:r>
      </w:hyperlink>
      <w:r w:rsidRPr="00002AE0">
        <w:rPr>
          <w:rFonts w:ascii="Times New Roman" w:eastAsia="Times New Roman" w:hAnsi="Times New Roman" w:cs="Times New Roman"/>
          <w:sz w:val="28"/>
          <w:szCs w:val="28"/>
        </w:rPr>
        <w:t> (дата обращения: 23.10.2019).</w:t>
      </w:r>
    </w:p>
    <w:p w:rsidR="00002AE0" w:rsidRDefault="00002AE0" w:rsidP="00497D7B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>Лукьянов, В. В. Уголовное право России. Общая часть: учебник / В. В. Лукьянов, В. С. Прохоров</w:t>
      </w:r>
      <w:proofErr w:type="gramStart"/>
      <w:r w:rsidRPr="00002AE0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  <w:r w:rsidRPr="00002AE0">
        <w:rPr>
          <w:rFonts w:ascii="Times New Roman" w:eastAsia="Times New Roman" w:hAnsi="Times New Roman" w:cs="Times New Roman"/>
          <w:sz w:val="28"/>
          <w:szCs w:val="28"/>
        </w:rPr>
        <w:t> под редакцией В. В. Лукьянова. – Санкт-Петербург: СПбГУ, 2018. – 628 с. – URL: </w:t>
      </w:r>
      <w:hyperlink r:id="rId19" w:history="1">
        <w:r w:rsidRPr="00002AE0">
          <w:rPr>
            <w:rFonts w:ascii="Times New Roman" w:eastAsia="Times New Roman" w:hAnsi="Times New Roman" w:cs="Times New Roman"/>
            <w:sz w:val="28"/>
            <w:szCs w:val="28"/>
          </w:rPr>
          <w:t>http://znanium.com/catalog/product/1015150</w:t>
        </w:r>
      </w:hyperlink>
      <w:r w:rsidRPr="00002AE0">
        <w:rPr>
          <w:rFonts w:ascii="Times New Roman" w:eastAsia="Times New Roman" w:hAnsi="Times New Roman" w:cs="Times New Roman"/>
          <w:sz w:val="28"/>
          <w:szCs w:val="28"/>
        </w:rPr>
        <w:t> (дата обращения: 23.03.2021). – Текст: электронный.</w:t>
      </w:r>
    </w:p>
    <w:p w:rsidR="00002AE0" w:rsidRDefault="00002AE0" w:rsidP="00497D7B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 xml:space="preserve">Неделько, </w:t>
      </w:r>
      <w:r w:rsidR="00B02019">
        <w:rPr>
          <w:rFonts w:ascii="Times New Roman" w:eastAsia="Times New Roman" w:hAnsi="Times New Roman" w:cs="Times New Roman"/>
          <w:sz w:val="28"/>
          <w:szCs w:val="28"/>
        </w:rPr>
        <w:t>А. Ю. Ориентация потребителя на з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>доровое питание: обзор литературы и разработка </w:t>
      </w:r>
      <w:proofErr w:type="gramStart"/>
      <w:r w:rsidRPr="00002AE0">
        <w:rPr>
          <w:rFonts w:ascii="Times New Roman" w:eastAsia="Times New Roman" w:hAnsi="Times New Roman" w:cs="Times New Roman"/>
          <w:sz w:val="28"/>
          <w:szCs w:val="28"/>
        </w:rPr>
        <w:t>модели согласования интересов участников рынка</w:t>
      </w:r>
      <w:proofErr w:type="gramEnd"/>
      <w:r w:rsidRPr="00002AE0">
        <w:rPr>
          <w:rFonts w:ascii="Times New Roman" w:eastAsia="Times New Roman" w:hAnsi="Times New Roman" w:cs="Times New Roman"/>
          <w:sz w:val="28"/>
          <w:szCs w:val="28"/>
        </w:rPr>
        <w:t> / А. Ю. Неделько, О. А. Третьяк // Российский журнал менеджмента. – 2019. – Т. 17, № 2. –  С. 203–232.</w:t>
      </w:r>
    </w:p>
    <w:p w:rsidR="00002AE0" w:rsidRDefault="00002AE0" w:rsidP="00497D7B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02AE0">
        <w:rPr>
          <w:rFonts w:ascii="Times New Roman" w:hAnsi="Times New Roman" w:cs="Times New Roman"/>
          <w:sz w:val="28"/>
          <w:szCs w:val="28"/>
        </w:rPr>
        <w:t>Покровский Б.С.  Основы слесарного дела: учебник для студ. учреждений сред</w:t>
      </w:r>
      <w:proofErr w:type="gramStart"/>
      <w:r w:rsidRPr="00002A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2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A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2AE0">
        <w:rPr>
          <w:rFonts w:ascii="Times New Roman" w:hAnsi="Times New Roman" w:cs="Times New Roman"/>
          <w:sz w:val="28"/>
          <w:szCs w:val="28"/>
        </w:rPr>
        <w:t>роф. образования/Б.С. Покровский. - 3-е изд., стер. -  М.: Издательский центр «Академия», 2018. - 208 с.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002AE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>SBN 978-5-4468-7304-3</w:t>
      </w:r>
    </w:p>
    <w:p w:rsidR="00002AE0" w:rsidRPr="00002AE0" w:rsidRDefault="00002AE0" w:rsidP="00497D7B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02AE0">
        <w:rPr>
          <w:rFonts w:ascii="Times New Roman" w:eastAsia="Times New Roman" w:hAnsi="Times New Roman" w:cs="Times New Roman"/>
          <w:sz w:val="28"/>
          <w:szCs w:val="28"/>
        </w:rPr>
        <w:t>Проектирование металлорежущего инструмента: учебник / Г. А. Мелетьев, А. Г. Схиртладзе, В. Е. Шебашев, Л. Н. Шобанов. – Старый Оскол: ТНТ, 2019. – 388 с.</w:t>
      </w:r>
    </w:p>
    <w:p w:rsidR="004D0685" w:rsidRPr="00002AE0" w:rsidRDefault="004D0685" w:rsidP="00B02019">
      <w:pPr>
        <w:shd w:val="clear" w:color="auto" w:fill="FFFFFF"/>
        <w:spacing w:after="0" w:line="147" w:lineRule="atLeast"/>
        <w:ind w:lef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0685" w:rsidRDefault="004D0685" w:rsidP="00B02019">
      <w:pPr>
        <w:shd w:val="clear" w:color="auto" w:fill="FFFFFF"/>
        <w:spacing w:after="0" w:line="147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685" w:rsidRDefault="004D0685" w:rsidP="00B02019">
      <w:pPr>
        <w:shd w:val="clear" w:color="auto" w:fill="FFFFFF"/>
        <w:spacing w:after="0" w:line="147" w:lineRule="atLeast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685" w:rsidRDefault="004D0685" w:rsidP="00002AE0">
      <w:pPr>
        <w:shd w:val="clear" w:color="auto" w:fill="FFFFFF"/>
        <w:spacing w:after="0" w:line="147" w:lineRule="atLeast"/>
        <w:ind w:lef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0685" w:rsidRDefault="004D0685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D0685" w:rsidRDefault="004D0685" w:rsidP="00631CA0">
      <w:pPr>
        <w:shd w:val="clear" w:color="auto" w:fill="FFFFFF"/>
        <w:spacing w:after="0" w:line="147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4D0685" w:rsidSect="007767F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17B"/>
    <w:multiLevelType w:val="hybridMultilevel"/>
    <w:tmpl w:val="BA724FA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D4638"/>
    <w:multiLevelType w:val="hybridMultilevel"/>
    <w:tmpl w:val="0F686266"/>
    <w:lvl w:ilvl="0" w:tplc="32EE25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5387C"/>
    <w:multiLevelType w:val="hybridMultilevel"/>
    <w:tmpl w:val="69488F34"/>
    <w:lvl w:ilvl="0" w:tplc="32EE251C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C230AB"/>
    <w:multiLevelType w:val="hybridMultilevel"/>
    <w:tmpl w:val="8848C47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64E28"/>
    <w:multiLevelType w:val="multilevel"/>
    <w:tmpl w:val="8EE2F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3232A3"/>
    <w:multiLevelType w:val="hybridMultilevel"/>
    <w:tmpl w:val="5936CF5C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10C270D"/>
    <w:multiLevelType w:val="multilevel"/>
    <w:tmpl w:val="8EE2F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D62754F"/>
    <w:multiLevelType w:val="hybridMultilevel"/>
    <w:tmpl w:val="2E20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B071E"/>
    <w:multiLevelType w:val="hybridMultilevel"/>
    <w:tmpl w:val="7994A37E"/>
    <w:lvl w:ilvl="0" w:tplc="9C70F78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36B85"/>
    <w:multiLevelType w:val="hybridMultilevel"/>
    <w:tmpl w:val="223C9BD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E6D86"/>
    <w:multiLevelType w:val="hybridMultilevel"/>
    <w:tmpl w:val="E21042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82785B"/>
    <w:multiLevelType w:val="hybridMultilevel"/>
    <w:tmpl w:val="FEC69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D5E8A"/>
    <w:rsid w:val="00002AE0"/>
    <w:rsid w:val="00026B37"/>
    <w:rsid w:val="00032F4C"/>
    <w:rsid w:val="00041916"/>
    <w:rsid w:val="00051E6F"/>
    <w:rsid w:val="00064EC3"/>
    <w:rsid w:val="000A5477"/>
    <w:rsid w:val="000D2627"/>
    <w:rsid w:val="000E7CC6"/>
    <w:rsid w:val="00106B71"/>
    <w:rsid w:val="001378D3"/>
    <w:rsid w:val="001440F7"/>
    <w:rsid w:val="00154C23"/>
    <w:rsid w:val="00180ED2"/>
    <w:rsid w:val="0019021D"/>
    <w:rsid w:val="001A4C3D"/>
    <w:rsid w:val="001F517B"/>
    <w:rsid w:val="002060ED"/>
    <w:rsid w:val="002109F6"/>
    <w:rsid w:val="00210B7B"/>
    <w:rsid w:val="00223CD8"/>
    <w:rsid w:val="0025694E"/>
    <w:rsid w:val="002B12AD"/>
    <w:rsid w:val="002D166C"/>
    <w:rsid w:val="002E2F78"/>
    <w:rsid w:val="002F1885"/>
    <w:rsid w:val="00331E29"/>
    <w:rsid w:val="003424CA"/>
    <w:rsid w:val="00342536"/>
    <w:rsid w:val="00367740"/>
    <w:rsid w:val="0038428D"/>
    <w:rsid w:val="00387CA2"/>
    <w:rsid w:val="00397BE7"/>
    <w:rsid w:val="003A341C"/>
    <w:rsid w:val="003B28A4"/>
    <w:rsid w:val="003B6272"/>
    <w:rsid w:val="003C4979"/>
    <w:rsid w:val="003F6F24"/>
    <w:rsid w:val="00406E6B"/>
    <w:rsid w:val="004230B0"/>
    <w:rsid w:val="00442BE6"/>
    <w:rsid w:val="00445138"/>
    <w:rsid w:val="00462E09"/>
    <w:rsid w:val="00484877"/>
    <w:rsid w:val="00497D7B"/>
    <w:rsid w:val="004A5E10"/>
    <w:rsid w:val="004D0685"/>
    <w:rsid w:val="004D464F"/>
    <w:rsid w:val="004D549F"/>
    <w:rsid w:val="004D5E8A"/>
    <w:rsid w:val="004F0205"/>
    <w:rsid w:val="00504FC6"/>
    <w:rsid w:val="00523370"/>
    <w:rsid w:val="0052556A"/>
    <w:rsid w:val="005315E2"/>
    <w:rsid w:val="00563201"/>
    <w:rsid w:val="00586E0B"/>
    <w:rsid w:val="005C1155"/>
    <w:rsid w:val="005C3746"/>
    <w:rsid w:val="005D089B"/>
    <w:rsid w:val="005D2519"/>
    <w:rsid w:val="005E0BBC"/>
    <w:rsid w:val="005E2E9A"/>
    <w:rsid w:val="005F6D96"/>
    <w:rsid w:val="00614496"/>
    <w:rsid w:val="00631CA0"/>
    <w:rsid w:val="00667C20"/>
    <w:rsid w:val="00673FC0"/>
    <w:rsid w:val="0068333B"/>
    <w:rsid w:val="0068612C"/>
    <w:rsid w:val="00697D35"/>
    <w:rsid w:val="006B7D6B"/>
    <w:rsid w:val="007058D4"/>
    <w:rsid w:val="0075368D"/>
    <w:rsid w:val="007767F1"/>
    <w:rsid w:val="0077724D"/>
    <w:rsid w:val="00781476"/>
    <w:rsid w:val="007B0209"/>
    <w:rsid w:val="007B1669"/>
    <w:rsid w:val="007B5463"/>
    <w:rsid w:val="007D0009"/>
    <w:rsid w:val="007D59D9"/>
    <w:rsid w:val="007E7093"/>
    <w:rsid w:val="007E7485"/>
    <w:rsid w:val="007F40C5"/>
    <w:rsid w:val="0083697F"/>
    <w:rsid w:val="0085237D"/>
    <w:rsid w:val="00852425"/>
    <w:rsid w:val="008638CE"/>
    <w:rsid w:val="008B36B8"/>
    <w:rsid w:val="008B566A"/>
    <w:rsid w:val="008C3327"/>
    <w:rsid w:val="008E2E8A"/>
    <w:rsid w:val="0090389C"/>
    <w:rsid w:val="00912D36"/>
    <w:rsid w:val="009149AA"/>
    <w:rsid w:val="0094149A"/>
    <w:rsid w:val="0096330E"/>
    <w:rsid w:val="009E4DD1"/>
    <w:rsid w:val="00A0037B"/>
    <w:rsid w:val="00A00E04"/>
    <w:rsid w:val="00A21AA2"/>
    <w:rsid w:val="00A378E3"/>
    <w:rsid w:val="00A754C7"/>
    <w:rsid w:val="00A86D06"/>
    <w:rsid w:val="00A91B24"/>
    <w:rsid w:val="00B01B93"/>
    <w:rsid w:val="00B02019"/>
    <w:rsid w:val="00B13BA3"/>
    <w:rsid w:val="00B24E8F"/>
    <w:rsid w:val="00B6709D"/>
    <w:rsid w:val="00B9046F"/>
    <w:rsid w:val="00B92544"/>
    <w:rsid w:val="00BB019B"/>
    <w:rsid w:val="00BE389E"/>
    <w:rsid w:val="00C0437B"/>
    <w:rsid w:val="00C10298"/>
    <w:rsid w:val="00C12836"/>
    <w:rsid w:val="00C21CB2"/>
    <w:rsid w:val="00C237BF"/>
    <w:rsid w:val="00C640B0"/>
    <w:rsid w:val="00C717B2"/>
    <w:rsid w:val="00C856E8"/>
    <w:rsid w:val="00CB1662"/>
    <w:rsid w:val="00D62DEC"/>
    <w:rsid w:val="00D6341C"/>
    <w:rsid w:val="00D7060D"/>
    <w:rsid w:val="00D90E2E"/>
    <w:rsid w:val="00DB55E4"/>
    <w:rsid w:val="00DE43BC"/>
    <w:rsid w:val="00DF37F5"/>
    <w:rsid w:val="00DF538B"/>
    <w:rsid w:val="00E11C42"/>
    <w:rsid w:val="00E157FD"/>
    <w:rsid w:val="00E249EB"/>
    <w:rsid w:val="00E37CF1"/>
    <w:rsid w:val="00E41EE2"/>
    <w:rsid w:val="00E53AFE"/>
    <w:rsid w:val="00E65D51"/>
    <w:rsid w:val="00E72898"/>
    <w:rsid w:val="00E9657D"/>
    <w:rsid w:val="00EA33DD"/>
    <w:rsid w:val="00EB0360"/>
    <w:rsid w:val="00EB2B4C"/>
    <w:rsid w:val="00ED6F60"/>
    <w:rsid w:val="00EE6B24"/>
    <w:rsid w:val="00F03957"/>
    <w:rsid w:val="00F658E2"/>
    <w:rsid w:val="00F86747"/>
    <w:rsid w:val="00F97536"/>
    <w:rsid w:val="00FA7C1D"/>
    <w:rsid w:val="00FB5B2B"/>
    <w:rsid w:val="00FB5B85"/>
    <w:rsid w:val="00FC72AE"/>
    <w:rsid w:val="00FE0413"/>
    <w:rsid w:val="00FE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8D"/>
  </w:style>
  <w:style w:type="paragraph" w:styleId="1">
    <w:name w:val="heading 1"/>
    <w:basedOn w:val="a"/>
    <w:next w:val="a"/>
    <w:link w:val="10"/>
    <w:uiPriority w:val="99"/>
    <w:qFormat/>
    <w:rsid w:val="00D62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397BE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4">
    <w:name w:val="Normal (Web)"/>
    <w:basedOn w:val="a"/>
    <w:uiPriority w:val="99"/>
    <w:unhideWhenUsed/>
    <w:rsid w:val="0039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97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2DE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62DEC"/>
    <w:rPr>
      <w:color w:val="106BBE"/>
    </w:rPr>
  </w:style>
  <w:style w:type="character" w:styleId="a7">
    <w:name w:val="Hyperlink"/>
    <w:uiPriority w:val="99"/>
    <w:unhideWhenUsed/>
    <w:rsid w:val="00EB036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49AA"/>
    <w:pPr>
      <w:ind w:left="720"/>
      <w:contextualSpacing/>
    </w:pPr>
  </w:style>
  <w:style w:type="paragraph" w:styleId="a9">
    <w:name w:val="Body Text"/>
    <w:basedOn w:val="a"/>
    <w:link w:val="aa"/>
    <w:semiHidden/>
    <w:rsid w:val="00697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697D35"/>
    <w:rPr>
      <w:rFonts w:ascii="Times New Roman" w:eastAsia="Times New Roman" w:hAnsi="Times New Roman" w:cs="Times New Roman"/>
      <w:sz w:val="28"/>
      <w:szCs w:val="24"/>
    </w:rPr>
  </w:style>
  <w:style w:type="paragraph" w:customStyle="1" w:styleId="pboth">
    <w:name w:val="pboth"/>
    <w:basedOn w:val="a"/>
    <w:rsid w:val="0069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8C3327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8C3327"/>
    <w:pPr>
      <w:ind w:left="720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8C3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3327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4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rsid w:val="00B02019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01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500084/1000" TargetMode="External"/><Relationship Id="rId13" Type="http://schemas.openxmlformats.org/officeDocument/2006/relationships/hyperlink" Target="http://ivo.garant.ru/document/redirect/5632903/3" TargetMode="External"/><Relationship Id="rId18" Type="http://schemas.openxmlformats.org/officeDocument/2006/relationships/hyperlink" Target="https://e.lanbook.com/book/5193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/redirect/70291362/0" TargetMode="External"/><Relationship Id="rId12" Type="http://schemas.openxmlformats.org/officeDocument/2006/relationships/hyperlink" Target="http://ivo.garant.ru/document/redirect/57368973/0" TargetMode="External"/><Relationship Id="rId17" Type="http://schemas.openxmlformats.org/officeDocument/2006/relationships/hyperlink" Target="http://www.techhap.ru/gost/28564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5632903/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57368973/0" TargetMode="External"/><Relationship Id="rId11" Type="http://schemas.openxmlformats.org/officeDocument/2006/relationships/hyperlink" Target="http://ivo.garant.ru/document/redirect/7042677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5632903/0" TargetMode="External"/><Relationship Id="rId10" Type="http://schemas.openxmlformats.org/officeDocument/2006/relationships/hyperlink" Target="http://ivo.garant.ru/document/redirect/70426772/1000" TargetMode="External"/><Relationship Id="rId19" Type="http://schemas.openxmlformats.org/officeDocument/2006/relationships/hyperlink" Target="http://znanium.com/catalog/product/1015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500084/0" TargetMode="External"/><Relationship Id="rId14" Type="http://schemas.openxmlformats.org/officeDocument/2006/relationships/hyperlink" Target="consultantplus://offline/ref=FBB258332021DAFE4C28DAA9A69A32F5D9BC84A17E6ECE6168BF8F83AEC02CA60687202CD0987A8EzD1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BE22-4DA0-47B6-9493-91C84967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Лисица</dc:creator>
  <cp:lastModifiedBy>metodist</cp:lastModifiedBy>
  <cp:revision>6</cp:revision>
  <cp:lastPrinted>2020-12-08T05:11:00Z</cp:lastPrinted>
  <dcterms:created xsi:type="dcterms:W3CDTF">2021-06-03T06:51:00Z</dcterms:created>
  <dcterms:modified xsi:type="dcterms:W3CDTF">2021-06-04T06:58:00Z</dcterms:modified>
</cp:coreProperties>
</file>