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3"/>
        <w:gridCol w:w="4806"/>
        <w:gridCol w:w="1276"/>
        <w:gridCol w:w="1256"/>
      </w:tblGrid>
      <w:tr w:rsidR="00EB0A06" w:rsidTr="00EB0A06">
        <w:trPr>
          <w:trHeight w:val="1124"/>
        </w:trPr>
        <w:tc>
          <w:tcPr>
            <w:tcW w:w="2233" w:type="dxa"/>
            <w:vMerge w:val="restart"/>
          </w:tcPr>
          <w:p w:rsidR="00EB0A06" w:rsidRPr="000253A8" w:rsidRDefault="00EB0A06" w:rsidP="00D0212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>КГБПОУ «Благовещенский профессиональный лицей» («БПЛ»)</w:t>
            </w:r>
          </w:p>
        </w:tc>
        <w:tc>
          <w:tcPr>
            <w:tcW w:w="4806" w:type="dxa"/>
            <w:vMerge w:val="restart"/>
          </w:tcPr>
          <w:p w:rsidR="00EB0A06" w:rsidRDefault="00EB0A06" w:rsidP="00D0212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>Система менеджмента качества.</w:t>
            </w:r>
          </w:p>
          <w:p w:rsidR="00EB0A06" w:rsidRPr="000253A8" w:rsidRDefault="00EB0A06" w:rsidP="00D0212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>Организационно-правовая документация</w:t>
            </w:r>
          </w:p>
          <w:p w:rsidR="00EB0A06" w:rsidRPr="00F95ADE" w:rsidRDefault="00EB0A06" w:rsidP="00D02120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31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31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1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индивидуальном проекте</w:t>
            </w:r>
            <w:proofErr w:type="gramEnd"/>
            <w:r w:rsidRPr="00E31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EB0A06" w:rsidRPr="000253A8" w:rsidRDefault="00EB0A06" w:rsidP="00D0212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>Шифр документа</w:t>
            </w:r>
          </w:p>
          <w:p w:rsidR="00EB0A06" w:rsidRPr="000253A8" w:rsidRDefault="00EB0A06" w:rsidP="00D0212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03-01/07</w:t>
            </w:r>
          </w:p>
        </w:tc>
        <w:tc>
          <w:tcPr>
            <w:tcW w:w="1256" w:type="dxa"/>
          </w:tcPr>
          <w:p w:rsidR="00EB0A06" w:rsidRPr="000253A8" w:rsidRDefault="00EB0A06" w:rsidP="00D0212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>СМК</w:t>
            </w:r>
          </w:p>
          <w:p w:rsidR="00EB0A06" w:rsidRPr="000253A8" w:rsidRDefault="00EB0A06" w:rsidP="00D0212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 xml:space="preserve">ОПД </w:t>
            </w:r>
            <w:proofErr w:type="gramStart"/>
            <w:r w:rsidRPr="000253A8">
              <w:rPr>
                <w:b w:val="0"/>
                <w:sz w:val="24"/>
                <w:szCs w:val="24"/>
                <w:lang w:eastAsia="ru-RU"/>
              </w:rPr>
              <w:t>П</w:t>
            </w:r>
            <w:proofErr w:type="gramEnd"/>
          </w:p>
          <w:p w:rsidR="00EB0A06" w:rsidRPr="000253A8" w:rsidRDefault="00C46E63" w:rsidP="00C46E63">
            <w:pPr>
              <w:pStyle w:val="20"/>
              <w:shd w:val="clear" w:color="auto" w:fill="auto"/>
              <w:spacing w:after="139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18</w:t>
            </w:r>
            <w:r w:rsidR="00EB0A06">
              <w:rPr>
                <w:b w:val="0"/>
                <w:sz w:val="24"/>
                <w:szCs w:val="24"/>
                <w:lang w:eastAsia="ru-RU"/>
              </w:rPr>
              <w:t>.</w:t>
            </w:r>
            <w:r>
              <w:rPr>
                <w:b w:val="0"/>
                <w:sz w:val="24"/>
                <w:szCs w:val="24"/>
                <w:lang w:eastAsia="ru-RU"/>
              </w:rPr>
              <w:t>09</w:t>
            </w:r>
            <w:r w:rsidR="00EB0A06">
              <w:rPr>
                <w:b w:val="0"/>
                <w:sz w:val="24"/>
                <w:szCs w:val="24"/>
                <w:lang w:eastAsia="ru-RU"/>
              </w:rPr>
              <w:t>.201</w:t>
            </w:r>
            <w:r w:rsidR="002B2DA8">
              <w:rPr>
                <w:b w:val="0"/>
                <w:sz w:val="24"/>
                <w:szCs w:val="24"/>
                <w:lang w:eastAsia="ru-RU"/>
              </w:rPr>
              <w:t>9</w:t>
            </w:r>
          </w:p>
        </w:tc>
      </w:tr>
      <w:tr w:rsidR="00EB0A06" w:rsidTr="00EB0A06">
        <w:trPr>
          <w:trHeight w:val="197"/>
        </w:trPr>
        <w:tc>
          <w:tcPr>
            <w:tcW w:w="2233" w:type="dxa"/>
            <w:vMerge/>
          </w:tcPr>
          <w:p w:rsidR="00EB0A06" w:rsidRPr="000253A8" w:rsidRDefault="00EB0A06" w:rsidP="00D02120">
            <w:pPr>
              <w:pStyle w:val="20"/>
              <w:shd w:val="clear" w:color="auto" w:fill="auto"/>
              <w:spacing w:after="139" w:line="240" w:lineRule="auto"/>
              <w:rPr>
                <w:lang w:eastAsia="ru-RU"/>
              </w:rPr>
            </w:pPr>
          </w:p>
        </w:tc>
        <w:tc>
          <w:tcPr>
            <w:tcW w:w="4806" w:type="dxa"/>
            <w:vMerge/>
          </w:tcPr>
          <w:p w:rsidR="00EB0A06" w:rsidRPr="000253A8" w:rsidRDefault="00EB0A06" w:rsidP="00D02120">
            <w:pPr>
              <w:pStyle w:val="20"/>
              <w:shd w:val="clear" w:color="auto" w:fill="auto"/>
              <w:spacing w:after="139" w:line="240" w:lineRule="auto"/>
              <w:rPr>
                <w:lang w:eastAsia="ru-RU"/>
              </w:rPr>
            </w:pPr>
          </w:p>
        </w:tc>
        <w:tc>
          <w:tcPr>
            <w:tcW w:w="2532" w:type="dxa"/>
            <w:gridSpan w:val="2"/>
          </w:tcPr>
          <w:p w:rsidR="00EB0A06" w:rsidRPr="000253A8" w:rsidRDefault="00EB0A06" w:rsidP="002B2DA8">
            <w:pPr>
              <w:pStyle w:val="20"/>
              <w:shd w:val="clear" w:color="auto" w:fill="auto"/>
              <w:spacing w:after="139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 xml:space="preserve">Страница 1 из </w:t>
            </w:r>
            <w:r w:rsidR="002B2DA8">
              <w:rPr>
                <w:b w:val="0"/>
                <w:sz w:val="24"/>
                <w:szCs w:val="24"/>
                <w:lang w:eastAsia="ru-RU"/>
              </w:rPr>
              <w:t>10</w:t>
            </w:r>
          </w:p>
        </w:tc>
      </w:tr>
    </w:tbl>
    <w:p w:rsidR="001466C9" w:rsidRDefault="001466C9" w:rsidP="001466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1466C9" w:rsidRDefault="001466C9" w:rsidP="001466C9">
      <w:pPr>
        <w:pStyle w:val="20"/>
        <w:shd w:val="clear" w:color="auto" w:fill="auto"/>
        <w:spacing w:after="139" w:line="300" w:lineRule="exact"/>
        <w:rPr>
          <w:sz w:val="28"/>
          <w:szCs w:val="28"/>
        </w:rPr>
      </w:pPr>
      <w:r w:rsidRPr="009A67FA">
        <w:rPr>
          <w:sz w:val="28"/>
          <w:szCs w:val="28"/>
        </w:rPr>
        <w:t>КГБ</w:t>
      </w:r>
      <w:r>
        <w:rPr>
          <w:sz w:val="28"/>
          <w:szCs w:val="28"/>
        </w:rPr>
        <w:t xml:space="preserve">ПОУ </w:t>
      </w:r>
      <w:r w:rsidRPr="009A67FA">
        <w:rPr>
          <w:sz w:val="28"/>
          <w:szCs w:val="28"/>
        </w:rPr>
        <w:t>«</w:t>
      </w:r>
      <w:r>
        <w:rPr>
          <w:sz w:val="28"/>
          <w:szCs w:val="28"/>
        </w:rPr>
        <w:t>БЛАГОВЕЩЕНСКИЙ ПРОФЕССИОНАЛЬНЫЙ ЛИЦЕЙ</w:t>
      </w:r>
      <w:r w:rsidRPr="009A67FA">
        <w:rPr>
          <w:sz w:val="28"/>
          <w:szCs w:val="28"/>
        </w:rPr>
        <w:t>»</w:t>
      </w: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785"/>
        <w:gridCol w:w="4786"/>
      </w:tblGrid>
      <w:tr w:rsidR="001466C9" w:rsidTr="00706A56">
        <w:tc>
          <w:tcPr>
            <w:tcW w:w="4793" w:type="dxa"/>
          </w:tcPr>
          <w:p w:rsidR="001466C9" w:rsidRPr="000253A8" w:rsidRDefault="001466C9" w:rsidP="00706A56">
            <w:pPr>
              <w:pStyle w:val="20"/>
              <w:shd w:val="clear" w:color="auto" w:fill="auto"/>
              <w:spacing w:after="0" w:line="300" w:lineRule="exact"/>
              <w:jc w:val="left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>СОГЛАСОВАНО</w:t>
            </w:r>
          </w:p>
          <w:p w:rsidR="001466C9" w:rsidRPr="000253A8" w:rsidRDefault="001466C9" w:rsidP="00706A56">
            <w:pPr>
              <w:pStyle w:val="20"/>
              <w:shd w:val="clear" w:color="auto" w:fill="auto"/>
              <w:spacing w:after="0" w:line="300" w:lineRule="exact"/>
              <w:jc w:val="left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 xml:space="preserve">на заседании </w:t>
            </w:r>
            <w:r w:rsidR="000B4BB2">
              <w:rPr>
                <w:b w:val="0"/>
                <w:sz w:val="24"/>
                <w:szCs w:val="24"/>
                <w:lang w:eastAsia="ru-RU"/>
              </w:rPr>
              <w:t>методического объединения</w:t>
            </w:r>
          </w:p>
          <w:p w:rsidR="001466C9" w:rsidRPr="000253A8" w:rsidRDefault="001466C9" w:rsidP="00C46E63">
            <w:pPr>
              <w:pStyle w:val="20"/>
              <w:shd w:val="clear" w:color="auto" w:fill="auto"/>
              <w:spacing w:after="0" w:line="300" w:lineRule="exact"/>
              <w:jc w:val="left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>протокол №</w:t>
            </w:r>
            <w:r w:rsidR="000B4BB2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="00CE6A76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="00C46E63">
              <w:rPr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3" w:type="dxa"/>
          </w:tcPr>
          <w:p w:rsidR="001466C9" w:rsidRPr="000253A8" w:rsidRDefault="001466C9" w:rsidP="00706A56">
            <w:pPr>
              <w:pStyle w:val="20"/>
              <w:shd w:val="clear" w:color="auto" w:fill="auto"/>
              <w:spacing w:after="0" w:line="300" w:lineRule="exact"/>
              <w:ind w:firstLine="594"/>
              <w:jc w:val="left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 xml:space="preserve">УТВЕРЖДАЮ </w:t>
            </w:r>
          </w:p>
          <w:p w:rsidR="001466C9" w:rsidRPr="000253A8" w:rsidRDefault="001466C9" w:rsidP="00706A56">
            <w:pPr>
              <w:pStyle w:val="20"/>
              <w:shd w:val="clear" w:color="auto" w:fill="auto"/>
              <w:spacing w:after="0" w:line="300" w:lineRule="exact"/>
              <w:ind w:firstLine="594"/>
              <w:jc w:val="left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>Директор КГБПОУ</w:t>
            </w:r>
            <w:r w:rsidRPr="000253A8">
              <w:rPr>
                <w:b w:val="0"/>
                <w:sz w:val="28"/>
                <w:szCs w:val="28"/>
                <w:lang w:eastAsia="ru-RU"/>
              </w:rPr>
              <w:t xml:space="preserve"> </w:t>
            </w:r>
            <w:r w:rsidRPr="000253A8">
              <w:rPr>
                <w:b w:val="0"/>
                <w:sz w:val="24"/>
                <w:szCs w:val="24"/>
                <w:lang w:eastAsia="ru-RU"/>
              </w:rPr>
              <w:t>«БПЛ»</w:t>
            </w:r>
          </w:p>
          <w:p w:rsidR="001466C9" w:rsidRPr="000253A8" w:rsidRDefault="001466C9" w:rsidP="00706A56">
            <w:pPr>
              <w:pStyle w:val="20"/>
              <w:shd w:val="clear" w:color="auto" w:fill="auto"/>
              <w:spacing w:after="0" w:line="300" w:lineRule="exact"/>
              <w:ind w:firstLine="594"/>
              <w:jc w:val="left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>__________________ Г.В. Залевский</w:t>
            </w:r>
          </w:p>
          <w:p w:rsidR="001466C9" w:rsidRPr="000253A8" w:rsidRDefault="001466C9" w:rsidP="00706A56">
            <w:pPr>
              <w:pStyle w:val="20"/>
              <w:shd w:val="clear" w:color="auto" w:fill="auto"/>
              <w:spacing w:after="0" w:line="300" w:lineRule="exact"/>
              <w:ind w:firstLine="594"/>
              <w:jc w:val="left"/>
              <w:rPr>
                <w:b w:val="0"/>
                <w:sz w:val="28"/>
                <w:szCs w:val="28"/>
                <w:lang w:eastAsia="ru-RU"/>
              </w:rPr>
            </w:pPr>
          </w:p>
        </w:tc>
      </w:tr>
    </w:tbl>
    <w:p w:rsidR="001466C9" w:rsidRPr="00CE2DE7" w:rsidRDefault="001466C9" w:rsidP="00146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1466C9" w:rsidRPr="00CE2DE7" w:rsidRDefault="001466C9" w:rsidP="00146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DA405C" w:rsidRPr="00CE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CE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CE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ИНДИВИДУАЛЬНОМ ПРОЕКТЕ</w:t>
      </w:r>
      <w:proofErr w:type="gramEnd"/>
      <w:r w:rsidRPr="00CE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466C9" w:rsidRPr="00CE2DE7" w:rsidRDefault="001466C9" w:rsidP="00146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6C9" w:rsidRDefault="001466C9" w:rsidP="00146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F6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1466C9" w:rsidRPr="00FF668C" w:rsidRDefault="001466C9" w:rsidP="00146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6C9" w:rsidRDefault="001466C9" w:rsidP="00B3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34B54">
        <w:rPr>
          <w:rFonts w:ascii="Times New Roman" w:hAnsi="Times New Roman" w:cs="Times New Roman"/>
          <w:sz w:val="28"/>
        </w:rPr>
        <w:t xml:space="preserve">1.1 Настоящее положение «Об </w:t>
      </w:r>
      <w:proofErr w:type="gramStart"/>
      <w:r w:rsidRPr="00734B54">
        <w:rPr>
          <w:rFonts w:ascii="Times New Roman" w:hAnsi="Times New Roman" w:cs="Times New Roman"/>
          <w:sz w:val="28"/>
        </w:rPr>
        <w:t>индивидуальном проекте</w:t>
      </w:r>
      <w:proofErr w:type="gramEnd"/>
      <w:r w:rsidRPr="00734B54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(далее Положение) разработано в соответствии со следующими нормативными документами:</w:t>
      </w:r>
    </w:p>
    <w:p w:rsidR="001466C9" w:rsidRDefault="001466C9" w:rsidP="00B3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  Федеральный закон</w:t>
      </w:r>
      <w:r w:rsidRPr="00870521">
        <w:rPr>
          <w:rFonts w:ascii="Times New Roman" w:hAnsi="Times New Roman" w:cs="Times New Roman"/>
          <w:sz w:val="18"/>
          <w:szCs w:val="18"/>
        </w:rPr>
        <w:t xml:space="preserve"> </w:t>
      </w:r>
      <w:r w:rsidRPr="00333AAA">
        <w:rPr>
          <w:rFonts w:ascii="Times New Roman" w:hAnsi="Times New Roman" w:cs="Times New Roman"/>
          <w:sz w:val="28"/>
          <w:szCs w:val="28"/>
        </w:rPr>
        <w:t>«Об образовании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AAA">
        <w:rPr>
          <w:rFonts w:ascii="Times New Roman" w:hAnsi="Times New Roman" w:cs="Times New Roman"/>
          <w:sz w:val="28"/>
          <w:szCs w:val="28"/>
        </w:rPr>
        <w:t xml:space="preserve">Российской Федерации» от 29 декабря 2012 г. № 273- ФЗ; </w:t>
      </w:r>
    </w:p>
    <w:p w:rsidR="001466C9" w:rsidRDefault="001466C9" w:rsidP="00B3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3AAA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33AAA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33AAA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33AAA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AAA">
        <w:rPr>
          <w:rFonts w:ascii="Times New Roman" w:hAnsi="Times New Roman" w:cs="Times New Roman"/>
          <w:sz w:val="28"/>
          <w:szCs w:val="28"/>
        </w:rPr>
        <w:t>среднего общего образования (далее - ФГОС СОО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33AAA">
        <w:rPr>
          <w:rFonts w:ascii="Times New Roman" w:hAnsi="Times New Roman" w:cs="Times New Roman"/>
          <w:sz w:val="28"/>
          <w:szCs w:val="28"/>
        </w:rPr>
        <w:t>, утверждённый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AA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33AAA">
        <w:rPr>
          <w:rFonts w:ascii="Times New Roman" w:hAnsi="Times New Roman" w:cs="Times New Roman"/>
          <w:sz w:val="28"/>
          <w:szCs w:val="28"/>
        </w:rPr>
        <w:t xml:space="preserve"> России от 17 мая 2012 г. № 413;</w:t>
      </w:r>
    </w:p>
    <w:p w:rsidR="001466C9" w:rsidRPr="000742BF" w:rsidRDefault="001466C9" w:rsidP="00B3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42BF">
        <w:rPr>
          <w:rFonts w:ascii="Times New Roman" w:hAnsi="Times New Roman" w:cs="Times New Roman"/>
          <w:sz w:val="28"/>
          <w:szCs w:val="18"/>
        </w:rPr>
        <w:t>Порядок организации и осуществления образовательной</w:t>
      </w:r>
      <w:r>
        <w:rPr>
          <w:rFonts w:ascii="Times New Roman" w:hAnsi="Times New Roman" w:cs="Times New Roman"/>
          <w:sz w:val="28"/>
          <w:szCs w:val="18"/>
        </w:rPr>
        <w:t xml:space="preserve"> </w:t>
      </w:r>
      <w:r w:rsidRPr="000742BF">
        <w:rPr>
          <w:rFonts w:ascii="Times New Roman" w:hAnsi="Times New Roman" w:cs="Times New Roman"/>
          <w:sz w:val="28"/>
          <w:szCs w:val="18"/>
        </w:rPr>
        <w:t>деятельности по образовательным программам среднего</w:t>
      </w:r>
      <w:r>
        <w:rPr>
          <w:rFonts w:ascii="Times New Roman" w:hAnsi="Times New Roman" w:cs="Times New Roman"/>
          <w:sz w:val="28"/>
          <w:szCs w:val="18"/>
        </w:rPr>
        <w:t xml:space="preserve"> </w:t>
      </w:r>
      <w:r w:rsidRPr="000742BF">
        <w:rPr>
          <w:rFonts w:ascii="Times New Roman" w:hAnsi="Times New Roman" w:cs="Times New Roman"/>
          <w:sz w:val="28"/>
          <w:szCs w:val="18"/>
        </w:rPr>
        <w:t>профессионального образования, утвержденный приказом Министерства</w:t>
      </w:r>
      <w:r>
        <w:rPr>
          <w:rFonts w:ascii="Times New Roman" w:hAnsi="Times New Roman" w:cs="Times New Roman"/>
          <w:sz w:val="28"/>
          <w:szCs w:val="18"/>
        </w:rPr>
        <w:t xml:space="preserve"> </w:t>
      </w:r>
      <w:r w:rsidRPr="000742BF">
        <w:rPr>
          <w:rFonts w:ascii="Times New Roman" w:hAnsi="Times New Roman" w:cs="Times New Roman"/>
          <w:sz w:val="28"/>
          <w:szCs w:val="18"/>
        </w:rPr>
        <w:t>образования и науки Российской Федерации от 14 июня 2013 г. № 464;</w:t>
      </w:r>
    </w:p>
    <w:p w:rsidR="001466C9" w:rsidRDefault="001466C9" w:rsidP="00B3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6C3725">
        <w:rPr>
          <w:rFonts w:ascii="Times New Roman" w:hAnsi="Times New Roman" w:cs="Times New Roman"/>
          <w:sz w:val="28"/>
          <w:szCs w:val="18"/>
        </w:rPr>
        <w:t xml:space="preserve">- Письмо </w:t>
      </w:r>
      <w:proofErr w:type="spellStart"/>
      <w:r w:rsidRPr="006C3725">
        <w:rPr>
          <w:rFonts w:ascii="Times New Roman" w:hAnsi="Times New Roman" w:cs="Times New Roman"/>
          <w:sz w:val="28"/>
          <w:szCs w:val="18"/>
        </w:rPr>
        <w:t>Минобрнауки</w:t>
      </w:r>
      <w:proofErr w:type="spellEnd"/>
      <w:r w:rsidRPr="006C3725">
        <w:rPr>
          <w:rFonts w:ascii="Times New Roman" w:hAnsi="Times New Roman" w:cs="Times New Roman"/>
          <w:sz w:val="28"/>
          <w:szCs w:val="18"/>
        </w:rPr>
        <w:t xml:space="preserve"> России «О направлении рекомендаций по</w:t>
      </w:r>
      <w:r>
        <w:rPr>
          <w:rFonts w:ascii="Times New Roman" w:hAnsi="Times New Roman" w:cs="Times New Roman"/>
          <w:sz w:val="28"/>
          <w:szCs w:val="18"/>
        </w:rPr>
        <w:t xml:space="preserve"> </w:t>
      </w:r>
      <w:r w:rsidRPr="006C3725">
        <w:rPr>
          <w:rFonts w:ascii="Times New Roman" w:hAnsi="Times New Roman" w:cs="Times New Roman"/>
          <w:sz w:val="28"/>
          <w:szCs w:val="18"/>
        </w:rPr>
        <w:t>организации получения среднего общего образования в пределах освоения</w:t>
      </w:r>
      <w:r w:rsidR="00582204">
        <w:rPr>
          <w:rFonts w:ascii="Times New Roman" w:hAnsi="Times New Roman" w:cs="Times New Roman"/>
          <w:sz w:val="28"/>
          <w:szCs w:val="18"/>
        </w:rPr>
        <w:t xml:space="preserve"> </w:t>
      </w:r>
      <w:r w:rsidRPr="006C3725">
        <w:rPr>
          <w:rFonts w:ascii="Times New Roman" w:hAnsi="Times New Roman" w:cs="Times New Roman"/>
          <w:sz w:val="28"/>
          <w:szCs w:val="18"/>
        </w:rPr>
        <w:t>образовательных программ среднего профессионального образования на</w:t>
      </w:r>
      <w:r w:rsidR="00582204">
        <w:rPr>
          <w:rFonts w:ascii="Times New Roman" w:hAnsi="Times New Roman" w:cs="Times New Roman"/>
          <w:sz w:val="28"/>
          <w:szCs w:val="18"/>
        </w:rPr>
        <w:t xml:space="preserve"> </w:t>
      </w:r>
      <w:r w:rsidRPr="006C3725">
        <w:rPr>
          <w:rFonts w:ascii="Times New Roman" w:hAnsi="Times New Roman" w:cs="Times New Roman"/>
          <w:sz w:val="28"/>
          <w:szCs w:val="18"/>
        </w:rPr>
        <w:t>базе основного общего образования с учетом требований федеральных</w:t>
      </w:r>
      <w:r w:rsidR="00582204">
        <w:rPr>
          <w:rFonts w:ascii="Times New Roman" w:hAnsi="Times New Roman" w:cs="Times New Roman"/>
          <w:sz w:val="28"/>
          <w:szCs w:val="18"/>
        </w:rPr>
        <w:t xml:space="preserve"> </w:t>
      </w:r>
      <w:r w:rsidRPr="006C3725">
        <w:rPr>
          <w:rFonts w:ascii="Times New Roman" w:hAnsi="Times New Roman" w:cs="Times New Roman"/>
          <w:sz w:val="28"/>
          <w:szCs w:val="18"/>
        </w:rPr>
        <w:t>государственных образовательных стандартов и получаемой профессии</w:t>
      </w:r>
      <w:r w:rsidR="00582204">
        <w:rPr>
          <w:rFonts w:ascii="Times New Roman" w:hAnsi="Times New Roman" w:cs="Times New Roman"/>
          <w:sz w:val="28"/>
          <w:szCs w:val="18"/>
        </w:rPr>
        <w:t xml:space="preserve"> </w:t>
      </w:r>
      <w:r w:rsidRPr="006C3725">
        <w:rPr>
          <w:rFonts w:ascii="Times New Roman" w:hAnsi="Times New Roman" w:cs="Times New Roman"/>
          <w:sz w:val="28"/>
          <w:szCs w:val="18"/>
        </w:rPr>
        <w:t>или специальности среднего профессионального образования» от</w:t>
      </w:r>
      <w:r>
        <w:rPr>
          <w:rFonts w:ascii="Times New Roman" w:hAnsi="Times New Roman" w:cs="Times New Roman"/>
          <w:sz w:val="28"/>
          <w:szCs w:val="18"/>
        </w:rPr>
        <w:t xml:space="preserve"> </w:t>
      </w:r>
      <w:r w:rsidRPr="006C3725">
        <w:rPr>
          <w:rFonts w:ascii="Times New Roman" w:hAnsi="Times New Roman" w:cs="Times New Roman"/>
          <w:sz w:val="28"/>
          <w:szCs w:val="18"/>
        </w:rPr>
        <w:t>19.12.2014 №06-1225</w:t>
      </w:r>
      <w:r>
        <w:rPr>
          <w:rFonts w:ascii="Times New Roman" w:hAnsi="Times New Roman" w:cs="Times New Roman"/>
          <w:sz w:val="28"/>
          <w:szCs w:val="18"/>
        </w:rPr>
        <w:t>;</w:t>
      </w:r>
    </w:p>
    <w:p w:rsidR="001466C9" w:rsidRDefault="001466C9" w:rsidP="00B3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- </w:t>
      </w:r>
      <w:r w:rsidRPr="004164B9">
        <w:rPr>
          <w:rFonts w:ascii="Times New Roman" w:hAnsi="Times New Roman" w:cs="Times New Roman"/>
          <w:sz w:val="28"/>
          <w:szCs w:val="18"/>
        </w:rPr>
        <w:t>федеральные государственные образовательные стандарты</w:t>
      </w:r>
      <w:r>
        <w:rPr>
          <w:rFonts w:ascii="Times New Roman" w:hAnsi="Times New Roman" w:cs="Times New Roman"/>
          <w:sz w:val="28"/>
          <w:szCs w:val="18"/>
        </w:rPr>
        <w:t xml:space="preserve"> </w:t>
      </w:r>
      <w:r w:rsidRPr="004164B9">
        <w:rPr>
          <w:rFonts w:ascii="Times New Roman" w:hAnsi="Times New Roman" w:cs="Times New Roman"/>
          <w:sz w:val="28"/>
          <w:szCs w:val="18"/>
        </w:rPr>
        <w:t>среднего профессионального образования (далее - ФГОС СПО</w:t>
      </w:r>
      <w:r>
        <w:rPr>
          <w:rFonts w:ascii="Times New Roman" w:hAnsi="Times New Roman" w:cs="Times New Roman"/>
          <w:sz w:val="28"/>
          <w:szCs w:val="18"/>
        </w:rPr>
        <w:t>)</w:t>
      </w:r>
      <w:r w:rsidRPr="004164B9">
        <w:rPr>
          <w:rFonts w:ascii="Times New Roman" w:hAnsi="Times New Roman" w:cs="Times New Roman"/>
          <w:sz w:val="28"/>
          <w:szCs w:val="18"/>
        </w:rPr>
        <w:t xml:space="preserve"> по</w:t>
      </w:r>
      <w:r>
        <w:rPr>
          <w:rFonts w:ascii="Times New Roman" w:hAnsi="Times New Roman" w:cs="Times New Roman"/>
          <w:sz w:val="28"/>
          <w:szCs w:val="18"/>
        </w:rPr>
        <w:t xml:space="preserve"> </w:t>
      </w:r>
      <w:r w:rsidRPr="004164B9">
        <w:rPr>
          <w:rFonts w:ascii="Times New Roman" w:hAnsi="Times New Roman" w:cs="Times New Roman"/>
          <w:sz w:val="28"/>
          <w:szCs w:val="18"/>
        </w:rPr>
        <w:t xml:space="preserve">профессиям, реализуемым в </w:t>
      </w:r>
      <w:r>
        <w:rPr>
          <w:rFonts w:ascii="Times New Roman" w:hAnsi="Times New Roman" w:cs="Times New Roman"/>
          <w:sz w:val="28"/>
          <w:szCs w:val="18"/>
        </w:rPr>
        <w:t xml:space="preserve">КГБПОУ «Благовещенский профессиональный лицей» (далее Лицей). </w:t>
      </w:r>
    </w:p>
    <w:p w:rsidR="001466C9" w:rsidRDefault="001466C9" w:rsidP="00B3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proofErr w:type="gramStart"/>
      <w:r w:rsidRPr="00DC1617">
        <w:rPr>
          <w:rFonts w:ascii="Times New Roman" w:hAnsi="Times New Roman" w:cs="Times New Roman"/>
          <w:sz w:val="28"/>
          <w:szCs w:val="26"/>
        </w:rPr>
        <w:t>1.</w:t>
      </w:r>
      <w:r w:rsidRPr="00430CA6">
        <w:rPr>
          <w:rFonts w:ascii="Times New Roman" w:hAnsi="Times New Roman" w:cs="Times New Roman"/>
          <w:sz w:val="28"/>
          <w:szCs w:val="28"/>
        </w:rPr>
        <w:t>2 Настоящее Положение регламентирует содержание и порядок разработки и реализации индивидуального образовательного проекта (далее -</w:t>
      </w:r>
      <w:proofErr w:type="gramEnd"/>
    </w:p>
    <w:p w:rsidR="009A1EF7" w:rsidRDefault="009A1EF7" w:rsidP="00B3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0CA6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430CA6">
        <w:rPr>
          <w:rFonts w:ascii="Times New Roman" w:hAnsi="Times New Roman" w:cs="Times New Roman"/>
          <w:sz w:val="28"/>
          <w:szCs w:val="28"/>
        </w:rPr>
        <w:t>) обучающихся и особенности его оценки в рамках получения среднего общего образования в пределах 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CA6">
        <w:rPr>
          <w:rFonts w:ascii="Times New Roman" w:hAnsi="Times New Roman" w:cs="Times New Roman"/>
          <w:sz w:val="28"/>
          <w:szCs w:val="28"/>
        </w:rPr>
        <w:t>образовательных программ среднего профессионального образования.</w:t>
      </w:r>
    </w:p>
    <w:p w:rsidR="00627DA4" w:rsidRPr="00430CA6" w:rsidRDefault="00627DA4" w:rsidP="00627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CA6">
        <w:rPr>
          <w:rFonts w:ascii="Times New Roman" w:hAnsi="Times New Roman" w:cs="Times New Roman"/>
          <w:sz w:val="28"/>
          <w:szCs w:val="28"/>
        </w:rPr>
        <w:t xml:space="preserve">1.3 </w:t>
      </w:r>
      <w:r w:rsidRPr="00D6778E">
        <w:rPr>
          <w:rFonts w:ascii="Times New Roman" w:hAnsi="Times New Roman" w:cs="Times New Roman"/>
          <w:sz w:val="28"/>
          <w:szCs w:val="26"/>
        </w:rPr>
        <w:t xml:space="preserve">Индивидуальный проект </w:t>
      </w:r>
      <w:proofErr w:type="gramStart"/>
      <w:r w:rsidRPr="00D6778E">
        <w:rPr>
          <w:rFonts w:ascii="Times New Roman" w:hAnsi="Times New Roman" w:cs="Times New Roman"/>
          <w:sz w:val="28"/>
          <w:szCs w:val="26"/>
        </w:rPr>
        <w:t>обучающегося</w:t>
      </w:r>
      <w:proofErr w:type="gramEnd"/>
      <w:r w:rsidRPr="00D6778E">
        <w:rPr>
          <w:rFonts w:ascii="Times New Roman" w:hAnsi="Times New Roman" w:cs="Times New Roman"/>
          <w:sz w:val="28"/>
          <w:szCs w:val="26"/>
        </w:rPr>
        <w:t xml:space="preserve"> представляет собой учебное исследование или учебный проект, выполняемый обучающимся 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3"/>
        <w:gridCol w:w="4806"/>
        <w:gridCol w:w="1276"/>
        <w:gridCol w:w="1256"/>
      </w:tblGrid>
      <w:tr w:rsidR="001466C9" w:rsidTr="00EB0A06">
        <w:trPr>
          <w:trHeight w:val="1124"/>
        </w:trPr>
        <w:tc>
          <w:tcPr>
            <w:tcW w:w="2233" w:type="dxa"/>
            <w:vMerge w:val="restart"/>
          </w:tcPr>
          <w:p w:rsidR="001466C9" w:rsidRPr="000253A8" w:rsidRDefault="001466C9" w:rsidP="00D0212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lastRenderedPageBreak/>
              <w:t>КГБПОУ «Благовещенский профессиональный лицей» («БПЛ»)</w:t>
            </w:r>
          </w:p>
        </w:tc>
        <w:tc>
          <w:tcPr>
            <w:tcW w:w="4806" w:type="dxa"/>
            <w:vMerge w:val="restart"/>
          </w:tcPr>
          <w:p w:rsidR="00DA405C" w:rsidRDefault="00DA405C" w:rsidP="00D0212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>Система менеджмента качества.</w:t>
            </w:r>
          </w:p>
          <w:p w:rsidR="001466C9" w:rsidRPr="000253A8" w:rsidRDefault="001466C9" w:rsidP="00D0212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>Организационно-правовая документация</w:t>
            </w:r>
          </w:p>
          <w:p w:rsidR="001466C9" w:rsidRPr="00F95ADE" w:rsidRDefault="001466C9" w:rsidP="00D02120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31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</w:t>
            </w:r>
            <w:r w:rsidR="00DA4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31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1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индивидуальном проекте</w:t>
            </w:r>
            <w:proofErr w:type="gramEnd"/>
            <w:r w:rsidRPr="00E31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1466C9" w:rsidRPr="000253A8" w:rsidRDefault="001466C9" w:rsidP="00D0212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>Шифр документа</w:t>
            </w:r>
          </w:p>
          <w:p w:rsidR="001466C9" w:rsidRPr="000253A8" w:rsidRDefault="00C252F2" w:rsidP="00D0212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03-01/07</w:t>
            </w:r>
          </w:p>
        </w:tc>
        <w:tc>
          <w:tcPr>
            <w:tcW w:w="1256" w:type="dxa"/>
          </w:tcPr>
          <w:p w:rsidR="001466C9" w:rsidRPr="000253A8" w:rsidRDefault="001466C9" w:rsidP="00D0212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>СМК</w:t>
            </w:r>
          </w:p>
          <w:p w:rsidR="001466C9" w:rsidRPr="000253A8" w:rsidRDefault="001466C9" w:rsidP="00D0212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 xml:space="preserve">ОПД </w:t>
            </w:r>
            <w:proofErr w:type="gramStart"/>
            <w:r w:rsidRPr="000253A8">
              <w:rPr>
                <w:b w:val="0"/>
                <w:sz w:val="24"/>
                <w:szCs w:val="24"/>
                <w:lang w:eastAsia="ru-RU"/>
              </w:rPr>
              <w:t>П</w:t>
            </w:r>
            <w:proofErr w:type="gramEnd"/>
          </w:p>
          <w:p w:rsidR="001466C9" w:rsidRPr="000253A8" w:rsidRDefault="00B77134" w:rsidP="002B2DA8">
            <w:pPr>
              <w:pStyle w:val="20"/>
              <w:shd w:val="clear" w:color="auto" w:fill="auto"/>
              <w:spacing w:after="139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18.09.2019</w:t>
            </w:r>
          </w:p>
        </w:tc>
      </w:tr>
      <w:tr w:rsidR="001466C9" w:rsidTr="00EB0A06">
        <w:trPr>
          <w:trHeight w:val="197"/>
        </w:trPr>
        <w:tc>
          <w:tcPr>
            <w:tcW w:w="2233" w:type="dxa"/>
            <w:vMerge/>
          </w:tcPr>
          <w:p w:rsidR="001466C9" w:rsidRPr="000253A8" w:rsidRDefault="001466C9" w:rsidP="00D02120">
            <w:pPr>
              <w:pStyle w:val="20"/>
              <w:shd w:val="clear" w:color="auto" w:fill="auto"/>
              <w:spacing w:after="139" w:line="240" w:lineRule="auto"/>
              <w:rPr>
                <w:lang w:eastAsia="ru-RU"/>
              </w:rPr>
            </w:pPr>
          </w:p>
        </w:tc>
        <w:tc>
          <w:tcPr>
            <w:tcW w:w="4806" w:type="dxa"/>
            <w:vMerge/>
          </w:tcPr>
          <w:p w:rsidR="001466C9" w:rsidRPr="000253A8" w:rsidRDefault="001466C9" w:rsidP="00D02120">
            <w:pPr>
              <w:pStyle w:val="20"/>
              <w:shd w:val="clear" w:color="auto" w:fill="auto"/>
              <w:spacing w:after="139" w:line="240" w:lineRule="auto"/>
              <w:rPr>
                <w:lang w:eastAsia="ru-RU"/>
              </w:rPr>
            </w:pPr>
          </w:p>
        </w:tc>
        <w:tc>
          <w:tcPr>
            <w:tcW w:w="2532" w:type="dxa"/>
            <w:gridSpan w:val="2"/>
          </w:tcPr>
          <w:p w:rsidR="001466C9" w:rsidRPr="000253A8" w:rsidRDefault="001466C9" w:rsidP="002B2DA8">
            <w:pPr>
              <w:pStyle w:val="20"/>
              <w:shd w:val="clear" w:color="auto" w:fill="auto"/>
              <w:spacing w:after="139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 xml:space="preserve">Страница </w:t>
            </w:r>
            <w:r>
              <w:rPr>
                <w:b w:val="0"/>
                <w:sz w:val="24"/>
                <w:szCs w:val="24"/>
                <w:lang w:eastAsia="ru-RU"/>
              </w:rPr>
              <w:t>2</w:t>
            </w:r>
            <w:r w:rsidRPr="000253A8">
              <w:rPr>
                <w:b w:val="0"/>
                <w:sz w:val="24"/>
                <w:szCs w:val="24"/>
                <w:lang w:eastAsia="ru-RU"/>
              </w:rPr>
              <w:t xml:space="preserve"> из </w:t>
            </w:r>
            <w:r w:rsidR="002B2DA8">
              <w:rPr>
                <w:b w:val="0"/>
                <w:sz w:val="24"/>
                <w:szCs w:val="24"/>
                <w:lang w:eastAsia="ru-RU"/>
              </w:rPr>
              <w:t>10</w:t>
            </w:r>
          </w:p>
        </w:tc>
      </w:tr>
    </w:tbl>
    <w:p w:rsidR="005A2B7F" w:rsidRDefault="005A2B7F" w:rsidP="00627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6C9" w:rsidRPr="00430CA6" w:rsidRDefault="001466C9" w:rsidP="00627DA4">
      <w:pPr>
        <w:spacing w:after="0" w:line="240" w:lineRule="auto"/>
        <w:jc w:val="both"/>
        <w:rPr>
          <w:sz w:val="28"/>
        </w:rPr>
      </w:pPr>
      <w:proofErr w:type="gramStart"/>
      <w:r w:rsidRPr="00D6778E">
        <w:rPr>
          <w:rFonts w:ascii="Times New Roman" w:hAnsi="Times New Roman" w:cs="Times New Roman"/>
          <w:sz w:val="28"/>
          <w:szCs w:val="26"/>
        </w:rPr>
        <w:t xml:space="preserve">рамках одного или нескольких учебных </w:t>
      </w:r>
      <w:r w:rsidR="00705C23">
        <w:rPr>
          <w:rFonts w:ascii="Times New Roman" w:hAnsi="Times New Roman" w:cs="Times New Roman"/>
          <w:sz w:val="28"/>
          <w:szCs w:val="26"/>
        </w:rPr>
        <w:t>дисциплин</w:t>
      </w:r>
      <w:r w:rsidRPr="00D6778E">
        <w:rPr>
          <w:rFonts w:ascii="Times New Roman" w:hAnsi="Times New Roman" w:cs="Times New Roman"/>
          <w:sz w:val="28"/>
          <w:szCs w:val="26"/>
        </w:rPr>
        <w:t xml:space="preserve">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</w:t>
      </w:r>
      <w:r>
        <w:rPr>
          <w:rFonts w:ascii="Times New Roman" w:hAnsi="Times New Roman" w:cs="Times New Roman"/>
          <w:sz w:val="28"/>
          <w:szCs w:val="26"/>
        </w:rPr>
        <w:t xml:space="preserve">познавательную, практическую, </w:t>
      </w:r>
      <w:r w:rsidRPr="00D6778E">
        <w:rPr>
          <w:rFonts w:ascii="Times New Roman" w:hAnsi="Times New Roman" w:cs="Times New Roman"/>
          <w:sz w:val="28"/>
          <w:szCs w:val="26"/>
        </w:rPr>
        <w:t>учебно-</w:t>
      </w:r>
      <w:r>
        <w:rPr>
          <w:rFonts w:ascii="Times New Roman" w:hAnsi="Times New Roman" w:cs="Times New Roman"/>
          <w:sz w:val="28"/>
          <w:szCs w:val="26"/>
        </w:rPr>
        <w:t>исследовательскую</w:t>
      </w:r>
      <w:r w:rsidRPr="00D6778E">
        <w:rPr>
          <w:rFonts w:ascii="Times New Roman" w:hAnsi="Times New Roman" w:cs="Times New Roman"/>
          <w:sz w:val="28"/>
          <w:szCs w:val="26"/>
        </w:rPr>
        <w:t>, социальную, художественно-творческую</w:t>
      </w:r>
      <w:r>
        <w:rPr>
          <w:rFonts w:ascii="Times New Roman" w:hAnsi="Times New Roman" w:cs="Times New Roman"/>
          <w:sz w:val="28"/>
          <w:szCs w:val="26"/>
        </w:rPr>
        <w:t>, иную</w:t>
      </w:r>
      <w:r w:rsidRPr="00D6778E">
        <w:rPr>
          <w:rFonts w:ascii="Times New Roman" w:hAnsi="Times New Roman" w:cs="Times New Roman"/>
          <w:sz w:val="28"/>
          <w:szCs w:val="26"/>
        </w:rPr>
        <w:t>).</w:t>
      </w:r>
      <w:proofErr w:type="gramEnd"/>
    </w:p>
    <w:p w:rsidR="001466C9" w:rsidRPr="00430CA6" w:rsidRDefault="001466C9" w:rsidP="00B3746A">
      <w:pPr>
        <w:pStyle w:val="Default"/>
        <w:ind w:firstLine="709"/>
        <w:jc w:val="both"/>
        <w:rPr>
          <w:sz w:val="96"/>
          <w:szCs w:val="28"/>
        </w:rPr>
      </w:pPr>
      <w:r w:rsidRPr="00430CA6">
        <w:rPr>
          <w:color w:val="auto"/>
          <w:sz w:val="28"/>
          <w:szCs w:val="26"/>
        </w:rPr>
        <w:t xml:space="preserve">1.4 </w:t>
      </w:r>
      <w:proofErr w:type="gramStart"/>
      <w:r>
        <w:rPr>
          <w:color w:val="auto"/>
          <w:sz w:val="28"/>
          <w:szCs w:val="26"/>
        </w:rPr>
        <w:t>Индивидуальный проект</w:t>
      </w:r>
      <w:proofErr w:type="gramEnd"/>
      <w:r>
        <w:rPr>
          <w:color w:val="auto"/>
          <w:sz w:val="28"/>
          <w:szCs w:val="26"/>
        </w:rPr>
        <w:t xml:space="preserve"> может быть </w:t>
      </w:r>
      <w:r w:rsidRPr="00430CA6">
        <w:rPr>
          <w:sz w:val="28"/>
          <w:szCs w:val="26"/>
        </w:rPr>
        <w:t xml:space="preserve">предметным, </w:t>
      </w:r>
      <w:proofErr w:type="spellStart"/>
      <w:r w:rsidR="00B12914">
        <w:rPr>
          <w:sz w:val="28"/>
          <w:szCs w:val="26"/>
        </w:rPr>
        <w:t>мета</w:t>
      </w:r>
      <w:r w:rsidR="00B12914" w:rsidRPr="00430CA6">
        <w:rPr>
          <w:sz w:val="28"/>
          <w:szCs w:val="26"/>
        </w:rPr>
        <w:t>предметным</w:t>
      </w:r>
      <w:proofErr w:type="spellEnd"/>
      <w:r w:rsidR="00B12914">
        <w:rPr>
          <w:sz w:val="28"/>
          <w:szCs w:val="26"/>
        </w:rPr>
        <w:t>,</w:t>
      </w:r>
      <w:r w:rsidR="00B12914" w:rsidRPr="00430CA6">
        <w:rPr>
          <w:sz w:val="28"/>
          <w:szCs w:val="26"/>
        </w:rPr>
        <w:t xml:space="preserve"> </w:t>
      </w:r>
      <w:proofErr w:type="spellStart"/>
      <w:r w:rsidRPr="00430CA6">
        <w:rPr>
          <w:sz w:val="28"/>
          <w:szCs w:val="26"/>
        </w:rPr>
        <w:t>межпр</w:t>
      </w:r>
      <w:r w:rsidR="00B12914">
        <w:rPr>
          <w:sz w:val="28"/>
          <w:szCs w:val="26"/>
        </w:rPr>
        <w:t>едметным</w:t>
      </w:r>
      <w:proofErr w:type="spellEnd"/>
      <w:r w:rsidRPr="00430CA6">
        <w:rPr>
          <w:sz w:val="28"/>
          <w:szCs w:val="26"/>
        </w:rPr>
        <w:t xml:space="preserve"> выполнен в рамках одного или нескольких учебных предметов или предметных областей.</w:t>
      </w:r>
    </w:p>
    <w:p w:rsidR="001466C9" w:rsidRDefault="001466C9" w:rsidP="00B3746A">
      <w:pPr>
        <w:pStyle w:val="Default"/>
        <w:ind w:firstLine="709"/>
        <w:jc w:val="both"/>
        <w:rPr>
          <w:color w:val="auto"/>
          <w:sz w:val="28"/>
          <w:szCs w:val="26"/>
        </w:rPr>
      </w:pPr>
      <w:proofErr w:type="gramStart"/>
      <w:r w:rsidRPr="00430CA6">
        <w:rPr>
          <w:color w:val="auto"/>
          <w:sz w:val="28"/>
          <w:szCs w:val="26"/>
        </w:rPr>
        <w:t xml:space="preserve">1.5 Индивидуальный проект выполняется обучающимся </w:t>
      </w:r>
      <w:r>
        <w:rPr>
          <w:color w:val="auto"/>
          <w:sz w:val="28"/>
          <w:szCs w:val="26"/>
        </w:rPr>
        <w:t xml:space="preserve">самостоятельно </w:t>
      </w:r>
      <w:r w:rsidR="003B167A" w:rsidRPr="00371D11">
        <w:rPr>
          <w:color w:val="auto"/>
          <w:sz w:val="28"/>
          <w:szCs w:val="26"/>
        </w:rPr>
        <w:t>индивидуально и/или в составе проектной группы</w:t>
      </w:r>
      <w:r w:rsidR="00EF4E97">
        <w:rPr>
          <w:color w:val="auto"/>
          <w:sz w:val="28"/>
          <w:szCs w:val="26"/>
        </w:rPr>
        <w:t xml:space="preserve"> (</w:t>
      </w:r>
      <w:r w:rsidR="00EF4E97" w:rsidRPr="00DB67E5">
        <w:rPr>
          <w:sz w:val="28"/>
          <w:szCs w:val="28"/>
          <w:lang w:eastAsia="ru-RU"/>
        </w:rPr>
        <w:t>по 2-</w:t>
      </w:r>
      <w:r w:rsidR="00EA0CD4">
        <w:rPr>
          <w:sz w:val="28"/>
          <w:szCs w:val="28"/>
          <w:lang w:eastAsia="ru-RU"/>
        </w:rPr>
        <w:t>3</w:t>
      </w:r>
      <w:r w:rsidR="00EF4E97" w:rsidRPr="00DB67E5">
        <w:rPr>
          <w:sz w:val="28"/>
          <w:szCs w:val="28"/>
          <w:lang w:eastAsia="ru-RU"/>
        </w:rPr>
        <w:t xml:space="preserve"> обучающихся.</w:t>
      </w:r>
      <w:proofErr w:type="gramEnd"/>
      <w:r w:rsidR="00EF4E97" w:rsidRPr="00DB67E5">
        <w:rPr>
          <w:sz w:val="28"/>
          <w:szCs w:val="28"/>
          <w:lang w:eastAsia="ru-RU"/>
        </w:rPr>
        <w:t xml:space="preserve"> </w:t>
      </w:r>
      <w:proofErr w:type="gramStart"/>
      <w:r w:rsidR="00EF4E97" w:rsidRPr="00DB67E5">
        <w:rPr>
          <w:sz w:val="28"/>
          <w:szCs w:val="28"/>
          <w:lang w:eastAsia="ru-RU"/>
        </w:rPr>
        <w:t>В команде могут быть студенты из разных групп курса</w:t>
      </w:r>
      <w:r w:rsidR="00EF4E97">
        <w:rPr>
          <w:color w:val="auto"/>
          <w:sz w:val="28"/>
          <w:szCs w:val="26"/>
        </w:rPr>
        <w:t>)</w:t>
      </w:r>
      <w:r w:rsidR="003B167A">
        <w:rPr>
          <w:color w:val="auto"/>
          <w:sz w:val="28"/>
          <w:szCs w:val="26"/>
        </w:rPr>
        <w:t xml:space="preserve"> </w:t>
      </w:r>
      <w:r>
        <w:rPr>
          <w:color w:val="auto"/>
          <w:sz w:val="28"/>
          <w:szCs w:val="26"/>
        </w:rPr>
        <w:t xml:space="preserve">под руководством преподавателя по выбранной теме </w:t>
      </w:r>
      <w:r w:rsidRPr="00430CA6">
        <w:rPr>
          <w:color w:val="auto"/>
          <w:sz w:val="28"/>
          <w:szCs w:val="26"/>
        </w:rPr>
        <w:t>в течение</w:t>
      </w:r>
      <w:r>
        <w:rPr>
          <w:color w:val="auto"/>
          <w:sz w:val="28"/>
          <w:szCs w:val="26"/>
        </w:rPr>
        <w:t xml:space="preserve"> изучения учебной дисциплины</w:t>
      </w:r>
      <w:r w:rsidRPr="00430CA6">
        <w:rPr>
          <w:color w:val="auto"/>
          <w:sz w:val="28"/>
          <w:szCs w:val="26"/>
        </w:rPr>
        <w:t xml:space="preserve"> </w:t>
      </w:r>
      <w:r w:rsidRPr="001466C9">
        <w:rPr>
          <w:color w:val="auto"/>
          <w:sz w:val="28"/>
          <w:szCs w:val="26"/>
        </w:rPr>
        <w:t>одного или двух лет</w:t>
      </w:r>
      <w:r w:rsidRPr="00430CA6">
        <w:rPr>
          <w:color w:val="auto"/>
          <w:sz w:val="28"/>
          <w:szCs w:val="26"/>
        </w:rPr>
        <w:t xml:space="preserve"> в рамках внеаудиторной деятельности.</w:t>
      </w:r>
      <w:proofErr w:type="gramEnd"/>
    </w:p>
    <w:p w:rsidR="00463209" w:rsidRDefault="00DB67E5" w:rsidP="00B374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1.6</w:t>
      </w:r>
      <w:r w:rsidRPr="00DB67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EF4E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7E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Руководителями</w:t>
      </w:r>
      <w:r w:rsidR="00463209" w:rsidRPr="004632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63209" w:rsidRPr="004632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индивидуальных проектов</w:t>
      </w:r>
      <w:proofErr w:type="gramEnd"/>
      <w:r w:rsidR="00463209" w:rsidRPr="004632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проектных групп становятся преподаватели общеобразовательных дисциплин в зависимости от основной предметной области. </w:t>
      </w:r>
    </w:p>
    <w:p w:rsidR="001466C9" w:rsidRDefault="001466C9" w:rsidP="00B374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30CA6">
        <w:rPr>
          <w:rFonts w:ascii="Times New Roman" w:hAnsi="Times New Roman" w:cs="Times New Roman"/>
          <w:sz w:val="28"/>
          <w:szCs w:val="26"/>
        </w:rPr>
        <w:t>1.</w:t>
      </w:r>
      <w:r w:rsidR="00205C2F">
        <w:rPr>
          <w:rFonts w:ascii="Times New Roman" w:hAnsi="Times New Roman" w:cs="Times New Roman"/>
          <w:sz w:val="28"/>
          <w:szCs w:val="26"/>
        </w:rPr>
        <w:t>7</w:t>
      </w:r>
      <w:r w:rsidRPr="00430CA6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6"/>
        </w:rPr>
        <w:t>Индивидуальный проект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инженерного, иного.</w:t>
      </w:r>
    </w:p>
    <w:p w:rsidR="00FF59A6" w:rsidRDefault="00FF59A6" w:rsidP="00B374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1.8 Оценка за выполнение </w:t>
      </w:r>
      <w:proofErr w:type="gramStart"/>
      <w:r>
        <w:rPr>
          <w:rFonts w:ascii="Times New Roman" w:hAnsi="Times New Roman" w:cs="Times New Roman"/>
          <w:sz w:val="28"/>
          <w:szCs w:val="26"/>
        </w:rPr>
        <w:t>индивидуального проекта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7155AE">
        <w:rPr>
          <w:rFonts w:ascii="Times New Roman" w:hAnsi="Times New Roman" w:cs="Times New Roman"/>
          <w:sz w:val="28"/>
          <w:szCs w:val="26"/>
        </w:rPr>
        <w:t xml:space="preserve">вносится </w:t>
      </w:r>
      <w:r w:rsidR="00813518">
        <w:rPr>
          <w:rFonts w:ascii="Times New Roman" w:hAnsi="Times New Roman" w:cs="Times New Roman"/>
          <w:sz w:val="28"/>
          <w:szCs w:val="26"/>
        </w:rPr>
        <w:t>руководителе</w:t>
      </w:r>
      <w:r w:rsidR="007155AE">
        <w:rPr>
          <w:rFonts w:ascii="Times New Roman" w:hAnsi="Times New Roman" w:cs="Times New Roman"/>
          <w:sz w:val="28"/>
          <w:szCs w:val="26"/>
        </w:rPr>
        <w:t>м проекта в журнал учета успеваемости и посещаемости студентов по соответствующ</w:t>
      </w:r>
      <w:r w:rsidR="00217E40">
        <w:rPr>
          <w:rFonts w:ascii="Times New Roman" w:hAnsi="Times New Roman" w:cs="Times New Roman"/>
          <w:sz w:val="28"/>
          <w:szCs w:val="26"/>
        </w:rPr>
        <w:t>ей</w:t>
      </w:r>
      <w:r w:rsidR="00492B0A">
        <w:rPr>
          <w:rFonts w:ascii="Times New Roman" w:hAnsi="Times New Roman" w:cs="Times New Roman"/>
          <w:sz w:val="28"/>
          <w:szCs w:val="26"/>
        </w:rPr>
        <w:t xml:space="preserve"> дисциплин</w:t>
      </w:r>
      <w:r w:rsidR="00217E40">
        <w:rPr>
          <w:rFonts w:ascii="Times New Roman" w:hAnsi="Times New Roman" w:cs="Times New Roman"/>
          <w:sz w:val="28"/>
          <w:szCs w:val="26"/>
        </w:rPr>
        <w:t>е</w:t>
      </w:r>
      <w:r w:rsidR="00492B0A">
        <w:rPr>
          <w:rFonts w:ascii="Times New Roman" w:hAnsi="Times New Roman" w:cs="Times New Roman"/>
          <w:sz w:val="28"/>
          <w:szCs w:val="26"/>
        </w:rPr>
        <w:t xml:space="preserve"> и учитывается при выставлении итоговой оценки по дисциплине.</w:t>
      </w:r>
    </w:p>
    <w:p w:rsidR="00BC0916" w:rsidRDefault="00BC0916" w:rsidP="00B3746A">
      <w:pPr>
        <w:pStyle w:val="Default"/>
        <w:ind w:firstLine="709"/>
        <w:jc w:val="both"/>
        <w:rPr>
          <w:b/>
          <w:color w:val="auto"/>
          <w:sz w:val="28"/>
          <w:szCs w:val="26"/>
        </w:rPr>
      </w:pPr>
    </w:p>
    <w:p w:rsidR="00EF4F73" w:rsidRDefault="001466C9" w:rsidP="00B3746A">
      <w:pPr>
        <w:pStyle w:val="Default"/>
        <w:ind w:firstLine="709"/>
        <w:jc w:val="both"/>
        <w:rPr>
          <w:b/>
          <w:color w:val="auto"/>
          <w:sz w:val="28"/>
          <w:szCs w:val="26"/>
        </w:rPr>
      </w:pPr>
      <w:r w:rsidRPr="00A362C6">
        <w:rPr>
          <w:b/>
          <w:color w:val="auto"/>
          <w:sz w:val="28"/>
          <w:szCs w:val="26"/>
        </w:rPr>
        <w:t>2</w:t>
      </w:r>
      <w:r>
        <w:rPr>
          <w:b/>
          <w:color w:val="auto"/>
          <w:sz w:val="28"/>
          <w:szCs w:val="26"/>
        </w:rPr>
        <w:t>.</w:t>
      </w:r>
      <w:r w:rsidRPr="00A362C6">
        <w:rPr>
          <w:b/>
          <w:color w:val="auto"/>
          <w:sz w:val="28"/>
          <w:szCs w:val="26"/>
        </w:rPr>
        <w:t xml:space="preserve"> </w:t>
      </w:r>
      <w:r>
        <w:rPr>
          <w:b/>
          <w:color w:val="auto"/>
          <w:sz w:val="28"/>
          <w:szCs w:val="26"/>
        </w:rPr>
        <w:t xml:space="preserve">Организация выполнения </w:t>
      </w:r>
      <w:proofErr w:type="gramStart"/>
      <w:r>
        <w:rPr>
          <w:b/>
          <w:color w:val="auto"/>
          <w:sz w:val="28"/>
          <w:szCs w:val="26"/>
        </w:rPr>
        <w:t>индивидуального проекта</w:t>
      </w:r>
      <w:proofErr w:type="gramEnd"/>
    </w:p>
    <w:p w:rsidR="00302378" w:rsidRDefault="00302378" w:rsidP="00B3746A">
      <w:pPr>
        <w:pStyle w:val="Default"/>
        <w:ind w:firstLine="709"/>
        <w:jc w:val="both"/>
        <w:rPr>
          <w:color w:val="auto"/>
          <w:sz w:val="28"/>
          <w:szCs w:val="26"/>
        </w:rPr>
      </w:pPr>
    </w:p>
    <w:p w:rsidR="00D36C61" w:rsidRDefault="001466C9" w:rsidP="00B3746A">
      <w:pPr>
        <w:pStyle w:val="Default"/>
        <w:ind w:firstLine="709"/>
        <w:jc w:val="both"/>
        <w:rPr>
          <w:color w:val="auto"/>
          <w:sz w:val="28"/>
          <w:szCs w:val="26"/>
        </w:rPr>
      </w:pPr>
      <w:r>
        <w:rPr>
          <w:color w:val="auto"/>
          <w:sz w:val="28"/>
          <w:szCs w:val="26"/>
        </w:rPr>
        <w:t>2</w:t>
      </w:r>
      <w:r w:rsidRPr="00C35A94">
        <w:rPr>
          <w:color w:val="auto"/>
          <w:sz w:val="28"/>
          <w:szCs w:val="26"/>
        </w:rPr>
        <w:t xml:space="preserve">.1 </w:t>
      </w:r>
      <w:r>
        <w:rPr>
          <w:color w:val="auto"/>
          <w:sz w:val="28"/>
          <w:szCs w:val="26"/>
        </w:rPr>
        <w:t xml:space="preserve">Выполнение индивидуального проекта является обязательной частью учебной деятельности </w:t>
      </w:r>
      <w:proofErr w:type="gramStart"/>
      <w:r>
        <w:rPr>
          <w:color w:val="auto"/>
          <w:sz w:val="28"/>
          <w:szCs w:val="26"/>
        </w:rPr>
        <w:t>обучающихся</w:t>
      </w:r>
      <w:proofErr w:type="gramEnd"/>
      <w:r>
        <w:rPr>
          <w:color w:val="auto"/>
          <w:sz w:val="28"/>
          <w:szCs w:val="26"/>
        </w:rPr>
        <w:t xml:space="preserve"> в соответствии с ФГОС СОО и  ФГОС СПО.</w:t>
      </w:r>
    </w:p>
    <w:p w:rsidR="001466C9" w:rsidRDefault="00D36C61" w:rsidP="00B3746A">
      <w:pPr>
        <w:pStyle w:val="Default"/>
        <w:ind w:firstLine="709"/>
        <w:jc w:val="both"/>
        <w:rPr>
          <w:color w:val="auto"/>
          <w:sz w:val="28"/>
          <w:szCs w:val="26"/>
        </w:rPr>
      </w:pPr>
      <w:r>
        <w:rPr>
          <w:color w:val="auto"/>
          <w:sz w:val="28"/>
          <w:szCs w:val="26"/>
        </w:rPr>
        <w:t>2.2</w:t>
      </w:r>
      <w:r w:rsidR="00CE607B">
        <w:rPr>
          <w:color w:val="auto"/>
          <w:sz w:val="28"/>
          <w:szCs w:val="26"/>
        </w:rPr>
        <w:t xml:space="preserve"> </w:t>
      </w:r>
      <w:r>
        <w:rPr>
          <w:color w:val="auto"/>
          <w:sz w:val="28"/>
          <w:szCs w:val="26"/>
        </w:rPr>
        <w:t xml:space="preserve">Тематика </w:t>
      </w:r>
      <w:proofErr w:type="gramStart"/>
      <w:r>
        <w:rPr>
          <w:color w:val="auto"/>
          <w:sz w:val="28"/>
          <w:szCs w:val="26"/>
        </w:rPr>
        <w:t>индивидуальных проектов</w:t>
      </w:r>
      <w:proofErr w:type="gramEnd"/>
      <w:r>
        <w:rPr>
          <w:color w:val="auto"/>
          <w:sz w:val="28"/>
          <w:szCs w:val="26"/>
        </w:rPr>
        <w:t xml:space="preserve"> разрабатывается преподавателями Лицея</w:t>
      </w:r>
      <w:r w:rsidR="00AC613D">
        <w:rPr>
          <w:color w:val="auto"/>
          <w:sz w:val="28"/>
          <w:szCs w:val="26"/>
        </w:rPr>
        <w:t xml:space="preserve"> на основании </w:t>
      </w:r>
      <w:r w:rsidR="00B64EAD">
        <w:rPr>
          <w:color w:val="auto"/>
          <w:sz w:val="28"/>
          <w:szCs w:val="26"/>
        </w:rPr>
        <w:t>П</w:t>
      </w:r>
      <w:r w:rsidR="00AC613D">
        <w:rPr>
          <w:color w:val="auto"/>
          <w:sz w:val="28"/>
          <w:szCs w:val="26"/>
        </w:rPr>
        <w:t>римерных программ</w:t>
      </w:r>
      <w:r w:rsidR="002C23E3">
        <w:rPr>
          <w:color w:val="auto"/>
          <w:sz w:val="28"/>
          <w:szCs w:val="26"/>
        </w:rPr>
        <w:t xml:space="preserve"> по соответствующей дисциплине</w:t>
      </w:r>
      <w:r>
        <w:rPr>
          <w:color w:val="auto"/>
          <w:sz w:val="28"/>
          <w:szCs w:val="26"/>
        </w:rPr>
        <w:t>, рассматривается на заседании методического объединения и утверждается директором Лицея</w:t>
      </w:r>
      <w:r w:rsidR="001466C9">
        <w:rPr>
          <w:color w:val="auto"/>
          <w:sz w:val="28"/>
          <w:szCs w:val="26"/>
        </w:rPr>
        <w:t>.</w:t>
      </w:r>
    </w:p>
    <w:p w:rsidR="00817351" w:rsidRPr="00817351" w:rsidRDefault="001466C9" w:rsidP="00B37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817351">
        <w:rPr>
          <w:rFonts w:ascii="Times New Roman" w:hAnsi="Times New Roman" w:cs="Times New Roman"/>
          <w:sz w:val="28"/>
          <w:szCs w:val="26"/>
        </w:rPr>
        <w:t xml:space="preserve">2.3 Выбор темы проекта </w:t>
      </w:r>
      <w:proofErr w:type="gramStart"/>
      <w:r w:rsidRPr="00817351">
        <w:rPr>
          <w:rFonts w:ascii="Times New Roman" w:hAnsi="Times New Roman" w:cs="Times New Roman"/>
          <w:sz w:val="28"/>
          <w:szCs w:val="26"/>
        </w:rPr>
        <w:t>обучающимися</w:t>
      </w:r>
      <w:proofErr w:type="gramEnd"/>
      <w:r w:rsidRPr="00817351">
        <w:rPr>
          <w:rFonts w:ascii="Times New Roman" w:hAnsi="Times New Roman" w:cs="Times New Roman"/>
          <w:sz w:val="28"/>
          <w:szCs w:val="26"/>
        </w:rPr>
        <w:t xml:space="preserve"> осуществляется из перечня тем, предложенных преподавателем.</w:t>
      </w:r>
      <w:r w:rsidR="00817351" w:rsidRPr="00817351">
        <w:rPr>
          <w:rFonts w:ascii="Times New Roman" w:hAnsi="Times New Roman" w:cs="Times New Roman"/>
          <w:sz w:val="28"/>
          <w:szCs w:val="26"/>
        </w:rPr>
        <w:t xml:space="preserve"> </w:t>
      </w:r>
    </w:p>
    <w:p w:rsidR="00817351" w:rsidRPr="00EA0CD4" w:rsidRDefault="00817351" w:rsidP="00B37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C74EB">
        <w:rPr>
          <w:rFonts w:ascii="Times New Roman" w:hAnsi="Times New Roman" w:cs="Times New Roman"/>
          <w:sz w:val="28"/>
          <w:szCs w:val="26"/>
        </w:rPr>
        <w:t xml:space="preserve">2.4 </w:t>
      </w:r>
      <w:r w:rsidRPr="00EA0CD4">
        <w:rPr>
          <w:rFonts w:ascii="Times New Roman" w:hAnsi="Times New Roman" w:cs="Times New Roman"/>
          <w:sz w:val="28"/>
          <w:szCs w:val="26"/>
        </w:rPr>
        <w:t>Руководителем проекта является преподаватель, координирующий проект.</w:t>
      </w:r>
    </w:p>
    <w:tbl>
      <w:tblPr>
        <w:tblpPr w:leftFromText="180" w:rightFromText="180" w:vertAnchor="text" w:horzAnchor="margin" w:tblpY="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3"/>
        <w:gridCol w:w="4806"/>
        <w:gridCol w:w="1276"/>
        <w:gridCol w:w="1256"/>
      </w:tblGrid>
      <w:tr w:rsidR="00813518" w:rsidTr="00813518">
        <w:trPr>
          <w:trHeight w:val="1124"/>
        </w:trPr>
        <w:tc>
          <w:tcPr>
            <w:tcW w:w="2233" w:type="dxa"/>
            <w:vMerge w:val="restart"/>
          </w:tcPr>
          <w:p w:rsidR="00813518" w:rsidRPr="000253A8" w:rsidRDefault="00813518" w:rsidP="00B3746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lastRenderedPageBreak/>
              <w:t>КГБПОУ «Благовещенский профессиональный лицей» («БПЛ»)</w:t>
            </w:r>
          </w:p>
        </w:tc>
        <w:tc>
          <w:tcPr>
            <w:tcW w:w="4806" w:type="dxa"/>
            <w:vMerge w:val="restart"/>
          </w:tcPr>
          <w:p w:rsidR="00813518" w:rsidRDefault="00813518" w:rsidP="00B3746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>Система менеджмента качества.</w:t>
            </w:r>
          </w:p>
          <w:p w:rsidR="00813518" w:rsidRPr="000253A8" w:rsidRDefault="00813518" w:rsidP="00B3746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>Организационно-правовая документация</w:t>
            </w:r>
          </w:p>
          <w:p w:rsidR="00813518" w:rsidRPr="00F95ADE" w:rsidRDefault="00813518" w:rsidP="00B3746A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31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31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1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индивидуальном проекте</w:t>
            </w:r>
            <w:proofErr w:type="gramEnd"/>
            <w:r w:rsidRPr="00E31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813518" w:rsidRPr="000253A8" w:rsidRDefault="00813518" w:rsidP="00B3746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>Шифр документа</w:t>
            </w:r>
          </w:p>
          <w:p w:rsidR="00813518" w:rsidRPr="000253A8" w:rsidRDefault="00813518" w:rsidP="00B3746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03-01/07</w:t>
            </w:r>
          </w:p>
        </w:tc>
        <w:tc>
          <w:tcPr>
            <w:tcW w:w="1256" w:type="dxa"/>
          </w:tcPr>
          <w:p w:rsidR="00813518" w:rsidRPr="000253A8" w:rsidRDefault="00813518" w:rsidP="00B3746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>СМК</w:t>
            </w:r>
          </w:p>
          <w:p w:rsidR="00813518" w:rsidRPr="000253A8" w:rsidRDefault="00813518" w:rsidP="00B3746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 xml:space="preserve">ОПД </w:t>
            </w:r>
            <w:proofErr w:type="gramStart"/>
            <w:r w:rsidRPr="000253A8">
              <w:rPr>
                <w:b w:val="0"/>
                <w:sz w:val="24"/>
                <w:szCs w:val="24"/>
                <w:lang w:eastAsia="ru-RU"/>
              </w:rPr>
              <w:t>П</w:t>
            </w:r>
            <w:proofErr w:type="gramEnd"/>
          </w:p>
          <w:p w:rsidR="00813518" w:rsidRPr="000253A8" w:rsidRDefault="00B77134" w:rsidP="002B2DA8">
            <w:pPr>
              <w:pStyle w:val="20"/>
              <w:shd w:val="clear" w:color="auto" w:fill="auto"/>
              <w:spacing w:after="139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18.09.2019</w:t>
            </w:r>
          </w:p>
        </w:tc>
      </w:tr>
      <w:tr w:rsidR="00813518" w:rsidTr="00813518">
        <w:trPr>
          <w:trHeight w:val="197"/>
        </w:trPr>
        <w:tc>
          <w:tcPr>
            <w:tcW w:w="2233" w:type="dxa"/>
            <w:vMerge/>
          </w:tcPr>
          <w:p w:rsidR="00813518" w:rsidRPr="000253A8" w:rsidRDefault="00813518" w:rsidP="00B3746A">
            <w:pPr>
              <w:pStyle w:val="20"/>
              <w:shd w:val="clear" w:color="auto" w:fill="auto"/>
              <w:spacing w:after="139" w:line="240" w:lineRule="auto"/>
              <w:rPr>
                <w:lang w:eastAsia="ru-RU"/>
              </w:rPr>
            </w:pPr>
          </w:p>
        </w:tc>
        <w:tc>
          <w:tcPr>
            <w:tcW w:w="4806" w:type="dxa"/>
            <w:vMerge/>
          </w:tcPr>
          <w:p w:rsidR="00813518" w:rsidRPr="000253A8" w:rsidRDefault="00813518" w:rsidP="00B3746A">
            <w:pPr>
              <w:pStyle w:val="20"/>
              <w:shd w:val="clear" w:color="auto" w:fill="auto"/>
              <w:spacing w:after="139" w:line="240" w:lineRule="auto"/>
              <w:rPr>
                <w:lang w:eastAsia="ru-RU"/>
              </w:rPr>
            </w:pPr>
          </w:p>
        </w:tc>
        <w:tc>
          <w:tcPr>
            <w:tcW w:w="2532" w:type="dxa"/>
            <w:gridSpan w:val="2"/>
          </w:tcPr>
          <w:p w:rsidR="00813518" w:rsidRPr="000253A8" w:rsidRDefault="00813518" w:rsidP="002B2DA8">
            <w:pPr>
              <w:pStyle w:val="20"/>
              <w:shd w:val="clear" w:color="auto" w:fill="auto"/>
              <w:spacing w:after="139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 xml:space="preserve">Страница </w:t>
            </w:r>
            <w:r>
              <w:rPr>
                <w:b w:val="0"/>
                <w:sz w:val="24"/>
                <w:szCs w:val="24"/>
                <w:lang w:eastAsia="ru-RU"/>
              </w:rPr>
              <w:t>3</w:t>
            </w:r>
            <w:r w:rsidRPr="000253A8">
              <w:rPr>
                <w:b w:val="0"/>
                <w:sz w:val="24"/>
                <w:szCs w:val="24"/>
                <w:lang w:eastAsia="ru-RU"/>
              </w:rPr>
              <w:t xml:space="preserve"> из </w:t>
            </w:r>
            <w:r w:rsidR="002B2DA8">
              <w:rPr>
                <w:b w:val="0"/>
                <w:sz w:val="24"/>
                <w:szCs w:val="24"/>
                <w:lang w:eastAsia="ru-RU"/>
              </w:rPr>
              <w:t>10</w:t>
            </w:r>
          </w:p>
        </w:tc>
      </w:tr>
    </w:tbl>
    <w:p w:rsidR="00813518" w:rsidRDefault="00813518" w:rsidP="00B3746A">
      <w:pPr>
        <w:pStyle w:val="Default"/>
        <w:ind w:firstLine="709"/>
        <w:jc w:val="both"/>
        <w:rPr>
          <w:sz w:val="28"/>
          <w:szCs w:val="26"/>
        </w:rPr>
      </w:pPr>
    </w:p>
    <w:p w:rsidR="001466C9" w:rsidRPr="007C74EB" w:rsidRDefault="00817351" w:rsidP="00B3746A">
      <w:pPr>
        <w:pStyle w:val="Default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2.5 </w:t>
      </w:r>
      <w:r w:rsidRPr="007C74EB">
        <w:rPr>
          <w:sz w:val="28"/>
          <w:szCs w:val="26"/>
        </w:rPr>
        <w:t>Распорядительным локальным актом по учебной деятельности (приказ директора Лицея) утверждаются: закрепление тем индивидуальных</w:t>
      </w:r>
      <w:r w:rsidR="00813518">
        <w:rPr>
          <w:sz w:val="28"/>
          <w:szCs w:val="26"/>
        </w:rPr>
        <w:t xml:space="preserve"> </w:t>
      </w:r>
      <w:r w:rsidR="001466C9" w:rsidRPr="007C74EB">
        <w:rPr>
          <w:sz w:val="28"/>
          <w:szCs w:val="26"/>
        </w:rPr>
        <w:t xml:space="preserve">проектов за </w:t>
      </w:r>
      <w:proofErr w:type="gramStart"/>
      <w:r w:rsidR="001466C9" w:rsidRPr="007C74EB">
        <w:rPr>
          <w:sz w:val="28"/>
          <w:szCs w:val="26"/>
        </w:rPr>
        <w:t>обучающимися</w:t>
      </w:r>
      <w:proofErr w:type="gramEnd"/>
      <w:r w:rsidR="001466C9" w:rsidRPr="007C74EB">
        <w:rPr>
          <w:sz w:val="28"/>
          <w:szCs w:val="26"/>
        </w:rPr>
        <w:t xml:space="preserve"> и назначение преподавателей, ответственных за выполнение индивидуального проекта</w:t>
      </w:r>
      <w:r w:rsidR="001466C9">
        <w:rPr>
          <w:sz w:val="28"/>
          <w:szCs w:val="26"/>
        </w:rPr>
        <w:t>.</w:t>
      </w:r>
    </w:p>
    <w:p w:rsidR="001466C9" w:rsidRDefault="001466C9" w:rsidP="00B3746A">
      <w:pPr>
        <w:pStyle w:val="Default"/>
        <w:ind w:firstLine="709"/>
        <w:jc w:val="both"/>
        <w:rPr>
          <w:color w:val="auto"/>
          <w:sz w:val="28"/>
          <w:szCs w:val="26"/>
        </w:rPr>
      </w:pPr>
      <w:r w:rsidRPr="00B77134">
        <w:rPr>
          <w:color w:val="auto"/>
          <w:sz w:val="28"/>
          <w:szCs w:val="26"/>
        </w:rPr>
        <w:t>2.</w:t>
      </w:r>
      <w:r w:rsidR="00120098" w:rsidRPr="00B77134">
        <w:rPr>
          <w:color w:val="auto"/>
          <w:sz w:val="28"/>
          <w:szCs w:val="26"/>
        </w:rPr>
        <w:t>6</w:t>
      </w:r>
      <w:r w:rsidRPr="00B77134">
        <w:rPr>
          <w:color w:val="auto"/>
          <w:sz w:val="28"/>
          <w:szCs w:val="26"/>
        </w:rPr>
        <w:t xml:space="preserve"> </w:t>
      </w:r>
      <w:r w:rsidR="00732064" w:rsidRPr="00B77134">
        <w:rPr>
          <w:color w:val="auto"/>
          <w:sz w:val="28"/>
          <w:szCs w:val="26"/>
        </w:rPr>
        <w:t xml:space="preserve">Защита проектов проводится </w:t>
      </w:r>
      <w:r w:rsidRPr="00B77134">
        <w:rPr>
          <w:color w:val="auto"/>
          <w:sz w:val="28"/>
          <w:szCs w:val="26"/>
        </w:rPr>
        <w:t>по</w:t>
      </w:r>
      <w:r w:rsidR="00732064" w:rsidRPr="00B77134">
        <w:rPr>
          <w:color w:val="auto"/>
          <w:sz w:val="28"/>
          <w:szCs w:val="26"/>
        </w:rPr>
        <w:t xml:space="preserve"> окончании</w:t>
      </w:r>
      <w:r w:rsidRPr="00B77134">
        <w:rPr>
          <w:color w:val="auto"/>
          <w:sz w:val="28"/>
          <w:szCs w:val="26"/>
        </w:rPr>
        <w:t xml:space="preserve"> изучения учебной дисциплины</w:t>
      </w:r>
      <w:r w:rsidR="00732064" w:rsidRPr="00B77134">
        <w:rPr>
          <w:color w:val="auto"/>
          <w:sz w:val="28"/>
          <w:szCs w:val="26"/>
        </w:rPr>
        <w:t xml:space="preserve"> Основы проектной деятельности</w:t>
      </w:r>
      <w:r w:rsidRPr="00B77134">
        <w:rPr>
          <w:color w:val="auto"/>
          <w:sz w:val="28"/>
          <w:szCs w:val="26"/>
        </w:rPr>
        <w:t>.</w:t>
      </w:r>
    </w:p>
    <w:p w:rsidR="00266DE3" w:rsidRDefault="00266DE3" w:rsidP="00B3746A">
      <w:pPr>
        <w:pStyle w:val="Default"/>
        <w:ind w:firstLine="709"/>
        <w:jc w:val="both"/>
        <w:rPr>
          <w:color w:val="auto"/>
          <w:sz w:val="28"/>
          <w:szCs w:val="26"/>
        </w:rPr>
      </w:pPr>
    </w:p>
    <w:p w:rsidR="001466C9" w:rsidRDefault="001466C9" w:rsidP="00B3746A">
      <w:pPr>
        <w:pStyle w:val="Default"/>
        <w:ind w:firstLine="709"/>
        <w:jc w:val="both"/>
        <w:rPr>
          <w:b/>
          <w:color w:val="auto"/>
          <w:sz w:val="28"/>
          <w:szCs w:val="26"/>
        </w:rPr>
      </w:pPr>
      <w:r w:rsidRPr="00465475">
        <w:rPr>
          <w:b/>
          <w:color w:val="auto"/>
          <w:sz w:val="28"/>
          <w:szCs w:val="26"/>
        </w:rPr>
        <w:t>3. Этапы работы над проектом</w:t>
      </w:r>
    </w:p>
    <w:p w:rsidR="001466C9" w:rsidRDefault="001466C9" w:rsidP="00B3746A">
      <w:pPr>
        <w:pStyle w:val="Default"/>
        <w:ind w:firstLine="709"/>
        <w:jc w:val="both"/>
        <w:rPr>
          <w:b/>
          <w:color w:val="auto"/>
          <w:sz w:val="28"/>
          <w:szCs w:val="26"/>
        </w:rPr>
      </w:pPr>
    </w:p>
    <w:p w:rsidR="001466C9" w:rsidRDefault="001466C9" w:rsidP="00B3746A">
      <w:pPr>
        <w:pStyle w:val="Default"/>
        <w:ind w:firstLine="709"/>
        <w:jc w:val="both"/>
        <w:rPr>
          <w:color w:val="auto"/>
          <w:sz w:val="28"/>
          <w:szCs w:val="26"/>
        </w:rPr>
      </w:pPr>
      <w:r>
        <w:rPr>
          <w:color w:val="auto"/>
          <w:sz w:val="28"/>
          <w:szCs w:val="26"/>
        </w:rPr>
        <w:t>3.1</w:t>
      </w:r>
      <w:proofErr w:type="gramStart"/>
      <w:r>
        <w:rPr>
          <w:color w:val="auto"/>
          <w:sz w:val="28"/>
          <w:szCs w:val="26"/>
        </w:rPr>
        <w:t xml:space="preserve"> В</w:t>
      </w:r>
      <w:proofErr w:type="gramEnd"/>
      <w:r>
        <w:rPr>
          <w:color w:val="auto"/>
          <w:sz w:val="28"/>
          <w:szCs w:val="26"/>
        </w:rPr>
        <w:t xml:space="preserve"> процессе работы над проектом обучающиеся под контролем руководителя планируют свою деятельность по этапам: подготовительный, основной, заключительный.</w:t>
      </w:r>
    </w:p>
    <w:p w:rsidR="001466C9" w:rsidRDefault="001466C9" w:rsidP="00B3746A">
      <w:pPr>
        <w:pStyle w:val="Default"/>
        <w:ind w:firstLine="709"/>
        <w:jc w:val="both"/>
        <w:rPr>
          <w:color w:val="auto"/>
          <w:sz w:val="28"/>
          <w:szCs w:val="26"/>
        </w:rPr>
      </w:pPr>
      <w:r>
        <w:rPr>
          <w:color w:val="auto"/>
          <w:sz w:val="28"/>
          <w:szCs w:val="26"/>
        </w:rPr>
        <w:t>3.2 Подготовительный этап: выбор темы и руководителя проекта.</w:t>
      </w:r>
    </w:p>
    <w:p w:rsidR="001466C9" w:rsidRDefault="001466C9" w:rsidP="00B3746A">
      <w:pPr>
        <w:pStyle w:val="Default"/>
        <w:ind w:firstLine="709"/>
        <w:jc w:val="both"/>
        <w:rPr>
          <w:color w:val="auto"/>
          <w:sz w:val="28"/>
          <w:szCs w:val="26"/>
        </w:rPr>
      </w:pPr>
      <w:r>
        <w:rPr>
          <w:color w:val="auto"/>
          <w:sz w:val="28"/>
          <w:szCs w:val="26"/>
        </w:rPr>
        <w:t>3.3 Основной этап: совместно с преподавателем разрабатывается план реализации проекта, сбор и изучение литературы</w:t>
      </w:r>
      <w:r w:rsidR="0044585F">
        <w:rPr>
          <w:color w:val="auto"/>
          <w:sz w:val="28"/>
          <w:szCs w:val="26"/>
        </w:rPr>
        <w:t xml:space="preserve"> (информации)</w:t>
      </w:r>
      <w:r>
        <w:rPr>
          <w:color w:val="auto"/>
          <w:sz w:val="28"/>
          <w:szCs w:val="26"/>
        </w:rPr>
        <w:t>, отбор и анализ информации, выбор способа представления результатов, оформление работы, предварительная проверка результатов руководителем проекта.</w:t>
      </w:r>
    </w:p>
    <w:p w:rsidR="001466C9" w:rsidRDefault="001466C9" w:rsidP="00B3746A">
      <w:pPr>
        <w:pStyle w:val="Default"/>
        <w:ind w:firstLine="709"/>
        <w:jc w:val="both"/>
        <w:rPr>
          <w:color w:val="auto"/>
          <w:sz w:val="28"/>
          <w:szCs w:val="26"/>
        </w:rPr>
      </w:pPr>
      <w:r>
        <w:rPr>
          <w:color w:val="auto"/>
          <w:sz w:val="28"/>
          <w:szCs w:val="26"/>
        </w:rPr>
        <w:t xml:space="preserve">3.4 </w:t>
      </w:r>
      <w:r w:rsidRPr="00B77134">
        <w:rPr>
          <w:color w:val="auto"/>
          <w:sz w:val="28"/>
          <w:szCs w:val="26"/>
        </w:rPr>
        <w:t xml:space="preserve">Заключительный этап: </w:t>
      </w:r>
      <w:r w:rsidR="002E67B7" w:rsidRPr="00B77134">
        <w:rPr>
          <w:color w:val="auto"/>
          <w:sz w:val="28"/>
          <w:szCs w:val="26"/>
        </w:rPr>
        <w:t>презентация</w:t>
      </w:r>
      <w:r w:rsidRPr="00B77134">
        <w:rPr>
          <w:color w:val="auto"/>
          <w:sz w:val="28"/>
          <w:szCs w:val="26"/>
        </w:rPr>
        <w:t xml:space="preserve"> </w:t>
      </w:r>
      <w:r w:rsidR="007A3CEE" w:rsidRPr="00B77134">
        <w:rPr>
          <w:color w:val="auto"/>
          <w:sz w:val="28"/>
          <w:szCs w:val="26"/>
        </w:rPr>
        <w:t xml:space="preserve">тем индивидуальных проектов </w:t>
      </w:r>
      <w:r w:rsidR="005D75B9" w:rsidRPr="00B77134">
        <w:rPr>
          <w:color w:val="auto"/>
          <w:sz w:val="28"/>
          <w:szCs w:val="26"/>
        </w:rPr>
        <w:t xml:space="preserve">на </w:t>
      </w:r>
      <w:r w:rsidR="00702916" w:rsidRPr="00B77134">
        <w:rPr>
          <w:color w:val="auto"/>
          <w:sz w:val="28"/>
          <w:szCs w:val="26"/>
        </w:rPr>
        <w:t>завершающих</w:t>
      </w:r>
      <w:r w:rsidR="00940E6B" w:rsidRPr="00B77134">
        <w:rPr>
          <w:color w:val="auto"/>
          <w:sz w:val="28"/>
          <w:szCs w:val="26"/>
        </w:rPr>
        <w:t xml:space="preserve"> </w:t>
      </w:r>
      <w:r w:rsidR="00812E28" w:rsidRPr="00B77134">
        <w:rPr>
          <w:color w:val="auto"/>
          <w:sz w:val="28"/>
          <w:szCs w:val="26"/>
        </w:rPr>
        <w:t>учебн</w:t>
      </w:r>
      <w:r w:rsidR="002C6BDA" w:rsidRPr="00B77134">
        <w:rPr>
          <w:color w:val="auto"/>
          <w:sz w:val="28"/>
          <w:szCs w:val="26"/>
        </w:rPr>
        <w:t>ых</w:t>
      </w:r>
      <w:r w:rsidR="00812E28" w:rsidRPr="00B77134">
        <w:rPr>
          <w:color w:val="auto"/>
          <w:sz w:val="28"/>
          <w:szCs w:val="26"/>
        </w:rPr>
        <w:t xml:space="preserve"> </w:t>
      </w:r>
      <w:r w:rsidR="005D75B9" w:rsidRPr="00B77134">
        <w:rPr>
          <w:color w:val="auto"/>
          <w:sz w:val="28"/>
          <w:szCs w:val="26"/>
        </w:rPr>
        <w:t>заняти</w:t>
      </w:r>
      <w:r w:rsidR="002C6BDA" w:rsidRPr="00B77134">
        <w:rPr>
          <w:color w:val="auto"/>
          <w:sz w:val="28"/>
          <w:szCs w:val="26"/>
        </w:rPr>
        <w:t>ях</w:t>
      </w:r>
      <w:r w:rsidR="0044585F" w:rsidRPr="00B77134">
        <w:rPr>
          <w:color w:val="auto"/>
          <w:sz w:val="28"/>
          <w:szCs w:val="26"/>
        </w:rPr>
        <w:t xml:space="preserve"> по </w:t>
      </w:r>
      <w:r w:rsidR="00940E6B" w:rsidRPr="00B77134">
        <w:rPr>
          <w:color w:val="auto"/>
          <w:sz w:val="28"/>
          <w:szCs w:val="26"/>
        </w:rPr>
        <w:t xml:space="preserve">дисциплине Основы проектной деятельности (из расчета 7-8 минут </w:t>
      </w:r>
      <w:proofErr w:type="gramStart"/>
      <w:r w:rsidR="00940E6B" w:rsidRPr="00B77134">
        <w:rPr>
          <w:color w:val="auto"/>
          <w:sz w:val="28"/>
          <w:szCs w:val="26"/>
        </w:rPr>
        <w:t>на</w:t>
      </w:r>
      <w:proofErr w:type="gramEnd"/>
      <w:r w:rsidR="00940E6B" w:rsidRPr="00B77134">
        <w:rPr>
          <w:color w:val="auto"/>
          <w:sz w:val="28"/>
          <w:szCs w:val="26"/>
        </w:rPr>
        <w:t xml:space="preserve"> обучающегося)</w:t>
      </w:r>
      <w:r w:rsidR="000E59E8" w:rsidRPr="00B77134">
        <w:rPr>
          <w:color w:val="auto"/>
          <w:sz w:val="28"/>
          <w:szCs w:val="26"/>
        </w:rPr>
        <w:t>.</w:t>
      </w:r>
    </w:p>
    <w:p w:rsidR="00ED3692" w:rsidRDefault="001E534F" w:rsidP="00B3746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Этапы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проектом:</w:t>
      </w:r>
    </w:p>
    <w:p w:rsidR="00ED3692" w:rsidRPr="00ED3692" w:rsidRDefault="00ED3692" w:rsidP="00B3746A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3692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10102" w:type="dxa"/>
        <w:tblCellMar>
          <w:left w:w="0" w:type="dxa"/>
          <w:right w:w="0" w:type="dxa"/>
        </w:tblCellMar>
        <w:tblLook w:val="04A0"/>
      </w:tblPr>
      <w:tblGrid>
        <w:gridCol w:w="781"/>
        <w:gridCol w:w="7018"/>
        <w:gridCol w:w="2303"/>
      </w:tblGrid>
      <w:tr w:rsidR="00ED3692" w:rsidRPr="00ED3692" w:rsidTr="00302ADF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3692" w:rsidRPr="00ED3692" w:rsidRDefault="00ED3692" w:rsidP="00B3746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3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7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3692" w:rsidRPr="00ED3692" w:rsidRDefault="00ED3692" w:rsidP="00B3746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3692" w:rsidRPr="00ED3692" w:rsidRDefault="00ED3692" w:rsidP="00B3746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СРОКИ </w:t>
            </w:r>
          </w:p>
        </w:tc>
      </w:tr>
      <w:tr w:rsidR="00ED3692" w:rsidRPr="00ED3692" w:rsidTr="00302ADF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3692" w:rsidRPr="00ED3692" w:rsidRDefault="00ED3692" w:rsidP="00B3746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69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7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3692" w:rsidRPr="00ED3692" w:rsidRDefault="00ED3692" w:rsidP="00B3746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69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проектных групп, определение тем проектов 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3692" w:rsidRPr="00ED3692" w:rsidRDefault="00ED3692" w:rsidP="00DC67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69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- октябрь </w:t>
            </w:r>
          </w:p>
        </w:tc>
      </w:tr>
      <w:tr w:rsidR="00BD4C60" w:rsidRPr="00ED3692" w:rsidTr="00302ADF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4C60" w:rsidRPr="00ED3692" w:rsidRDefault="00BD4C60" w:rsidP="00B3746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69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4C60" w:rsidRPr="00ED3692" w:rsidRDefault="00BD4C60" w:rsidP="00B3746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692">
              <w:rPr>
                <w:rFonts w:ascii="Times New Roman" w:hAnsi="Times New Roman" w:cs="Times New Roman"/>
                <w:sz w:val="28"/>
                <w:szCs w:val="28"/>
              </w:rPr>
              <w:t xml:space="preserve">Приказ по </w:t>
            </w:r>
            <w:r w:rsidR="008C2434">
              <w:rPr>
                <w:rFonts w:ascii="Times New Roman" w:hAnsi="Times New Roman" w:cs="Times New Roman"/>
                <w:sz w:val="28"/>
                <w:szCs w:val="28"/>
              </w:rPr>
              <w:t>лицею</w:t>
            </w:r>
            <w:r w:rsidRPr="00ED3692">
              <w:rPr>
                <w:rFonts w:ascii="Times New Roman" w:hAnsi="Times New Roman" w:cs="Times New Roman"/>
                <w:sz w:val="28"/>
                <w:szCs w:val="28"/>
              </w:rPr>
              <w:t xml:space="preserve"> о распределении тем и руководителей проектов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4C60" w:rsidRPr="00ED3692" w:rsidRDefault="00BD4C60" w:rsidP="00B3746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692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BD4C60" w:rsidRPr="00ED3692" w:rsidTr="00302ADF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4C60" w:rsidRPr="00ED3692" w:rsidRDefault="00BD4C60" w:rsidP="00B3746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69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7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4C60" w:rsidRPr="00ED3692" w:rsidRDefault="00BD4C60" w:rsidP="00B3746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69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планов проектной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ED3692">
              <w:rPr>
                <w:rFonts w:ascii="Times New Roman" w:hAnsi="Times New Roman" w:cs="Times New Roman"/>
                <w:sz w:val="28"/>
                <w:szCs w:val="28"/>
              </w:rPr>
              <w:t xml:space="preserve"> по достижению намеченных целей 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4C60" w:rsidRPr="00ED3692" w:rsidRDefault="00DC67BA" w:rsidP="00DC67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447E98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</w:tr>
      <w:tr w:rsidR="00ED3692" w:rsidRPr="00ED3692" w:rsidTr="00302ADF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3692" w:rsidRPr="00ED3692" w:rsidRDefault="00447E98" w:rsidP="00B3746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3692" w:rsidRPr="00ED36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3692" w:rsidRPr="00ED3692" w:rsidRDefault="002E67B7" w:rsidP="00DB12A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proofErr w:type="gramStart"/>
            <w:r w:rsidR="00840E71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индивидуальных </w:t>
            </w:r>
            <w:r w:rsidR="00447E98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  <w:proofErr w:type="gramEnd"/>
            <w:r w:rsidR="000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3692" w:rsidRPr="00B77134" w:rsidRDefault="00702916" w:rsidP="0070291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134">
              <w:rPr>
                <w:rFonts w:ascii="Times New Roman" w:hAnsi="Times New Roman" w:cs="Times New Roman"/>
                <w:sz w:val="28"/>
                <w:szCs w:val="28"/>
              </w:rPr>
              <w:t>завершающие</w:t>
            </w:r>
            <w:r w:rsidR="00DC67BA" w:rsidRPr="00B77134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 w:rsidRPr="00B771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C67BA" w:rsidRPr="00B77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C67BA" w:rsidRPr="00B77134">
              <w:rPr>
                <w:rFonts w:ascii="Times New Roman" w:hAnsi="Times New Roman" w:cs="Times New Roman"/>
                <w:sz w:val="28"/>
                <w:szCs w:val="28"/>
              </w:rPr>
              <w:t xml:space="preserve">курса изучения </w:t>
            </w:r>
            <w:r w:rsidR="00DB12A4" w:rsidRPr="00B77134">
              <w:rPr>
                <w:rFonts w:ascii="Times New Roman" w:hAnsi="Times New Roman" w:cs="Times New Roman"/>
                <w:sz w:val="28"/>
                <w:szCs w:val="28"/>
              </w:rPr>
              <w:t>дисциплины Основы проектной деятельности</w:t>
            </w:r>
            <w:proofErr w:type="gramEnd"/>
          </w:p>
        </w:tc>
      </w:tr>
    </w:tbl>
    <w:tbl>
      <w:tblPr>
        <w:tblpPr w:leftFromText="180" w:rightFromText="180" w:vertAnchor="text" w:horzAnchor="margin" w:tblpY="-1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3"/>
        <w:gridCol w:w="4806"/>
        <w:gridCol w:w="1276"/>
        <w:gridCol w:w="1256"/>
      </w:tblGrid>
      <w:tr w:rsidR="008C2434" w:rsidRPr="000253A8" w:rsidTr="000B6AB3">
        <w:trPr>
          <w:trHeight w:val="1124"/>
        </w:trPr>
        <w:tc>
          <w:tcPr>
            <w:tcW w:w="2233" w:type="dxa"/>
            <w:vMerge w:val="restart"/>
          </w:tcPr>
          <w:p w:rsidR="008C2434" w:rsidRPr="000253A8" w:rsidRDefault="008C2434" w:rsidP="00B3746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lastRenderedPageBreak/>
              <w:t>КГБПОУ «Благовещенский профессиональный лицей» («БПЛ»)</w:t>
            </w:r>
          </w:p>
        </w:tc>
        <w:tc>
          <w:tcPr>
            <w:tcW w:w="4806" w:type="dxa"/>
            <w:vMerge w:val="restart"/>
          </w:tcPr>
          <w:p w:rsidR="008C2434" w:rsidRDefault="008C2434" w:rsidP="00B3746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>Система менеджмента качества.</w:t>
            </w:r>
          </w:p>
          <w:p w:rsidR="008C2434" w:rsidRPr="000253A8" w:rsidRDefault="008C2434" w:rsidP="00B3746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>Организационно-правовая документация</w:t>
            </w:r>
          </w:p>
          <w:p w:rsidR="008C2434" w:rsidRPr="00F95ADE" w:rsidRDefault="008C2434" w:rsidP="00B3746A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31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31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1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индивидуальном проекте</w:t>
            </w:r>
            <w:proofErr w:type="gramEnd"/>
            <w:r w:rsidRPr="00E31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8C2434" w:rsidRPr="000253A8" w:rsidRDefault="008C2434" w:rsidP="00B3746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>Шифр документа</w:t>
            </w:r>
          </w:p>
          <w:p w:rsidR="008C2434" w:rsidRPr="000253A8" w:rsidRDefault="008C2434" w:rsidP="00B3746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03-01/07</w:t>
            </w:r>
          </w:p>
        </w:tc>
        <w:tc>
          <w:tcPr>
            <w:tcW w:w="1256" w:type="dxa"/>
          </w:tcPr>
          <w:p w:rsidR="008C2434" w:rsidRPr="000253A8" w:rsidRDefault="008C2434" w:rsidP="00B3746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>СМК</w:t>
            </w:r>
          </w:p>
          <w:p w:rsidR="008C2434" w:rsidRPr="000253A8" w:rsidRDefault="008C2434" w:rsidP="00B3746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 xml:space="preserve">ОПД </w:t>
            </w:r>
            <w:proofErr w:type="gramStart"/>
            <w:r w:rsidRPr="000253A8">
              <w:rPr>
                <w:b w:val="0"/>
                <w:sz w:val="24"/>
                <w:szCs w:val="24"/>
                <w:lang w:eastAsia="ru-RU"/>
              </w:rPr>
              <w:t>П</w:t>
            </w:r>
            <w:proofErr w:type="gramEnd"/>
          </w:p>
          <w:p w:rsidR="008C2434" w:rsidRPr="000253A8" w:rsidRDefault="00B77134" w:rsidP="002B2DA8">
            <w:pPr>
              <w:pStyle w:val="20"/>
              <w:shd w:val="clear" w:color="auto" w:fill="auto"/>
              <w:spacing w:after="139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18.09.2019</w:t>
            </w:r>
          </w:p>
        </w:tc>
      </w:tr>
      <w:tr w:rsidR="008C2434" w:rsidRPr="000253A8" w:rsidTr="000B6AB3">
        <w:trPr>
          <w:trHeight w:val="197"/>
        </w:trPr>
        <w:tc>
          <w:tcPr>
            <w:tcW w:w="2233" w:type="dxa"/>
            <w:vMerge/>
          </w:tcPr>
          <w:p w:rsidR="008C2434" w:rsidRPr="000253A8" w:rsidRDefault="008C2434" w:rsidP="00B3746A">
            <w:pPr>
              <w:pStyle w:val="20"/>
              <w:shd w:val="clear" w:color="auto" w:fill="auto"/>
              <w:spacing w:after="139" w:line="240" w:lineRule="auto"/>
              <w:rPr>
                <w:lang w:eastAsia="ru-RU"/>
              </w:rPr>
            </w:pPr>
          </w:p>
        </w:tc>
        <w:tc>
          <w:tcPr>
            <w:tcW w:w="4806" w:type="dxa"/>
            <w:vMerge/>
          </w:tcPr>
          <w:p w:rsidR="008C2434" w:rsidRPr="000253A8" w:rsidRDefault="008C2434" w:rsidP="00B3746A">
            <w:pPr>
              <w:pStyle w:val="20"/>
              <w:shd w:val="clear" w:color="auto" w:fill="auto"/>
              <w:spacing w:after="139" w:line="240" w:lineRule="auto"/>
              <w:rPr>
                <w:lang w:eastAsia="ru-RU"/>
              </w:rPr>
            </w:pPr>
          </w:p>
        </w:tc>
        <w:tc>
          <w:tcPr>
            <w:tcW w:w="2532" w:type="dxa"/>
            <w:gridSpan w:val="2"/>
          </w:tcPr>
          <w:p w:rsidR="008C2434" w:rsidRPr="000253A8" w:rsidRDefault="008C2434" w:rsidP="002B2DA8">
            <w:pPr>
              <w:pStyle w:val="20"/>
              <w:shd w:val="clear" w:color="auto" w:fill="auto"/>
              <w:spacing w:after="139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 xml:space="preserve">Страница </w:t>
            </w:r>
            <w:r>
              <w:rPr>
                <w:b w:val="0"/>
                <w:sz w:val="24"/>
                <w:szCs w:val="24"/>
                <w:lang w:eastAsia="ru-RU"/>
              </w:rPr>
              <w:t>4</w:t>
            </w:r>
            <w:r w:rsidRPr="000253A8">
              <w:rPr>
                <w:b w:val="0"/>
                <w:sz w:val="24"/>
                <w:szCs w:val="24"/>
                <w:lang w:eastAsia="ru-RU"/>
              </w:rPr>
              <w:t xml:space="preserve"> из </w:t>
            </w:r>
            <w:r w:rsidR="002B2DA8">
              <w:rPr>
                <w:b w:val="0"/>
                <w:sz w:val="24"/>
                <w:szCs w:val="24"/>
                <w:lang w:eastAsia="ru-RU"/>
              </w:rPr>
              <w:t>10</w:t>
            </w:r>
          </w:p>
        </w:tc>
      </w:tr>
    </w:tbl>
    <w:p w:rsidR="00BA682B" w:rsidRDefault="00BA682B" w:rsidP="00B3746A">
      <w:pPr>
        <w:tabs>
          <w:tab w:val="left" w:pos="30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1466C9" w:rsidRDefault="001466C9" w:rsidP="00B3746A">
      <w:pPr>
        <w:pStyle w:val="Default"/>
        <w:ind w:firstLine="709"/>
        <w:jc w:val="both"/>
        <w:rPr>
          <w:b/>
          <w:color w:val="auto"/>
          <w:sz w:val="28"/>
          <w:szCs w:val="26"/>
        </w:rPr>
      </w:pPr>
      <w:r>
        <w:rPr>
          <w:b/>
          <w:color w:val="auto"/>
          <w:sz w:val="28"/>
          <w:szCs w:val="26"/>
        </w:rPr>
        <w:t xml:space="preserve">5. Требования к результатам </w:t>
      </w:r>
      <w:proofErr w:type="gramStart"/>
      <w:r>
        <w:rPr>
          <w:b/>
          <w:color w:val="auto"/>
          <w:sz w:val="28"/>
          <w:szCs w:val="26"/>
        </w:rPr>
        <w:t>индивидуального проекта</w:t>
      </w:r>
      <w:proofErr w:type="gramEnd"/>
    </w:p>
    <w:p w:rsidR="001466C9" w:rsidRDefault="001466C9" w:rsidP="00B3746A">
      <w:pPr>
        <w:pStyle w:val="Default"/>
        <w:ind w:firstLine="709"/>
        <w:jc w:val="both"/>
        <w:rPr>
          <w:b/>
          <w:color w:val="auto"/>
          <w:sz w:val="28"/>
          <w:szCs w:val="26"/>
        </w:rPr>
      </w:pPr>
    </w:p>
    <w:p w:rsidR="00BC0916" w:rsidRPr="00BC0916" w:rsidRDefault="001466C9" w:rsidP="00B374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5</w:t>
      </w:r>
      <w:r w:rsidRPr="008D7763">
        <w:rPr>
          <w:rFonts w:ascii="Times New Roman" w:hAnsi="Times New Roman" w:cs="Times New Roman"/>
          <w:sz w:val="28"/>
          <w:szCs w:val="26"/>
        </w:rPr>
        <w:t xml:space="preserve">.1 </w:t>
      </w:r>
      <w:r w:rsidR="00BC0916" w:rsidRPr="00BC0916">
        <w:rPr>
          <w:rFonts w:ascii="Times New Roman" w:hAnsi="Times New Roman" w:cs="Times New Roman"/>
          <w:sz w:val="28"/>
          <w:szCs w:val="28"/>
        </w:rPr>
        <w:t xml:space="preserve">Результаты выполнения </w:t>
      </w:r>
      <w:proofErr w:type="gramStart"/>
      <w:r w:rsidR="00BC0916" w:rsidRPr="00BC0916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="00BC0916" w:rsidRPr="00BC0916">
        <w:rPr>
          <w:rFonts w:ascii="Times New Roman" w:hAnsi="Times New Roman" w:cs="Times New Roman"/>
          <w:sz w:val="28"/>
          <w:szCs w:val="28"/>
        </w:rPr>
        <w:t xml:space="preserve"> должны отражать:</w:t>
      </w:r>
    </w:p>
    <w:p w:rsidR="00BC0916" w:rsidRPr="00BC0916" w:rsidRDefault="00BC0916" w:rsidP="00B3746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0916">
        <w:rPr>
          <w:rFonts w:ascii="Times New Roman" w:hAnsi="Times New Roman" w:cs="Times New Roman"/>
          <w:sz w:val="28"/>
          <w:szCs w:val="28"/>
        </w:rPr>
        <w:t>с</w:t>
      </w:r>
      <w:r w:rsidRPr="00BC0916">
        <w:rPr>
          <w:rFonts w:ascii="Times New Roman" w:hAnsi="Times New Roman" w:cs="Times New Roman"/>
          <w:bCs/>
          <w:sz w:val="28"/>
          <w:szCs w:val="28"/>
          <w:lang w:eastAsia="ru-RU"/>
        </w:rPr>
        <w:t>пособность постановки</w:t>
      </w:r>
      <w:r w:rsidRPr="00BC0916">
        <w:rPr>
          <w:rFonts w:ascii="Times New Roman" w:hAnsi="Times New Roman" w:cs="Times New Roman"/>
          <w:sz w:val="28"/>
          <w:szCs w:val="28"/>
        </w:rPr>
        <w:t xml:space="preserve">  цели, задач и представления результата, отвечающего цели проектирования;</w:t>
      </w:r>
    </w:p>
    <w:p w:rsidR="00BC0916" w:rsidRPr="00BC0916" w:rsidRDefault="00BC0916" w:rsidP="00B3746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0916">
        <w:rPr>
          <w:rFonts w:ascii="Times New Roman" w:hAnsi="Times New Roman" w:cs="Times New Roman"/>
          <w:sz w:val="28"/>
          <w:szCs w:val="28"/>
        </w:rPr>
        <w:t>способность  планировать проектную деятельность;</w:t>
      </w:r>
    </w:p>
    <w:p w:rsidR="001E375A" w:rsidRDefault="00BC0916" w:rsidP="00B3746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091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способность к </w:t>
      </w:r>
      <w:r w:rsidRPr="00BC0916">
        <w:rPr>
          <w:rFonts w:ascii="Times New Roman" w:hAnsi="Times New Roman" w:cs="Times New Roman"/>
          <w:sz w:val="28"/>
          <w:szCs w:val="28"/>
        </w:rPr>
        <w:t>использованию научной теории, личностных ресурсов по теме исследования/проекта;</w:t>
      </w:r>
    </w:p>
    <w:p w:rsidR="00BC0916" w:rsidRPr="001E375A" w:rsidRDefault="00BC0916" w:rsidP="00B3746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375A">
        <w:rPr>
          <w:rFonts w:ascii="Times New Roman" w:hAnsi="Times New Roman" w:cs="Times New Roman"/>
          <w:bCs/>
          <w:sz w:val="28"/>
          <w:szCs w:val="28"/>
          <w:lang w:eastAsia="ru-RU"/>
        </w:rPr>
        <w:t>сформированность</w:t>
      </w:r>
      <w:proofErr w:type="spellEnd"/>
      <w:r w:rsidRPr="001E375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навыков проектной деятельности</w:t>
      </w:r>
      <w:r w:rsidRPr="001E375A">
        <w:rPr>
          <w:rFonts w:ascii="Times New Roman" w:hAnsi="Times New Roman" w:cs="Times New Roman"/>
          <w:sz w:val="28"/>
          <w:szCs w:val="28"/>
        </w:rPr>
        <w:t xml:space="preserve"> по достижению цели исследования/проекта.</w:t>
      </w:r>
    </w:p>
    <w:p w:rsidR="001466C9" w:rsidRPr="00BC0916" w:rsidRDefault="001466C9" w:rsidP="00B37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C0916">
        <w:rPr>
          <w:rFonts w:ascii="Times New Roman" w:hAnsi="Times New Roman" w:cs="Times New Roman"/>
          <w:sz w:val="28"/>
          <w:szCs w:val="28"/>
        </w:rPr>
        <w:t xml:space="preserve">5.2 </w:t>
      </w:r>
      <w:r w:rsidRPr="00BC0916">
        <w:rPr>
          <w:rFonts w:ascii="Times New Roman" w:hAnsi="Times New Roman" w:cs="Times New Roman"/>
          <w:sz w:val="28"/>
          <w:szCs w:val="26"/>
        </w:rPr>
        <w:t>Результатом (продуктом) проектной деятельности может быть любая из следующих работ:</w:t>
      </w:r>
    </w:p>
    <w:p w:rsidR="001466C9" w:rsidRPr="007815FF" w:rsidRDefault="001466C9" w:rsidP="00B3746A">
      <w:pPr>
        <w:pStyle w:val="Default"/>
        <w:ind w:firstLine="709"/>
        <w:jc w:val="both"/>
        <w:rPr>
          <w:color w:val="auto"/>
          <w:sz w:val="28"/>
          <w:szCs w:val="26"/>
        </w:rPr>
      </w:pPr>
      <w:r w:rsidRPr="007815FF">
        <w:rPr>
          <w:color w:val="auto"/>
          <w:sz w:val="28"/>
          <w:szCs w:val="26"/>
        </w:rPr>
        <w:t>а) письменная работа (эссе, реферат, аналитические материалы, обзорные материалы, отчеты о проведенных исследованиях и др.);</w:t>
      </w:r>
    </w:p>
    <w:p w:rsidR="001466C9" w:rsidRPr="007815FF" w:rsidRDefault="001466C9" w:rsidP="00B3746A">
      <w:pPr>
        <w:pStyle w:val="Default"/>
        <w:ind w:firstLine="709"/>
        <w:jc w:val="both"/>
        <w:rPr>
          <w:color w:val="auto"/>
          <w:sz w:val="28"/>
          <w:szCs w:val="26"/>
        </w:rPr>
      </w:pPr>
      <w:r w:rsidRPr="007815FF">
        <w:rPr>
          <w:color w:val="auto"/>
          <w:sz w:val="28"/>
          <w:szCs w:val="26"/>
        </w:rPr>
        <w:t>б) художественная творческая работа 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1466C9" w:rsidRDefault="001466C9" w:rsidP="00B3746A">
      <w:pPr>
        <w:pStyle w:val="Default"/>
        <w:ind w:firstLine="709"/>
        <w:jc w:val="both"/>
        <w:rPr>
          <w:color w:val="auto"/>
          <w:sz w:val="28"/>
          <w:szCs w:val="26"/>
        </w:rPr>
      </w:pPr>
      <w:r w:rsidRPr="007815FF">
        <w:rPr>
          <w:color w:val="auto"/>
          <w:sz w:val="28"/>
          <w:szCs w:val="26"/>
        </w:rPr>
        <w:t>в) материальный объект, макет, иное конструкторское изделие;</w:t>
      </w:r>
    </w:p>
    <w:p w:rsidR="001466C9" w:rsidRPr="007815FF" w:rsidRDefault="001466C9" w:rsidP="00B3746A">
      <w:pPr>
        <w:pStyle w:val="Default"/>
        <w:ind w:firstLine="709"/>
        <w:jc w:val="both"/>
        <w:rPr>
          <w:color w:val="auto"/>
          <w:sz w:val="28"/>
          <w:szCs w:val="26"/>
        </w:rPr>
      </w:pPr>
      <w:r w:rsidRPr="007815FF">
        <w:rPr>
          <w:color w:val="auto"/>
          <w:sz w:val="28"/>
          <w:szCs w:val="26"/>
        </w:rPr>
        <w:t xml:space="preserve">г) отчетные материалы по социальному проекту, которые могут включать как тексты, так и </w:t>
      </w:r>
      <w:proofErr w:type="spellStart"/>
      <w:r w:rsidRPr="007815FF">
        <w:rPr>
          <w:color w:val="auto"/>
          <w:sz w:val="28"/>
          <w:szCs w:val="26"/>
        </w:rPr>
        <w:t>мультимедийные</w:t>
      </w:r>
      <w:proofErr w:type="spellEnd"/>
      <w:r w:rsidRPr="007815FF">
        <w:rPr>
          <w:color w:val="auto"/>
          <w:sz w:val="28"/>
          <w:szCs w:val="26"/>
        </w:rPr>
        <w:t xml:space="preserve"> продукты;</w:t>
      </w:r>
    </w:p>
    <w:p w:rsidR="001466C9" w:rsidRPr="007815FF" w:rsidRDefault="001466C9" w:rsidP="00B37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 w:rsidRPr="007815FF">
        <w:rPr>
          <w:rFonts w:ascii="Times New Roman" w:hAnsi="Times New Roman" w:cs="Times New Roman"/>
          <w:sz w:val="28"/>
          <w:szCs w:val="26"/>
        </w:rPr>
        <w:t>д</w:t>
      </w:r>
      <w:proofErr w:type="spellEnd"/>
      <w:r w:rsidRPr="007815FF">
        <w:rPr>
          <w:rFonts w:ascii="Times New Roman" w:hAnsi="Times New Roman" w:cs="Times New Roman"/>
          <w:sz w:val="28"/>
          <w:szCs w:val="26"/>
        </w:rPr>
        <w:t>) научно-исследовательский проект.</w:t>
      </w:r>
    </w:p>
    <w:p w:rsidR="001466C9" w:rsidRPr="00677A05" w:rsidRDefault="001466C9" w:rsidP="00B37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A05">
        <w:rPr>
          <w:rFonts w:ascii="Times New Roman" w:hAnsi="Times New Roman" w:cs="Times New Roman"/>
          <w:sz w:val="28"/>
          <w:szCs w:val="28"/>
        </w:rPr>
        <w:t xml:space="preserve">5.3 Презентация </w:t>
      </w:r>
      <w:proofErr w:type="gramStart"/>
      <w:r w:rsidRPr="00677A05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677A05">
        <w:rPr>
          <w:rFonts w:ascii="Times New Roman" w:hAnsi="Times New Roman" w:cs="Times New Roman"/>
          <w:sz w:val="28"/>
          <w:szCs w:val="28"/>
        </w:rPr>
        <w:t xml:space="preserve"> может проходить в форме:</w:t>
      </w:r>
    </w:p>
    <w:p w:rsidR="001466C9" w:rsidRPr="00677A05" w:rsidRDefault="001466C9" w:rsidP="00B3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A0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7A05">
        <w:rPr>
          <w:rFonts w:ascii="Times New Roman" w:hAnsi="Times New Roman" w:cs="Times New Roman"/>
          <w:sz w:val="28"/>
          <w:szCs w:val="28"/>
        </w:rPr>
        <w:t>мультимедийн</w:t>
      </w:r>
      <w:r w:rsidR="000B751F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677A05">
        <w:rPr>
          <w:rFonts w:ascii="Times New Roman" w:hAnsi="Times New Roman" w:cs="Times New Roman"/>
          <w:sz w:val="28"/>
          <w:szCs w:val="28"/>
        </w:rPr>
        <w:t xml:space="preserve"> презентаци</w:t>
      </w:r>
      <w:r w:rsidR="000B751F">
        <w:rPr>
          <w:rFonts w:ascii="Times New Roman" w:hAnsi="Times New Roman" w:cs="Times New Roman"/>
          <w:sz w:val="28"/>
          <w:szCs w:val="28"/>
        </w:rPr>
        <w:t>и</w:t>
      </w:r>
      <w:r w:rsidRPr="00677A05">
        <w:rPr>
          <w:rFonts w:ascii="Times New Roman" w:hAnsi="Times New Roman" w:cs="Times New Roman"/>
          <w:sz w:val="28"/>
          <w:szCs w:val="28"/>
        </w:rPr>
        <w:t>;</w:t>
      </w:r>
    </w:p>
    <w:p w:rsidR="001466C9" w:rsidRPr="00677A05" w:rsidRDefault="001466C9" w:rsidP="00B3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A05">
        <w:rPr>
          <w:rFonts w:ascii="Times New Roman" w:hAnsi="Times New Roman" w:cs="Times New Roman"/>
          <w:sz w:val="28"/>
          <w:szCs w:val="28"/>
        </w:rPr>
        <w:t>- защит</w:t>
      </w:r>
      <w:r w:rsidR="000B751F">
        <w:rPr>
          <w:rFonts w:ascii="Times New Roman" w:hAnsi="Times New Roman" w:cs="Times New Roman"/>
          <w:sz w:val="28"/>
          <w:szCs w:val="28"/>
        </w:rPr>
        <w:t>ы</w:t>
      </w:r>
      <w:r w:rsidRPr="00677A05">
        <w:rPr>
          <w:rFonts w:ascii="Times New Roman" w:hAnsi="Times New Roman" w:cs="Times New Roman"/>
          <w:sz w:val="28"/>
          <w:szCs w:val="28"/>
        </w:rPr>
        <w:t xml:space="preserve"> научно-исследовательской работы;</w:t>
      </w:r>
    </w:p>
    <w:p w:rsidR="001466C9" w:rsidRPr="00677A05" w:rsidRDefault="001466C9" w:rsidP="00B3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A05">
        <w:rPr>
          <w:rFonts w:ascii="Times New Roman" w:hAnsi="Times New Roman" w:cs="Times New Roman"/>
          <w:sz w:val="28"/>
          <w:szCs w:val="28"/>
        </w:rPr>
        <w:t>- доклад</w:t>
      </w:r>
      <w:r w:rsidR="000B751F">
        <w:rPr>
          <w:rFonts w:ascii="Times New Roman" w:hAnsi="Times New Roman" w:cs="Times New Roman"/>
          <w:sz w:val="28"/>
          <w:szCs w:val="28"/>
        </w:rPr>
        <w:t>а</w:t>
      </w:r>
      <w:r w:rsidRPr="00677A05">
        <w:rPr>
          <w:rFonts w:ascii="Times New Roman" w:hAnsi="Times New Roman" w:cs="Times New Roman"/>
          <w:sz w:val="28"/>
          <w:szCs w:val="28"/>
        </w:rPr>
        <w:t>;</w:t>
      </w:r>
    </w:p>
    <w:p w:rsidR="001466C9" w:rsidRPr="00677A05" w:rsidRDefault="001466C9" w:rsidP="00B3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A05">
        <w:rPr>
          <w:rFonts w:ascii="Times New Roman" w:hAnsi="Times New Roman" w:cs="Times New Roman"/>
          <w:sz w:val="28"/>
          <w:szCs w:val="28"/>
        </w:rPr>
        <w:t>- стендов</w:t>
      </w:r>
      <w:r w:rsidR="000B751F">
        <w:rPr>
          <w:rFonts w:ascii="Times New Roman" w:hAnsi="Times New Roman" w:cs="Times New Roman"/>
          <w:sz w:val="28"/>
          <w:szCs w:val="28"/>
        </w:rPr>
        <w:t>ой</w:t>
      </w:r>
      <w:r w:rsidRPr="00677A05">
        <w:rPr>
          <w:rFonts w:ascii="Times New Roman" w:hAnsi="Times New Roman" w:cs="Times New Roman"/>
          <w:sz w:val="28"/>
          <w:szCs w:val="28"/>
        </w:rPr>
        <w:t xml:space="preserve"> презентаци</w:t>
      </w:r>
      <w:r w:rsidR="000B751F">
        <w:rPr>
          <w:rFonts w:ascii="Times New Roman" w:hAnsi="Times New Roman" w:cs="Times New Roman"/>
          <w:sz w:val="28"/>
          <w:szCs w:val="28"/>
        </w:rPr>
        <w:t>и</w:t>
      </w:r>
      <w:r w:rsidRPr="00677A05">
        <w:rPr>
          <w:rFonts w:ascii="Times New Roman" w:hAnsi="Times New Roman" w:cs="Times New Roman"/>
          <w:sz w:val="28"/>
          <w:szCs w:val="28"/>
        </w:rPr>
        <w:t>;</w:t>
      </w:r>
    </w:p>
    <w:p w:rsidR="001466C9" w:rsidRPr="00677A05" w:rsidRDefault="001466C9" w:rsidP="00B3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A05">
        <w:rPr>
          <w:rFonts w:ascii="Times New Roman" w:hAnsi="Times New Roman" w:cs="Times New Roman"/>
          <w:sz w:val="28"/>
          <w:szCs w:val="28"/>
        </w:rPr>
        <w:t>- слайд-шоу;</w:t>
      </w:r>
    </w:p>
    <w:p w:rsidR="001466C9" w:rsidRPr="00677A05" w:rsidRDefault="001466C9" w:rsidP="00B3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A05">
        <w:rPr>
          <w:rFonts w:ascii="Times New Roman" w:hAnsi="Times New Roman" w:cs="Times New Roman"/>
          <w:sz w:val="28"/>
          <w:szCs w:val="28"/>
        </w:rPr>
        <w:t>- реклам</w:t>
      </w:r>
      <w:r w:rsidR="000B751F">
        <w:rPr>
          <w:rFonts w:ascii="Times New Roman" w:hAnsi="Times New Roman" w:cs="Times New Roman"/>
          <w:sz w:val="28"/>
          <w:szCs w:val="28"/>
        </w:rPr>
        <w:t>ы</w:t>
      </w:r>
      <w:r w:rsidRPr="00677A05">
        <w:rPr>
          <w:rFonts w:ascii="Times New Roman" w:hAnsi="Times New Roman" w:cs="Times New Roman"/>
          <w:sz w:val="28"/>
          <w:szCs w:val="28"/>
        </w:rPr>
        <w:t xml:space="preserve"> (антиреклам</w:t>
      </w:r>
      <w:r w:rsidR="000B751F">
        <w:rPr>
          <w:rFonts w:ascii="Times New Roman" w:hAnsi="Times New Roman" w:cs="Times New Roman"/>
          <w:sz w:val="28"/>
          <w:szCs w:val="28"/>
        </w:rPr>
        <w:t>ы</w:t>
      </w:r>
      <w:r w:rsidRPr="00677A05">
        <w:rPr>
          <w:rFonts w:ascii="Times New Roman" w:hAnsi="Times New Roman" w:cs="Times New Roman"/>
          <w:sz w:val="28"/>
          <w:szCs w:val="28"/>
        </w:rPr>
        <w:t>);</w:t>
      </w:r>
    </w:p>
    <w:p w:rsidR="00C252F2" w:rsidRDefault="001466C9" w:rsidP="00B3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A05">
        <w:rPr>
          <w:rFonts w:ascii="Times New Roman" w:hAnsi="Times New Roman" w:cs="Times New Roman"/>
          <w:sz w:val="28"/>
          <w:szCs w:val="28"/>
        </w:rPr>
        <w:t>- демонстраци</w:t>
      </w:r>
      <w:r w:rsidR="000B751F">
        <w:rPr>
          <w:rFonts w:ascii="Times New Roman" w:hAnsi="Times New Roman" w:cs="Times New Roman"/>
          <w:sz w:val="28"/>
          <w:szCs w:val="28"/>
        </w:rPr>
        <w:t>и</w:t>
      </w:r>
      <w:r w:rsidRPr="00677A05">
        <w:rPr>
          <w:rFonts w:ascii="Times New Roman" w:hAnsi="Times New Roman" w:cs="Times New Roman"/>
          <w:sz w:val="28"/>
          <w:szCs w:val="28"/>
        </w:rPr>
        <w:t xml:space="preserve"> электронных пособий, газеты;</w:t>
      </w:r>
    </w:p>
    <w:p w:rsidR="001466C9" w:rsidRDefault="001466C9" w:rsidP="00B3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A05">
        <w:rPr>
          <w:rFonts w:ascii="Times New Roman" w:hAnsi="Times New Roman" w:cs="Times New Roman"/>
          <w:sz w:val="28"/>
          <w:szCs w:val="28"/>
        </w:rPr>
        <w:t>- виртуальн</w:t>
      </w:r>
      <w:r w:rsidR="000B751F">
        <w:rPr>
          <w:rFonts w:ascii="Times New Roman" w:hAnsi="Times New Roman" w:cs="Times New Roman"/>
          <w:sz w:val="28"/>
          <w:szCs w:val="28"/>
        </w:rPr>
        <w:t>ой</w:t>
      </w:r>
      <w:r w:rsidRPr="00677A05">
        <w:rPr>
          <w:rFonts w:ascii="Times New Roman" w:hAnsi="Times New Roman" w:cs="Times New Roman"/>
          <w:sz w:val="28"/>
          <w:szCs w:val="28"/>
        </w:rPr>
        <w:t xml:space="preserve"> экскурси</w:t>
      </w:r>
      <w:r w:rsidR="000B751F">
        <w:rPr>
          <w:rFonts w:ascii="Times New Roman" w:hAnsi="Times New Roman" w:cs="Times New Roman"/>
          <w:sz w:val="28"/>
          <w:szCs w:val="28"/>
        </w:rPr>
        <w:t>и</w:t>
      </w:r>
      <w:r w:rsidRPr="00677A05">
        <w:rPr>
          <w:rFonts w:ascii="Times New Roman" w:hAnsi="Times New Roman" w:cs="Times New Roman"/>
          <w:sz w:val="28"/>
          <w:szCs w:val="28"/>
        </w:rPr>
        <w:t>.</w:t>
      </w:r>
    </w:p>
    <w:p w:rsidR="001466C9" w:rsidRPr="00677A05" w:rsidRDefault="001466C9" w:rsidP="00B37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6C9" w:rsidRDefault="001466C9" w:rsidP="00B374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Требования к содержанию и оформлению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индивидуального проекта</w:t>
      </w:r>
      <w:proofErr w:type="gramEnd"/>
    </w:p>
    <w:p w:rsidR="001E375A" w:rsidRDefault="001E375A" w:rsidP="00B374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75A" w:rsidRPr="008635B8" w:rsidRDefault="002E67B7" w:rsidP="00B37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05AC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ACA">
        <w:rPr>
          <w:rFonts w:ascii="Times New Roman" w:hAnsi="Times New Roman" w:cs="Times New Roman"/>
          <w:sz w:val="28"/>
          <w:szCs w:val="28"/>
        </w:rPr>
        <w:t xml:space="preserve"> </w:t>
      </w:r>
      <w:r w:rsidR="001E375A" w:rsidRPr="008635B8">
        <w:rPr>
          <w:rFonts w:ascii="Times New Roman" w:hAnsi="Times New Roman" w:cs="Times New Roman"/>
          <w:sz w:val="28"/>
        </w:rPr>
        <w:t>Структура проекта содержит в себе: титульный лист, оглавление, введение, основную часть, заключение, список литературы. Введение включает в себя ряд следующих положений:</w:t>
      </w:r>
    </w:p>
    <w:p w:rsidR="002E67B7" w:rsidRPr="008635B8" w:rsidRDefault="002E67B7" w:rsidP="00B37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3"/>
        <w:gridCol w:w="4806"/>
        <w:gridCol w:w="1276"/>
        <w:gridCol w:w="1256"/>
      </w:tblGrid>
      <w:tr w:rsidR="000B6AB3" w:rsidTr="000B6AB3">
        <w:trPr>
          <w:trHeight w:val="1124"/>
        </w:trPr>
        <w:tc>
          <w:tcPr>
            <w:tcW w:w="2233" w:type="dxa"/>
            <w:vMerge w:val="restart"/>
          </w:tcPr>
          <w:p w:rsidR="000B6AB3" w:rsidRPr="000253A8" w:rsidRDefault="000B6AB3" w:rsidP="00B3746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lastRenderedPageBreak/>
              <w:t>КГБПОУ «Благовещенский профессиональный лицей» («БПЛ»)</w:t>
            </w:r>
          </w:p>
        </w:tc>
        <w:tc>
          <w:tcPr>
            <w:tcW w:w="4806" w:type="dxa"/>
            <w:vMerge w:val="restart"/>
          </w:tcPr>
          <w:p w:rsidR="000B6AB3" w:rsidRDefault="000B6AB3" w:rsidP="00B3746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>Система менеджмента качества.</w:t>
            </w:r>
          </w:p>
          <w:p w:rsidR="000B6AB3" w:rsidRPr="000253A8" w:rsidRDefault="000B6AB3" w:rsidP="00B3746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>Организационно-правовая документация</w:t>
            </w:r>
          </w:p>
          <w:p w:rsidR="000B6AB3" w:rsidRPr="00F95ADE" w:rsidRDefault="000B6AB3" w:rsidP="00B3746A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31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31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1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индивидуальном проекте</w:t>
            </w:r>
            <w:proofErr w:type="gramEnd"/>
            <w:r w:rsidRPr="00E31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0B6AB3" w:rsidRPr="000253A8" w:rsidRDefault="000B6AB3" w:rsidP="00B3746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>Шифр документа</w:t>
            </w:r>
          </w:p>
          <w:p w:rsidR="000B6AB3" w:rsidRPr="000253A8" w:rsidRDefault="000B6AB3" w:rsidP="00B3746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03-01/07</w:t>
            </w:r>
          </w:p>
        </w:tc>
        <w:tc>
          <w:tcPr>
            <w:tcW w:w="1256" w:type="dxa"/>
          </w:tcPr>
          <w:p w:rsidR="000B6AB3" w:rsidRPr="000253A8" w:rsidRDefault="000B6AB3" w:rsidP="00B3746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>СМК</w:t>
            </w:r>
          </w:p>
          <w:p w:rsidR="000B6AB3" w:rsidRPr="000253A8" w:rsidRDefault="000B6AB3" w:rsidP="00B3746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 xml:space="preserve">ОПД </w:t>
            </w:r>
            <w:proofErr w:type="gramStart"/>
            <w:r w:rsidRPr="000253A8">
              <w:rPr>
                <w:b w:val="0"/>
                <w:sz w:val="24"/>
                <w:szCs w:val="24"/>
                <w:lang w:eastAsia="ru-RU"/>
              </w:rPr>
              <w:t>П</w:t>
            </w:r>
            <w:proofErr w:type="gramEnd"/>
          </w:p>
          <w:p w:rsidR="000B6AB3" w:rsidRPr="000253A8" w:rsidRDefault="00B77134" w:rsidP="002B2DA8">
            <w:pPr>
              <w:pStyle w:val="20"/>
              <w:shd w:val="clear" w:color="auto" w:fill="auto"/>
              <w:spacing w:after="139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18.09.2019</w:t>
            </w:r>
          </w:p>
        </w:tc>
      </w:tr>
      <w:tr w:rsidR="000B6AB3" w:rsidTr="000B6AB3">
        <w:trPr>
          <w:trHeight w:val="197"/>
        </w:trPr>
        <w:tc>
          <w:tcPr>
            <w:tcW w:w="2233" w:type="dxa"/>
            <w:vMerge/>
          </w:tcPr>
          <w:p w:rsidR="000B6AB3" w:rsidRPr="000253A8" w:rsidRDefault="000B6AB3" w:rsidP="00B3746A">
            <w:pPr>
              <w:pStyle w:val="20"/>
              <w:shd w:val="clear" w:color="auto" w:fill="auto"/>
              <w:spacing w:after="139" w:line="240" w:lineRule="auto"/>
              <w:rPr>
                <w:lang w:eastAsia="ru-RU"/>
              </w:rPr>
            </w:pPr>
          </w:p>
        </w:tc>
        <w:tc>
          <w:tcPr>
            <w:tcW w:w="4806" w:type="dxa"/>
            <w:vMerge/>
          </w:tcPr>
          <w:p w:rsidR="000B6AB3" w:rsidRPr="000253A8" w:rsidRDefault="000B6AB3" w:rsidP="00B3746A">
            <w:pPr>
              <w:pStyle w:val="20"/>
              <w:shd w:val="clear" w:color="auto" w:fill="auto"/>
              <w:spacing w:after="139" w:line="240" w:lineRule="auto"/>
              <w:rPr>
                <w:lang w:eastAsia="ru-RU"/>
              </w:rPr>
            </w:pPr>
          </w:p>
        </w:tc>
        <w:tc>
          <w:tcPr>
            <w:tcW w:w="2532" w:type="dxa"/>
            <w:gridSpan w:val="2"/>
          </w:tcPr>
          <w:p w:rsidR="000B6AB3" w:rsidRPr="000253A8" w:rsidRDefault="000B6AB3" w:rsidP="002B2DA8">
            <w:pPr>
              <w:pStyle w:val="20"/>
              <w:shd w:val="clear" w:color="auto" w:fill="auto"/>
              <w:spacing w:after="139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 xml:space="preserve">Страница </w:t>
            </w:r>
            <w:r>
              <w:rPr>
                <w:b w:val="0"/>
                <w:sz w:val="24"/>
                <w:szCs w:val="24"/>
                <w:lang w:eastAsia="ru-RU"/>
              </w:rPr>
              <w:t>5</w:t>
            </w:r>
            <w:r w:rsidRPr="000253A8">
              <w:rPr>
                <w:b w:val="0"/>
                <w:sz w:val="24"/>
                <w:szCs w:val="24"/>
                <w:lang w:eastAsia="ru-RU"/>
              </w:rPr>
              <w:t xml:space="preserve"> из </w:t>
            </w:r>
            <w:r w:rsidR="002B2DA8">
              <w:rPr>
                <w:b w:val="0"/>
                <w:sz w:val="24"/>
                <w:szCs w:val="24"/>
                <w:lang w:eastAsia="ru-RU"/>
              </w:rPr>
              <w:t>10</w:t>
            </w:r>
          </w:p>
        </w:tc>
      </w:tr>
    </w:tbl>
    <w:p w:rsidR="002E67B7" w:rsidRDefault="002E67B7" w:rsidP="00B374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6C9" w:rsidRPr="008635B8" w:rsidRDefault="001466C9" w:rsidP="00B37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A1A09">
        <w:rPr>
          <w:rFonts w:ascii="Times New Roman" w:hAnsi="Times New Roman" w:cs="Times New Roman"/>
          <w:sz w:val="28"/>
        </w:rPr>
        <w:t>п</w:t>
      </w:r>
      <w:r w:rsidRPr="008635B8">
        <w:rPr>
          <w:rFonts w:ascii="Times New Roman" w:hAnsi="Times New Roman" w:cs="Times New Roman"/>
          <w:sz w:val="28"/>
        </w:rPr>
        <w:t>роект начинается с обоснования актуальности выбранной темы. Здесь показывается, что уже известно в науке и практике и что осталось нераскрытым и предстоит сделать в данных условиях. На этой основе формулируется противоречие, на раскрытие которого направлен данный проект. На основании выявленного противоречия может быть сформулирована проблема;</w:t>
      </w:r>
    </w:p>
    <w:p w:rsidR="001466C9" w:rsidRPr="008635B8" w:rsidRDefault="001466C9" w:rsidP="00B37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A1A09">
        <w:rPr>
          <w:rFonts w:ascii="Times New Roman" w:hAnsi="Times New Roman" w:cs="Times New Roman"/>
          <w:sz w:val="28"/>
        </w:rPr>
        <w:t>у</w:t>
      </w:r>
      <w:r w:rsidRPr="008635B8">
        <w:rPr>
          <w:rFonts w:ascii="Times New Roman" w:hAnsi="Times New Roman" w:cs="Times New Roman"/>
          <w:sz w:val="28"/>
        </w:rPr>
        <w:t>станавливается цель работы; цель - это то, что необходимо достигнуть в результате работы над проектом;</w:t>
      </w:r>
    </w:p>
    <w:p w:rsidR="001466C9" w:rsidRPr="008635B8" w:rsidRDefault="001466C9" w:rsidP="00B37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A1A09">
        <w:rPr>
          <w:rFonts w:ascii="Times New Roman" w:hAnsi="Times New Roman" w:cs="Times New Roman"/>
          <w:sz w:val="28"/>
        </w:rPr>
        <w:t>ф</w:t>
      </w:r>
      <w:r w:rsidRPr="008635B8">
        <w:rPr>
          <w:rFonts w:ascii="Times New Roman" w:hAnsi="Times New Roman" w:cs="Times New Roman"/>
          <w:sz w:val="28"/>
        </w:rPr>
        <w:t>ормулируются конкретные задачи, которые необходимо решить, чтобы достичь цели;</w:t>
      </w:r>
    </w:p>
    <w:p w:rsidR="001466C9" w:rsidRPr="008635B8" w:rsidRDefault="001466C9" w:rsidP="00B37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35B8">
        <w:rPr>
          <w:rFonts w:ascii="Times New Roman" w:hAnsi="Times New Roman" w:cs="Times New Roman"/>
          <w:sz w:val="28"/>
        </w:rPr>
        <w:t>Основная часть проекта может состоять из одного или двух разделов. Первый, как правило, содержит теоретический материал, а второй - экспериментальный (практический).</w:t>
      </w:r>
    </w:p>
    <w:p w:rsidR="001466C9" w:rsidRPr="008635B8" w:rsidRDefault="001466C9" w:rsidP="00B37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35B8">
        <w:rPr>
          <w:rFonts w:ascii="Times New Roman" w:hAnsi="Times New Roman" w:cs="Times New Roman"/>
          <w:sz w:val="28"/>
        </w:rPr>
        <w:t>В заключении формулируются выводы, описывается, достигнуты ли поставленные цели, решены ли задачи.</w:t>
      </w:r>
    </w:p>
    <w:p w:rsidR="001466C9" w:rsidRDefault="001466C9" w:rsidP="00B374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8635B8">
        <w:rPr>
          <w:rFonts w:ascii="Times New Roman" w:hAnsi="Times New Roman" w:cs="Times New Roman"/>
          <w:b/>
          <w:sz w:val="28"/>
          <w:u w:val="single"/>
        </w:rPr>
        <w:t xml:space="preserve">Общие требования к оформлению </w:t>
      </w:r>
      <w:proofErr w:type="gramStart"/>
      <w:r w:rsidR="00E8295A">
        <w:rPr>
          <w:rFonts w:ascii="Times New Roman" w:hAnsi="Times New Roman" w:cs="Times New Roman"/>
          <w:b/>
          <w:sz w:val="28"/>
          <w:u w:val="single"/>
        </w:rPr>
        <w:t>индивидуального проекта</w:t>
      </w:r>
      <w:proofErr w:type="gramEnd"/>
      <w:r w:rsidRPr="008635B8">
        <w:rPr>
          <w:rFonts w:ascii="Times New Roman" w:hAnsi="Times New Roman" w:cs="Times New Roman"/>
          <w:b/>
          <w:sz w:val="28"/>
          <w:u w:val="single"/>
        </w:rPr>
        <w:t>:</w:t>
      </w:r>
    </w:p>
    <w:p w:rsidR="000C2638" w:rsidRDefault="001466C9" w:rsidP="00B3746A">
      <w:pPr>
        <w:shd w:val="clear" w:color="auto" w:fill="FFFFFF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4D6B4B" w:rsidRPr="004D6B4B">
        <w:rPr>
          <w:rFonts w:ascii="Times New Roman" w:hAnsi="Times New Roman" w:cs="Times New Roman"/>
          <w:sz w:val="28"/>
        </w:rPr>
        <w:t>р</w:t>
      </w:r>
      <w:r w:rsidRPr="004D6B4B">
        <w:rPr>
          <w:rFonts w:ascii="Times New Roman" w:hAnsi="Times New Roman" w:cs="Times New Roman"/>
          <w:sz w:val="28"/>
        </w:rPr>
        <w:t>абота выполняется на листах стандарта</w:t>
      </w:r>
      <w:proofErr w:type="gramStart"/>
      <w:r w:rsidRPr="004D6B4B">
        <w:rPr>
          <w:rFonts w:ascii="Times New Roman" w:hAnsi="Times New Roman" w:cs="Times New Roman"/>
          <w:sz w:val="28"/>
        </w:rPr>
        <w:t xml:space="preserve"> А</w:t>
      </w:r>
      <w:proofErr w:type="gramEnd"/>
      <w:r w:rsidRPr="004D6B4B">
        <w:rPr>
          <w:rFonts w:ascii="Times New Roman" w:hAnsi="Times New Roman" w:cs="Times New Roman"/>
          <w:sz w:val="28"/>
        </w:rPr>
        <w:t xml:space="preserve"> 4, </w:t>
      </w:r>
      <w:r w:rsidR="000C2638" w:rsidRPr="004D6B4B">
        <w:rPr>
          <w:rFonts w:ascii="Times New Roman" w:eastAsia="Calibri" w:hAnsi="Times New Roman" w:cs="Times New Roman"/>
          <w:sz w:val="28"/>
          <w:szCs w:val="28"/>
        </w:rPr>
        <w:t>текст печатается на одной стороне листа белой бумаги</w:t>
      </w:r>
      <w:r w:rsidR="000C2638">
        <w:rPr>
          <w:rFonts w:ascii="Times New Roman" w:hAnsi="Times New Roman" w:cs="Times New Roman"/>
          <w:sz w:val="28"/>
          <w:szCs w:val="28"/>
        </w:rPr>
        <w:t xml:space="preserve">, </w:t>
      </w:r>
      <w:r w:rsidR="000C2638" w:rsidRPr="004D6B4B">
        <w:rPr>
          <w:rFonts w:ascii="Times New Roman" w:eastAsia="Calibri" w:hAnsi="Times New Roman" w:cs="Times New Roman"/>
          <w:sz w:val="28"/>
          <w:szCs w:val="28"/>
        </w:rPr>
        <w:t xml:space="preserve">оформляется в пластиковую папку с </w:t>
      </w:r>
      <w:proofErr w:type="spellStart"/>
      <w:r w:rsidR="000C2638" w:rsidRPr="004D6B4B">
        <w:rPr>
          <w:rFonts w:ascii="Times New Roman" w:eastAsia="Calibri" w:hAnsi="Times New Roman" w:cs="Times New Roman"/>
          <w:sz w:val="28"/>
          <w:szCs w:val="28"/>
        </w:rPr>
        <w:t>мультифорами</w:t>
      </w:r>
      <w:proofErr w:type="spellEnd"/>
      <w:r w:rsidR="000C2638" w:rsidRPr="004D6B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0D2A" w:rsidRDefault="000C2638" w:rsidP="00B3746A">
      <w:pPr>
        <w:shd w:val="clear" w:color="auto" w:fill="FFFFFF"/>
        <w:spacing w:after="0" w:line="240" w:lineRule="auto"/>
        <w:ind w:firstLine="709"/>
        <w:jc w:val="both"/>
        <w:rPr>
          <w:sz w:val="28"/>
        </w:rPr>
      </w:pPr>
      <w:r w:rsidRPr="004D6B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6B4B">
        <w:rPr>
          <w:rFonts w:ascii="Times New Roman" w:eastAsia="Calibri" w:hAnsi="Times New Roman" w:cs="Times New Roman"/>
          <w:sz w:val="28"/>
          <w:szCs w:val="28"/>
        </w:rPr>
        <w:t xml:space="preserve">Цвет шрифта - черный. </w:t>
      </w:r>
      <w:r w:rsidR="00FE0217">
        <w:rPr>
          <w:rFonts w:ascii="Times New Roman" w:hAnsi="Times New Roman" w:cs="Times New Roman"/>
          <w:sz w:val="28"/>
          <w:szCs w:val="28"/>
        </w:rPr>
        <w:t xml:space="preserve"> </w:t>
      </w:r>
      <w:r w:rsidR="00E72A29" w:rsidRPr="004D6B4B">
        <w:rPr>
          <w:rFonts w:ascii="Times New Roman" w:eastAsia="Calibri" w:hAnsi="Times New Roman" w:cs="Times New Roman"/>
          <w:sz w:val="28"/>
          <w:szCs w:val="28"/>
        </w:rPr>
        <w:t>Тип</w:t>
      </w:r>
      <w:r w:rsidR="00E72A29" w:rsidRPr="00E72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2A29" w:rsidRPr="004D6B4B">
        <w:rPr>
          <w:rFonts w:ascii="Times New Roman" w:eastAsia="Calibri" w:hAnsi="Times New Roman" w:cs="Times New Roman"/>
          <w:sz w:val="28"/>
          <w:szCs w:val="28"/>
        </w:rPr>
        <w:t>шрифта</w:t>
      </w:r>
      <w:r w:rsidR="00E72A2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466C9" w:rsidRPr="004D6B4B">
        <w:rPr>
          <w:rFonts w:ascii="Times New Roman" w:hAnsi="Times New Roman" w:cs="Times New Roman"/>
          <w:sz w:val="28"/>
        </w:rPr>
        <w:t>Times</w:t>
      </w:r>
      <w:proofErr w:type="spellEnd"/>
      <w:r w:rsidR="001466C9" w:rsidRPr="004D6B4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466C9" w:rsidRPr="004D6B4B">
        <w:rPr>
          <w:rFonts w:ascii="Times New Roman" w:hAnsi="Times New Roman" w:cs="Times New Roman"/>
          <w:sz w:val="28"/>
        </w:rPr>
        <w:t>New</w:t>
      </w:r>
      <w:proofErr w:type="spellEnd"/>
      <w:r w:rsidR="001466C9" w:rsidRPr="004D6B4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466C9" w:rsidRPr="004D6B4B">
        <w:rPr>
          <w:rFonts w:ascii="Times New Roman" w:hAnsi="Times New Roman" w:cs="Times New Roman"/>
          <w:sz w:val="28"/>
        </w:rPr>
        <w:t>Roman</w:t>
      </w:r>
      <w:proofErr w:type="spellEnd"/>
      <w:r w:rsidR="001466C9" w:rsidRPr="004D6B4B">
        <w:rPr>
          <w:rFonts w:ascii="Times New Roman" w:hAnsi="Times New Roman" w:cs="Times New Roman"/>
          <w:sz w:val="28"/>
        </w:rPr>
        <w:t xml:space="preserve">, размер шрифта </w:t>
      </w:r>
      <w:r w:rsidR="00161789" w:rsidRPr="004D6B4B">
        <w:rPr>
          <w:rFonts w:ascii="Times New Roman" w:hAnsi="Times New Roman" w:cs="Times New Roman"/>
          <w:sz w:val="28"/>
        </w:rPr>
        <w:t>–</w:t>
      </w:r>
      <w:r w:rsidR="00B01B39" w:rsidRPr="004D6B4B">
        <w:rPr>
          <w:rFonts w:ascii="Times New Roman" w:hAnsi="Times New Roman" w:cs="Times New Roman"/>
          <w:sz w:val="28"/>
        </w:rPr>
        <w:t xml:space="preserve"> </w:t>
      </w:r>
      <w:r w:rsidR="001466C9" w:rsidRPr="004D6B4B">
        <w:rPr>
          <w:rFonts w:ascii="Times New Roman" w:hAnsi="Times New Roman" w:cs="Times New Roman"/>
          <w:sz w:val="28"/>
        </w:rPr>
        <w:t>1</w:t>
      </w:r>
      <w:r w:rsidR="00B01B39" w:rsidRPr="004D6B4B">
        <w:rPr>
          <w:rFonts w:ascii="Times New Roman" w:hAnsi="Times New Roman" w:cs="Times New Roman"/>
          <w:sz w:val="28"/>
        </w:rPr>
        <w:t>4</w:t>
      </w:r>
      <w:r w:rsidR="00161789" w:rsidRPr="004D6B4B">
        <w:rPr>
          <w:rFonts w:ascii="Times New Roman" w:hAnsi="Times New Roman" w:cs="Times New Roman"/>
          <w:sz w:val="28"/>
        </w:rPr>
        <w:t xml:space="preserve">, </w:t>
      </w:r>
      <w:r w:rsidR="001466C9" w:rsidRPr="004D6B4B">
        <w:rPr>
          <w:rFonts w:ascii="Times New Roman" w:hAnsi="Times New Roman" w:cs="Times New Roman"/>
          <w:sz w:val="28"/>
        </w:rPr>
        <w:t xml:space="preserve">интервал между строк – 1,5. </w:t>
      </w:r>
    </w:p>
    <w:p w:rsidR="00FE0217" w:rsidRPr="00FE0217" w:rsidRDefault="00E8295A" w:rsidP="00B374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4D6B4B">
        <w:rPr>
          <w:sz w:val="28"/>
        </w:rPr>
        <w:t xml:space="preserve"> </w:t>
      </w:r>
      <w:r w:rsidR="001466C9" w:rsidRPr="00FE0217">
        <w:rPr>
          <w:rFonts w:ascii="Times New Roman" w:hAnsi="Times New Roman" w:cs="Times New Roman"/>
          <w:sz w:val="28"/>
        </w:rPr>
        <w:t>Размер полей: верхнее – 2</w:t>
      </w:r>
      <w:r w:rsidR="00732F00" w:rsidRPr="00FE0217">
        <w:rPr>
          <w:rFonts w:ascii="Times New Roman" w:hAnsi="Times New Roman" w:cs="Times New Roman"/>
          <w:sz w:val="28"/>
        </w:rPr>
        <w:t xml:space="preserve"> </w:t>
      </w:r>
      <w:r w:rsidR="001466C9" w:rsidRPr="00FE0217">
        <w:rPr>
          <w:rFonts w:ascii="Times New Roman" w:hAnsi="Times New Roman" w:cs="Times New Roman"/>
          <w:sz w:val="28"/>
        </w:rPr>
        <w:t xml:space="preserve">см., нижнее – </w:t>
      </w:r>
      <w:r w:rsidR="00732F00" w:rsidRPr="00FE0217">
        <w:rPr>
          <w:rFonts w:ascii="Times New Roman" w:hAnsi="Times New Roman" w:cs="Times New Roman"/>
          <w:sz w:val="28"/>
        </w:rPr>
        <w:t>2</w:t>
      </w:r>
      <w:r w:rsidR="001466C9" w:rsidRPr="00FE0217">
        <w:rPr>
          <w:rFonts w:ascii="Times New Roman" w:hAnsi="Times New Roman" w:cs="Times New Roman"/>
          <w:sz w:val="28"/>
        </w:rPr>
        <w:t xml:space="preserve"> см., левое – 3</w:t>
      </w:r>
      <w:r w:rsidR="00732F00" w:rsidRPr="00FE0217">
        <w:rPr>
          <w:rFonts w:ascii="Times New Roman" w:hAnsi="Times New Roman" w:cs="Times New Roman"/>
          <w:sz w:val="28"/>
        </w:rPr>
        <w:t xml:space="preserve"> </w:t>
      </w:r>
      <w:r w:rsidR="001466C9" w:rsidRPr="00FE0217">
        <w:rPr>
          <w:rFonts w:ascii="Times New Roman" w:hAnsi="Times New Roman" w:cs="Times New Roman"/>
          <w:sz w:val="28"/>
        </w:rPr>
        <w:t xml:space="preserve">см., правое – </w:t>
      </w:r>
      <w:r w:rsidR="00732F00" w:rsidRPr="00FE0217">
        <w:rPr>
          <w:rFonts w:ascii="Times New Roman" w:hAnsi="Times New Roman" w:cs="Times New Roman"/>
          <w:sz w:val="28"/>
        </w:rPr>
        <w:t>1</w:t>
      </w:r>
      <w:r w:rsidR="001466C9" w:rsidRPr="00FE0217">
        <w:rPr>
          <w:rFonts w:ascii="Times New Roman" w:hAnsi="Times New Roman" w:cs="Times New Roman"/>
          <w:sz w:val="28"/>
        </w:rPr>
        <w:t xml:space="preserve"> см.</w:t>
      </w:r>
      <w:r w:rsidR="00732F00" w:rsidRPr="00FE0217">
        <w:rPr>
          <w:rFonts w:ascii="Times New Roman" w:hAnsi="Times New Roman" w:cs="Times New Roman"/>
          <w:sz w:val="28"/>
        </w:rPr>
        <w:t xml:space="preserve"> </w:t>
      </w:r>
      <w:r w:rsidR="00732F00" w:rsidRPr="00FE0217">
        <w:rPr>
          <w:rFonts w:ascii="Times New Roman" w:hAnsi="Times New Roman" w:cs="Times New Roman"/>
          <w:sz w:val="28"/>
          <w:szCs w:val="28"/>
        </w:rPr>
        <w:t xml:space="preserve">Абзац требует отступления на </w:t>
      </w:r>
      <w:r w:rsidR="0078409B" w:rsidRPr="00FE0217">
        <w:rPr>
          <w:rFonts w:ascii="Times New Roman" w:hAnsi="Times New Roman" w:cs="Times New Roman"/>
          <w:sz w:val="28"/>
          <w:szCs w:val="28"/>
        </w:rPr>
        <w:t>1,25 см</w:t>
      </w:r>
      <w:r w:rsidR="00732F00" w:rsidRPr="00FE0217">
        <w:rPr>
          <w:rFonts w:ascii="Times New Roman" w:hAnsi="Times New Roman" w:cs="Times New Roman"/>
          <w:sz w:val="28"/>
          <w:szCs w:val="28"/>
        </w:rPr>
        <w:t>.</w:t>
      </w:r>
      <w:r w:rsidR="00FE0217" w:rsidRPr="00FE0217">
        <w:rPr>
          <w:rFonts w:ascii="Times New Roman" w:hAnsi="Times New Roman" w:cs="Times New Roman"/>
          <w:sz w:val="28"/>
          <w:szCs w:val="28"/>
        </w:rPr>
        <w:t xml:space="preserve"> </w:t>
      </w:r>
      <w:r w:rsidR="00FE0217" w:rsidRPr="00FE0217">
        <w:rPr>
          <w:rFonts w:ascii="Times New Roman" w:eastAsia="Calibri" w:hAnsi="Times New Roman" w:cs="Times New Roman"/>
          <w:sz w:val="28"/>
          <w:szCs w:val="28"/>
        </w:rPr>
        <w:t>Текст выравнивается по ширине.</w:t>
      </w:r>
      <w:proofErr w:type="gramEnd"/>
    </w:p>
    <w:p w:rsidR="001466C9" w:rsidRPr="004D4BCC" w:rsidRDefault="00976178" w:rsidP="00B374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466C9" w:rsidRPr="007D68D1">
        <w:rPr>
          <w:rFonts w:ascii="Times New Roman" w:hAnsi="Times New Roman" w:cs="Times New Roman"/>
          <w:b/>
          <w:sz w:val="28"/>
        </w:rPr>
        <w:t>Титульный лист</w:t>
      </w:r>
      <w:r w:rsidR="001466C9" w:rsidRPr="004D4BCC">
        <w:rPr>
          <w:rFonts w:ascii="Times New Roman" w:hAnsi="Times New Roman" w:cs="Times New Roman"/>
          <w:sz w:val="28"/>
        </w:rPr>
        <w:t xml:space="preserve"> считается первым, но не нумеруется</w:t>
      </w:r>
      <w:r w:rsidR="0096225E" w:rsidRPr="004D4BCC">
        <w:rPr>
          <w:rFonts w:ascii="Times New Roman" w:hAnsi="Times New Roman" w:cs="Times New Roman"/>
          <w:sz w:val="28"/>
        </w:rPr>
        <w:t>, оформляется в соответствии с прилагаемым образцом</w:t>
      </w:r>
      <w:r w:rsidR="008E4F3F" w:rsidRPr="004D4BCC">
        <w:rPr>
          <w:rFonts w:ascii="Times New Roman" w:hAnsi="Times New Roman" w:cs="Times New Roman"/>
          <w:sz w:val="28"/>
        </w:rPr>
        <w:t xml:space="preserve"> (Приложение 1)</w:t>
      </w:r>
      <w:r w:rsidR="001466C9" w:rsidRPr="004D4BCC">
        <w:rPr>
          <w:rFonts w:ascii="Times New Roman" w:hAnsi="Times New Roman" w:cs="Times New Roman"/>
          <w:sz w:val="28"/>
        </w:rPr>
        <w:t xml:space="preserve">. </w:t>
      </w:r>
      <w:r w:rsidR="004D4BCC" w:rsidRPr="004D4BCC">
        <w:rPr>
          <w:rFonts w:ascii="Times New Roman" w:hAnsi="Times New Roman" w:cs="Times New Roman"/>
          <w:sz w:val="28"/>
          <w:szCs w:val="28"/>
        </w:rPr>
        <w:t>Страницы работы нумеруются арабскими цифрами (нумерация сквозная по всему тексту). Номер страницы ставится справа в нижней части страницы без точки. Титульный ли</w:t>
      </w:r>
      <w:proofErr w:type="gramStart"/>
      <w:r w:rsidR="004D4BCC" w:rsidRPr="004D4BCC">
        <w:rPr>
          <w:rFonts w:ascii="Times New Roman" w:hAnsi="Times New Roman" w:cs="Times New Roman"/>
          <w:sz w:val="28"/>
          <w:szCs w:val="28"/>
        </w:rPr>
        <w:t>ст вкл</w:t>
      </w:r>
      <w:proofErr w:type="gramEnd"/>
      <w:r w:rsidR="004D4BCC" w:rsidRPr="004D4BCC">
        <w:rPr>
          <w:rFonts w:ascii="Times New Roman" w:hAnsi="Times New Roman" w:cs="Times New Roman"/>
          <w:sz w:val="28"/>
          <w:szCs w:val="28"/>
        </w:rPr>
        <w:t>ючается в общую нумерацию, номер на нем не ставится. Все страницы, начиная со 2-й (</w:t>
      </w:r>
      <w:r w:rsidR="00E516CB" w:rsidRPr="004D4BCC">
        <w:rPr>
          <w:rFonts w:ascii="Times New Roman" w:hAnsi="Times New Roman" w:cs="Times New Roman"/>
          <w:sz w:val="28"/>
          <w:szCs w:val="28"/>
        </w:rPr>
        <w:t>оглавление</w:t>
      </w:r>
      <w:r w:rsidR="004D4BCC" w:rsidRPr="004D4BCC">
        <w:rPr>
          <w:rFonts w:ascii="Times New Roman" w:hAnsi="Times New Roman" w:cs="Times New Roman"/>
          <w:sz w:val="28"/>
          <w:szCs w:val="28"/>
        </w:rPr>
        <w:t>), нумеруются.</w:t>
      </w:r>
    </w:p>
    <w:p w:rsidR="00203F10" w:rsidRDefault="007D68D1" w:rsidP="00D021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 xml:space="preserve">На втором листе помещается </w:t>
      </w:r>
      <w:r w:rsidRPr="007D68D1">
        <w:rPr>
          <w:rFonts w:ascii="Times New Roman" w:hAnsi="Times New Roman" w:cs="Times New Roman"/>
          <w:b/>
          <w:sz w:val="28"/>
          <w:szCs w:val="28"/>
        </w:rPr>
        <w:t>оглавление</w:t>
      </w:r>
      <w:r w:rsidRPr="007D68D1">
        <w:rPr>
          <w:rFonts w:ascii="Times New Roman" w:hAnsi="Times New Roman" w:cs="Times New Roman"/>
          <w:sz w:val="28"/>
          <w:szCs w:val="28"/>
        </w:rPr>
        <w:t xml:space="preserve">, в нем указываются все структурные части, наименования разделов и подразделов и соответствующие им страницы. Заголовок </w:t>
      </w:r>
      <w:r w:rsidRPr="00E610EF">
        <w:rPr>
          <w:rFonts w:ascii="Times New Roman" w:hAnsi="Times New Roman" w:cs="Times New Roman"/>
          <w:bCs/>
          <w:sz w:val="28"/>
          <w:szCs w:val="28"/>
        </w:rPr>
        <w:t>ОГЛАВЛЕНИЕ</w:t>
      </w:r>
      <w:r w:rsidRPr="007D68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пишется заглавными (прописными) буквами  посередине строки</w:t>
      </w:r>
      <w:r w:rsidR="00203F10">
        <w:rPr>
          <w:rFonts w:ascii="Times New Roman" w:hAnsi="Times New Roman" w:cs="Times New Roman"/>
          <w:sz w:val="28"/>
          <w:szCs w:val="28"/>
        </w:rPr>
        <w:t>, без точки</w:t>
      </w:r>
      <w:r w:rsidRPr="007D68D1">
        <w:rPr>
          <w:rFonts w:ascii="Times New Roman" w:hAnsi="Times New Roman" w:cs="Times New Roman"/>
          <w:sz w:val="28"/>
          <w:szCs w:val="28"/>
        </w:rPr>
        <w:t xml:space="preserve">. Оглавление включает введение, наименование всех разделов и подразделов, заключение, список литературы, </w:t>
      </w:r>
      <w:r w:rsidR="008B1DE2">
        <w:rPr>
          <w:rFonts w:ascii="Times New Roman" w:hAnsi="Times New Roman" w:cs="Times New Roman"/>
          <w:sz w:val="28"/>
          <w:szCs w:val="28"/>
        </w:rPr>
        <w:t xml:space="preserve">приложения, </w:t>
      </w:r>
      <w:r w:rsidRPr="007D68D1">
        <w:rPr>
          <w:rFonts w:ascii="Times New Roman" w:hAnsi="Times New Roman" w:cs="Times New Roman"/>
          <w:sz w:val="28"/>
          <w:szCs w:val="28"/>
        </w:rPr>
        <w:t>номер</w:t>
      </w:r>
      <w:r w:rsidR="000E3450">
        <w:rPr>
          <w:rFonts w:ascii="Times New Roman" w:hAnsi="Times New Roman" w:cs="Times New Roman"/>
          <w:sz w:val="28"/>
          <w:szCs w:val="28"/>
        </w:rPr>
        <w:t>а</w:t>
      </w:r>
      <w:r w:rsidRPr="007D68D1">
        <w:rPr>
          <w:rFonts w:ascii="Times New Roman" w:hAnsi="Times New Roman" w:cs="Times New Roman"/>
          <w:sz w:val="28"/>
          <w:szCs w:val="28"/>
        </w:rPr>
        <w:t xml:space="preserve"> страниц (</w:t>
      </w:r>
      <w:r w:rsidR="000E3450">
        <w:rPr>
          <w:rFonts w:ascii="Times New Roman" w:hAnsi="Times New Roman" w:cs="Times New Roman"/>
          <w:sz w:val="28"/>
          <w:szCs w:val="28"/>
        </w:rPr>
        <w:t xml:space="preserve">с </w:t>
      </w:r>
      <w:r w:rsidRPr="007D68D1">
        <w:rPr>
          <w:rFonts w:ascii="Times New Roman" w:hAnsi="Times New Roman" w:cs="Times New Roman"/>
          <w:sz w:val="28"/>
          <w:szCs w:val="28"/>
        </w:rPr>
        <w:t xml:space="preserve">отточием), с которых начинаются эти элементы работы. Желательно, чтобы оглавление помещалось на одной странице. Номер страницы начала текста должен соответствовать номеру страницы оглавления. Над колонкой цифр сокращение «стр.» не пишут и после цифр точки не ставят.  Пример оглавления смотрите </w:t>
      </w:r>
      <w:r w:rsidR="00443C5B" w:rsidRPr="004D4BCC">
        <w:rPr>
          <w:rFonts w:ascii="Times New Roman" w:hAnsi="Times New Roman" w:cs="Times New Roman"/>
          <w:sz w:val="28"/>
        </w:rPr>
        <w:t xml:space="preserve">Приложение </w:t>
      </w:r>
      <w:r w:rsidR="00443C5B">
        <w:rPr>
          <w:rFonts w:ascii="Times New Roman" w:hAnsi="Times New Roman" w:cs="Times New Roman"/>
          <w:sz w:val="28"/>
        </w:rPr>
        <w:t>2</w:t>
      </w:r>
      <w:r w:rsidRPr="007D68D1">
        <w:rPr>
          <w:rFonts w:ascii="Times New Roman" w:hAnsi="Times New Roman" w:cs="Times New Roman"/>
          <w:sz w:val="28"/>
          <w:szCs w:val="28"/>
        </w:rPr>
        <w:t>.</w:t>
      </w:r>
    </w:p>
    <w:p w:rsidR="00D02120" w:rsidRDefault="00D02120" w:rsidP="00D021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3"/>
        <w:gridCol w:w="4806"/>
        <w:gridCol w:w="1276"/>
        <w:gridCol w:w="1256"/>
      </w:tblGrid>
      <w:tr w:rsidR="00246777" w:rsidTr="00B1217B">
        <w:trPr>
          <w:trHeight w:val="1124"/>
        </w:trPr>
        <w:tc>
          <w:tcPr>
            <w:tcW w:w="2233" w:type="dxa"/>
            <w:vMerge w:val="restart"/>
          </w:tcPr>
          <w:p w:rsidR="00246777" w:rsidRPr="000253A8" w:rsidRDefault="00246777" w:rsidP="00B1217B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>КГБПОУ «Благовещенский профессиональный лицей» («БПЛ»)</w:t>
            </w:r>
          </w:p>
        </w:tc>
        <w:tc>
          <w:tcPr>
            <w:tcW w:w="4806" w:type="dxa"/>
            <w:vMerge w:val="restart"/>
          </w:tcPr>
          <w:p w:rsidR="00246777" w:rsidRDefault="00246777" w:rsidP="00B1217B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>Система менеджмента качества.</w:t>
            </w:r>
          </w:p>
          <w:p w:rsidR="00246777" w:rsidRPr="000253A8" w:rsidRDefault="00246777" w:rsidP="00B1217B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>Организационно-правовая документация</w:t>
            </w:r>
          </w:p>
          <w:p w:rsidR="00246777" w:rsidRPr="00F95ADE" w:rsidRDefault="00246777" w:rsidP="00B1217B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31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31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1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индивидуальном проекте</w:t>
            </w:r>
            <w:proofErr w:type="gramEnd"/>
            <w:r w:rsidRPr="00E31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246777" w:rsidRPr="000253A8" w:rsidRDefault="00246777" w:rsidP="00B1217B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>Шифр документа</w:t>
            </w:r>
          </w:p>
          <w:p w:rsidR="00246777" w:rsidRPr="000253A8" w:rsidRDefault="00246777" w:rsidP="00B1217B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03-01/07</w:t>
            </w:r>
          </w:p>
        </w:tc>
        <w:tc>
          <w:tcPr>
            <w:tcW w:w="1256" w:type="dxa"/>
          </w:tcPr>
          <w:p w:rsidR="00246777" w:rsidRPr="000253A8" w:rsidRDefault="00246777" w:rsidP="00B1217B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>СМК</w:t>
            </w:r>
          </w:p>
          <w:p w:rsidR="00246777" w:rsidRPr="000253A8" w:rsidRDefault="00246777" w:rsidP="00B1217B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 xml:space="preserve">ОПД </w:t>
            </w:r>
            <w:proofErr w:type="gramStart"/>
            <w:r w:rsidRPr="000253A8">
              <w:rPr>
                <w:b w:val="0"/>
                <w:sz w:val="24"/>
                <w:szCs w:val="24"/>
                <w:lang w:eastAsia="ru-RU"/>
              </w:rPr>
              <w:t>П</w:t>
            </w:r>
            <w:proofErr w:type="gramEnd"/>
          </w:p>
          <w:p w:rsidR="00246777" w:rsidRPr="000253A8" w:rsidRDefault="00B77134" w:rsidP="002B2DA8">
            <w:pPr>
              <w:pStyle w:val="20"/>
              <w:shd w:val="clear" w:color="auto" w:fill="auto"/>
              <w:spacing w:after="139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18.09.2019</w:t>
            </w:r>
          </w:p>
        </w:tc>
      </w:tr>
      <w:tr w:rsidR="00246777" w:rsidTr="00B1217B">
        <w:trPr>
          <w:trHeight w:val="197"/>
        </w:trPr>
        <w:tc>
          <w:tcPr>
            <w:tcW w:w="2233" w:type="dxa"/>
            <w:vMerge/>
          </w:tcPr>
          <w:p w:rsidR="00246777" w:rsidRPr="000253A8" w:rsidRDefault="00246777" w:rsidP="00B1217B">
            <w:pPr>
              <w:pStyle w:val="20"/>
              <w:shd w:val="clear" w:color="auto" w:fill="auto"/>
              <w:spacing w:after="139" w:line="240" w:lineRule="auto"/>
              <w:rPr>
                <w:lang w:eastAsia="ru-RU"/>
              </w:rPr>
            </w:pPr>
          </w:p>
        </w:tc>
        <w:tc>
          <w:tcPr>
            <w:tcW w:w="4806" w:type="dxa"/>
            <w:vMerge/>
          </w:tcPr>
          <w:p w:rsidR="00246777" w:rsidRPr="000253A8" w:rsidRDefault="00246777" w:rsidP="00B1217B">
            <w:pPr>
              <w:pStyle w:val="20"/>
              <w:shd w:val="clear" w:color="auto" w:fill="auto"/>
              <w:spacing w:after="139" w:line="240" w:lineRule="auto"/>
              <w:rPr>
                <w:lang w:eastAsia="ru-RU"/>
              </w:rPr>
            </w:pPr>
          </w:p>
        </w:tc>
        <w:tc>
          <w:tcPr>
            <w:tcW w:w="2532" w:type="dxa"/>
            <w:gridSpan w:val="2"/>
          </w:tcPr>
          <w:p w:rsidR="00246777" w:rsidRPr="000253A8" w:rsidRDefault="00246777" w:rsidP="002B2DA8">
            <w:pPr>
              <w:pStyle w:val="20"/>
              <w:shd w:val="clear" w:color="auto" w:fill="auto"/>
              <w:spacing w:after="139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 xml:space="preserve">Страница </w:t>
            </w:r>
            <w:r>
              <w:rPr>
                <w:b w:val="0"/>
                <w:sz w:val="24"/>
                <w:szCs w:val="24"/>
                <w:lang w:eastAsia="ru-RU"/>
              </w:rPr>
              <w:t>6</w:t>
            </w:r>
            <w:r w:rsidRPr="000253A8">
              <w:rPr>
                <w:b w:val="0"/>
                <w:sz w:val="24"/>
                <w:szCs w:val="24"/>
                <w:lang w:eastAsia="ru-RU"/>
              </w:rPr>
              <w:t xml:space="preserve"> из </w:t>
            </w:r>
            <w:r w:rsidR="002B2DA8">
              <w:rPr>
                <w:b w:val="0"/>
                <w:sz w:val="24"/>
                <w:szCs w:val="24"/>
                <w:lang w:eastAsia="ru-RU"/>
              </w:rPr>
              <w:t>10</w:t>
            </w:r>
          </w:p>
        </w:tc>
      </w:tr>
    </w:tbl>
    <w:p w:rsidR="001466C9" w:rsidRPr="003F0D86" w:rsidRDefault="003F0D86" w:rsidP="00B37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8635B8">
        <w:rPr>
          <w:rFonts w:ascii="Times New Roman" w:hAnsi="Times New Roman" w:cs="Times New Roman"/>
          <w:sz w:val="28"/>
        </w:rPr>
        <w:t>Все разделы плана (</w:t>
      </w:r>
      <w:r w:rsidR="00B3746A">
        <w:rPr>
          <w:rFonts w:ascii="Times New Roman" w:hAnsi="Times New Roman" w:cs="Times New Roman"/>
          <w:sz w:val="28"/>
        </w:rPr>
        <w:t xml:space="preserve">оглавление, введение, </w:t>
      </w:r>
      <w:r w:rsidRPr="008635B8">
        <w:rPr>
          <w:rFonts w:ascii="Times New Roman" w:hAnsi="Times New Roman" w:cs="Times New Roman"/>
          <w:sz w:val="28"/>
        </w:rPr>
        <w:t xml:space="preserve">названия </w:t>
      </w:r>
      <w:r w:rsidR="004A56D3">
        <w:rPr>
          <w:rFonts w:ascii="Times New Roman" w:hAnsi="Times New Roman" w:cs="Times New Roman"/>
          <w:sz w:val="28"/>
        </w:rPr>
        <w:t>разделов</w:t>
      </w:r>
      <w:r w:rsidRPr="008635B8">
        <w:rPr>
          <w:rFonts w:ascii="Times New Roman" w:hAnsi="Times New Roman" w:cs="Times New Roman"/>
          <w:sz w:val="28"/>
        </w:rPr>
        <w:t>, выводы, заключение, список литературы</w:t>
      </w:r>
      <w:r w:rsidR="008B1DE2">
        <w:rPr>
          <w:rFonts w:ascii="Times New Roman" w:hAnsi="Times New Roman" w:cs="Times New Roman"/>
          <w:sz w:val="28"/>
        </w:rPr>
        <w:t>, приложения</w:t>
      </w:r>
      <w:r w:rsidRPr="008635B8">
        <w:rPr>
          <w:rFonts w:ascii="Times New Roman" w:hAnsi="Times New Roman" w:cs="Times New Roman"/>
          <w:sz w:val="28"/>
        </w:rPr>
        <w:t>) начинаются с новых страниц.</w:t>
      </w:r>
      <w:proofErr w:type="gramEnd"/>
      <w:r w:rsidR="0009013D">
        <w:rPr>
          <w:rFonts w:ascii="Times New Roman" w:hAnsi="Times New Roman" w:cs="Times New Roman"/>
          <w:sz w:val="28"/>
        </w:rPr>
        <w:t xml:space="preserve"> </w:t>
      </w:r>
      <w:r w:rsidR="00DD7893">
        <w:rPr>
          <w:rFonts w:ascii="Times New Roman" w:hAnsi="Times New Roman" w:cs="Times New Roman"/>
          <w:sz w:val="28"/>
          <w:szCs w:val="28"/>
        </w:rPr>
        <w:t>Названия разделов плана в работе</w:t>
      </w:r>
      <w:r w:rsidR="00E610EF" w:rsidRPr="007D68D1">
        <w:rPr>
          <w:rFonts w:ascii="Times New Roman" w:hAnsi="Times New Roman" w:cs="Times New Roman"/>
          <w:sz w:val="28"/>
          <w:szCs w:val="28"/>
        </w:rPr>
        <w:t xml:space="preserve"> </w:t>
      </w:r>
      <w:r w:rsidR="0090221E" w:rsidRPr="007D68D1">
        <w:rPr>
          <w:rFonts w:ascii="Times New Roman" w:hAnsi="Times New Roman" w:cs="Times New Roman"/>
          <w:sz w:val="28"/>
          <w:szCs w:val="28"/>
        </w:rPr>
        <w:t>пиш</w:t>
      </w:r>
      <w:r w:rsidR="0090221E">
        <w:rPr>
          <w:rFonts w:ascii="Times New Roman" w:hAnsi="Times New Roman" w:cs="Times New Roman"/>
          <w:sz w:val="28"/>
          <w:szCs w:val="28"/>
        </w:rPr>
        <w:t>у</w:t>
      </w:r>
      <w:r w:rsidR="0090221E" w:rsidRPr="007D68D1">
        <w:rPr>
          <w:rFonts w:ascii="Times New Roman" w:hAnsi="Times New Roman" w:cs="Times New Roman"/>
          <w:sz w:val="28"/>
          <w:szCs w:val="28"/>
        </w:rPr>
        <w:t>тся заглавными (прописными) буквами  посередине строки</w:t>
      </w:r>
      <w:r w:rsidR="0090221E">
        <w:rPr>
          <w:rFonts w:ascii="Times New Roman" w:hAnsi="Times New Roman" w:cs="Times New Roman"/>
          <w:sz w:val="28"/>
          <w:szCs w:val="28"/>
        </w:rPr>
        <w:t>, без точки</w:t>
      </w:r>
      <w:r w:rsidR="00E610EF">
        <w:rPr>
          <w:rFonts w:ascii="Times New Roman" w:hAnsi="Times New Roman" w:cs="Times New Roman"/>
          <w:sz w:val="28"/>
          <w:szCs w:val="28"/>
        </w:rPr>
        <w:t>,</w:t>
      </w:r>
      <w:r w:rsidRPr="003F0D86">
        <w:rPr>
          <w:rFonts w:ascii="Times New Roman" w:hAnsi="Times New Roman" w:cs="Times New Roman"/>
          <w:sz w:val="28"/>
          <w:szCs w:val="28"/>
        </w:rPr>
        <w:t xml:space="preserve"> не должны иметь переносов и подчеркиваний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CA6" w:rsidRPr="00BC51A0" w:rsidRDefault="003D6D95" w:rsidP="00B3746A">
      <w:pPr>
        <w:pStyle w:val="1"/>
        <w:shd w:val="clear" w:color="auto" w:fill="auto"/>
        <w:tabs>
          <w:tab w:val="left" w:pos="1521"/>
        </w:tabs>
        <w:spacing w:line="240" w:lineRule="auto"/>
        <w:ind w:right="60" w:firstLine="426"/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 w:rsidR="00546CA6" w:rsidRPr="00F81C06">
        <w:rPr>
          <w:b/>
          <w:sz w:val="28"/>
          <w:szCs w:val="28"/>
        </w:rPr>
        <w:t>Иллюстрации (графики, схемы</w:t>
      </w:r>
      <w:r w:rsidR="00885AF9">
        <w:rPr>
          <w:b/>
          <w:sz w:val="28"/>
          <w:szCs w:val="28"/>
        </w:rPr>
        <w:t>, таблицы</w:t>
      </w:r>
      <w:r w:rsidR="00546CA6" w:rsidRPr="00BC51A0">
        <w:rPr>
          <w:sz w:val="28"/>
          <w:szCs w:val="28"/>
        </w:rPr>
        <w:t xml:space="preserve"> и т.д.) располагаются в работе сразу после текста, в котором они упоминаются впервые, или на следующей странице, если в указанном месте они не помещаются. Все иллюстрации</w:t>
      </w:r>
      <w:r w:rsidR="00546CA6">
        <w:rPr>
          <w:sz w:val="28"/>
          <w:szCs w:val="28"/>
        </w:rPr>
        <w:t xml:space="preserve"> </w:t>
      </w:r>
      <w:r w:rsidR="00546CA6" w:rsidRPr="00BC51A0">
        <w:rPr>
          <w:sz w:val="28"/>
          <w:szCs w:val="28"/>
        </w:rPr>
        <w:t>должны быть описаны в тексте. Каждая иллюстрация должна иметь название, которое помещают под ней, и порядковый номер, который прописывается арабскими цифрами порядковой нумерации в пределах всей работы.</w:t>
      </w:r>
    </w:p>
    <w:p w:rsidR="00546CA6" w:rsidRPr="00BC51A0" w:rsidRDefault="003D6D95" w:rsidP="00B3746A">
      <w:pPr>
        <w:pStyle w:val="1"/>
        <w:shd w:val="clear" w:color="auto" w:fill="auto"/>
        <w:tabs>
          <w:tab w:val="left" w:pos="1415"/>
        </w:tabs>
        <w:spacing w:line="240" w:lineRule="auto"/>
        <w:ind w:right="6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1C06">
        <w:rPr>
          <w:sz w:val="28"/>
          <w:szCs w:val="28"/>
        </w:rPr>
        <w:t xml:space="preserve"> </w:t>
      </w:r>
      <w:r w:rsidR="00546CA6" w:rsidRPr="00BC51A0">
        <w:rPr>
          <w:sz w:val="28"/>
          <w:szCs w:val="28"/>
        </w:rPr>
        <w:t xml:space="preserve">Каждая </w:t>
      </w:r>
      <w:r w:rsidR="00546CA6" w:rsidRPr="00F81C06">
        <w:rPr>
          <w:b/>
          <w:sz w:val="28"/>
          <w:szCs w:val="28"/>
        </w:rPr>
        <w:t>таблица</w:t>
      </w:r>
      <w:r w:rsidR="00546CA6" w:rsidRPr="00BC51A0">
        <w:rPr>
          <w:sz w:val="28"/>
          <w:szCs w:val="28"/>
        </w:rPr>
        <w:t xml:space="preserve"> должна иметь общий заголовок, номер, четкие обозначения строк и столбцов. Обязательно указываются единицы измерения. В тексте дается разбор таблицы, в котором не повторяются приводимые в таблице показатели, а даются заключения и обобщения из ее материалов. На все таблицы в тексте должны быть ссылки.</w:t>
      </w:r>
    </w:p>
    <w:p w:rsidR="00546CA6" w:rsidRPr="00BC51A0" w:rsidRDefault="00546CA6" w:rsidP="00B3746A">
      <w:pPr>
        <w:pStyle w:val="1"/>
        <w:shd w:val="clear" w:color="auto" w:fill="auto"/>
        <w:spacing w:line="240" w:lineRule="auto"/>
        <w:ind w:right="62" w:firstLine="425"/>
        <w:jc w:val="both"/>
        <w:rPr>
          <w:sz w:val="28"/>
          <w:szCs w:val="28"/>
        </w:rPr>
      </w:pPr>
      <w:r w:rsidRPr="00BC51A0">
        <w:rPr>
          <w:sz w:val="28"/>
          <w:szCs w:val="28"/>
        </w:rPr>
        <w:t>Таблицы нумеруются арабскими цифрами порядковой нумерации в пределах всей работы. Номер следует размещать в правом верхнем углу над заголовком таблицы после слова «Таблица». Слово «Таблица» и заголовок должны начинаться с прописной буквы, значок «№» перед порядковым номером и точка после него не ставятся (</w:t>
      </w:r>
      <w:r w:rsidR="00375129" w:rsidRPr="004D4BCC">
        <w:rPr>
          <w:sz w:val="28"/>
        </w:rPr>
        <w:t xml:space="preserve">Приложение </w:t>
      </w:r>
      <w:r w:rsidR="00375129">
        <w:rPr>
          <w:sz w:val="28"/>
        </w:rPr>
        <w:t>3</w:t>
      </w:r>
      <w:r w:rsidRPr="00BC51A0">
        <w:rPr>
          <w:sz w:val="28"/>
          <w:szCs w:val="28"/>
        </w:rPr>
        <w:t>).</w:t>
      </w:r>
    </w:p>
    <w:p w:rsidR="00546CA6" w:rsidRDefault="00225AEA" w:rsidP="00B3746A">
      <w:pPr>
        <w:pStyle w:val="1"/>
        <w:shd w:val="clear" w:color="auto" w:fill="auto"/>
        <w:tabs>
          <w:tab w:val="left" w:pos="1511"/>
        </w:tabs>
        <w:spacing w:line="240" w:lineRule="auto"/>
        <w:ind w:right="6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CA6" w:rsidRPr="00BC51A0">
        <w:rPr>
          <w:sz w:val="28"/>
          <w:szCs w:val="28"/>
        </w:rPr>
        <w:t>В текстовой части работы все слова должны быть написаны полностью, за исключением общепринятых сокращений, которые не требуют расшифровки в тексте (</w:t>
      </w:r>
      <w:r w:rsidR="00546CA6">
        <w:rPr>
          <w:sz w:val="28"/>
          <w:szCs w:val="28"/>
        </w:rPr>
        <w:t xml:space="preserve">ТЮЗ, КВН, МДК </w:t>
      </w:r>
      <w:r w:rsidR="00546CA6" w:rsidRPr="00BC51A0">
        <w:rPr>
          <w:sz w:val="28"/>
          <w:szCs w:val="28"/>
        </w:rPr>
        <w:t>и др.). Если специальные буквенные аббревиатуры малоизвестны, специфичны, но в тексте часто повторяются, то при первом упоминании пишется полное название, а в скобках дают буквенную аббревиатуру, которой и пользуются в дальнейшем.</w:t>
      </w:r>
    </w:p>
    <w:p w:rsidR="003A2B18" w:rsidRDefault="00225AEA" w:rsidP="00B54116">
      <w:pPr>
        <w:pStyle w:val="1"/>
        <w:shd w:val="clear" w:color="auto" w:fill="auto"/>
        <w:spacing w:line="240" w:lineRule="auto"/>
        <w:ind w:right="40" w:firstLine="426"/>
        <w:jc w:val="both"/>
        <w:rPr>
          <w:sz w:val="28"/>
        </w:rPr>
      </w:pPr>
      <w:r w:rsidRPr="00225AEA">
        <w:rPr>
          <w:sz w:val="28"/>
          <w:szCs w:val="28"/>
        </w:rPr>
        <w:t xml:space="preserve"> </w:t>
      </w:r>
      <w:r w:rsidR="005E4B02">
        <w:rPr>
          <w:sz w:val="28"/>
          <w:szCs w:val="28"/>
        </w:rPr>
        <w:t xml:space="preserve"> </w:t>
      </w:r>
      <w:r w:rsidR="005E4B02" w:rsidRPr="00392614">
        <w:rPr>
          <w:b/>
          <w:sz w:val="28"/>
        </w:rPr>
        <w:t>Перечень использованной литературы</w:t>
      </w:r>
      <w:r w:rsidR="005E4B02" w:rsidRPr="00AB02E4">
        <w:rPr>
          <w:sz w:val="28"/>
        </w:rPr>
        <w:t xml:space="preserve"> оформляется в соответствии с требованиями </w:t>
      </w:r>
      <w:proofErr w:type="spellStart"/>
      <w:r w:rsidR="005E4B02" w:rsidRPr="00AB02E4">
        <w:rPr>
          <w:sz w:val="28"/>
        </w:rPr>
        <w:t>ГОСТа</w:t>
      </w:r>
      <w:proofErr w:type="spellEnd"/>
      <w:r w:rsidR="005E4B02" w:rsidRPr="00AB02E4">
        <w:rPr>
          <w:sz w:val="28"/>
        </w:rPr>
        <w:t xml:space="preserve">: в алфавитном порядке: фамилии авторов, наименование источника, место и год издания, наименование издательства, количество страниц. Если используются статьи из журналов, то указывается автор, наименование статьи, наименование журнала, номер и год выпуска и номера страниц, на которых напечатана статья. </w:t>
      </w:r>
      <w:r w:rsidR="0001163C" w:rsidRPr="005E4B02">
        <w:rPr>
          <w:sz w:val="28"/>
          <w:szCs w:val="28"/>
        </w:rPr>
        <w:t>Каждая библиографическая запись в списке получает порядковый номер и начинается с красной строки. Нумерация источников в списке сквозная.</w:t>
      </w:r>
      <w:r w:rsidR="0001163C">
        <w:rPr>
          <w:sz w:val="28"/>
          <w:szCs w:val="28"/>
        </w:rPr>
        <w:t xml:space="preserve"> </w:t>
      </w:r>
      <w:r w:rsidR="005E4B02" w:rsidRPr="00AB02E4">
        <w:rPr>
          <w:sz w:val="28"/>
        </w:rPr>
        <w:t>В тексте работы должна быть ссылка на тот или иной источник (номер ссылки соответствует порядковому номеру источника в списке литературы)</w:t>
      </w:r>
      <w:r w:rsidR="00C64146">
        <w:rPr>
          <w:sz w:val="28"/>
        </w:rPr>
        <w:t xml:space="preserve"> (Приложение 4)</w:t>
      </w:r>
      <w:r w:rsidR="005E4B02" w:rsidRPr="00AB02E4">
        <w:rPr>
          <w:sz w:val="28"/>
        </w:rPr>
        <w:t>.</w:t>
      </w:r>
      <w:r w:rsidR="005E4B02">
        <w:rPr>
          <w:sz w:val="28"/>
        </w:rPr>
        <w:t xml:space="preserve"> </w:t>
      </w:r>
    </w:p>
    <w:tbl>
      <w:tblPr>
        <w:tblpPr w:leftFromText="180" w:rightFromText="180" w:vertAnchor="text" w:horzAnchor="margin" w:tblpY="1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3"/>
        <w:gridCol w:w="4806"/>
        <w:gridCol w:w="1276"/>
        <w:gridCol w:w="1256"/>
      </w:tblGrid>
      <w:tr w:rsidR="00793B4F" w:rsidTr="002268DF">
        <w:trPr>
          <w:trHeight w:val="1124"/>
        </w:trPr>
        <w:tc>
          <w:tcPr>
            <w:tcW w:w="2233" w:type="dxa"/>
            <w:vMerge w:val="restart"/>
          </w:tcPr>
          <w:p w:rsidR="00793B4F" w:rsidRPr="000253A8" w:rsidRDefault="00793B4F" w:rsidP="002268DF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lastRenderedPageBreak/>
              <w:t>КГБПОУ «Благовещенский профессиональный лицей» («БПЛ»)</w:t>
            </w:r>
          </w:p>
        </w:tc>
        <w:tc>
          <w:tcPr>
            <w:tcW w:w="4806" w:type="dxa"/>
            <w:vMerge w:val="restart"/>
          </w:tcPr>
          <w:p w:rsidR="00793B4F" w:rsidRDefault="00793B4F" w:rsidP="002268DF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>Система менеджмента качества.</w:t>
            </w:r>
          </w:p>
          <w:p w:rsidR="00793B4F" w:rsidRPr="000253A8" w:rsidRDefault="00793B4F" w:rsidP="002268DF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>Организационно-правовая документация</w:t>
            </w:r>
          </w:p>
          <w:p w:rsidR="00793B4F" w:rsidRPr="00F95ADE" w:rsidRDefault="00793B4F" w:rsidP="002268DF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31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31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1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индивидуальном проекте</w:t>
            </w:r>
            <w:proofErr w:type="gramEnd"/>
            <w:r w:rsidRPr="00E31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793B4F" w:rsidRPr="000253A8" w:rsidRDefault="00793B4F" w:rsidP="002268DF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>Шифр документа</w:t>
            </w:r>
          </w:p>
          <w:p w:rsidR="00793B4F" w:rsidRPr="000253A8" w:rsidRDefault="00793B4F" w:rsidP="002268DF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03-01/07</w:t>
            </w:r>
          </w:p>
        </w:tc>
        <w:tc>
          <w:tcPr>
            <w:tcW w:w="1256" w:type="dxa"/>
          </w:tcPr>
          <w:p w:rsidR="00793B4F" w:rsidRPr="000253A8" w:rsidRDefault="00793B4F" w:rsidP="002268DF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>СМК</w:t>
            </w:r>
          </w:p>
          <w:p w:rsidR="00793B4F" w:rsidRPr="000253A8" w:rsidRDefault="00793B4F" w:rsidP="002268DF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 xml:space="preserve">ОПД </w:t>
            </w:r>
            <w:proofErr w:type="gramStart"/>
            <w:r w:rsidRPr="000253A8">
              <w:rPr>
                <w:b w:val="0"/>
                <w:sz w:val="24"/>
                <w:szCs w:val="24"/>
                <w:lang w:eastAsia="ru-RU"/>
              </w:rPr>
              <w:t>П</w:t>
            </w:r>
            <w:proofErr w:type="gramEnd"/>
          </w:p>
          <w:p w:rsidR="00793B4F" w:rsidRPr="000253A8" w:rsidRDefault="00B77134" w:rsidP="002B2DA8">
            <w:pPr>
              <w:pStyle w:val="20"/>
              <w:shd w:val="clear" w:color="auto" w:fill="auto"/>
              <w:spacing w:after="139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18.09.2019</w:t>
            </w:r>
          </w:p>
        </w:tc>
      </w:tr>
      <w:tr w:rsidR="00793B4F" w:rsidTr="002268DF">
        <w:trPr>
          <w:trHeight w:val="197"/>
        </w:trPr>
        <w:tc>
          <w:tcPr>
            <w:tcW w:w="2233" w:type="dxa"/>
            <w:vMerge/>
          </w:tcPr>
          <w:p w:rsidR="00793B4F" w:rsidRPr="000253A8" w:rsidRDefault="00793B4F" w:rsidP="002268DF">
            <w:pPr>
              <w:pStyle w:val="20"/>
              <w:shd w:val="clear" w:color="auto" w:fill="auto"/>
              <w:spacing w:after="139" w:line="240" w:lineRule="auto"/>
              <w:rPr>
                <w:lang w:eastAsia="ru-RU"/>
              </w:rPr>
            </w:pPr>
          </w:p>
        </w:tc>
        <w:tc>
          <w:tcPr>
            <w:tcW w:w="4806" w:type="dxa"/>
            <w:vMerge/>
          </w:tcPr>
          <w:p w:rsidR="00793B4F" w:rsidRPr="000253A8" w:rsidRDefault="00793B4F" w:rsidP="002268DF">
            <w:pPr>
              <w:pStyle w:val="20"/>
              <w:shd w:val="clear" w:color="auto" w:fill="auto"/>
              <w:spacing w:after="139" w:line="240" w:lineRule="auto"/>
              <w:rPr>
                <w:lang w:eastAsia="ru-RU"/>
              </w:rPr>
            </w:pPr>
          </w:p>
        </w:tc>
        <w:tc>
          <w:tcPr>
            <w:tcW w:w="2532" w:type="dxa"/>
            <w:gridSpan w:val="2"/>
          </w:tcPr>
          <w:p w:rsidR="00793B4F" w:rsidRPr="000253A8" w:rsidRDefault="00793B4F" w:rsidP="002B2DA8">
            <w:pPr>
              <w:pStyle w:val="20"/>
              <w:shd w:val="clear" w:color="auto" w:fill="auto"/>
              <w:spacing w:after="139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 xml:space="preserve">Страница </w:t>
            </w:r>
            <w:r>
              <w:rPr>
                <w:b w:val="0"/>
                <w:sz w:val="24"/>
                <w:szCs w:val="24"/>
                <w:lang w:eastAsia="ru-RU"/>
              </w:rPr>
              <w:t>7</w:t>
            </w:r>
            <w:r w:rsidRPr="000253A8">
              <w:rPr>
                <w:b w:val="0"/>
                <w:sz w:val="24"/>
                <w:szCs w:val="24"/>
                <w:lang w:eastAsia="ru-RU"/>
              </w:rPr>
              <w:t xml:space="preserve"> из </w:t>
            </w:r>
            <w:r w:rsidR="002B2DA8">
              <w:rPr>
                <w:b w:val="0"/>
                <w:sz w:val="24"/>
                <w:szCs w:val="24"/>
                <w:lang w:eastAsia="ru-RU"/>
              </w:rPr>
              <w:t>10</w:t>
            </w:r>
          </w:p>
        </w:tc>
      </w:tr>
    </w:tbl>
    <w:p w:rsidR="00793B4F" w:rsidRDefault="00793B4F" w:rsidP="00B54116">
      <w:pPr>
        <w:pStyle w:val="1"/>
        <w:shd w:val="clear" w:color="auto" w:fill="auto"/>
        <w:spacing w:line="240" w:lineRule="auto"/>
        <w:ind w:right="40" w:firstLine="426"/>
        <w:jc w:val="both"/>
        <w:rPr>
          <w:b/>
          <w:sz w:val="28"/>
          <w:szCs w:val="28"/>
        </w:rPr>
      </w:pPr>
    </w:p>
    <w:p w:rsidR="00B54116" w:rsidRDefault="00B54116" w:rsidP="002268DF">
      <w:pPr>
        <w:pStyle w:val="1"/>
        <w:shd w:val="clear" w:color="auto" w:fill="auto"/>
        <w:spacing w:line="240" w:lineRule="auto"/>
        <w:ind w:right="40" w:firstLine="426"/>
        <w:jc w:val="both"/>
        <w:rPr>
          <w:sz w:val="28"/>
          <w:szCs w:val="28"/>
        </w:rPr>
      </w:pPr>
      <w:r w:rsidRPr="00263DC6">
        <w:rPr>
          <w:b/>
          <w:sz w:val="28"/>
          <w:szCs w:val="28"/>
        </w:rPr>
        <w:t>Приложение</w:t>
      </w:r>
      <w:r w:rsidRPr="00BC51A0">
        <w:rPr>
          <w:sz w:val="28"/>
          <w:szCs w:val="28"/>
        </w:rPr>
        <w:t xml:space="preserve"> открывается отдельным листом, со слова «ПРИЛОЖЕНИЕ» (в центре листа), затем даются сами пронумерованные приложения на отдельных листах. Каждое приложение следует начинать с нового листа (страницы) с указанием в правом верхнем углу слова «ПРИЛОЖЕНИЕ», напечатанного прописными буквами и иметь содержательный заголовок. Если в работе более одного приложения, их нумеруют последовательно арабскими цифрами (без знака №), например: ПРИЛОЖЕНИЕ 1.</w:t>
      </w:r>
    </w:p>
    <w:p w:rsidR="001466C9" w:rsidRPr="008635B8" w:rsidRDefault="001466C9" w:rsidP="00B374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4B02">
        <w:rPr>
          <w:rFonts w:ascii="Times New Roman" w:hAnsi="Times New Roman" w:cs="Times New Roman"/>
          <w:b/>
          <w:sz w:val="28"/>
        </w:rPr>
        <w:t xml:space="preserve">Объем текста </w:t>
      </w:r>
      <w:proofErr w:type="gramStart"/>
      <w:r w:rsidR="00B54116" w:rsidRPr="00B54116">
        <w:rPr>
          <w:rFonts w:ascii="Times New Roman" w:hAnsi="Times New Roman" w:cs="Times New Roman"/>
          <w:sz w:val="28"/>
        </w:rPr>
        <w:t>индивидуального проекта</w:t>
      </w:r>
      <w:proofErr w:type="gramEnd"/>
      <w:r w:rsidRPr="00E74232">
        <w:rPr>
          <w:rFonts w:ascii="Times New Roman" w:hAnsi="Times New Roman" w:cs="Times New Roman"/>
          <w:sz w:val="28"/>
        </w:rPr>
        <w:t xml:space="preserve">, включая формулы и список литературы, не должен быть </w:t>
      </w:r>
      <w:r w:rsidRPr="00B54116">
        <w:rPr>
          <w:rFonts w:ascii="Times New Roman" w:hAnsi="Times New Roman" w:cs="Times New Roman"/>
          <w:sz w:val="28"/>
        </w:rPr>
        <w:t>менее 10</w:t>
      </w:r>
      <w:r w:rsidRPr="00E74232">
        <w:rPr>
          <w:rFonts w:ascii="Times New Roman" w:hAnsi="Times New Roman" w:cs="Times New Roman"/>
          <w:sz w:val="28"/>
        </w:rPr>
        <w:t> машинописных страниц.</w:t>
      </w:r>
      <w:r w:rsidR="0001163C">
        <w:rPr>
          <w:rFonts w:ascii="Times New Roman" w:hAnsi="Times New Roman" w:cs="Times New Roman"/>
          <w:sz w:val="28"/>
        </w:rPr>
        <w:t xml:space="preserve"> </w:t>
      </w:r>
      <w:r w:rsidRPr="008635B8">
        <w:rPr>
          <w:rFonts w:ascii="Times New Roman" w:hAnsi="Times New Roman" w:cs="Times New Roman"/>
          <w:sz w:val="28"/>
        </w:rPr>
        <w:t>Для приложений может быть отведено дополнительно не более 10 стандартных страниц. Основной текст работы нумеруется арабскими цифрами, страницы приложений – арабскими цифрами.</w:t>
      </w:r>
    </w:p>
    <w:p w:rsidR="001466C9" w:rsidRPr="00AB02E4" w:rsidRDefault="001466C9" w:rsidP="00B3746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B02E4">
        <w:rPr>
          <w:rFonts w:ascii="Times New Roman" w:hAnsi="Times New Roman" w:cs="Times New Roman"/>
          <w:sz w:val="28"/>
        </w:rPr>
        <w:t xml:space="preserve">Общим требованием ко всем работам является необходимость соблюдения норм и правил цитирования, ссылок на различные источники. </w:t>
      </w:r>
    </w:p>
    <w:p w:rsidR="001466C9" w:rsidRDefault="001466C9" w:rsidP="00B37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05ACA">
        <w:rPr>
          <w:rFonts w:ascii="Times New Roman" w:hAnsi="Times New Roman" w:cs="Times New Roman"/>
          <w:sz w:val="28"/>
          <w:szCs w:val="28"/>
        </w:rPr>
        <w:t>.</w:t>
      </w:r>
      <w:r w:rsidR="00A64BC8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E05AC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05ACA">
        <w:rPr>
          <w:rFonts w:ascii="Times New Roman" w:hAnsi="Times New Roman" w:cs="Times New Roman"/>
          <w:sz w:val="28"/>
          <w:szCs w:val="28"/>
        </w:rPr>
        <w:t xml:space="preserve"> случае заимствования текста работы (плагиата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05ACA">
        <w:rPr>
          <w:rFonts w:ascii="Times New Roman" w:hAnsi="Times New Roman" w:cs="Times New Roman"/>
          <w:sz w:val="28"/>
          <w:szCs w:val="28"/>
        </w:rPr>
        <w:t xml:space="preserve"> без указания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ACA">
        <w:rPr>
          <w:rFonts w:ascii="Times New Roman" w:hAnsi="Times New Roman" w:cs="Times New Roman"/>
          <w:sz w:val="28"/>
          <w:szCs w:val="28"/>
        </w:rPr>
        <w:t>ссылок на источник проект к защите не допускается.</w:t>
      </w:r>
    </w:p>
    <w:p w:rsidR="001466C9" w:rsidRPr="008635B8" w:rsidRDefault="001466C9" w:rsidP="00B37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466C9" w:rsidRDefault="001466C9" w:rsidP="00B37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05AC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Презентация и з</w:t>
      </w:r>
      <w:r w:rsidRPr="00E05ACA">
        <w:rPr>
          <w:rFonts w:ascii="Times New Roman" w:hAnsi="Times New Roman" w:cs="Times New Roman"/>
          <w:b/>
          <w:bCs/>
          <w:sz w:val="28"/>
          <w:szCs w:val="28"/>
        </w:rPr>
        <w:t xml:space="preserve">ащита </w:t>
      </w:r>
      <w:proofErr w:type="gramStart"/>
      <w:r w:rsidRPr="00E05ACA">
        <w:rPr>
          <w:rFonts w:ascii="Times New Roman" w:hAnsi="Times New Roman" w:cs="Times New Roman"/>
          <w:b/>
          <w:bCs/>
          <w:sz w:val="28"/>
          <w:szCs w:val="28"/>
        </w:rPr>
        <w:t>индивидуального проекта</w:t>
      </w:r>
      <w:proofErr w:type="gramEnd"/>
    </w:p>
    <w:p w:rsidR="00B755B8" w:rsidRDefault="00B755B8" w:rsidP="00B37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3AF0" w:rsidRPr="00AD75BC" w:rsidRDefault="00353AF0" w:rsidP="00353AF0">
      <w:pPr>
        <w:pStyle w:val="a7"/>
        <w:numPr>
          <w:ilvl w:val="1"/>
          <w:numId w:val="3"/>
        </w:numPr>
        <w:tabs>
          <w:tab w:val="left" w:pos="0"/>
        </w:tabs>
        <w:spacing w:before="47"/>
        <w:ind w:left="0" w:right="104" w:firstLine="709"/>
        <w:jc w:val="both"/>
        <w:rPr>
          <w:lang w:val="ru-RU"/>
        </w:rPr>
      </w:pPr>
      <w:r w:rsidRPr="00AD75BC">
        <w:rPr>
          <w:lang w:val="ru-RU"/>
        </w:rPr>
        <w:t xml:space="preserve">Защита </w:t>
      </w:r>
      <w:r w:rsidRPr="00AD75BC">
        <w:rPr>
          <w:bCs/>
          <w:lang w:val="ru-RU"/>
        </w:rPr>
        <w:t>индивидуального проекта</w:t>
      </w:r>
      <w:r w:rsidRPr="00AD75BC">
        <w:rPr>
          <w:lang w:val="ru-RU"/>
        </w:rPr>
        <w:t xml:space="preserve"> проводится на занятии по выбранной дисциплине, согласно установленным срокам </w:t>
      </w:r>
      <w:proofErr w:type="spellStart"/>
      <w:r w:rsidRPr="00AD75BC">
        <w:rPr>
          <w:lang w:val="ru-RU"/>
        </w:rPr>
        <w:t>общелицейной</w:t>
      </w:r>
      <w:proofErr w:type="spellEnd"/>
      <w:r w:rsidRPr="00AD75BC">
        <w:rPr>
          <w:lang w:val="ru-RU"/>
        </w:rPr>
        <w:t xml:space="preserve"> проектной деятельности </w:t>
      </w:r>
      <w:proofErr w:type="gramStart"/>
      <w:r w:rsidRPr="00AD75BC">
        <w:rPr>
          <w:lang w:val="ru-RU"/>
        </w:rPr>
        <w:t>обучающихся</w:t>
      </w:r>
      <w:proofErr w:type="gramEnd"/>
      <w:r w:rsidRPr="00AD75BC">
        <w:rPr>
          <w:lang w:val="ru-RU"/>
        </w:rPr>
        <w:t>.</w:t>
      </w:r>
      <w:r w:rsidRPr="00AD75BC">
        <w:rPr>
          <w:rFonts w:eastAsiaTheme="minorHAnsi"/>
          <w:lang w:val="ru-RU"/>
        </w:rPr>
        <w:t xml:space="preserve"> </w:t>
      </w:r>
      <w:r w:rsidRPr="00AD75BC">
        <w:rPr>
          <w:lang w:val="ru-RU"/>
        </w:rPr>
        <w:t xml:space="preserve">Студент может использовать </w:t>
      </w:r>
      <w:proofErr w:type="spellStart"/>
      <w:r w:rsidRPr="00AD75BC">
        <w:rPr>
          <w:lang w:val="ru-RU"/>
        </w:rPr>
        <w:t>мультимедийные</w:t>
      </w:r>
      <w:proofErr w:type="spellEnd"/>
      <w:r w:rsidRPr="00AD75BC">
        <w:rPr>
          <w:lang w:val="ru-RU"/>
        </w:rPr>
        <w:t xml:space="preserve"> формы для представления своего проекта.</w:t>
      </w:r>
    </w:p>
    <w:p w:rsidR="00353AF0" w:rsidRPr="00652A14" w:rsidRDefault="00353AF0" w:rsidP="00353AF0">
      <w:pPr>
        <w:pStyle w:val="a3"/>
        <w:widowControl w:val="0"/>
        <w:numPr>
          <w:ilvl w:val="1"/>
          <w:numId w:val="3"/>
        </w:numPr>
        <w:tabs>
          <w:tab w:val="left" w:pos="0"/>
        </w:tabs>
        <w:spacing w:after="0" w:line="240" w:lineRule="auto"/>
        <w:ind w:left="0" w:right="10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2A14">
        <w:rPr>
          <w:rFonts w:ascii="Times New Roman" w:hAnsi="Times New Roman" w:cs="Times New Roman"/>
          <w:sz w:val="28"/>
          <w:szCs w:val="28"/>
        </w:rPr>
        <w:t xml:space="preserve">На защите могут присутствовать представители администрации, другие преподаватели, классный руководитель, родители. </w:t>
      </w:r>
    </w:p>
    <w:p w:rsidR="00353AF0" w:rsidRDefault="00353AF0" w:rsidP="00353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Индивидуальные проекты</w:t>
      </w:r>
      <w:proofErr w:type="gramEnd"/>
      <w:r>
        <w:rPr>
          <w:rFonts w:ascii="Times New Roman" w:hAnsi="Times New Roman" w:cs="Times New Roman"/>
          <w:sz w:val="28"/>
          <w:szCs w:val="28"/>
        </w:rPr>
        <w:t>, по результатам выполнения и защиты</w:t>
      </w:r>
    </w:p>
    <w:p w:rsidR="00353AF0" w:rsidRDefault="00353AF0" w:rsidP="00353AF0">
      <w:pPr>
        <w:pStyle w:val="a3"/>
        <w:autoSpaceDE w:val="0"/>
        <w:autoSpaceDN w:val="0"/>
        <w:adjustRightInd w:val="0"/>
        <w:spacing w:after="0" w:line="240" w:lineRule="auto"/>
        <w:ind w:left="0" w:right="-2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обучающимся выставлены хорошие и отличные оценки, выносятся на защиту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общелицейную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конференцию. </w:t>
      </w:r>
    </w:p>
    <w:p w:rsidR="00353AF0" w:rsidRDefault="00353AF0" w:rsidP="00353AF0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Pr="003B649B">
        <w:rPr>
          <w:sz w:val="28"/>
          <w:szCs w:val="28"/>
        </w:rPr>
        <w:t xml:space="preserve">Для проведения конференции  создаётся специальная комиссия, в состав которой могут входить </w:t>
      </w:r>
      <w:r>
        <w:rPr>
          <w:sz w:val="28"/>
          <w:szCs w:val="28"/>
        </w:rPr>
        <w:t>преподаватели</w:t>
      </w:r>
      <w:r w:rsidRPr="003B649B">
        <w:rPr>
          <w:sz w:val="28"/>
          <w:szCs w:val="28"/>
        </w:rPr>
        <w:t>,</w:t>
      </w:r>
      <w:r>
        <w:rPr>
          <w:sz w:val="28"/>
          <w:szCs w:val="28"/>
        </w:rPr>
        <w:t xml:space="preserve"> классный руководитель, обучающиеся и их родители (законные представители), </w:t>
      </w:r>
      <w:r w:rsidRPr="003B649B">
        <w:rPr>
          <w:sz w:val="28"/>
          <w:szCs w:val="28"/>
        </w:rPr>
        <w:t>администрация образовательного учреждения. Количество членов комиссии должно быть не менее 3-х человек.</w:t>
      </w:r>
      <w:r>
        <w:rPr>
          <w:sz w:val="28"/>
          <w:szCs w:val="28"/>
        </w:rPr>
        <w:t xml:space="preserve"> </w:t>
      </w:r>
      <w:r w:rsidRPr="003B649B">
        <w:rPr>
          <w:sz w:val="28"/>
          <w:szCs w:val="28"/>
        </w:rPr>
        <w:t xml:space="preserve">Состав комиссии для оценки </w:t>
      </w:r>
      <w:proofErr w:type="gramStart"/>
      <w:r w:rsidRPr="003B649B">
        <w:rPr>
          <w:sz w:val="28"/>
          <w:szCs w:val="28"/>
        </w:rPr>
        <w:t>индивидуальных проектов</w:t>
      </w:r>
      <w:proofErr w:type="gramEnd"/>
      <w:r w:rsidRPr="003B649B">
        <w:rPr>
          <w:sz w:val="28"/>
          <w:szCs w:val="28"/>
        </w:rPr>
        <w:t xml:space="preserve"> назначается приказом директора </w:t>
      </w:r>
      <w:r>
        <w:rPr>
          <w:sz w:val="28"/>
          <w:szCs w:val="28"/>
        </w:rPr>
        <w:t>Лицея</w:t>
      </w:r>
      <w:r w:rsidRPr="003B649B">
        <w:rPr>
          <w:sz w:val="28"/>
          <w:szCs w:val="28"/>
        </w:rPr>
        <w:t>.</w:t>
      </w:r>
    </w:p>
    <w:p w:rsidR="003A2B18" w:rsidRDefault="003A2B18" w:rsidP="00B37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8635B8">
        <w:rPr>
          <w:rFonts w:ascii="Times New Roman" w:hAnsi="Times New Roman" w:cs="Times New Roman"/>
          <w:b/>
          <w:sz w:val="28"/>
          <w:u w:val="single"/>
        </w:rPr>
        <w:t xml:space="preserve">Общие требования к оформлению </w:t>
      </w:r>
      <w:r>
        <w:rPr>
          <w:rFonts w:ascii="Times New Roman" w:hAnsi="Times New Roman" w:cs="Times New Roman"/>
          <w:b/>
          <w:sz w:val="28"/>
          <w:u w:val="single"/>
        </w:rPr>
        <w:t>презентаций</w:t>
      </w:r>
    </w:p>
    <w:p w:rsidR="00A64BC8" w:rsidRPr="00A64BC8" w:rsidRDefault="00A64BC8" w:rsidP="00B37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BC8">
        <w:rPr>
          <w:rFonts w:ascii="Times New Roman" w:hAnsi="Times New Roman" w:cs="Times New Roman"/>
          <w:b/>
          <w:bCs/>
          <w:sz w:val="28"/>
          <w:szCs w:val="28"/>
        </w:rPr>
        <w:t>Структура презентации</w:t>
      </w:r>
    </w:p>
    <w:p w:rsidR="00A64BC8" w:rsidRPr="0000342D" w:rsidRDefault="0000342D" w:rsidP="000034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4BC8" w:rsidRPr="0000342D">
        <w:rPr>
          <w:rFonts w:ascii="Times New Roman" w:hAnsi="Times New Roman" w:cs="Times New Roman"/>
          <w:sz w:val="28"/>
          <w:szCs w:val="28"/>
        </w:rPr>
        <w:t>Титульный слайд содержит тему презентации, фамилию имя и отчество разработчика презентации, Ф.И.О. руководителя (1 слайд).</w:t>
      </w:r>
    </w:p>
    <w:tbl>
      <w:tblPr>
        <w:tblpPr w:leftFromText="180" w:rightFromText="180" w:vertAnchor="text" w:horzAnchor="margin" w:tblpY="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3"/>
        <w:gridCol w:w="4806"/>
        <w:gridCol w:w="1276"/>
        <w:gridCol w:w="1256"/>
      </w:tblGrid>
      <w:tr w:rsidR="00353AF0" w:rsidRPr="000253A8" w:rsidTr="00353AF0">
        <w:trPr>
          <w:trHeight w:val="1124"/>
        </w:trPr>
        <w:tc>
          <w:tcPr>
            <w:tcW w:w="2233" w:type="dxa"/>
            <w:vMerge w:val="restart"/>
          </w:tcPr>
          <w:p w:rsidR="00353AF0" w:rsidRPr="000253A8" w:rsidRDefault="00353AF0" w:rsidP="00353AF0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lastRenderedPageBreak/>
              <w:t>КГБПОУ «Благовещенский профессиональный лицей» («БПЛ»)</w:t>
            </w:r>
          </w:p>
        </w:tc>
        <w:tc>
          <w:tcPr>
            <w:tcW w:w="4806" w:type="dxa"/>
            <w:vMerge w:val="restart"/>
          </w:tcPr>
          <w:p w:rsidR="00353AF0" w:rsidRDefault="00353AF0" w:rsidP="00353AF0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>Система менеджмента качества.</w:t>
            </w:r>
          </w:p>
          <w:p w:rsidR="00353AF0" w:rsidRPr="000253A8" w:rsidRDefault="00353AF0" w:rsidP="00353AF0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>Организационно-правовая документация</w:t>
            </w:r>
          </w:p>
          <w:p w:rsidR="00353AF0" w:rsidRPr="00F95ADE" w:rsidRDefault="00353AF0" w:rsidP="00353AF0">
            <w:pPr>
              <w:shd w:val="clear" w:color="auto" w:fill="FFFFFF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E31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31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1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индивидуальном проекте</w:t>
            </w:r>
            <w:proofErr w:type="gramEnd"/>
            <w:r w:rsidRPr="00E31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353AF0" w:rsidRPr="000253A8" w:rsidRDefault="00353AF0" w:rsidP="00353AF0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>Шифр документа</w:t>
            </w:r>
          </w:p>
          <w:p w:rsidR="00353AF0" w:rsidRPr="000253A8" w:rsidRDefault="00353AF0" w:rsidP="00353AF0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03-01/07</w:t>
            </w:r>
          </w:p>
        </w:tc>
        <w:tc>
          <w:tcPr>
            <w:tcW w:w="1256" w:type="dxa"/>
          </w:tcPr>
          <w:p w:rsidR="00353AF0" w:rsidRPr="000253A8" w:rsidRDefault="00353AF0" w:rsidP="00353AF0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>СМК</w:t>
            </w:r>
          </w:p>
          <w:p w:rsidR="00353AF0" w:rsidRPr="000253A8" w:rsidRDefault="00353AF0" w:rsidP="00353AF0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 xml:space="preserve">ОПД </w:t>
            </w:r>
            <w:proofErr w:type="gramStart"/>
            <w:r w:rsidRPr="000253A8">
              <w:rPr>
                <w:b w:val="0"/>
                <w:sz w:val="24"/>
                <w:szCs w:val="24"/>
                <w:lang w:eastAsia="ru-RU"/>
              </w:rPr>
              <w:t>П</w:t>
            </w:r>
            <w:proofErr w:type="gramEnd"/>
          </w:p>
          <w:p w:rsidR="00353AF0" w:rsidRPr="000253A8" w:rsidRDefault="00B77134" w:rsidP="002B2DA8">
            <w:pPr>
              <w:pStyle w:val="20"/>
              <w:shd w:val="clear" w:color="auto" w:fill="auto"/>
              <w:spacing w:after="139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18.09.2019</w:t>
            </w:r>
          </w:p>
        </w:tc>
      </w:tr>
      <w:tr w:rsidR="00353AF0" w:rsidRPr="000253A8" w:rsidTr="00353AF0">
        <w:trPr>
          <w:trHeight w:val="197"/>
        </w:trPr>
        <w:tc>
          <w:tcPr>
            <w:tcW w:w="2233" w:type="dxa"/>
            <w:vMerge/>
          </w:tcPr>
          <w:p w:rsidR="00353AF0" w:rsidRPr="000253A8" w:rsidRDefault="00353AF0" w:rsidP="00353AF0">
            <w:pPr>
              <w:pStyle w:val="20"/>
              <w:shd w:val="clear" w:color="auto" w:fill="auto"/>
              <w:spacing w:after="139" w:line="240" w:lineRule="auto"/>
              <w:jc w:val="both"/>
              <w:rPr>
                <w:lang w:eastAsia="ru-RU"/>
              </w:rPr>
            </w:pPr>
          </w:p>
        </w:tc>
        <w:tc>
          <w:tcPr>
            <w:tcW w:w="4806" w:type="dxa"/>
            <w:vMerge/>
          </w:tcPr>
          <w:p w:rsidR="00353AF0" w:rsidRPr="000253A8" w:rsidRDefault="00353AF0" w:rsidP="00353AF0">
            <w:pPr>
              <w:pStyle w:val="20"/>
              <w:shd w:val="clear" w:color="auto" w:fill="auto"/>
              <w:spacing w:after="139" w:line="240" w:lineRule="auto"/>
              <w:jc w:val="both"/>
              <w:rPr>
                <w:lang w:eastAsia="ru-RU"/>
              </w:rPr>
            </w:pPr>
          </w:p>
        </w:tc>
        <w:tc>
          <w:tcPr>
            <w:tcW w:w="2532" w:type="dxa"/>
            <w:gridSpan w:val="2"/>
          </w:tcPr>
          <w:p w:rsidR="00353AF0" w:rsidRPr="000253A8" w:rsidRDefault="00353AF0" w:rsidP="002B2DA8">
            <w:pPr>
              <w:pStyle w:val="20"/>
              <w:shd w:val="clear" w:color="auto" w:fill="auto"/>
              <w:spacing w:after="139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 xml:space="preserve">Страница </w:t>
            </w:r>
            <w:r>
              <w:rPr>
                <w:b w:val="0"/>
                <w:sz w:val="24"/>
                <w:szCs w:val="24"/>
                <w:lang w:eastAsia="ru-RU"/>
              </w:rPr>
              <w:t>8</w:t>
            </w:r>
            <w:r w:rsidRPr="000253A8">
              <w:rPr>
                <w:b w:val="0"/>
                <w:sz w:val="24"/>
                <w:szCs w:val="24"/>
                <w:lang w:eastAsia="ru-RU"/>
              </w:rPr>
              <w:t xml:space="preserve"> из </w:t>
            </w:r>
            <w:r w:rsidR="002B2DA8">
              <w:rPr>
                <w:b w:val="0"/>
                <w:sz w:val="24"/>
                <w:szCs w:val="24"/>
                <w:lang w:eastAsia="ru-RU"/>
              </w:rPr>
              <w:t>10</w:t>
            </w:r>
          </w:p>
        </w:tc>
      </w:tr>
    </w:tbl>
    <w:p w:rsidR="00353AF0" w:rsidRDefault="00353AF0" w:rsidP="000034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64BC8" w:rsidRPr="0000342D" w:rsidRDefault="0000342D" w:rsidP="000034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4BC8" w:rsidRPr="0000342D">
        <w:rPr>
          <w:rFonts w:ascii="Times New Roman" w:hAnsi="Times New Roman" w:cs="Times New Roman"/>
          <w:sz w:val="28"/>
          <w:szCs w:val="28"/>
        </w:rPr>
        <w:t>План презентации 5-6 пунктов (1слайд).</w:t>
      </w:r>
    </w:p>
    <w:p w:rsidR="00A64BC8" w:rsidRPr="0000342D" w:rsidRDefault="0000342D" w:rsidP="000034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4BC8" w:rsidRPr="0000342D">
        <w:rPr>
          <w:rFonts w:ascii="Times New Roman" w:hAnsi="Times New Roman" w:cs="Times New Roman"/>
          <w:sz w:val="28"/>
          <w:szCs w:val="28"/>
        </w:rPr>
        <w:t>Основная часть (не более 10 слайдов).</w:t>
      </w:r>
    </w:p>
    <w:p w:rsidR="00A64BC8" w:rsidRPr="0000342D" w:rsidRDefault="0000342D" w:rsidP="000034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4BC8" w:rsidRPr="0000342D">
        <w:rPr>
          <w:rFonts w:ascii="Times New Roman" w:hAnsi="Times New Roman" w:cs="Times New Roman"/>
          <w:sz w:val="28"/>
          <w:szCs w:val="28"/>
        </w:rPr>
        <w:t>Заключение (выводы)(1-2 слайд).</w:t>
      </w:r>
    </w:p>
    <w:p w:rsidR="00A64BC8" w:rsidRPr="0000342D" w:rsidRDefault="0000342D" w:rsidP="000034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4BC8" w:rsidRPr="0000342D">
        <w:rPr>
          <w:rFonts w:ascii="Times New Roman" w:hAnsi="Times New Roman" w:cs="Times New Roman"/>
          <w:sz w:val="28"/>
          <w:szCs w:val="28"/>
        </w:rPr>
        <w:t>Список использованной литературы (1 слайд).</w:t>
      </w:r>
    </w:p>
    <w:p w:rsidR="00A64BC8" w:rsidRPr="0000342D" w:rsidRDefault="0000342D" w:rsidP="000034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4BC8" w:rsidRPr="0000342D">
        <w:rPr>
          <w:rFonts w:ascii="Times New Roman" w:hAnsi="Times New Roman" w:cs="Times New Roman"/>
          <w:sz w:val="28"/>
          <w:szCs w:val="28"/>
        </w:rPr>
        <w:t>Финальный слайд «Благодарю за внимание», (1 слайд).</w:t>
      </w:r>
    </w:p>
    <w:p w:rsidR="00A64BC8" w:rsidRPr="0000342D" w:rsidRDefault="0000342D" w:rsidP="000034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4BC8" w:rsidRPr="0000342D">
        <w:rPr>
          <w:rFonts w:ascii="Times New Roman" w:hAnsi="Times New Roman" w:cs="Times New Roman"/>
          <w:sz w:val="28"/>
          <w:szCs w:val="28"/>
        </w:rPr>
        <w:t>Общее количество слайдов 10-20.</w:t>
      </w:r>
    </w:p>
    <w:p w:rsidR="00A64BC8" w:rsidRPr="0000342D" w:rsidRDefault="0000342D" w:rsidP="000034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4BC8" w:rsidRPr="0000342D">
        <w:rPr>
          <w:rFonts w:ascii="Times New Roman" w:hAnsi="Times New Roman" w:cs="Times New Roman"/>
          <w:sz w:val="28"/>
          <w:szCs w:val="28"/>
        </w:rPr>
        <w:t>Выступление  7 – 8  минут.</w:t>
      </w:r>
    </w:p>
    <w:p w:rsidR="002268DF" w:rsidRPr="00A64BC8" w:rsidRDefault="002268DF" w:rsidP="002268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4BC8">
        <w:rPr>
          <w:rFonts w:ascii="Times New Roman" w:hAnsi="Times New Roman" w:cs="Times New Roman"/>
          <w:b/>
          <w:bCs/>
          <w:sz w:val="28"/>
          <w:szCs w:val="28"/>
        </w:rPr>
        <w:t>Общие правила дизайна</w:t>
      </w:r>
    </w:p>
    <w:p w:rsidR="002268DF" w:rsidRPr="00A64BC8" w:rsidRDefault="002268DF" w:rsidP="00C110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BC8">
        <w:rPr>
          <w:rFonts w:ascii="Times New Roman" w:hAnsi="Times New Roman" w:cs="Times New Roman"/>
          <w:b/>
          <w:sz w:val="28"/>
          <w:szCs w:val="28"/>
        </w:rPr>
        <w:t>Правила шрифтового оформления:</w:t>
      </w:r>
    </w:p>
    <w:p w:rsidR="002268DF" w:rsidRPr="00A64BC8" w:rsidRDefault="002268DF" w:rsidP="0022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4BC8">
        <w:rPr>
          <w:rFonts w:ascii="Times New Roman" w:hAnsi="Times New Roman" w:cs="Times New Roman"/>
          <w:sz w:val="28"/>
          <w:szCs w:val="28"/>
        </w:rPr>
        <w:t>Размер шрифта: 24-54 пункта (заголовок), 18-36 пунктов (обычный текст)</w:t>
      </w:r>
    </w:p>
    <w:p w:rsidR="002268DF" w:rsidRPr="00A64BC8" w:rsidRDefault="002268DF" w:rsidP="0022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4BC8">
        <w:rPr>
          <w:rFonts w:ascii="Times New Roman" w:hAnsi="Times New Roman" w:cs="Times New Roman"/>
          <w:sz w:val="28"/>
          <w:szCs w:val="28"/>
        </w:rPr>
        <w:t>Тип шрифта: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BC8">
        <w:rPr>
          <w:rFonts w:ascii="Times New Roman" w:hAnsi="Times New Roman" w:cs="Times New Roman"/>
          <w:sz w:val="28"/>
          <w:szCs w:val="28"/>
        </w:rPr>
        <w:t>для основного текста гладкий шрифт без засечек (</w:t>
      </w:r>
      <w:proofErr w:type="spellStart"/>
      <w:r w:rsidRPr="00A64BC8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A6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BC8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A6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BC8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A64BC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К</w:t>
      </w:r>
      <w:r w:rsidRPr="00A64BC8">
        <w:rPr>
          <w:rFonts w:ascii="Times New Roman" w:hAnsi="Times New Roman" w:cs="Times New Roman"/>
          <w:sz w:val="28"/>
          <w:szCs w:val="28"/>
        </w:rPr>
        <w:t>урсив, подчеркивание, жирный шрифт, прописные буквы рекомендуется использовать только для смыслового выделения фрагмента текста</w:t>
      </w:r>
    </w:p>
    <w:p w:rsidR="00A64BC8" w:rsidRPr="00A64BC8" w:rsidRDefault="00A64BC8" w:rsidP="00B374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BC8">
        <w:rPr>
          <w:rFonts w:ascii="Times New Roman" w:hAnsi="Times New Roman" w:cs="Times New Roman"/>
          <w:b/>
          <w:sz w:val="28"/>
          <w:szCs w:val="28"/>
        </w:rPr>
        <w:t>Правила оформления слайдов</w:t>
      </w:r>
    </w:p>
    <w:p w:rsidR="00A64BC8" w:rsidRPr="00A64BC8" w:rsidRDefault="003A2B18" w:rsidP="00B37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40CA">
        <w:rPr>
          <w:rFonts w:ascii="Times New Roman" w:hAnsi="Times New Roman" w:cs="Times New Roman"/>
          <w:sz w:val="28"/>
          <w:szCs w:val="28"/>
        </w:rPr>
        <w:t xml:space="preserve">- </w:t>
      </w:r>
      <w:r w:rsidR="00A64BC8" w:rsidRPr="00A64BC8">
        <w:rPr>
          <w:rFonts w:ascii="Times New Roman" w:hAnsi="Times New Roman" w:cs="Times New Roman"/>
          <w:sz w:val="28"/>
          <w:szCs w:val="28"/>
        </w:rPr>
        <w:t xml:space="preserve"> Всегда должно быть два типа слайдов: для титульных и для основного текста.</w:t>
      </w:r>
      <w:proofErr w:type="gramEnd"/>
    </w:p>
    <w:p w:rsidR="00A64BC8" w:rsidRPr="00A64BC8" w:rsidRDefault="00BA40CA" w:rsidP="00B37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4BC8" w:rsidRPr="00A64BC8">
        <w:rPr>
          <w:rFonts w:ascii="Times New Roman" w:hAnsi="Times New Roman" w:cs="Times New Roman"/>
          <w:sz w:val="28"/>
          <w:szCs w:val="28"/>
        </w:rPr>
        <w:t>Каждый слайд должен иметь заголовок.</w:t>
      </w:r>
    </w:p>
    <w:p w:rsidR="00A64BC8" w:rsidRPr="00A64BC8" w:rsidRDefault="00BA40CA" w:rsidP="00B37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BC8" w:rsidRPr="00A64BC8">
        <w:rPr>
          <w:rFonts w:ascii="Times New Roman" w:hAnsi="Times New Roman" w:cs="Times New Roman"/>
          <w:sz w:val="28"/>
          <w:szCs w:val="28"/>
        </w:rPr>
        <w:t xml:space="preserve"> Все слайды должны быть выдержаны в одном стиле.</w:t>
      </w:r>
    </w:p>
    <w:p w:rsidR="00A64BC8" w:rsidRPr="00A64BC8" w:rsidRDefault="00BA40CA" w:rsidP="00B37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BC8" w:rsidRPr="00A64BC8">
        <w:rPr>
          <w:rFonts w:ascii="Times New Roman" w:hAnsi="Times New Roman" w:cs="Times New Roman"/>
          <w:sz w:val="28"/>
          <w:szCs w:val="28"/>
        </w:rPr>
        <w:t xml:space="preserve"> На каждом слайде должно быть не более 3-х иллюстраций.</w:t>
      </w:r>
    </w:p>
    <w:p w:rsidR="00A64BC8" w:rsidRPr="00A64BC8" w:rsidRDefault="00BA40CA" w:rsidP="00B37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BC8" w:rsidRPr="00A64BC8">
        <w:rPr>
          <w:rFonts w:ascii="Times New Roman" w:hAnsi="Times New Roman" w:cs="Times New Roman"/>
          <w:sz w:val="28"/>
          <w:szCs w:val="28"/>
        </w:rPr>
        <w:t xml:space="preserve"> На каждом слайде не более 17 слов.</w:t>
      </w:r>
    </w:p>
    <w:p w:rsidR="00A64BC8" w:rsidRPr="00A64BC8" w:rsidRDefault="00A64BC8" w:rsidP="00B374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BC8">
        <w:rPr>
          <w:rFonts w:ascii="Times New Roman" w:hAnsi="Times New Roman" w:cs="Times New Roman"/>
          <w:b/>
          <w:sz w:val="28"/>
          <w:szCs w:val="28"/>
        </w:rPr>
        <w:t>Правила выбора цветовой гаммы</w:t>
      </w:r>
    </w:p>
    <w:p w:rsidR="00A64BC8" w:rsidRPr="00A64BC8" w:rsidRDefault="00BA40CA" w:rsidP="00B37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BC8" w:rsidRPr="00A64BC8">
        <w:rPr>
          <w:rFonts w:ascii="Times New Roman" w:hAnsi="Times New Roman" w:cs="Times New Roman"/>
          <w:sz w:val="28"/>
          <w:szCs w:val="28"/>
        </w:rPr>
        <w:t xml:space="preserve"> Цветовая гамма должна состоять не более чем из двух-трех цветов. </w:t>
      </w:r>
    </w:p>
    <w:p w:rsidR="00A64BC8" w:rsidRPr="00A64BC8" w:rsidRDefault="00BA40CA" w:rsidP="00B37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BC8" w:rsidRPr="00A64BC8">
        <w:rPr>
          <w:rFonts w:ascii="Times New Roman" w:hAnsi="Times New Roman" w:cs="Times New Roman"/>
          <w:sz w:val="28"/>
          <w:szCs w:val="28"/>
        </w:rPr>
        <w:t xml:space="preserve"> Черный цвет имеет негативный (мрачный) подтекст. </w:t>
      </w:r>
    </w:p>
    <w:p w:rsidR="00A64BC8" w:rsidRPr="00A64BC8" w:rsidRDefault="00BA40CA" w:rsidP="00B37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BC8" w:rsidRPr="00A64BC8">
        <w:rPr>
          <w:rFonts w:ascii="Times New Roman" w:hAnsi="Times New Roman" w:cs="Times New Roman"/>
          <w:sz w:val="28"/>
          <w:szCs w:val="28"/>
        </w:rPr>
        <w:t xml:space="preserve"> Белый текст на черном фоне читается плохо. </w:t>
      </w:r>
    </w:p>
    <w:p w:rsidR="00A64BC8" w:rsidRPr="00A64BC8" w:rsidRDefault="00BA40CA" w:rsidP="00B37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BC8" w:rsidRPr="00A64BC8">
        <w:rPr>
          <w:rFonts w:ascii="Times New Roman" w:hAnsi="Times New Roman" w:cs="Times New Roman"/>
          <w:sz w:val="28"/>
          <w:szCs w:val="28"/>
        </w:rPr>
        <w:t xml:space="preserve"> Идеальное сочетание текста, света и фона: тёмный шрифт, светлый фон;</w:t>
      </w:r>
    </w:p>
    <w:p w:rsidR="00A64BC8" w:rsidRPr="00A64BC8" w:rsidRDefault="00A64BC8" w:rsidP="00B374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BC8">
        <w:rPr>
          <w:rFonts w:ascii="Times New Roman" w:hAnsi="Times New Roman" w:cs="Times New Roman"/>
          <w:b/>
          <w:sz w:val="28"/>
          <w:szCs w:val="28"/>
        </w:rPr>
        <w:t>Правила общей композиции</w:t>
      </w:r>
    </w:p>
    <w:p w:rsidR="00A64BC8" w:rsidRPr="00A64BC8" w:rsidRDefault="00BA40CA" w:rsidP="00B37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BC8" w:rsidRPr="00A64BC8">
        <w:rPr>
          <w:rFonts w:ascii="Times New Roman" w:hAnsi="Times New Roman" w:cs="Times New Roman"/>
          <w:sz w:val="28"/>
          <w:szCs w:val="28"/>
        </w:rPr>
        <w:t xml:space="preserve"> На полосе не должно быть больше семи значимых объектов.</w:t>
      </w:r>
    </w:p>
    <w:p w:rsidR="00A64BC8" w:rsidRPr="00A64BC8" w:rsidRDefault="00BA40CA" w:rsidP="00B37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BC8" w:rsidRPr="00A64BC8">
        <w:rPr>
          <w:rFonts w:ascii="Times New Roman" w:hAnsi="Times New Roman" w:cs="Times New Roman"/>
          <w:sz w:val="28"/>
          <w:szCs w:val="28"/>
        </w:rPr>
        <w:t xml:space="preserve"> Логотип на полосе должен располагаться справа внизу (слева наверху и т. д.)</w:t>
      </w:r>
    </w:p>
    <w:p w:rsidR="00A64BC8" w:rsidRPr="00A64BC8" w:rsidRDefault="00BA40CA" w:rsidP="00B37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BC8" w:rsidRPr="00A64BC8">
        <w:rPr>
          <w:rFonts w:ascii="Times New Roman" w:hAnsi="Times New Roman" w:cs="Times New Roman"/>
          <w:sz w:val="28"/>
          <w:szCs w:val="28"/>
        </w:rPr>
        <w:t xml:space="preserve"> Дизайн должен быть простым, а текст — коротким</w:t>
      </w:r>
    </w:p>
    <w:p w:rsidR="00A64BC8" w:rsidRPr="00A64BC8" w:rsidRDefault="00BA40CA" w:rsidP="00B37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BC8" w:rsidRPr="00A64BC8">
        <w:rPr>
          <w:rFonts w:ascii="Times New Roman" w:hAnsi="Times New Roman" w:cs="Times New Roman"/>
          <w:sz w:val="28"/>
          <w:szCs w:val="28"/>
        </w:rPr>
        <w:t xml:space="preserve"> Все слайды презентации должны быть выдержаны в одном стиле; </w:t>
      </w:r>
    </w:p>
    <w:p w:rsidR="00A64BC8" w:rsidRPr="00A64BC8" w:rsidRDefault="00A64BC8" w:rsidP="00B374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BC8">
        <w:rPr>
          <w:rFonts w:ascii="Times New Roman" w:hAnsi="Times New Roman" w:cs="Times New Roman"/>
          <w:b/>
          <w:sz w:val="28"/>
          <w:szCs w:val="28"/>
        </w:rPr>
        <w:t>Графическая информация</w:t>
      </w:r>
    </w:p>
    <w:p w:rsidR="00A64BC8" w:rsidRPr="00A64BC8" w:rsidRDefault="00BA40CA" w:rsidP="00B37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BC8" w:rsidRPr="00A64BC8">
        <w:rPr>
          <w:rFonts w:ascii="Times New Roman" w:hAnsi="Times New Roman" w:cs="Times New Roman"/>
          <w:sz w:val="28"/>
          <w:szCs w:val="28"/>
        </w:rPr>
        <w:t xml:space="preserve"> Рисунки, фотографии, диаграммы дополняют текстовую информацию или передать ее в более наглядном виде; </w:t>
      </w:r>
    </w:p>
    <w:p w:rsidR="00A64BC8" w:rsidRPr="00A64BC8" w:rsidRDefault="00BA40CA" w:rsidP="00B37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BC8" w:rsidRPr="00A64BC8">
        <w:rPr>
          <w:rFonts w:ascii="Times New Roman" w:hAnsi="Times New Roman" w:cs="Times New Roman"/>
          <w:sz w:val="28"/>
          <w:szCs w:val="28"/>
        </w:rPr>
        <w:t xml:space="preserve"> Цвет графических изображений не должен резко ко</w:t>
      </w:r>
      <w:r w:rsidR="00106B02">
        <w:rPr>
          <w:rFonts w:ascii="Times New Roman" w:hAnsi="Times New Roman" w:cs="Times New Roman"/>
          <w:sz w:val="28"/>
          <w:szCs w:val="28"/>
        </w:rPr>
        <w:t>нтрастировать с общим стилевым </w:t>
      </w:r>
      <w:r w:rsidR="00A64BC8" w:rsidRPr="00A64BC8">
        <w:rPr>
          <w:rFonts w:ascii="Times New Roman" w:hAnsi="Times New Roman" w:cs="Times New Roman"/>
          <w:sz w:val="28"/>
          <w:szCs w:val="28"/>
        </w:rPr>
        <w:t xml:space="preserve">оформлением слайда; </w:t>
      </w:r>
    </w:p>
    <w:p w:rsidR="00A64BC8" w:rsidRPr="00A64BC8" w:rsidRDefault="003A2B18" w:rsidP="00B37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C8">
        <w:rPr>
          <w:rFonts w:ascii="Times New Roman" w:hAnsi="Times New Roman" w:cs="Times New Roman"/>
          <w:sz w:val="28"/>
          <w:szCs w:val="28"/>
        </w:rPr>
        <w:t xml:space="preserve"> </w:t>
      </w:r>
      <w:r w:rsidR="00BA40CA">
        <w:rPr>
          <w:rFonts w:ascii="Times New Roman" w:hAnsi="Times New Roman" w:cs="Times New Roman"/>
          <w:sz w:val="28"/>
          <w:szCs w:val="28"/>
        </w:rPr>
        <w:t>-</w:t>
      </w:r>
      <w:r w:rsidR="00A64BC8" w:rsidRPr="00A64BC8">
        <w:rPr>
          <w:rFonts w:ascii="Times New Roman" w:hAnsi="Times New Roman" w:cs="Times New Roman"/>
          <w:sz w:val="28"/>
          <w:szCs w:val="28"/>
        </w:rPr>
        <w:t xml:space="preserve"> Иллюстрации сопровождаются пояснительным текстом; </w:t>
      </w:r>
    </w:p>
    <w:tbl>
      <w:tblPr>
        <w:tblpPr w:leftFromText="180" w:rightFromText="180" w:vertAnchor="text" w:horzAnchor="margin" w:tblpY="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3"/>
        <w:gridCol w:w="4806"/>
        <w:gridCol w:w="1276"/>
        <w:gridCol w:w="1256"/>
      </w:tblGrid>
      <w:tr w:rsidR="00353AF0" w:rsidRPr="000253A8" w:rsidTr="00353AF0">
        <w:trPr>
          <w:trHeight w:val="1124"/>
        </w:trPr>
        <w:tc>
          <w:tcPr>
            <w:tcW w:w="2233" w:type="dxa"/>
            <w:vMerge w:val="restart"/>
          </w:tcPr>
          <w:p w:rsidR="00353AF0" w:rsidRPr="000253A8" w:rsidRDefault="00353AF0" w:rsidP="00353AF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lastRenderedPageBreak/>
              <w:t>КГБПОУ «Благовещенский профессиональный лицей» («БПЛ»)</w:t>
            </w:r>
          </w:p>
        </w:tc>
        <w:tc>
          <w:tcPr>
            <w:tcW w:w="4806" w:type="dxa"/>
            <w:vMerge w:val="restart"/>
          </w:tcPr>
          <w:p w:rsidR="00353AF0" w:rsidRDefault="00353AF0" w:rsidP="00353AF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>Система менеджмента качества.</w:t>
            </w:r>
          </w:p>
          <w:p w:rsidR="00353AF0" w:rsidRPr="000253A8" w:rsidRDefault="00353AF0" w:rsidP="00353AF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>Организационно-правовая документация</w:t>
            </w:r>
          </w:p>
          <w:p w:rsidR="00353AF0" w:rsidRPr="00F95ADE" w:rsidRDefault="00353AF0" w:rsidP="00353AF0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31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31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1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индивидуальном проекте</w:t>
            </w:r>
            <w:proofErr w:type="gramEnd"/>
            <w:r w:rsidRPr="00E31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353AF0" w:rsidRPr="000253A8" w:rsidRDefault="00353AF0" w:rsidP="00353AF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>Шифр документа</w:t>
            </w:r>
          </w:p>
          <w:p w:rsidR="00353AF0" w:rsidRPr="000253A8" w:rsidRDefault="00353AF0" w:rsidP="00353AF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03-01/07</w:t>
            </w:r>
          </w:p>
        </w:tc>
        <w:tc>
          <w:tcPr>
            <w:tcW w:w="1256" w:type="dxa"/>
          </w:tcPr>
          <w:p w:rsidR="00353AF0" w:rsidRPr="000253A8" w:rsidRDefault="00353AF0" w:rsidP="00353AF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>СМК</w:t>
            </w:r>
          </w:p>
          <w:p w:rsidR="00353AF0" w:rsidRPr="000253A8" w:rsidRDefault="00353AF0" w:rsidP="00353AF0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 xml:space="preserve">ОПД </w:t>
            </w:r>
            <w:proofErr w:type="gramStart"/>
            <w:r w:rsidRPr="000253A8">
              <w:rPr>
                <w:b w:val="0"/>
                <w:sz w:val="24"/>
                <w:szCs w:val="24"/>
                <w:lang w:eastAsia="ru-RU"/>
              </w:rPr>
              <w:t>П</w:t>
            </w:r>
            <w:proofErr w:type="gramEnd"/>
          </w:p>
          <w:p w:rsidR="00353AF0" w:rsidRPr="000253A8" w:rsidRDefault="00B77134" w:rsidP="002B2DA8">
            <w:pPr>
              <w:pStyle w:val="20"/>
              <w:shd w:val="clear" w:color="auto" w:fill="auto"/>
              <w:spacing w:after="139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18.09.2019</w:t>
            </w:r>
          </w:p>
        </w:tc>
      </w:tr>
      <w:tr w:rsidR="00353AF0" w:rsidRPr="000253A8" w:rsidTr="00353AF0">
        <w:trPr>
          <w:trHeight w:val="197"/>
        </w:trPr>
        <w:tc>
          <w:tcPr>
            <w:tcW w:w="2233" w:type="dxa"/>
            <w:vMerge/>
          </w:tcPr>
          <w:p w:rsidR="00353AF0" w:rsidRPr="000253A8" w:rsidRDefault="00353AF0" w:rsidP="00353AF0">
            <w:pPr>
              <w:pStyle w:val="20"/>
              <w:shd w:val="clear" w:color="auto" w:fill="auto"/>
              <w:spacing w:after="139" w:line="240" w:lineRule="auto"/>
              <w:rPr>
                <w:lang w:eastAsia="ru-RU"/>
              </w:rPr>
            </w:pPr>
          </w:p>
        </w:tc>
        <w:tc>
          <w:tcPr>
            <w:tcW w:w="4806" w:type="dxa"/>
            <w:vMerge/>
          </w:tcPr>
          <w:p w:rsidR="00353AF0" w:rsidRPr="000253A8" w:rsidRDefault="00353AF0" w:rsidP="00353AF0">
            <w:pPr>
              <w:pStyle w:val="20"/>
              <w:shd w:val="clear" w:color="auto" w:fill="auto"/>
              <w:spacing w:after="139" w:line="240" w:lineRule="auto"/>
              <w:rPr>
                <w:lang w:eastAsia="ru-RU"/>
              </w:rPr>
            </w:pPr>
          </w:p>
        </w:tc>
        <w:tc>
          <w:tcPr>
            <w:tcW w:w="2532" w:type="dxa"/>
            <w:gridSpan w:val="2"/>
          </w:tcPr>
          <w:p w:rsidR="00353AF0" w:rsidRPr="000253A8" w:rsidRDefault="00353AF0" w:rsidP="002B2DA8">
            <w:pPr>
              <w:pStyle w:val="20"/>
              <w:shd w:val="clear" w:color="auto" w:fill="auto"/>
              <w:spacing w:after="139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 xml:space="preserve">Страница </w:t>
            </w:r>
            <w:r>
              <w:rPr>
                <w:b w:val="0"/>
                <w:sz w:val="24"/>
                <w:szCs w:val="24"/>
                <w:lang w:eastAsia="ru-RU"/>
              </w:rPr>
              <w:t>9</w:t>
            </w:r>
            <w:r w:rsidRPr="000253A8">
              <w:rPr>
                <w:b w:val="0"/>
                <w:sz w:val="24"/>
                <w:szCs w:val="24"/>
                <w:lang w:eastAsia="ru-RU"/>
              </w:rPr>
              <w:t xml:space="preserve"> из </w:t>
            </w:r>
            <w:r w:rsidR="002B2DA8">
              <w:rPr>
                <w:b w:val="0"/>
                <w:sz w:val="24"/>
                <w:szCs w:val="24"/>
                <w:lang w:eastAsia="ru-RU"/>
              </w:rPr>
              <w:t>10</w:t>
            </w:r>
          </w:p>
        </w:tc>
      </w:tr>
    </w:tbl>
    <w:p w:rsidR="00353AF0" w:rsidRDefault="00353AF0" w:rsidP="00B37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BC8" w:rsidRPr="00A64BC8" w:rsidRDefault="00BA40CA" w:rsidP="00B37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BC8" w:rsidRPr="00A64BC8">
        <w:rPr>
          <w:rFonts w:ascii="Times New Roman" w:hAnsi="Times New Roman" w:cs="Times New Roman"/>
          <w:sz w:val="28"/>
          <w:szCs w:val="28"/>
        </w:rPr>
        <w:t xml:space="preserve"> Если графическое изображение используется в качестве фона, то текст на этом фоне должен быть хорошо читаем. </w:t>
      </w:r>
    </w:p>
    <w:p w:rsidR="00AD75BC" w:rsidRDefault="00A64BC8" w:rsidP="00B374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64BC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После создания  и оформления презентации, необходимо отрепетировать её показ и своё выступление, проверить, как будет выглядеть презентация в целом.  </w:t>
      </w:r>
    </w:p>
    <w:p w:rsidR="00E54FD0" w:rsidRDefault="00E54FD0" w:rsidP="00B37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BB9" w:rsidRDefault="00A85BB9" w:rsidP="00B374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E05AC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E05ACA">
        <w:rPr>
          <w:rFonts w:ascii="Times New Roman" w:hAnsi="Times New Roman" w:cs="Times New Roman"/>
          <w:b/>
          <w:bCs/>
          <w:sz w:val="28"/>
          <w:szCs w:val="28"/>
        </w:rPr>
        <w:t xml:space="preserve">ритерии оценки </w:t>
      </w:r>
      <w:proofErr w:type="gramStart"/>
      <w:r w:rsidRPr="00E05ACA">
        <w:rPr>
          <w:rFonts w:ascii="Times New Roman" w:hAnsi="Times New Roman" w:cs="Times New Roman"/>
          <w:b/>
          <w:bCs/>
          <w:sz w:val="28"/>
          <w:szCs w:val="28"/>
        </w:rPr>
        <w:t>индивидуального проекта</w:t>
      </w:r>
      <w:proofErr w:type="gramEnd"/>
    </w:p>
    <w:p w:rsidR="00F950E1" w:rsidRDefault="00F950E1" w:rsidP="00B3746A">
      <w:pPr>
        <w:pStyle w:val="a3"/>
        <w:autoSpaceDE w:val="0"/>
        <w:autoSpaceDN w:val="0"/>
        <w:adjustRightInd w:val="0"/>
        <w:spacing w:after="0" w:line="240" w:lineRule="auto"/>
        <w:ind w:left="709" w:right="-2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52A14" w:rsidRPr="00B77134" w:rsidRDefault="001E0FAF" w:rsidP="00B3746A">
      <w:pPr>
        <w:pStyle w:val="a3"/>
        <w:autoSpaceDE w:val="0"/>
        <w:autoSpaceDN w:val="0"/>
        <w:adjustRightInd w:val="0"/>
        <w:spacing w:after="0" w:line="240" w:lineRule="auto"/>
        <w:ind w:left="0" w:right="-2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Pr="00B77134">
        <w:rPr>
          <w:rFonts w:ascii="Times New Roman" w:hAnsi="Times New Roman" w:cs="Times New Roman"/>
          <w:sz w:val="28"/>
          <w:szCs w:val="28"/>
        </w:rPr>
        <w:t xml:space="preserve">. </w:t>
      </w:r>
      <w:r w:rsidR="00E8531F" w:rsidRPr="00B77134">
        <w:rPr>
          <w:rFonts w:ascii="Times New Roman" w:hAnsi="Times New Roman" w:cs="Times New Roman"/>
          <w:sz w:val="28"/>
          <w:szCs w:val="28"/>
        </w:rPr>
        <w:t>Предварительная о</w:t>
      </w:r>
      <w:r w:rsidR="00652A14" w:rsidRPr="00B77134">
        <w:rPr>
          <w:rFonts w:ascii="Times New Roman" w:hAnsi="Times New Roman" w:cs="Times New Roman"/>
          <w:sz w:val="28"/>
          <w:szCs w:val="28"/>
        </w:rPr>
        <w:t xml:space="preserve">ценка </w:t>
      </w:r>
      <w:proofErr w:type="gramStart"/>
      <w:r w:rsidR="0000022A" w:rsidRPr="00B77134">
        <w:rPr>
          <w:rFonts w:ascii="Times New Roman" w:hAnsi="Times New Roman" w:cs="Times New Roman"/>
          <w:bCs/>
          <w:sz w:val="28"/>
          <w:szCs w:val="28"/>
        </w:rPr>
        <w:t>индивидуального проекта</w:t>
      </w:r>
      <w:proofErr w:type="gramEnd"/>
      <w:r w:rsidR="00652A14" w:rsidRPr="00B77134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="005154A9" w:rsidRPr="00B77134">
        <w:rPr>
          <w:rFonts w:ascii="Times New Roman" w:hAnsi="Times New Roman" w:cs="Times New Roman"/>
          <w:sz w:val="28"/>
          <w:szCs w:val="28"/>
        </w:rPr>
        <w:t>руководителем</w:t>
      </w:r>
      <w:r w:rsidR="00071D58" w:rsidRPr="00B77134">
        <w:rPr>
          <w:rFonts w:ascii="Times New Roman" w:hAnsi="Times New Roman" w:cs="Times New Roman"/>
          <w:sz w:val="28"/>
          <w:szCs w:val="28"/>
        </w:rPr>
        <w:t xml:space="preserve"> </w:t>
      </w:r>
      <w:r w:rsidR="005154A9" w:rsidRPr="00B77134">
        <w:rPr>
          <w:rFonts w:ascii="Times New Roman" w:hAnsi="Times New Roman" w:cs="Times New Roman"/>
          <w:sz w:val="28"/>
          <w:szCs w:val="28"/>
        </w:rPr>
        <w:t>проекта</w:t>
      </w:r>
      <w:r w:rsidR="00071D58" w:rsidRPr="00B77134">
        <w:rPr>
          <w:rFonts w:ascii="Times New Roman" w:hAnsi="Times New Roman" w:cs="Times New Roman"/>
          <w:sz w:val="28"/>
          <w:szCs w:val="28"/>
        </w:rPr>
        <w:t xml:space="preserve"> </w:t>
      </w:r>
      <w:r w:rsidR="00652A14" w:rsidRPr="00B77134">
        <w:rPr>
          <w:rFonts w:ascii="Times New Roman" w:hAnsi="Times New Roman" w:cs="Times New Roman"/>
          <w:sz w:val="28"/>
          <w:szCs w:val="28"/>
        </w:rPr>
        <w:t xml:space="preserve">в соответствии с критериями оценки по балльной шкале (Приложение </w:t>
      </w:r>
      <w:r w:rsidR="00456661" w:rsidRPr="00B77134">
        <w:rPr>
          <w:rFonts w:ascii="Times New Roman" w:hAnsi="Times New Roman" w:cs="Times New Roman"/>
          <w:sz w:val="28"/>
          <w:szCs w:val="28"/>
        </w:rPr>
        <w:t>5</w:t>
      </w:r>
      <w:r w:rsidR="00652A14" w:rsidRPr="00B77134">
        <w:rPr>
          <w:rFonts w:ascii="Times New Roman" w:hAnsi="Times New Roman" w:cs="Times New Roman"/>
          <w:sz w:val="28"/>
          <w:szCs w:val="28"/>
        </w:rPr>
        <w:t>)</w:t>
      </w:r>
      <w:r w:rsidR="00E8531F" w:rsidRPr="00B77134">
        <w:rPr>
          <w:rFonts w:ascii="Times New Roman" w:hAnsi="Times New Roman" w:cs="Times New Roman"/>
          <w:sz w:val="28"/>
          <w:szCs w:val="28"/>
        </w:rPr>
        <w:t xml:space="preserve"> и выставляется на титульный лист прое</w:t>
      </w:r>
      <w:r w:rsidR="00702916" w:rsidRPr="00B77134">
        <w:rPr>
          <w:rFonts w:ascii="Times New Roman" w:hAnsi="Times New Roman" w:cs="Times New Roman"/>
          <w:sz w:val="28"/>
          <w:szCs w:val="28"/>
        </w:rPr>
        <w:t>кт</w:t>
      </w:r>
      <w:r w:rsidR="00E8531F" w:rsidRPr="00B77134">
        <w:rPr>
          <w:rFonts w:ascii="Times New Roman" w:hAnsi="Times New Roman" w:cs="Times New Roman"/>
          <w:sz w:val="28"/>
          <w:szCs w:val="28"/>
        </w:rPr>
        <w:t>а</w:t>
      </w:r>
      <w:r w:rsidR="00EC2E86" w:rsidRPr="00B77134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652A14" w:rsidRPr="00B77134">
        <w:rPr>
          <w:rFonts w:ascii="Times New Roman" w:hAnsi="Times New Roman" w:cs="Times New Roman"/>
          <w:sz w:val="28"/>
          <w:szCs w:val="28"/>
        </w:rPr>
        <w:t>. Итоговая оценка выставляется по пятибалльной шкале</w:t>
      </w:r>
      <w:r w:rsidR="004867FD" w:rsidRPr="00B77134">
        <w:rPr>
          <w:rFonts w:ascii="Times New Roman" w:hAnsi="Times New Roman" w:cs="Times New Roman"/>
          <w:sz w:val="28"/>
          <w:szCs w:val="28"/>
        </w:rPr>
        <w:t xml:space="preserve"> оценками 5 («отлично»), 4 («хорошо»), 3 («удовлетворительно»)</w:t>
      </w:r>
      <w:r w:rsidR="009F299F" w:rsidRPr="00B77134">
        <w:rPr>
          <w:rFonts w:ascii="Times New Roman" w:hAnsi="Times New Roman" w:cs="Times New Roman"/>
          <w:sz w:val="28"/>
          <w:szCs w:val="28"/>
        </w:rPr>
        <w:t xml:space="preserve">, 2 («неудовлетворительно») </w:t>
      </w:r>
      <w:r w:rsidR="00702916" w:rsidRPr="00B77134">
        <w:rPr>
          <w:rFonts w:ascii="Times New Roman" w:hAnsi="Times New Roman" w:cs="Times New Roman"/>
          <w:sz w:val="28"/>
          <w:szCs w:val="28"/>
        </w:rPr>
        <w:t xml:space="preserve">и складывается из оценки, поставленной руководителем проекта </w:t>
      </w:r>
      <w:r w:rsidR="00386FA8" w:rsidRPr="00B77134">
        <w:rPr>
          <w:rFonts w:ascii="Times New Roman" w:hAnsi="Times New Roman" w:cs="Times New Roman"/>
          <w:sz w:val="28"/>
          <w:szCs w:val="28"/>
        </w:rPr>
        <w:t xml:space="preserve">за содержание проекта, </w:t>
      </w:r>
      <w:r w:rsidR="00F54003" w:rsidRPr="00B77134">
        <w:rPr>
          <w:rFonts w:ascii="Times New Roman" w:hAnsi="Times New Roman" w:cs="Times New Roman"/>
          <w:sz w:val="28"/>
          <w:szCs w:val="28"/>
        </w:rPr>
        <w:t xml:space="preserve">его </w:t>
      </w:r>
      <w:r w:rsidR="00386FA8" w:rsidRPr="00B77134">
        <w:rPr>
          <w:rFonts w:ascii="Times New Roman" w:hAnsi="Times New Roman" w:cs="Times New Roman"/>
          <w:sz w:val="28"/>
          <w:szCs w:val="28"/>
        </w:rPr>
        <w:t>техническое оформление</w:t>
      </w:r>
      <w:r w:rsidR="00702916" w:rsidRPr="00B77134">
        <w:rPr>
          <w:rFonts w:ascii="Times New Roman" w:hAnsi="Times New Roman" w:cs="Times New Roman"/>
          <w:sz w:val="28"/>
          <w:szCs w:val="28"/>
        </w:rPr>
        <w:t xml:space="preserve">, а также из оценки, полученной за </w:t>
      </w:r>
      <w:r w:rsidR="00386FA8" w:rsidRPr="00B77134">
        <w:rPr>
          <w:rFonts w:ascii="Times New Roman" w:hAnsi="Times New Roman" w:cs="Times New Roman"/>
          <w:sz w:val="28"/>
          <w:szCs w:val="28"/>
        </w:rPr>
        <w:t>защиту проекта</w:t>
      </w:r>
      <w:r w:rsidR="0015589D" w:rsidRPr="00B77134">
        <w:rPr>
          <w:rFonts w:ascii="Times New Roman" w:hAnsi="Times New Roman" w:cs="Times New Roman"/>
          <w:sz w:val="28"/>
          <w:szCs w:val="28"/>
        </w:rPr>
        <w:t xml:space="preserve">, т.е. его непосредственное представление, умение </w:t>
      </w:r>
      <w:r w:rsidR="00F54003" w:rsidRPr="00B77134"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="0015589D" w:rsidRPr="00B77134">
        <w:rPr>
          <w:rFonts w:ascii="Times New Roman" w:hAnsi="Times New Roman" w:cs="Times New Roman"/>
          <w:sz w:val="28"/>
          <w:szCs w:val="28"/>
        </w:rPr>
        <w:t>говорить</w:t>
      </w:r>
      <w:r w:rsidR="00652A14" w:rsidRPr="00B77134">
        <w:rPr>
          <w:rFonts w:ascii="Times New Roman" w:hAnsi="Times New Roman" w:cs="Times New Roman"/>
          <w:sz w:val="28"/>
          <w:szCs w:val="28"/>
        </w:rPr>
        <w:t>.</w:t>
      </w:r>
    </w:p>
    <w:p w:rsidR="00BF4EA8" w:rsidRDefault="001E0FAF" w:rsidP="00B3746A">
      <w:pPr>
        <w:pStyle w:val="a3"/>
        <w:autoSpaceDE w:val="0"/>
        <w:autoSpaceDN w:val="0"/>
        <w:adjustRightInd w:val="0"/>
        <w:spacing w:after="0" w:line="240" w:lineRule="auto"/>
        <w:ind w:left="0" w:right="-2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7134">
        <w:rPr>
          <w:rFonts w:ascii="Times New Roman" w:hAnsi="Times New Roman" w:cs="Times New Roman"/>
          <w:sz w:val="28"/>
          <w:szCs w:val="28"/>
        </w:rPr>
        <w:t xml:space="preserve">8.2. </w:t>
      </w:r>
      <w:r w:rsidR="0015589D" w:rsidRPr="00B77134">
        <w:rPr>
          <w:rFonts w:ascii="Times New Roman" w:hAnsi="Times New Roman" w:cs="Times New Roman"/>
          <w:sz w:val="28"/>
          <w:szCs w:val="28"/>
        </w:rPr>
        <w:t>Итоговая о</w:t>
      </w:r>
      <w:r w:rsidRPr="00B77134">
        <w:rPr>
          <w:rFonts w:ascii="Times New Roman" w:hAnsi="Times New Roman" w:cs="Times New Roman"/>
          <w:sz w:val="28"/>
          <w:szCs w:val="28"/>
        </w:rPr>
        <w:t xml:space="preserve">ценка вносится </w:t>
      </w:r>
      <w:r w:rsidR="0015589D" w:rsidRPr="00B77134">
        <w:rPr>
          <w:rFonts w:ascii="Times New Roman" w:hAnsi="Times New Roman" w:cs="Times New Roman"/>
          <w:sz w:val="28"/>
          <w:szCs w:val="28"/>
        </w:rPr>
        <w:t xml:space="preserve">преподавателем </w:t>
      </w:r>
      <w:r w:rsidR="005B0973" w:rsidRPr="00B77134">
        <w:rPr>
          <w:rFonts w:ascii="Times New Roman" w:hAnsi="Times New Roman" w:cs="Times New Roman"/>
          <w:sz w:val="28"/>
          <w:szCs w:val="26"/>
        </w:rPr>
        <w:t>дисциплины Основы проектной деятельности</w:t>
      </w:r>
      <w:r w:rsidRPr="00B77134">
        <w:rPr>
          <w:rFonts w:ascii="Times New Roman" w:hAnsi="Times New Roman" w:cs="Times New Roman"/>
          <w:sz w:val="28"/>
          <w:szCs w:val="28"/>
        </w:rPr>
        <w:t xml:space="preserve"> в журнал учета успеваемости и посещаемости студентов </w:t>
      </w:r>
      <w:r w:rsidR="005B0973" w:rsidRPr="00B77134">
        <w:rPr>
          <w:rFonts w:ascii="Times New Roman" w:hAnsi="Times New Roman" w:cs="Times New Roman"/>
          <w:sz w:val="28"/>
          <w:szCs w:val="28"/>
        </w:rPr>
        <w:t>на урок, на котором происходила защита проекта</w:t>
      </w:r>
      <w:r w:rsidR="0078568C" w:rsidRPr="00B77134">
        <w:rPr>
          <w:rFonts w:ascii="Times New Roman" w:hAnsi="Times New Roman" w:cs="Times New Roman"/>
          <w:sz w:val="28"/>
          <w:szCs w:val="28"/>
        </w:rPr>
        <w:t>, а также в сводную ведомость группы</w:t>
      </w:r>
      <w:r w:rsidR="00F54003" w:rsidRPr="00B77134">
        <w:rPr>
          <w:rFonts w:ascii="Times New Roman" w:hAnsi="Times New Roman" w:cs="Times New Roman"/>
          <w:sz w:val="28"/>
          <w:szCs w:val="28"/>
        </w:rPr>
        <w:t xml:space="preserve"> по </w:t>
      </w:r>
      <w:r w:rsidR="00F54003" w:rsidRPr="00B77134">
        <w:rPr>
          <w:rFonts w:ascii="Times New Roman" w:hAnsi="Times New Roman" w:cs="Times New Roman"/>
          <w:sz w:val="28"/>
          <w:szCs w:val="26"/>
        </w:rPr>
        <w:t>дисциплине Основы проектной деятельности</w:t>
      </w:r>
      <w:r w:rsidR="008859DD" w:rsidRPr="00B77134">
        <w:rPr>
          <w:rFonts w:ascii="Times New Roman" w:hAnsi="Times New Roman" w:cs="Times New Roman"/>
          <w:sz w:val="28"/>
          <w:szCs w:val="28"/>
        </w:rPr>
        <w:t xml:space="preserve">. </w:t>
      </w:r>
      <w:r w:rsidR="0073000F" w:rsidRPr="00B77134">
        <w:rPr>
          <w:rFonts w:ascii="Times New Roman" w:hAnsi="Times New Roman" w:cs="Times New Roman"/>
          <w:sz w:val="28"/>
          <w:szCs w:val="28"/>
        </w:rPr>
        <w:t>«</w:t>
      </w:r>
      <w:r w:rsidR="008859DD" w:rsidRPr="00B77134">
        <w:rPr>
          <w:rFonts w:ascii="Times New Roman" w:hAnsi="Times New Roman" w:cs="Times New Roman"/>
          <w:sz w:val="28"/>
          <w:szCs w:val="28"/>
        </w:rPr>
        <w:t xml:space="preserve">Дата </w:t>
      </w:r>
      <w:r w:rsidR="0073000F" w:rsidRPr="00B77134">
        <w:rPr>
          <w:rFonts w:ascii="Times New Roman" w:hAnsi="Times New Roman" w:cs="Times New Roman"/>
          <w:sz w:val="28"/>
          <w:szCs w:val="28"/>
        </w:rPr>
        <w:t xml:space="preserve">проведения» дифференцированного зачета в </w:t>
      </w:r>
      <w:r w:rsidR="008859DD" w:rsidRPr="00B77134">
        <w:rPr>
          <w:rFonts w:ascii="Times New Roman" w:hAnsi="Times New Roman" w:cs="Times New Roman"/>
          <w:sz w:val="28"/>
          <w:szCs w:val="28"/>
        </w:rPr>
        <w:t>ведомости</w:t>
      </w:r>
      <w:r w:rsidR="0073000F" w:rsidRPr="00B77134">
        <w:rPr>
          <w:rFonts w:ascii="Times New Roman" w:hAnsi="Times New Roman" w:cs="Times New Roman"/>
          <w:sz w:val="28"/>
          <w:szCs w:val="28"/>
        </w:rPr>
        <w:t>,</w:t>
      </w:r>
      <w:r w:rsidR="008859DD" w:rsidRPr="00B77134">
        <w:rPr>
          <w:rFonts w:ascii="Times New Roman" w:hAnsi="Times New Roman" w:cs="Times New Roman"/>
          <w:sz w:val="28"/>
          <w:szCs w:val="28"/>
        </w:rPr>
        <w:t xml:space="preserve"> соответствует дате самого последнего урока </w:t>
      </w:r>
      <w:r w:rsidR="008859DD" w:rsidRPr="00B77134">
        <w:rPr>
          <w:rFonts w:ascii="Times New Roman" w:hAnsi="Times New Roman" w:cs="Times New Roman"/>
          <w:sz w:val="28"/>
          <w:szCs w:val="26"/>
        </w:rPr>
        <w:t>дисциплины Основы проектной деятельности.</w:t>
      </w:r>
    </w:p>
    <w:p w:rsidR="004A2286" w:rsidRPr="00881BD1" w:rsidRDefault="004867FD" w:rsidP="00B3746A">
      <w:pPr>
        <w:autoSpaceDE w:val="0"/>
        <w:autoSpaceDN w:val="0"/>
        <w:adjustRightInd w:val="0"/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 w:rsidR="004A2286" w:rsidRPr="00881BD1">
        <w:rPr>
          <w:rFonts w:ascii="Times New Roman" w:hAnsi="Times New Roman" w:cs="Times New Roman"/>
          <w:sz w:val="28"/>
          <w:szCs w:val="28"/>
        </w:rPr>
        <w:t xml:space="preserve">Обучающиеся, получившие отличные оценки за выполненный </w:t>
      </w:r>
      <w:proofErr w:type="gramStart"/>
      <w:r w:rsidR="004A2286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="004A2286" w:rsidRPr="00881BD1">
        <w:rPr>
          <w:rFonts w:ascii="Times New Roman" w:hAnsi="Times New Roman" w:cs="Times New Roman"/>
          <w:sz w:val="28"/>
          <w:szCs w:val="28"/>
        </w:rPr>
        <w:t xml:space="preserve">, могут быть освобождены от сдачи теоретической части на дифференцированном зачете или экзамене. </w:t>
      </w:r>
    </w:p>
    <w:p w:rsidR="004867FD" w:rsidRPr="00652A14" w:rsidRDefault="004A2286" w:rsidP="00B3746A">
      <w:pPr>
        <w:autoSpaceDE w:val="0"/>
        <w:autoSpaceDN w:val="0"/>
        <w:adjustRightInd w:val="0"/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</w:t>
      </w:r>
      <w:proofErr w:type="gramStart"/>
      <w:r w:rsidR="004867FD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="004867FD">
        <w:rPr>
          <w:rFonts w:ascii="Times New Roman" w:hAnsi="Times New Roman" w:cs="Times New Roman"/>
          <w:sz w:val="28"/>
          <w:szCs w:val="28"/>
        </w:rPr>
        <w:t xml:space="preserve">, по результатам выполнения и защиты которого обучающемуся </w:t>
      </w:r>
      <w:r w:rsidR="00881BD1">
        <w:rPr>
          <w:rFonts w:ascii="Times New Roman" w:hAnsi="Times New Roman" w:cs="Times New Roman"/>
          <w:sz w:val="28"/>
          <w:szCs w:val="28"/>
        </w:rPr>
        <w:t>выставлена неудовлетворительная оценка, возвращается ему на доработку, не более чем на 14 календарных дней.</w:t>
      </w:r>
    </w:p>
    <w:p w:rsidR="00A74190" w:rsidRDefault="00DB7707" w:rsidP="00B37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8.5. </w:t>
      </w:r>
      <w:r w:rsidR="00A74190" w:rsidRPr="00E05ACA">
        <w:rPr>
          <w:rFonts w:ascii="Times New Roman" w:hAnsi="Times New Roman" w:cs="Times New Roman"/>
          <w:sz w:val="28"/>
          <w:szCs w:val="28"/>
        </w:rPr>
        <w:t>В случае неявки на защиту индивидуального проекта по</w:t>
      </w:r>
      <w:r w:rsidR="00A74190">
        <w:rPr>
          <w:rFonts w:ascii="Times New Roman" w:hAnsi="Times New Roman" w:cs="Times New Roman"/>
          <w:sz w:val="28"/>
          <w:szCs w:val="28"/>
        </w:rPr>
        <w:t xml:space="preserve"> </w:t>
      </w:r>
      <w:r w:rsidR="00A74190" w:rsidRPr="00E05ACA">
        <w:rPr>
          <w:rFonts w:ascii="Times New Roman" w:hAnsi="Times New Roman" w:cs="Times New Roman"/>
          <w:sz w:val="28"/>
          <w:szCs w:val="28"/>
        </w:rPr>
        <w:t xml:space="preserve">неуважительной причине </w:t>
      </w:r>
      <w:proofErr w:type="gramStart"/>
      <w:r w:rsidR="00A74190" w:rsidRPr="00E05ACA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A74190" w:rsidRPr="00E05ACA">
        <w:rPr>
          <w:rFonts w:ascii="Times New Roman" w:hAnsi="Times New Roman" w:cs="Times New Roman"/>
          <w:sz w:val="28"/>
          <w:szCs w:val="28"/>
        </w:rPr>
        <w:t xml:space="preserve"> получает неудовлетворительную</w:t>
      </w:r>
      <w:r w:rsidR="00A74190">
        <w:rPr>
          <w:rFonts w:ascii="Times New Roman" w:hAnsi="Times New Roman" w:cs="Times New Roman"/>
          <w:sz w:val="28"/>
          <w:szCs w:val="28"/>
        </w:rPr>
        <w:t xml:space="preserve"> </w:t>
      </w:r>
      <w:r w:rsidR="00A74190" w:rsidRPr="00E05ACA">
        <w:rPr>
          <w:rFonts w:ascii="Times New Roman" w:hAnsi="Times New Roman" w:cs="Times New Roman"/>
          <w:sz w:val="28"/>
          <w:szCs w:val="28"/>
        </w:rPr>
        <w:t>оценку. В случае неявки на защиту индивидуального проекта по</w:t>
      </w:r>
      <w:r w:rsidR="00A74190">
        <w:rPr>
          <w:rFonts w:ascii="Times New Roman" w:hAnsi="Times New Roman" w:cs="Times New Roman"/>
          <w:sz w:val="28"/>
          <w:szCs w:val="28"/>
        </w:rPr>
        <w:t xml:space="preserve"> </w:t>
      </w:r>
      <w:r w:rsidR="00A74190" w:rsidRPr="00E05ACA">
        <w:rPr>
          <w:rFonts w:ascii="Times New Roman" w:hAnsi="Times New Roman" w:cs="Times New Roman"/>
          <w:sz w:val="28"/>
          <w:szCs w:val="28"/>
        </w:rPr>
        <w:t xml:space="preserve">уважительной причине </w:t>
      </w:r>
      <w:proofErr w:type="gramStart"/>
      <w:r w:rsidR="00A74190" w:rsidRPr="00E05ACA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A74190" w:rsidRPr="00E05ACA">
        <w:rPr>
          <w:rFonts w:ascii="Times New Roman" w:hAnsi="Times New Roman" w:cs="Times New Roman"/>
          <w:sz w:val="28"/>
          <w:szCs w:val="28"/>
        </w:rPr>
        <w:t xml:space="preserve"> будет предоставлено право на</w:t>
      </w:r>
      <w:r w:rsidR="00A74190">
        <w:rPr>
          <w:rFonts w:ascii="Times New Roman" w:hAnsi="Times New Roman" w:cs="Times New Roman"/>
          <w:sz w:val="28"/>
          <w:szCs w:val="28"/>
        </w:rPr>
        <w:t xml:space="preserve"> </w:t>
      </w:r>
      <w:r w:rsidR="00A74190" w:rsidRPr="00E05ACA">
        <w:rPr>
          <w:rFonts w:ascii="Times New Roman" w:hAnsi="Times New Roman" w:cs="Times New Roman"/>
          <w:sz w:val="28"/>
          <w:szCs w:val="28"/>
        </w:rPr>
        <w:t>защиту в другое время.</w:t>
      </w:r>
    </w:p>
    <w:p w:rsidR="00E54FD0" w:rsidRDefault="00E54FD0" w:rsidP="00E54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4FD0" w:rsidRDefault="00E54FD0" w:rsidP="00E54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E05AC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E05ACA">
        <w:rPr>
          <w:rFonts w:ascii="Times New Roman" w:hAnsi="Times New Roman" w:cs="Times New Roman"/>
          <w:b/>
          <w:bCs/>
          <w:sz w:val="28"/>
          <w:szCs w:val="28"/>
        </w:rPr>
        <w:t xml:space="preserve">ранение </w:t>
      </w:r>
      <w:proofErr w:type="gramStart"/>
      <w:r w:rsidRPr="00E05ACA">
        <w:rPr>
          <w:rFonts w:ascii="Times New Roman" w:hAnsi="Times New Roman" w:cs="Times New Roman"/>
          <w:b/>
          <w:bCs/>
          <w:sz w:val="28"/>
          <w:szCs w:val="28"/>
        </w:rPr>
        <w:t>индивидуальных проектов</w:t>
      </w:r>
      <w:proofErr w:type="gramEnd"/>
    </w:p>
    <w:p w:rsidR="00186307" w:rsidRDefault="00186307" w:rsidP="00E54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6307" w:rsidRPr="00E05ACA" w:rsidRDefault="00E54FD0" w:rsidP="00E54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05ACA">
        <w:rPr>
          <w:rFonts w:ascii="Times New Roman" w:hAnsi="Times New Roman" w:cs="Times New Roman"/>
          <w:sz w:val="28"/>
          <w:szCs w:val="28"/>
        </w:rPr>
        <w:t xml:space="preserve">.1 Выполненные </w:t>
      </w:r>
      <w:proofErr w:type="gramStart"/>
      <w:r w:rsidRPr="00E05AC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05ACA">
        <w:rPr>
          <w:rFonts w:ascii="Times New Roman" w:hAnsi="Times New Roman" w:cs="Times New Roman"/>
          <w:sz w:val="28"/>
          <w:szCs w:val="28"/>
        </w:rPr>
        <w:t xml:space="preserve"> индивидуальные проекты хранятся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ACA">
        <w:rPr>
          <w:rFonts w:ascii="Times New Roman" w:hAnsi="Times New Roman" w:cs="Times New Roman"/>
          <w:sz w:val="28"/>
          <w:szCs w:val="28"/>
        </w:rPr>
        <w:t xml:space="preserve">1 год </w:t>
      </w:r>
      <w:r w:rsidR="008859DD" w:rsidRPr="00B77134">
        <w:rPr>
          <w:rFonts w:ascii="Times New Roman" w:hAnsi="Times New Roman" w:cs="Times New Roman"/>
          <w:sz w:val="28"/>
          <w:szCs w:val="28"/>
        </w:rPr>
        <w:t>у руководителей проекта</w:t>
      </w:r>
      <w:r w:rsidRPr="00E05ACA">
        <w:rPr>
          <w:rFonts w:ascii="Times New Roman" w:hAnsi="Times New Roman" w:cs="Times New Roman"/>
          <w:sz w:val="28"/>
          <w:szCs w:val="28"/>
        </w:rPr>
        <w:t>. По истечении указанного срока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3"/>
        <w:gridCol w:w="4806"/>
        <w:gridCol w:w="1276"/>
        <w:gridCol w:w="1256"/>
      </w:tblGrid>
      <w:tr w:rsidR="00186307" w:rsidTr="00186307">
        <w:trPr>
          <w:trHeight w:val="1124"/>
        </w:trPr>
        <w:tc>
          <w:tcPr>
            <w:tcW w:w="2233" w:type="dxa"/>
            <w:vMerge w:val="restart"/>
          </w:tcPr>
          <w:p w:rsidR="00186307" w:rsidRPr="000253A8" w:rsidRDefault="00186307" w:rsidP="00186307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lastRenderedPageBreak/>
              <w:t>КГБПОУ «Благовещенский профессиональный лицей» («БПЛ»)</w:t>
            </w:r>
          </w:p>
        </w:tc>
        <w:tc>
          <w:tcPr>
            <w:tcW w:w="4806" w:type="dxa"/>
            <w:vMerge w:val="restart"/>
          </w:tcPr>
          <w:p w:rsidR="00186307" w:rsidRDefault="00186307" w:rsidP="00186307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>Система менеджмента качества.</w:t>
            </w:r>
          </w:p>
          <w:p w:rsidR="00186307" w:rsidRPr="000253A8" w:rsidRDefault="00186307" w:rsidP="00186307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>Организационно-правовая документация</w:t>
            </w:r>
          </w:p>
          <w:p w:rsidR="00186307" w:rsidRPr="00F95ADE" w:rsidRDefault="00186307" w:rsidP="00186307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31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31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1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индивидуальном проекте</w:t>
            </w:r>
            <w:proofErr w:type="gramEnd"/>
            <w:r w:rsidRPr="00E31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186307" w:rsidRPr="000253A8" w:rsidRDefault="00186307" w:rsidP="00186307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>Шифр документа</w:t>
            </w:r>
          </w:p>
          <w:p w:rsidR="00186307" w:rsidRPr="000253A8" w:rsidRDefault="00186307" w:rsidP="00186307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03-01/07</w:t>
            </w:r>
          </w:p>
        </w:tc>
        <w:tc>
          <w:tcPr>
            <w:tcW w:w="1256" w:type="dxa"/>
          </w:tcPr>
          <w:p w:rsidR="00186307" w:rsidRPr="000253A8" w:rsidRDefault="00186307" w:rsidP="00186307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>СМК</w:t>
            </w:r>
          </w:p>
          <w:p w:rsidR="00186307" w:rsidRPr="000253A8" w:rsidRDefault="00186307" w:rsidP="00186307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 xml:space="preserve">ОПД </w:t>
            </w:r>
            <w:proofErr w:type="gramStart"/>
            <w:r w:rsidRPr="000253A8">
              <w:rPr>
                <w:b w:val="0"/>
                <w:sz w:val="24"/>
                <w:szCs w:val="24"/>
                <w:lang w:eastAsia="ru-RU"/>
              </w:rPr>
              <w:t>П</w:t>
            </w:r>
            <w:proofErr w:type="gramEnd"/>
          </w:p>
          <w:p w:rsidR="00186307" w:rsidRPr="000253A8" w:rsidRDefault="00B77134" w:rsidP="00186307">
            <w:pPr>
              <w:pStyle w:val="20"/>
              <w:shd w:val="clear" w:color="auto" w:fill="auto"/>
              <w:spacing w:after="139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18.09.2019</w:t>
            </w:r>
          </w:p>
        </w:tc>
      </w:tr>
      <w:tr w:rsidR="00186307" w:rsidTr="00186307">
        <w:trPr>
          <w:trHeight w:val="197"/>
        </w:trPr>
        <w:tc>
          <w:tcPr>
            <w:tcW w:w="2233" w:type="dxa"/>
            <w:vMerge/>
          </w:tcPr>
          <w:p w:rsidR="00186307" w:rsidRPr="000253A8" w:rsidRDefault="00186307" w:rsidP="00186307">
            <w:pPr>
              <w:pStyle w:val="20"/>
              <w:shd w:val="clear" w:color="auto" w:fill="auto"/>
              <w:spacing w:after="139" w:line="240" w:lineRule="auto"/>
              <w:rPr>
                <w:lang w:eastAsia="ru-RU"/>
              </w:rPr>
            </w:pPr>
          </w:p>
        </w:tc>
        <w:tc>
          <w:tcPr>
            <w:tcW w:w="4806" w:type="dxa"/>
            <w:vMerge/>
          </w:tcPr>
          <w:p w:rsidR="00186307" w:rsidRPr="000253A8" w:rsidRDefault="00186307" w:rsidP="00186307">
            <w:pPr>
              <w:pStyle w:val="20"/>
              <w:shd w:val="clear" w:color="auto" w:fill="auto"/>
              <w:spacing w:after="139" w:line="240" w:lineRule="auto"/>
              <w:rPr>
                <w:lang w:eastAsia="ru-RU"/>
              </w:rPr>
            </w:pPr>
          </w:p>
        </w:tc>
        <w:tc>
          <w:tcPr>
            <w:tcW w:w="2532" w:type="dxa"/>
            <w:gridSpan w:val="2"/>
          </w:tcPr>
          <w:p w:rsidR="00186307" w:rsidRPr="000253A8" w:rsidRDefault="00186307" w:rsidP="00186307">
            <w:pPr>
              <w:pStyle w:val="20"/>
              <w:shd w:val="clear" w:color="auto" w:fill="auto"/>
              <w:spacing w:after="139"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0253A8">
              <w:rPr>
                <w:b w:val="0"/>
                <w:sz w:val="24"/>
                <w:szCs w:val="24"/>
                <w:lang w:eastAsia="ru-RU"/>
              </w:rPr>
              <w:t>Страница 1</w:t>
            </w:r>
            <w:r>
              <w:rPr>
                <w:b w:val="0"/>
                <w:sz w:val="24"/>
                <w:szCs w:val="24"/>
                <w:lang w:eastAsia="ru-RU"/>
              </w:rPr>
              <w:t>0</w:t>
            </w:r>
            <w:r w:rsidRPr="000253A8">
              <w:rPr>
                <w:b w:val="0"/>
                <w:sz w:val="24"/>
                <w:szCs w:val="24"/>
                <w:lang w:eastAsia="ru-RU"/>
              </w:rPr>
              <w:t xml:space="preserve"> из </w:t>
            </w:r>
            <w:r>
              <w:rPr>
                <w:b w:val="0"/>
                <w:sz w:val="24"/>
                <w:szCs w:val="24"/>
                <w:lang w:eastAsia="ru-RU"/>
              </w:rPr>
              <w:t>10</w:t>
            </w:r>
          </w:p>
        </w:tc>
      </w:tr>
    </w:tbl>
    <w:p w:rsidR="00186307" w:rsidRDefault="00186307" w:rsidP="00E54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FD0" w:rsidRDefault="00E54FD0" w:rsidP="00E54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ACA">
        <w:rPr>
          <w:rFonts w:ascii="Times New Roman" w:hAnsi="Times New Roman" w:cs="Times New Roman"/>
          <w:sz w:val="28"/>
          <w:szCs w:val="28"/>
        </w:rPr>
        <w:t>индивидуальные проекты</w:t>
      </w:r>
      <w:proofErr w:type="gramEnd"/>
      <w:r w:rsidRPr="00E05ACA">
        <w:rPr>
          <w:rFonts w:ascii="Times New Roman" w:hAnsi="Times New Roman" w:cs="Times New Roman"/>
          <w:sz w:val="28"/>
          <w:szCs w:val="28"/>
        </w:rPr>
        <w:t xml:space="preserve">, не представляющие для </w:t>
      </w:r>
      <w:r>
        <w:rPr>
          <w:rFonts w:ascii="Times New Roman" w:hAnsi="Times New Roman" w:cs="Times New Roman"/>
          <w:sz w:val="28"/>
          <w:szCs w:val="28"/>
        </w:rPr>
        <w:t xml:space="preserve">Лицея </w:t>
      </w:r>
      <w:r w:rsidRPr="00E05ACA">
        <w:rPr>
          <w:rFonts w:ascii="Times New Roman" w:hAnsi="Times New Roman" w:cs="Times New Roman"/>
          <w:sz w:val="28"/>
          <w:szCs w:val="28"/>
        </w:rPr>
        <w:t>образовательной ценности, уничтожаются.</w:t>
      </w:r>
    </w:p>
    <w:p w:rsidR="00E54FD0" w:rsidRPr="00E05ACA" w:rsidRDefault="00E54FD0" w:rsidP="00E54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05ACA">
        <w:rPr>
          <w:rFonts w:ascii="Times New Roman" w:hAnsi="Times New Roman" w:cs="Times New Roman"/>
          <w:sz w:val="28"/>
          <w:szCs w:val="28"/>
        </w:rPr>
        <w:t xml:space="preserve">.2 Лучшие </w:t>
      </w:r>
      <w:proofErr w:type="gramStart"/>
      <w:r w:rsidRPr="00E05ACA">
        <w:rPr>
          <w:rFonts w:ascii="Times New Roman" w:hAnsi="Times New Roman" w:cs="Times New Roman"/>
          <w:sz w:val="28"/>
          <w:szCs w:val="28"/>
        </w:rPr>
        <w:t>индивидуальные проекты</w:t>
      </w:r>
      <w:proofErr w:type="gramEnd"/>
      <w:r w:rsidRPr="00E05ACA">
        <w:rPr>
          <w:rFonts w:ascii="Times New Roman" w:hAnsi="Times New Roman" w:cs="Times New Roman"/>
          <w:sz w:val="28"/>
          <w:szCs w:val="28"/>
        </w:rPr>
        <w:t>, представляющие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ACA">
        <w:rPr>
          <w:rFonts w:ascii="Times New Roman" w:hAnsi="Times New Roman" w:cs="Times New Roman"/>
          <w:sz w:val="28"/>
          <w:szCs w:val="28"/>
        </w:rPr>
        <w:t>учебно-методическую ценность, могут быть использованы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ACA">
        <w:rPr>
          <w:rFonts w:ascii="Times New Roman" w:hAnsi="Times New Roman" w:cs="Times New Roman"/>
          <w:sz w:val="28"/>
          <w:szCs w:val="28"/>
        </w:rPr>
        <w:t xml:space="preserve">учебных пособий в кабинетах и лабораториях </w:t>
      </w:r>
      <w:r>
        <w:rPr>
          <w:rFonts w:ascii="Times New Roman" w:hAnsi="Times New Roman" w:cs="Times New Roman"/>
          <w:sz w:val="28"/>
          <w:szCs w:val="28"/>
        </w:rPr>
        <w:t>Лицея.</w:t>
      </w:r>
    </w:p>
    <w:p w:rsidR="005A2B7F" w:rsidRPr="00E05ACA" w:rsidRDefault="005A2B7F" w:rsidP="005A2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05ACA">
        <w:rPr>
          <w:rFonts w:ascii="Times New Roman" w:hAnsi="Times New Roman" w:cs="Times New Roman"/>
          <w:sz w:val="28"/>
          <w:szCs w:val="28"/>
        </w:rPr>
        <w:t>.3 Изделия и продукты творческой деятельности</w:t>
      </w:r>
      <w:r w:rsidR="009C6007" w:rsidRPr="00B77134">
        <w:rPr>
          <w:rFonts w:ascii="Times New Roman" w:hAnsi="Times New Roman" w:cs="Times New Roman"/>
          <w:sz w:val="28"/>
          <w:szCs w:val="28"/>
        </w:rPr>
        <w:t>,</w:t>
      </w:r>
      <w:r w:rsidRPr="00B77134">
        <w:rPr>
          <w:rFonts w:ascii="Times New Roman" w:hAnsi="Times New Roman" w:cs="Times New Roman"/>
          <w:sz w:val="28"/>
          <w:szCs w:val="28"/>
        </w:rPr>
        <w:t xml:space="preserve"> </w:t>
      </w:r>
      <w:r w:rsidR="009C6007" w:rsidRPr="00B77134">
        <w:rPr>
          <w:rFonts w:ascii="Times New Roman" w:hAnsi="Times New Roman" w:cs="Times New Roman"/>
          <w:sz w:val="28"/>
          <w:szCs w:val="28"/>
        </w:rPr>
        <w:t>по согласованию со студентом – исполнителем,</w:t>
      </w:r>
      <w:r w:rsidR="009C6007">
        <w:rPr>
          <w:rFonts w:ascii="Times New Roman" w:hAnsi="Times New Roman" w:cs="Times New Roman"/>
          <w:sz w:val="28"/>
          <w:szCs w:val="28"/>
        </w:rPr>
        <w:t xml:space="preserve"> </w:t>
      </w:r>
      <w:r w:rsidRPr="00E05ACA">
        <w:rPr>
          <w:rFonts w:ascii="Times New Roman" w:hAnsi="Times New Roman" w:cs="Times New Roman"/>
          <w:sz w:val="28"/>
          <w:szCs w:val="28"/>
        </w:rPr>
        <w:t xml:space="preserve"> могут быть использованы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ACA">
        <w:rPr>
          <w:rFonts w:ascii="Times New Roman" w:hAnsi="Times New Roman" w:cs="Times New Roman"/>
          <w:sz w:val="28"/>
          <w:szCs w:val="28"/>
        </w:rPr>
        <w:t>учебных пособий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2B7F" w:rsidRDefault="005A2B7F" w:rsidP="005A2B7F">
      <w:pPr>
        <w:pStyle w:val="Default"/>
        <w:ind w:firstLine="709"/>
        <w:jc w:val="both"/>
        <w:rPr>
          <w:color w:val="auto"/>
          <w:sz w:val="28"/>
          <w:szCs w:val="26"/>
        </w:rPr>
      </w:pPr>
    </w:p>
    <w:p w:rsidR="00353AF0" w:rsidRDefault="00353AF0" w:rsidP="005A2B7F">
      <w:pPr>
        <w:pStyle w:val="Default"/>
        <w:ind w:firstLine="709"/>
        <w:jc w:val="both"/>
        <w:rPr>
          <w:color w:val="auto"/>
          <w:sz w:val="28"/>
          <w:szCs w:val="26"/>
        </w:rPr>
      </w:pPr>
    </w:p>
    <w:p w:rsidR="00150F30" w:rsidRDefault="00150F30" w:rsidP="005A2B7F">
      <w:pPr>
        <w:pStyle w:val="Default"/>
        <w:ind w:firstLine="709"/>
        <w:jc w:val="both"/>
        <w:rPr>
          <w:color w:val="auto"/>
          <w:sz w:val="28"/>
          <w:szCs w:val="26"/>
        </w:rPr>
      </w:pPr>
    </w:p>
    <w:p w:rsidR="00150F30" w:rsidRDefault="00150F30" w:rsidP="005A2B7F">
      <w:pPr>
        <w:pStyle w:val="Default"/>
        <w:ind w:firstLine="709"/>
        <w:jc w:val="both"/>
        <w:rPr>
          <w:color w:val="auto"/>
          <w:sz w:val="28"/>
          <w:szCs w:val="26"/>
        </w:rPr>
      </w:pPr>
    </w:p>
    <w:p w:rsidR="00150F30" w:rsidRDefault="00150F30" w:rsidP="005A2B7F">
      <w:pPr>
        <w:pStyle w:val="Default"/>
        <w:ind w:firstLine="709"/>
        <w:jc w:val="both"/>
        <w:rPr>
          <w:color w:val="auto"/>
          <w:sz w:val="28"/>
          <w:szCs w:val="26"/>
        </w:rPr>
      </w:pPr>
    </w:p>
    <w:p w:rsidR="00150F30" w:rsidRDefault="00150F30" w:rsidP="005A2B7F">
      <w:pPr>
        <w:pStyle w:val="Default"/>
        <w:ind w:firstLine="709"/>
        <w:jc w:val="both"/>
        <w:rPr>
          <w:color w:val="auto"/>
          <w:sz w:val="28"/>
          <w:szCs w:val="26"/>
        </w:rPr>
      </w:pPr>
    </w:p>
    <w:p w:rsidR="00150F30" w:rsidRDefault="00150F30" w:rsidP="005A2B7F">
      <w:pPr>
        <w:pStyle w:val="Default"/>
        <w:ind w:firstLine="709"/>
        <w:jc w:val="both"/>
        <w:rPr>
          <w:color w:val="auto"/>
          <w:sz w:val="28"/>
          <w:szCs w:val="26"/>
        </w:rPr>
      </w:pPr>
    </w:p>
    <w:p w:rsidR="00150F30" w:rsidRDefault="00150F30" w:rsidP="005A2B7F">
      <w:pPr>
        <w:pStyle w:val="Default"/>
        <w:ind w:firstLine="709"/>
        <w:jc w:val="both"/>
        <w:rPr>
          <w:color w:val="auto"/>
          <w:sz w:val="28"/>
          <w:szCs w:val="26"/>
        </w:rPr>
      </w:pPr>
    </w:p>
    <w:p w:rsidR="00150F30" w:rsidRDefault="00150F30" w:rsidP="005A2B7F">
      <w:pPr>
        <w:pStyle w:val="Default"/>
        <w:ind w:firstLine="709"/>
        <w:jc w:val="both"/>
        <w:rPr>
          <w:color w:val="auto"/>
          <w:sz w:val="28"/>
          <w:szCs w:val="26"/>
        </w:rPr>
      </w:pPr>
    </w:p>
    <w:p w:rsidR="00150F30" w:rsidRDefault="00150F30" w:rsidP="005A2B7F">
      <w:pPr>
        <w:pStyle w:val="Default"/>
        <w:ind w:firstLine="709"/>
        <w:jc w:val="both"/>
        <w:rPr>
          <w:color w:val="auto"/>
          <w:sz w:val="28"/>
          <w:szCs w:val="26"/>
        </w:rPr>
      </w:pPr>
    </w:p>
    <w:p w:rsidR="00150F30" w:rsidRDefault="00150F30" w:rsidP="005A2B7F">
      <w:pPr>
        <w:pStyle w:val="Default"/>
        <w:ind w:firstLine="709"/>
        <w:jc w:val="both"/>
        <w:rPr>
          <w:color w:val="auto"/>
          <w:sz w:val="28"/>
          <w:szCs w:val="26"/>
        </w:rPr>
      </w:pPr>
    </w:p>
    <w:p w:rsidR="00150F30" w:rsidRDefault="00150F30" w:rsidP="005A2B7F">
      <w:pPr>
        <w:pStyle w:val="Default"/>
        <w:ind w:firstLine="709"/>
        <w:jc w:val="both"/>
        <w:rPr>
          <w:color w:val="auto"/>
          <w:sz w:val="28"/>
          <w:szCs w:val="26"/>
        </w:rPr>
      </w:pPr>
    </w:p>
    <w:p w:rsidR="00150F30" w:rsidRDefault="00150F30" w:rsidP="005A2B7F">
      <w:pPr>
        <w:pStyle w:val="Default"/>
        <w:ind w:firstLine="709"/>
        <w:jc w:val="both"/>
        <w:rPr>
          <w:color w:val="auto"/>
          <w:sz w:val="28"/>
          <w:szCs w:val="26"/>
        </w:rPr>
      </w:pPr>
    </w:p>
    <w:p w:rsidR="00150F30" w:rsidRDefault="00150F30" w:rsidP="005A2B7F">
      <w:pPr>
        <w:pStyle w:val="Default"/>
        <w:ind w:firstLine="709"/>
        <w:jc w:val="both"/>
        <w:rPr>
          <w:color w:val="auto"/>
          <w:sz w:val="28"/>
          <w:szCs w:val="26"/>
        </w:rPr>
      </w:pPr>
    </w:p>
    <w:p w:rsidR="00150F30" w:rsidRDefault="00150F30" w:rsidP="005A2B7F">
      <w:pPr>
        <w:pStyle w:val="Default"/>
        <w:ind w:firstLine="709"/>
        <w:jc w:val="both"/>
        <w:rPr>
          <w:color w:val="auto"/>
          <w:sz w:val="28"/>
          <w:szCs w:val="26"/>
        </w:rPr>
      </w:pPr>
    </w:p>
    <w:p w:rsidR="00150F30" w:rsidRDefault="00150F30" w:rsidP="005A2B7F">
      <w:pPr>
        <w:pStyle w:val="Default"/>
        <w:ind w:firstLine="709"/>
        <w:jc w:val="both"/>
        <w:rPr>
          <w:color w:val="auto"/>
          <w:sz w:val="28"/>
          <w:szCs w:val="26"/>
        </w:rPr>
      </w:pPr>
    </w:p>
    <w:p w:rsidR="00150F30" w:rsidRDefault="00150F30" w:rsidP="005A2B7F">
      <w:pPr>
        <w:pStyle w:val="Default"/>
        <w:ind w:firstLine="709"/>
        <w:jc w:val="both"/>
        <w:rPr>
          <w:color w:val="auto"/>
          <w:sz w:val="28"/>
          <w:szCs w:val="26"/>
        </w:rPr>
      </w:pPr>
    </w:p>
    <w:p w:rsidR="00150F30" w:rsidRDefault="00150F30" w:rsidP="005A2B7F">
      <w:pPr>
        <w:pStyle w:val="Default"/>
        <w:ind w:firstLine="709"/>
        <w:jc w:val="both"/>
        <w:rPr>
          <w:color w:val="auto"/>
          <w:sz w:val="28"/>
          <w:szCs w:val="26"/>
        </w:rPr>
      </w:pPr>
    </w:p>
    <w:p w:rsidR="00150F30" w:rsidRDefault="00150F30" w:rsidP="005A2B7F">
      <w:pPr>
        <w:pStyle w:val="Default"/>
        <w:ind w:firstLine="709"/>
        <w:jc w:val="both"/>
        <w:rPr>
          <w:color w:val="auto"/>
          <w:sz w:val="28"/>
          <w:szCs w:val="26"/>
        </w:rPr>
      </w:pPr>
    </w:p>
    <w:p w:rsidR="00150F30" w:rsidRDefault="00150F30" w:rsidP="005A2B7F">
      <w:pPr>
        <w:pStyle w:val="Default"/>
        <w:ind w:firstLine="709"/>
        <w:jc w:val="both"/>
        <w:rPr>
          <w:color w:val="auto"/>
          <w:sz w:val="28"/>
          <w:szCs w:val="26"/>
        </w:rPr>
      </w:pPr>
    </w:p>
    <w:p w:rsidR="00150F30" w:rsidRDefault="00150F30" w:rsidP="005A2B7F">
      <w:pPr>
        <w:pStyle w:val="Default"/>
        <w:ind w:firstLine="709"/>
        <w:jc w:val="both"/>
        <w:rPr>
          <w:color w:val="auto"/>
          <w:sz w:val="28"/>
          <w:szCs w:val="26"/>
        </w:rPr>
      </w:pPr>
    </w:p>
    <w:p w:rsidR="00150F30" w:rsidRDefault="00150F30" w:rsidP="005A2B7F">
      <w:pPr>
        <w:pStyle w:val="Default"/>
        <w:ind w:firstLine="709"/>
        <w:jc w:val="both"/>
        <w:rPr>
          <w:color w:val="auto"/>
          <w:sz w:val="28"/>
          <w:szCs w:val="26"/>
        </w:rPr>
      </w:pPr>
    </w:p>
    <w:p w:rsidR="00150F30" w:rsidRDefault="00150F30" w:rsidP="005A2B7F">
      <w:pPr>
        <w:pStyle w:val="Default"/>
        <w:ind w:firstLine="709"/>
        <w:jc w:val="both"/>
        <w:rPr>
          <w:color w:val="auto"/>
          <w:sz w:val="28"/>
          <w:szCs w:val="26"/>
        </w:rPr>
      </w:pPr>
    </w:p>
    <w:p w:rsidR="00150F30" w:rsidRDefault="00150F30" w:rsidP="005A2B7F">
      <w:pPr>
        <w:pStyle w:val="Default"/>
        <w:ind w:firstLine="709"/>
        <w:jc w:val="both"/>
        <w:rPr>
          <w:color w:val="auto"/>
          <w:sz w:val="28"/>
          <w:szCs w:val="26"/>
        </w:rPr>
      </w:pPr>
    </w:p>
    <w:p w:rsidR="00150F30" w:rsidRDefault="00150F30" w:rsidP="005A2B7F">
      <w:pPr>
        <w:pStyle w:val="Default"/>
        <w:ind w:firstLine="709"/>
        <w:jc w:val="both"/>
        <w:rPr>
          <w:color w:val="auto"/>
          <w:sz w:val="28"/>
          <w:szCs w:val="26"/>
        </w:rPr>
      </w:pPr>
    </w:p>
    <w:p w:rsidR="00150F30" w:rsidRDefault="00150F30" w:rsidP="005A2B7F">
      <w:pPr>
        <w:pStyle w:val="Default"/>
        <w:ind w:firstLine="709"/>
        <w:jc w:val="both"/>
        <w:rPr>
          <w:color w:val="auto"/>
          <w:sz w:val="28"/>
          <w:szCs w:val="26"/>
        </w:rPr>
      </w:pPr>
    </w:p>
    <w:p w:rsidR="00150F30" w:rsidRDefault="00150F30" w:rsidP="005A2B7F">
      <w:pPr>
        <w:pStyle w:val="Default"/>
        <w:ind w:firstLine="709"/>
        <w:jc w:val="both"/>
        <w:rPr>
          <w:color w:val="auto"/>
          <w:sz w:val="28"/>
          <w:szCs w:val="26"/>
        </w:rPr>
      </w:pPr>
    </w:p>
    <w:p w:rsidR="00150F30" w:rsidRDefault="00150F30" w:rsidP="005A2B7F">
      <w:pPr>
        <w:pStyle w:val="Default"/>
        <w:ind w:firstLine="709"/>
        <w:jc w:val="both"/>
        <w:rPr>
          <w:color w:val="auto"/>
          <w:sz w:val="28"/>
          <w:szCs w:val="26"/>
        </w:rPr>
      </w:pPr>
    </w:p>
    <w:p w:rsidR="00150F30" w:rsidRDefault="00150F30" w:rsidP="005A2B7F">
      <w:pPr>
        <w:pStyle w:val="Default"/>
        <w:ind w:firstLine="709"/>
        <w:jc w:val="both"/>
        <w:rPr>
          <w:color w:val="auto"/>
          <w:sz w:val="28"/>
          <w:szCs w:val="26"/>
        </w:rPr>
      </w:pPr>
    </w:p>
    <w:p w:rsidR="00150F30" w:rsidRDefault="00150F30" w:rsidP="005A2B7F">
      <w:pPr>
        <w:pStyle w:val="Default"/>
        <w:ind w:firstLine="709"/>
        <w:jc w:val="both"/>
        <w:rPr>
          <w:color w:val="auto"/>
          <w:sz w:val="28"/>
          <w:szCs w:val="26"/>
        </w:rPr>
      </w:pPr>
    </w:p>
    <w:p w:rsidR="00150F30" w:rsidRDefault="00150F30" w:rsidP="005A2B7F">
      <w:pPr>
        <w:pStyle w:val="Default"/>
        <w:ind w:firstLine="709"/>
        <w:jc w:val="both"/>
        <w:rPr>
          <w:color w:val="auto"/>
          <w:sz w:val="28"/>
          <w:szCs w:val="26"/>
        </w:rPr>
      </w:pPr>
    </w:p>
    <w:p w:rsidR="00150F30" w:rsidRDefault="00150F30" w:rsidP="005A2B7F">
      <w:pPr>
        <w:pStyle w:val="Default"/>
        <w:ind w:firstLine="709"/>
        <w:jc w:val="both"/>
        <w:rPr>
          <w:color w:val="auto"/>
          <w:sz w:val="28"/>
          <w:szCs w:val="26"/>
        </w:rPr>
      </w:pPr>
    </w:p>
    <w:p w:rsidR="00150F30" w:rsidRDefault="00150F30" w:rsidP="005A2B7F">
      <w:pPr>
        <w:pStyle w:val="Default"/>
        <w:ind w:firstLine="709"/>
        <w:jc w:val="both"/>
        <w:rPr>
          <w:color w:val="auto"/>
          <w:sz w:val="28"/>
          <w:szCs w:val="26"/>
        </w:rPr>
      </w:pPr>
    </w:p>
    <w:p w:rsidR="007C0FEC" w:rsidRPr="008858AF" w:rsidRDefault="007F21F6" w:rsidP="005F5113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58A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53422D" w:rsidRPr="00A96227" w:rsidRDefault="0053422D" w:rsidP="0053422D">
      <w:pPr>
        <w:pStyle w:val="50"/>
        <w:shd w:val="clear" w:color="auto" w:fill="auto"/>
        <w:spacing w:after="120" w:line="360" w:lineRule="auto"/>
        <w:jc w:val="right"/>
        <w:rPr>
          <w:b/>
          <w:sz w:val="28"/>
          <w:szCs w:val="28"/>
        </w:rPr>
      </w:pPr>
      <w:r w:rsidRPr="00A96227">
        <w:rPr>
          <w:b/>
          <w:sz w:val="28"/>
          <w:szCs w:val="28"/>
        </w:rPr>
        <w:t xml:space="preserve">Образец оформления </w:t>
      </w:r>
      <w:r>
        <w:rPr>
          <w:b/>
          <w:sz w:val="28"/>
          <w:szCs w:val="28"/>
        </w:rPr>
        <w:t>титульного листа</w:t>
      </w:r>
      <w:r w:rsidRPr="00A96227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индивидуального проекта</w:t>
      </w:r>
      <w:proofErr w:type="gramEnd"/>
    </w:p>
    <w:p w:rsidR="007C0FEC" w:rsidRPr="005E19C2" w:rsidRDefault="00B80314" w:rsidP="00C46E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19C2">
        <w:rPr>
          <w:rFonts w:ascii="Times New Roman" w:hAnsi="Times New Roman" w:cs="Times New Roman"/>
          <w:sz w:val="24"/>
          <w:szCs w:val="24"/>
        </w:rPr>
        <w:t>Министерство</w:t>
      </w:r>
      <w:r w:rsidR="00CB01CC" w:rsidRPr="005E19C2">
        <w:rPr>
          <w:rFonts w:ascii="Times New Roman" w:hAnsi="Times New Roman" w:cs="Times New Roman"/>
          <w:sz w:val="24"/>
          <w:szCs w:val="24"/>
        </w:rPr>
        <w:t xml:space="preserve"> </w:t>
      </w:r>
      <w:r w:rsidRPr="005E19C2">
        <w:rPr>
          <w:rFonts w:ascii="Times New Roman" w:hAnsi="Times New Roman" w:cs="Times New Roman"/>
          <w:sz w:val="24"/>
          <w:szCs w:val="24"/>
        </w:rPr>
        <w:t>образования и науки Алтайского</w:t>
      </w:r>
      <w:r w:rsidR="00FC2404" w:rsidRPr="005E19C2">
        <w:rPr>
          <w:rFonts w:ascii="Times New Roman" w:hAnsi="Times New Roman" w:cs="Times New Roman"/>
          <w:sz w:val="24"/>
          <w:szCs w:val="24"/>
        </w:rPr>
        <w:t xml:space="preserve"> </w:t>
      </w:r>
      <w:r w:rsidRPr="005E19C2">
        <w:rPr>
          <w:rFonts w:ascii="Times New Roman" w:hAnsi="Times New Roman" w:cs="Times New Roman"/>
          <w:sz w:val="24"/>
          <w:szCs w:val="24"/>
        </w:rPr>
        <w:t>края</w:t>
      </w:r>
    </w:p>
    <w:p w:rsidR="00DF0DCC" w:rsidRPr="005E19C2" w:rsidRDefault="00B80314" w:rsidP="00C46E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19C2">
        <w:rPr>
          <w:rFonts w:ascii="Times New Roman" w:hAnsi="Times New Roman" w:cs="Times New Roman"/>
          <w:sz w:val="24"/>
          <w:szCs w:val="24"/>
        </w:rPr>
        <w:t>Краевое</w:t>
      </w:r>
      <w:r w:rsidR="00DF0DCC" w:rsidRPr="005E19C2">
        <w:rPr>
          <w:rFonts w:ascii="Times New Roman" w:hAnsi="Times New Roman" w:cs="Times New Roman"/>
          <w:sz w:val="24"/>
          <w:szCs w:val="24"/>
        </w:rPr>
        <w:t xml:space="preserve"> </w:t>
      </w:r>
      <w:r w:rsidRPr="005E19C2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 образовательное учреждение  </w:t>
      </w:r>
    </w:p>
    <w:p w:rsidR="00DC0945" w:rsidRPr="005E19C2" w:rsidRDefault="00DF0DCC" w:rsidP="00C46E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19C2">
        <w:rPr>
          <w:rFonts w:ascii="Times New Roman" w:hAnsi="Times New Roman" w:cs="Times New Roman"/>
          <w:sz w:val="24"/>
          <w:szCs w:val="24"/>
        </w:rPr>
        <w:t xml:space="preserve"> «</w:t>
      </w:r>
      <w:r w:rsidR="00B80314" w:rsidRPr="005E19C2">
        <w:rPr>
          <w:rFonts w:ascii="Times New Roman" w:hAnsi="Times New Roman" w:cs="Times New Roman"/>
          <w:sz w:val="24"/>
          <w:szCs w:val="24"/>
        </w:rPr>
        <w:t>Благовещенский</w:t>
      </w:r>
      <w:r w:rsidRPr="005E19C2">
        <w:rPr>
          <w:rFonts w:ascii="Times New Roman" w:hAnsi="Times New Roman" w:cs="Times New Roman"/>
          <w:sz w:val="24"/>
          <w:szCs w:val="24"/>
        </w:rPr>
        <w:t xml:space="preserve"> </w:t>
      </w:r>
      <w:r w:rsidR="00B80314" w:rsidRPr="005E19C2">
        <w:rPr>
          <w:rFonts w:ascii="Times New Roman" w:hAnsi="Times New Roman" w:cs="Times New Roman"/>
          <w:sz w:val="24"/>
          <w:szCs w:val="24"/>
        </w:rPr>
        <w:t>профессиональный лицей</w:t>
      </w:r>
      <w:r w:rsidRPr="005E19C2">
        <w:rPr>
          <w:rFonts w:ascii="Times New Roman" w:hAnsi="Times New Roman" w:cs="Times New Roman"/>
          <w:sz w:val="24"/>
          <w:szCs w:val="24"/>
        </w:rPr>
        <w:t>»</w:t>
      </w:r>
    </w:p>
    <w:p w:rsidR="00161789" w:rsidRPr="00F36DF2" w:rsidRDefault="00161789" w:rsidP="00E1657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32"/>
          <w:szCs w:val="28"/>
        </w:rPr>
      </w:pPr>
    </w:p>
    <w:p w:rsidR="00DF0DCC" w:rsidRPr="00DF0DCC" w:rsidRDefault="00DF0DCC" w:rsidP="00E1657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proofErr w:type="gramStart"/>
      <w:r w:rsidRPr="00DF0DCC">
        <w:rPr>
          <w:rFonts w:ascii="Times New Roman" w:hAnsi="Times New Roman" w:cs="Times New Roman"/>
          <w:b/>
          <w:color w:val="000000"/>
          <w:sz w:val="28"/>
          <w:szCs w:val="24"/>
        </w:rPr>
        <w:t>ИНДИВИДУАЛЬНЫЙ ПРОЕКТ</w:t>
      </w:r>
      <w:proofErr w:type="gramEnd"/>
    </w:p>
    <w:p w:rsidR="00F36DF2" w:rsidRDefault="00DF0DCC" w:rsidP="00E1657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DF0DCC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F36DF2" w:rsidRDefault="00C44924" w:rsidP="00E1657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Дисциплина</w:t>
      </w:r>
      <w:r w:rsidR="0053422D"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4"/>
        </w:rPr>
        <w:t>_____________________________________</w:t>
      </w:r>
    </w:p>
    <w:p w:rsidR="00C44924" w:rsidRDefault="00C44924" w:rsidP="00E1657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DF0DCC" w:rsidRDefault="00C44924" w:rsidP="00E1657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 тему:</w:t>
      </w:r>
    </w:p>
    <w:p w:rsidR="00C44924" w:rsidRDefault="00C44924" w:rsidP="00E1657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C44924" w:rsidRDefault="00C44924" w:rsidP="00E1657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___________________________________________________</w:t>
      </w:r>
    </w:p>
    <w:p w:rsidR="00C44924" w:rsidRDefault="004E2F8B" w:rsidP="00E1657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                                                             </w:t>
      </w:r>
    </w:p>
    <w:p w:rsidR="00F36DF2" w:rsidRDefault="00C44924" w:rsidP="00E1657F">
      <w:pPr>
        <w:tabs>
          <w:tab w:val="left" w:pos="595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                            </w:t>
      </w:r>
      <w:r w:rsidR="00947E93"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   </w:t>
      </w:r>
      <w:r w:rsidR="00CD2DC4">
        <w:rPr>
          <w:rFonts w:ascii="Times New Roman" w:hAnsi="Times New Roman" w:cs="Times New Roman"/>
          <w:color w:val="000000"/>
          <w:sz w:val="28"/>
          <w:szCs w:val="24"/>
        </w:rPr>
        <w:t>Выполни</w:t>
      </w:r>
      <w:proofErr w:type="gramStart"/>
      <w:r w:rsidR="00CD2DC4">
        <w:rPr>
          <w:rFonts w:ascii="Times New Roman" w:hAnsi="Times New Roman" w:cs="Times New Roman"/>
          <w:color w:val="000000"/>
          <w:sz w:val="28"/>
          <w:szCs w:val="24"/>
        </w:rPr>
        <w:t>л(</w:t>
      </w:r>
      <w:proofErr w:type="gramEnd"/>
      <w:r w:rsidR="00CD2DC4">
        <w:rPr>
          <w:rFonts w:ascii="Times New Roman" w:hAnsi="Times New Roman" w:cs="Times New Roman"/>
          <w:color w:val="000000"/>
          <w:sz w:val="28"/>
          <w:szCs w:val="24"/>
        </w:rPr>
        <w:t>а)</w:t>
      </w:r>
    </w:p>
    <w:p w:rsidR="00CD2DC4" w:rsidRDefault="004E2F8B" w:rsidP="00E1657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                            </w:t>
      </w:r>
      <w:r w:rsidR="00947E93"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    </w:t>
      </w:r>
      <w:r w:rsidR="00CD2DC4">
        <w:rPr>
          <w:rFonts w:ascii="Times New Roman" w:hAnsi="Times New Roman" w:cs="Times New Roman"/>
          <w:color w:val="000000"/>
          <w:sz w:val="28"/>
          <w:szCs w:val="24"/>
        </w:rPr>
        <w:t>студен</w:t>
      </w:r>
      <w:proofErr w:type="gramStart"/>
      <w:r w:rsidR="00CD2DC4">
        <w:rPr>
          <w:rFonts w:ascii="Times New Roman" w:hAnsi="Times New Roman" w:cs="Times New Roman"/>
          <w:color w:val="000000"/>
          <w:sz w:val="28"/>
          <w:szCs w:val="24"/>
        </w:rPr>
        <w:t>т(</w:t>
      </w:r>
      <w:proofErr w:type="spellStart"/>
      <w:proofErr w:type="gramEnd"/>
      <w:r w:rsidR="00CD2DC4">
        <w:rPr>
          <w:rFonts w:ascii="Times New Roman" w:hAnsi="Times New Roman" w:cs="Times New Roman"/>
          <w:color w:val="000000"/>
          <w:sz w:val="28"/>
          <w:szCs w:val="24"/>
        </w:rPr>
        <w:t>ка</w:t>
      </w:r>
      <w:proofErr w:type="spellEnd"/>
      <w:r w:rsidR="00CD2DC4"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 w:rsidR="00947E93">
        <w:rPr>
          <w:rFonts w:ascii="Times New Roman" w:hAnsi="Times New Roman" w:cs="Times New Roman"/>
          <w:color w:val="000000"/>
          <w:sz w:val="28"/>
          <w:szCs w:val="24"/>
        </w:rPr>
        <w:t xml:space="preserve">  ______</w:t>
      </w:r>
      <w:r w:rsidR="00CD2DC4">
        <w:rPr>
          <w:rFonts w:ascii="Times New Roman" w:hAnsi="Times New Roman" w:cs="Times New Roman"/>
          <w:color w:val="000000"/>
          <w:sz w:val="28"/>
          <w:szCs w:val="24"/>
        </w:rPr>
        <w:t xml:space="preserve"> курса</w:t>
      </w:r>
    </w:p>
    <w:p w:rsidR="00CD2DC4" w:rsidRDefault="00C44924" w:rsidP="00E1657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                                 </w:t>
      </w:r>
      <w:r w:rsidR="00947E93"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</w:t>
      </w:r>
      <w:r w:rsidR="00CD2DC4">
        <w:rPr>
          <w:rFonts w:ascii="Times New Roman" w:hAnsi="Times New Roman" w:cs="Times New Roman"/>
          <w:color w:val="000000"/>
          <w:sz w:val="28"/>
          <w:szCs w:val="24"/>
        </w:rPr>
        <w:t>группы ________</w:t>
      </w:r>
    </w:p>
    <w:p w:rsidR="00CD2DC4" w:rsidRPr="00F36DF2" w:rsidRDefault="00C44924" w:rsidP="00E1657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                                                      </w:t>
      </w:r>
      <w:r w:rsidR="00947E93">
        <w:rPr>
          <w:rFonts w:ascii="Times New Roman" w:hAnsi="Times New Roman" w:cs="Times New Roman"/>
          <w:color w:val="000000"/>
          <w:sz w:val="28"/>
          <w:szCs w:val="24"/>
        </w:rPr>
        <w:t xml:space="preserve"> _______________________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      </w:t>
      </w:r>
    </w:p>
    <w:p w:rsidR="0041614C" w:rsidRDefault="00C44924" w:rsidP="00E1657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</w:t>
      </w:r>
      <w:r w:rsidR="009928B7">
        <w:rPr>
          <w:rFonts w:ascii="Times New Roman" w:hAnsi="Times New Roman" w:cs="Times New Roman"/>
          <w:sz w:val="20"/>
          <w:szCs w:val="28"/>
        </w:rPr>
        <w:t xml:space="preserve">  </w:t>
      </w:r>
      <w:r w:rsidR="00947E93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</w:t>
      </w:r>
    </w:p>
    <w:p w:rsidR="0041614C" w:rsidRDefault="0041614C" w:rsidP="00E1657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</w:t>
      </w:r>
      <w:r w:rsidR="00947E93">
        <w:rPr>
          <w:rFonts w:ascii="Times New Roman" w:hAnsi="Times New Roman" w:cs="Times New Roman"/>
          <w:sz w:val="20"/>
          <w:szCs w:val="28"/>
        </w:rPr>
        <w:t xml:space="preserve">________________________________ </w:t>
      </w:r>
    </w:p>
    <w:p w:rsidR="009928B7" w:rsidRDefault="0041614C" w:rsidP="00E1657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                    (подпись)</w:t>
      </w:r>
      <w:r w:rsidR="00947E93">
        <w:rPr>
          <w:rFonts w:ascii="Times New Roman" w:hAnsi="Times New Roman" w:cs="Times New Roman"/>
          <w:sz w:val="20"/>
          <w:szCs w:val="28"/>
        </w:rPr>
        <w:t xml:space="preserve">                 </w:t>
      </w:r>
      <w:r w:rsidR="009928B7">
        <w:rPr>
          <w:rFonts w:ascii="Times New Roman" w:hAnsi="Times New Roman" w:cs="Times New Roman"/>
          <w:sz w:val="20"/>
          <w:szCs w:val="28"/>
        </w:rPr>
        <w:t xml:space="preserve">  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</w:t>
      </w:r>
    </w:p>
    <w:p w:rsidR="00506DD0" w:rsidRDefault="0041614C" w:rsidP="00E1657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928B7" w:rsidRPr="009928B7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9928B7" w:rsidRDefault="0041614C" w:rsidP="00E1657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06D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gramStart"/>
      <w:r w:rsidR="009928B7" w:rsidRPr="009928B7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="009928B7" w:rsidRPr="009928B7">
        <w:rPr>
          <w:rFonts w:ascii="Times New Roman" w:hAnsi="Times New Roman" w:cs="Times New Roman"/>
          <w:sz w:val="28"/>
          <w:szCs w:val="28"/>
        </w:rPr>
        <w:t>-</w:t>
      </w:r>
    </w:p>
    <w:p w:rsidR="00506DD0" w:rsidRDefault="00506DD0" w:rsidP="00E1657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928B7">
        <w:rPr>
          <w:rFonts w:ascii="Times New Roman" w:hAnsi="Times New Roman" w:cs="Times New Roman"/>
          <w:sz w:val="28"/>
          <w:szCs w:val="28"/>
        </w:rPr>
        <w:t>Преподаватель:________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9928B7">
        <w:rPr>
          <w:rFonts w:ascii="Times New Roman" w:hAnsi="Times New Roman" w:cs="Times New Roman"/>
          <w:sz w:val="28"/>
          <w:szCs w:val="28"/>
        </w:rPr>
        <w:t>_</w:t>
      </w:r>
    </w:p>
    <w:p w:rsidR="00506DD0" w:rsidRDefault="00506DD0" w:rsidP="00E1657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_______________________</w:t>
      </w:r>
      <w:r w:rsidR="00992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FEC" w:rsidRDefault="009928B7" w:rsidP="00E1657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6D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9928B7">
        <w:rPr>
          <w:rFonts w:ascii="Times New Roman" w:hAnsi="Times New Roman" w:cs="Times New Roman"/>
          <w:sz w:val="20"/>
          <w:szCs w:val="28"/>
        </w:rPr>
        <w:t>(подпись)</w:t>
      </w:r>
    </w:p>
    <w:p w:rsidR="009928B7" w:rsidRDefault="009928B7" w:rsidP="00E1657F">
      <w:pPr>
        <w:tabs>
          <w:tab w:val="left" w:pos="260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0"/>
          <w:szCs w:val="28"/>
        </w:rPr>
      </w:pPr>
    </w:p>
    <w:p w:rsidR="009928B7" w:rsidRDefault="00506DD0" w:rsidP="00E1657F">
      <w:pPr>
        <w:tabs>
          <w:tab w:val="left" w:pos="260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928B7">
        <w:rPr>
          <w:rFonts w:ascii="Times New Roman" w:hAnsi="Times New Roman" w:cs="Times New Roman"/>
          <w:sz w:val="28"/>
          <w:szCs w:val="28"/>
        </w:rPr>
        <w:t>Оценка______________</w:t>
      </w:r>
    </w:p>
    <w:p w:rsidR="009928B7" w:rsidRDefault="009928B7" w:rsidP="00E1657F">
      <w:pPr>
        <w:tabs>
          <w:tab w:val="left" w:pos="260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422D" w:rsidRDefault="0053422D" w:rsidP="00E1657F">
      <w:pPr>
        <w:tabs>
          <w:tab w:val="left" w:pos="260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64FF" w:rsidRDefault="00D864FF" w:rsidP="00E1657F">
      <w:pPr>
        <w:tabs>
          <w:tab w:val="left" w:pos="260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E19C2" w:rsidRDefault="005E19C2" w:rsidP="00E1657F">
      <w:pPr>
        <w:tabs>
          <w:tab w:val="left" w:pos="260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28B7" w:rsidRPr="009928B7" w:rsidRDefault="007C72C2" w:rsidP="00E1657F">
      <w:pPr>
        <w:tabs>
          <w:tab w:val="left" w:pos="260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Благовещенка 201</w:t>
      </w:r>
      <w:r w:rsidR="00150F30">
        <w:rPr>
          <w:rFonts w:ascii="Times New Roman" w:hAnsi="Times New Roman" w:cs="Times New Roman"/>
          <w:sz w:val="28"/>
          <w:szCs w:val="28"/>
        </w:rPr>
        <w:t>9</w:t>
      </w:r>
    </w:p>
    <w:p w:rsidR="005E19C2" w:rsidRDefault="008E4F3F" w:rsidP="00861D98">
      <w:pPr>
        <w:tabs>
          <w:tab w:val="left" w:pos="637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307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96227" w:rsidRPr="000456BA" w:rsidRDefault="00613074" w:rsidP="00861D98">
      <w:pPr>
        <w:tabs>
          <w:tab w:val="left" w:pos="6372"/>
        </w:tabs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E4F3F" w:rsidRPr="008858AF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8E4F3F">
        <w:rPr>
          <w:rFonts w:ascii="Times New Roman" w:hAnsi="Times New Roman" w:cs="Times New Roman"/>
          <w:b/>
          <w:sz w:val="28"/>
          <w:szCs w:val="28"/>
        </w:rPr>
        <w:t>2</w:t>
      </w:r>
    </w:p>
    <w:p w:rsidR="00A96227" w:rsidRPr="00A96227" w:rsidRDefault="00A96227" w:rsidP="00861D98">
      <w:pPr>
        <w:pStyle w:val="50"/>
        <w:shd w:val="clear" w:color="auto" w:fill="auto"/>
        <w:spacing w:after="0" w:line="240" w:lineRule="auto"/>
        <w:jc w:val="right"/>
        <w:rPr>
          <w:b/>
          <w:sz w:val="28"/>
          <w:szCs w:val="28"/>
        </w:rPr>
      </w:pPr>
      <w:r w:rsidRPr="00A96227">
        <w:rPr>
          <w:b/>
          <w:sz w:val="28"/>
          <w:szCs w:val="28"/>
        </w:rPr>
        <w:t xml:space="preserve">Образец оформления оглавления </w:t>
      </w:r>
      <w:proofErr w:type="gramStart"/>
      <w:r w:rsidR="0075319A">
        <w:rPr>
          <w:b/>
          <w:sz w:val="28"/>
          <w:szCs w:val="28"/>
        </w:rPr>
        <w:t>индивидуального проекта</w:t>
      </w:r>
      <w:proofErr w:type="gramEnd"/>
    </w:p>
    <w:p w:rsidR="002E0B83" w:rsidRDefault="002E0B83" w:rsidP="00861D98">
      <w:pPr>
        <w:pStyle w:val="60"/>
        <w:shd w:val="clear" w:color="auto" w:fill="auto"/>
        <w:spacing w:before="0" w:after="0" w:line="360" w:lineRule="auto"/>
        <w:jc w:val="center"/>
      </w:pPr>
    </w:p>
    <w:p w:rsidR="00A96227" w:rsidRPr="00A96227" w:rsidRDefault="00C00E3B" w:rsidP="00E516CB">
      <w:pPr>
        <w:pStyle w:val="60"/>
        <w:shd w:val="clear" w:color="auto" w:fill="auto"/>
        <w:spacing w:before="0" w:after="0" w:line="360" w:lineRule="auto"/>
        <w:jc w:val="center"/>
      </w:pPr>
      <w:r>
        <w:t>ОГЛАВЛЕНИЕ</w:t>
      </w:r>
    </w:p>
    <w:p w:rsidR="00A96227" w:rsidRPr="00A96227" w:rsidRDefault="00A96227" w:rsidP="00E516CB">
      <w:pPr>
        <w:pStyle w:val="60"/>
        <w:shd w:val="clear" w:color="auto" w:fill="auto"/>
        <w:spacing w:before="0" w:after="0" w:line="360" w:lineRule="auto"/>
      </w:pPr>
    </w:p>
    <w:tbl>
      <w:tblPr>
        <w:tblW w:w="9640" w:type="dxa"/>
        <w:tblInd w:w="-34" w:type="dxa"/>
        <w:tblLook w:val="04A0"/>
      </w:tblPr>
      <w:tblGrid>
        <w:gridCol w:w="8789"/>
        <w:gridCol w:w="851"/>
      </w:tblGrid>
      <w:tr w:rsidR="00A96227" w:rsidRPr="00A96227" w:rsidTr="00D22D28">
        <w:tc>
          <w:tcPr>
            <w:tcW w:w="8789" w:type="dxa"/>
          </w:tcPr>
          <w:p w:rsidR="00A96227" w:rsidRPr="00A96227" w:rsidRDefault="00A96227" w:rsidP="00E516CB">
            <w:pPr>
              <w:pStyle w:val="60"/>
              <w:shd w:val="clear" w:color="auto" w:fill="auto"/>
              <w:spacing w:before="0" w:after="0" w:line="360" w:lineRule="auto"/>
            </w:pPr>
            <w:r w:rsidRPr="00A96227">
              <w:t>ВВЕДЕНИЕ ……………………………………………………………</w:t>
            </w:r>
            <w:r w:rsidR="00366C5F">
              <w:t>..</w:t>
            </w:r>
            <w:r w:rsidRPr="00A96227">
              <w:t>.</w:t>
            </w:r>
          </w:p>
        </w:tc>
        <w:tc>
          <w:tcPr>
            <w:tcW w:w="851" w:type="dxa"/>
          </w:tcPr>
          <w:p w:rsidR="00A96227" w:rsidRPr="00A96227" w:rsidRDefault="00A96227" w:rsidP="00E516CB">
            <w:pPr>
              <w:pStyle w:val="60"/>
              <w:shd w:val="clear" w:color="auto" w:fill="auto"/>
              <w:spacing w:before="0" w:after="0" w:line="360" w:lineRule="auto"/>
              <w:ind w:right="-249"/>
            </w:pPr>
            <w:r w:rsidRPr="00A96227">
              <w:t>3</w:t>
            </w:r>
          </w:p>
        </w:tc>
      </w:tr>
      <w:tr w:rsidR="00A96227" w:rsidRPr="00A96227" w:rsidTr="00D22D28">
        <w:tc>
          <w:tcPr>
            <w:tcW w:w="8789" w:type="dxa"/>
          </w:tcPr>
          <w:p w:rsidR="00A96227" w:rsidRPr="00A96227" w:rsidRDefault="00A96227" w:rsidP="00E516CB">
            <w:pPr>
              <w:pStyle w:val="60"/>
              <w:shd w:val="clear" w:color="auto" w:fill="auto"/>
              <w:tabs>
                <w:tab w:val="left" w:pos="8823"/>
              </w:tabs>
              <w:spacing w:before="0" w:after="0" w:line="360" w:lineRule="auto"/>
              <w:ind w:right="-250"/>
            </w:pPr>
            <w:r w:rsidRPr="00A96227">
              <w:t xml:space="preserve">1. </w:t>
            </w:r>
            <w:r w:rsidR="002D5B6C" w:rsidRPr="00A96227">
              <w:t>ОСНОВНЫЕ ПОЛОЖЕНИЯ О ЛОКАЛЬНЫХ НОРМАТИВНЫХ АКТАХ</w:t>
            </w:r>
            <w:r w:rsidR="002D5B6C">
              <w:t>………………………………………</w:t>
            </w:r>
            <w:r w:rsidR="002A176D">
              <w:t>……………………..</w:t>
            </w:r>
            <w:r w:rsidR="002D5B6C">
              <w:t>…</w:t>
            </w:r>
            <w:r w:rsidR="00366C5F">
              <w:t>….</w:t>
            </w:r>
            <w:r w:rsidR="002D5B6C">
              <w:t xml:space="preserve">    </w:t>
            </w:r>
          </w:p>
        </w:tc>
        <w:tc>
          <w:tcPr>
            <w:tcW w:w="851" w:type="dxa"/>
          </w:tcPr>
          <w:p w:rsidR="00D22D28" w:rsidRDefault="00D22D28" w:rsidP="00E516CB">
            <w:pPr>
              <w:pStyle w:val="60"/>
              <w:shd w:val="clear" w:color="auto" w:fill="auto"/>
              <w:spacing w:before="0" w:after="0" w:line="360" w:lineRule="auto"/>
              <w:ind w:right="-249"/>
            </w:pPr>
          </w:p>
          <w:p w:rsidR="00A96227" w:rsidRPr="00A96227" w:rsidRDefault="00D22D28" w:rsidP="00E516CB">
            <w:pPr>
              <w:pStyle w:val="60"/>
              <w:shd w:val="clear" w:color="auto" w:fill="auto"/>
              <w:spacing w:before="0" w:after="0" w:line="360" w:lineRule="auto"/>
              <w:ind w:right="-249"/>
            </w:pPr>
            <w:r>
              <w:t>4</w:t>
            </w:r>
          </w:p>
        </w:tc>
      </w:tr>
      <w:tr w:rsidR="00A96227" w:rsidRPr="00A96227" w:rsidTr="00D22D28">
        <w:tc>
          <w:tcPr>
            <w:tcW w:w="8789" w:type="dxa"/>
          </w:tcPr>
          <w:p w:rsidR="00A96227" w:rsidRPr="00A96227" w:rsidRDefault="00A96227" w:rsidP="00E516CB">
            <w:pPr>
              <w:pStyle w:val="60"/>
              <w:shd w:val="clear" w:color="auto" w:fill="auto"/>
              <w:spacing w:before="0" w:after="0" w:line="360" w:lineRule="auto"/>
              <w:ind w:firstLine="34"/>
            </w:pPr>
            <w:r w:rsidRPr="00A96227">
              <w:t>1.1 Понятия и признаки локальных нормативных актов…</w:t>
            </w:r>
            <w:r w:rsidR="006C0594">
              <w:t>.</w:t>
            </w:r>
            <w:r w:rsidRPr="00A96227">
              <w:t>……</w:t>
            </w:r>
            <w:r w:rsidR="00366C5F">
              <w:t>…….</w:t>
            </w:r>
          </w:p>
        </w:tc>
        <w:tc>
          <w:tcPr>
            <w:tcW w:w="851" w:type="dxa"/>
          </w:tcPr>
          <w:p w:rsidR="00A96227" w:rsidRPr="00A96227" w:rsidRDefault="00A96227" w:rsidP="00E516CB">
            <w:pPr>
              <w:pStyle w:val="60"/>
              <w:shd w:val="clear" w:color="auto" w:fill="auto"/>
              <w:spacing w:before="0" w:after="0" w:line="360" w:lineRule="auto"/>
              <w:ind w:right="-249"/>
            </w:pPr>
            <w:r w:rsidRPr="00A96227">
              <w:t>4</w:t>
            </w:r>
          </w:p>
        </w:tc>
      </w:tr>
      <w:tr w:rsidR="00A96227" w:rsidRPr="00A96227" w:rsidTr="00D22D28">
        <w:tc>
          <w:tcPr>
            <w:tcW w:w="8789" w:type="dxa"/>
          </w:tcPr>
          <w:p w:rsidR="00A96227" w:rsidRPr="00A96227" w:rsidRDefault="00311712" w:rsidP="00E516CB">
            <w:pPr>
              <w:pStyle w:val="60"/>
              <w:shd w:val="clear" w:color="auto" w:fill="auto"/>
              <w:spacing w:before="0" w:after="0" w:line="360" w:lineRule="auto"/>
              <w:ind w:firstLine="34"/>
            </w:pPr>
            <w:r>
              <w:t xml:space="preserve">1.2 Виды локальных нормативных </w:t>
            </w:r>
            <w:r w:rsidR="00A96227" w:rsidRPr="00A96227">
              <w:t>актов…</w:t>
            </w:r>
            <w:r>
              <w:t>……</w:t>
            </w:r>
            <w:r w:rsidR="00A96227" w:rsidRPr="00A96227">
              <w:t>………………</w:t>
            </w:r>
            <w:r w:rsidR="00366C5F">
              <w:t>……..</w:t>
            </w:r>
            <w:r w:rsidR="00A96227" w:rsidRPr="00A96227">
              <w:t>.</w:t>
            </w:r>
          </w:p>
        </w:tc>
        <w:tc>
          <w:tcPr>
            <w:tcW w:w="851" w:type="dxa"/>
          </w:tcPr>
          <w:p w:rsidR="00A96227" w:rsidRPr="00A96227" w:rsidRDefault="00A96227" w:rsidP="00E516CB">
            <w:pPr>
              <w:pStyle w:val="60"/>
              <w:shd w:val="clear" w:color="auto" w:fill="auto"/>
              <w:spacing w:before="0" w:after="0" w:line="360" w:lineRule="auto"/>
              <w:ind w:right="-249"/>
            </w:pPr>
            <w:r w:rsidRPr="00A96227">
              <w:t>5</w:t>
            </w:r>
          </w:p>
        </w:tc>
      </w:tr>
      <w:tr w:rsidR="00A96227" w:rsidRPr="00A96227" w:rsidTr="00D22D28">
        <w:tc>
          <w:tcPr>
            <w:tcW w:w="8789" w:type="dxa"/>
          </w:tcPr>
          <w:p w:rsidR="00A96227" w:rsidRPr="00A96227" w:rsidRDefault="00E1657F" w:rsidP="00E516CB">
            <w:pPr>
              <w:pStyle w:val="60"/>
              <w:shd w:val="clear" w:color="auto" w:fill="auto"/>
              <w:spacing w:before="0" w:after="0" w:line="360" w:lineRule="auto"/>
            </w:pPr>
            <w:r w:rsidRPr="00A96227">
              <w:t xml:space="preserve">2. ОБЯЗАТЕЛЬНЫЕ НОРМАТИВНЫЕ ЛОКАЛЬНЫЕ АКТЫ </w:t>
            </w:r>
            <w:r w:rsidR="00366C5F">
              <w:t>…….</w:t>
            </w:r>
          </w:p>
        </w:tc>
        <w:tc>
          <w:tcPr>
            <w:tcW w:w="851" w:type="dxa"/>
          </w:tcPr>
          <w:p w:rsidR="00A96227" w:rsidRPr="00A96227" w:rsidRDefault="00A96227" w:rsidP="00E516CB">
            <w:pPr>
              <w:pStyle w:val="60"/>
              <w:shd w:val="clear" w:color="auto" w:fill="auto"/>
              <w:spacing w:before="0" w:after="0" w:line="360" w:lineRule="auto"/>
              <w:ind w:right="-249"/>
            </w:pPr>
            <w:r w:rsidRPr="00A96227">
              <w:t>6</w:t>
            </w:r>
          </w:p>
        </w:tc>
      </w:tr>
      <w:tr w:rsidR="00A96227" w:rsidRPr="00A96227" w:rsidTr="00D22D28">
        <w:tc>
          <w:tcPr>
            <w:tcW w:w="8789" w:type="dxa"/>
          </w:tcPr>
          <w:p w:rsidR="00A96227" w:rsidRPr="00A96227" w:rsidRDefault="00E1657F" w:rsidP="00E516CB">
            <w:pPr>
              <w:pStyle w:val="60"/>
              <w:shd w:val="clear" w:color="auto" w:fill="auto"/>
              <w:spacing w:before="0" w:after="0" w:line="360" w:lineRule="auto"/>
            </w:pPr>
            <w:r w:rsidRPr="00A96227">
              <w:t>3. ВРЕМЕННЫЕ ЛОКАЛЬНЫЕ НОРМАТИВНЫЕ АКТЫ</w:t>
            </w:r>
            <w:r w:rsidR="00366C5F">
              <w:t>…………</w:t>
            </w:r>
            <w:r w:rsidRPr="00A96227">
              <w:t xml:space="preserve"> </w:t>
            </w:r>
          </w:p>
        </w:tc>
        <w:tc>
          <w:tcPr>
            <w:tcW w:w="851" w:type="dxa"/>
          </w:tcPr>
          <w:p w:rsidR="00A96227" w:rsidRPr="00A96227" w:rsidRDefault="00A96227" w:rsidP="00E516CB">
            <w:pPr>
              <w:pStyle w:val="60"/>
              <w:shd w:val="clear" w:color="auto" w:fill="auto"/>
              <w:spacing w:before="0" w:after="0" w:line="360" w:lineRule="auto"/>
              <w:ind w:right="-249"/>
            </w:pPr>
            <w:r w:rsidRPr="00A96227">
              <w:t>10</w:t>
            </w:r>
          </w:p>
        </w:tc>
      </w:tr>
      <w:tr w:rsidR="00A96227" w:rsidRPr="00A96227" w:rsidTr="00D22D28">
        <w:tc>
          <w:tcPr>
            <w:tcW w:w="8789" w:type="dxa"/>
          </w:tcPr>
          <w:p w:rsidR="00A96227" w:rsidRPr="00A96227" w:rsidRDefault="00A96227" w:rsidP="00E516CB">
            <w:pPr>
              <w:pStyle w:val="60"/>
              <w:shd w:val="clear" w:color="auto" w:fill="auto"/>
              <w:spacing w:before="0" w:after="0" w:line="360" w:lineRule="auto"/>
            </w:pPr>
            <w:r w:rsidRPr="00A96227">
              <w:t xml:space="preserve">ЗАКЛЮЧЕНИЕ </w:t>
            </w:r>
            <w:r w:rsidR="00311712">
              <w:t>…</w:t>
            </w:r>
            <w:r w:rsidRPr="00A96227">
              <w:t>…………………………………………………….</w:t>
            </w:r>
            <w:r w:rsidR="00366C5F">
              <w:t>.</w:t>
            </w:r>
            <w:r w:rsidRPr="00A96227">
              <w:t>..</w:t>
            </w:r>
          </w:p>
        </w:tc>
        <w:tc>
          <w:tcPr>
            <w:tcW w:w="851" w:type="dxa"/>
          </w:tcPr>
          <w:p w:rsidR="00A96227" w:rsidRPr="00A96227" w:rsidRDefault="00A96227" w:rsidP="00E516CB">
            <w:pPr>
              <w:pStyle w:val="60"/>
              <w:shd w:val="clear" w:color="auto" w:fill="auto"/>
              <w:spacing w:before="0" w:after="0" w:line="360" w:lineRule="auto"/>
              <w:ind w:right="-249"/>
            </w:pPr>
            <w:r w:rsidRPr="00A96227">
              <w:t>14</w:t>
            </w:r>
          </w:p>
        </w:tc>
      </w:tr>
      <w:tr w:rsidR="00A96227" w:rsidRPr="00A96227" w:rsidTr="00D22D28">
        <w:tc>
          <w:tcPr>
            <w:tcW w:w="8789" w:type="dxa"/>
          </w:tcPr>
          <w:p w:rsidR="00A96227" w:rsidRPr="00A96227" w:rsidRDefault="00A96227" w:rsidP="00E516CB">
            <w:pPr>
              <w:pStyle w:val="60"/>
              <w:shd w:val="clear" w:color="auto" w:fill="auto"/>
              <w:spacing w:before="0" w:after="0" w:line="360" w:lineRule="auto"/>
            </w:pPr>
            <w:r w:rsidRPr="00A96227">
              <w:t>СПИСОК ЛИТЕРАТУРЫ ……………………………….…………….</w:t>
            </w:r>
            <w:r w:rsidR="00366C5F">
              <w:t>.</w:t>
            </w:r>
            <w:r w:rsidRPr="00A96227">
              <w:t>.</w:t>
            </w:r>
          </w:p>
        </w:tc>
        <w:tc>
          <w:tcPr>
            <w:tcW w:w="851" w:type="dxa"/>
          </w:tcPr>
          <w:p w:rsidR="00A96227" w:rsidRPr="00A96227" w:rsidRDefault="00A96227" w:rsidP="00E516CB">
            <w:pPr>
              <w:pStyle w:val="60"/>
              <w:shd w:val="clear" w:color="auto" w:fill="auto"/>
              <w:spacing w:before="0" w:after="0" w:line="360" w:lineRule="auto"/>
              <w:ind w:right="-249"/>
            </w:pPr>
            <w:r w:rsidRPr="00A96227">
              <w:t>15</w:t>
            </w:r>
          </w:p>
        </w:tc>
      </w:tr>
      <w:tr w:rsidR="00A96227" w:rsidRPr="00A96227" w:rsidTr="00D22D28">
        <w:tc>
          <w:tcPr>
            <w:tcW w:w="8789" w:type="dxa"/>
          </w:tcPr>
          <w:p w:rsidR="00A96227" w:rsidRPr="00A96227" w:rsidRDefault="00A96227" w:rsidP="00E516CB">
            <w:pPr>
              <w:pStyle w:val="60"/>
              <w:shd w:val="clear" w:color="auto" w:fill="auto"/>
              <w:spacing w:before="0" w:after="0" w:line="360" w:lineRule="auto"/>
            </w:pPr>
            <w:r w:rsidRPr="00A96227">
              <w:t>ПРИЛОЖЕНИЯ …………………………………………….………….</w:t>
            </w:r>
            <w:r w:rsidR="00366C5F">
              <w:t>.</w:t>
            </w:r>
            <w:r w:rsidRPr="00A96227">
              <w:t>.</w:t>
            </w:r>
          </w:p>
        </w:tc>
        <w:tc>
          <w:tcPr>
            <w:tcW w:w="851" w:type="dxa"/>
          </w:tcPr>
          <w:p w:rsidR="00A96227" w:rsidRPr="00A96227" w:rsidRDefault="00A96227" w:rsidP="00E516CB">
            <w:pPr>
              <w:pStyle w:val="60"/>
              <w:shd w:val="clear" w:color="auto" w:fill="auto"/>
              <w:spacing w:before="0" w:after="0" w:line="360" w:lineRule="auto"/>
              <w:ind w:right="-249"/>
            </w:pPr>
            <w:r w:rsidRPr="00A96227">
              <w:t>18</w:t>
            </w:r>
          </w:p>
        </w:tc>
      </w:tr>
    </w:tbl>
    <w:p w:rsidR="00F8448F" w:rsidRDefault="00F8448F" w:rsidP="00861D98">
      <w:pPr>
        <w:pStyle w:val="Default"/>
        <w:pageBreakBefore/>
        <w:jc w:val="right"/>
      </w:pPr>
      <w:r w:rsidRPr="00C013DE">
        <w:rPr>
          <w:b/>
          <w:sz w:val="28"/>
          <w:szCs w:val="28"/>
        </w:rPr>
        <w:lastRenderedPageBreak/>
        <w:t>Приложение 3</w:t>
      </w:r>
      <w:bookmarkStart w:id="0" w:name="bookmark16"/>
      <w:r w:rsidRPr="00C013DE">
        <w:rPr>
          <w:b/>
        </w:rPr>
        <w:tab/>
      </w:r>
    </w:p>
    <w:p w:rsidR="00F8448F" w:rsidRPr="00656A6E" w:rsidRDefault="00F8448F" w:rsidP="00861D98">
      <w:pPr>
        <w:keepNext/>
        <w:spacing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56A6E">
        <w:rPr>
          <w:rFonts w:ascii="Times New Roman" w:hAnsi="Times New Roman" w:cs="Times New Roman"/>
          <w:b/>
          <w:sz w:val="28"/>
          <w:szCs w:val="28"/>
        </w:rPr>
        <w:t>Пример оформления таблицы</w:t>
      </w:r>
    </w:p>
    <w:p w:rsidR="00F8448F" w:rsidRPr="00656A6E" w:rsidRDefault="00F8448F" w:rsidP="00656A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6A6E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75129">
        <w:rPr>
          <w:rFonts w:ascii="Times New Roman" w:hAnsi="Times New Roman" w:cs="Times New Roman"/>
          <w:sz w:val="28"/>
          <w:szCs w:val="28"/>
        </w:rPr>
        <w:t xml:space="preserve">№ </w:t>
      </w:r>
      <w:r w:rsidRPr="00656A6E">
        <w:rPr>
          <w:rFonts w:ascii="Times New Roman" w:hAnsi="Times New Roman" w:cs="Times New Roman"/>
          <w:sz w:val="28"/>
          <w:szCs w:val="28"/>
        </w:rPr>
        <w:t>1 - Риски, вызывающие опасения у населения</w:t>
      </w:r>
    </w:p>
    <w:tbl>
      <w:tblPr>
        <w:tblW w:w="46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5789"/>
        <w:gridCol w:w="2344"/>
      </w:tblGrid>
      <w:tr w:rsidR="00F8448F" w:rsidRPr="00656A6E" w:rsidTr="00CE607B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8F" w:rsidRPr="00656A6E" w:rsidRDefault="00F8448F" w:rsidP="00656A6E">
            <w:pPr>
              <w:tabs>
                <w:tab w:val="left" w:pos="48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A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8F" w:rsidRPr="00656A6E" w:rsidRDefault="00F8448F" w:rsidP="00656A6E">
            <w:pPr>
              <w:tabs>
                <w:tab w:val="left" w:pos="48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A6E">
              <w:rPr>
                <w:rFonts w:ascii="Times New Roman" w:hAnsi="Times New Roman" w:cs="Times New Roman"/>
                <w:sz w:val="28"/>
                <w:szCs w:val="28"/>
              </w:rPr>
              <w:t>Опасности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8F" w:rsidRPr="00656A6E" w:rsidRDefault="00F8448F" w:rsidP="00656A6E">
            <w:pPr>
              <w:tabs>
                <w:tab w:val="left" w:pos="48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A6E">
              <w:rPr>
                <w:rFonts w:ascii="Times New Roman" w:hAnsi="Times New Roman" w:cs="Times New Roman"/>
                <w:sz w:val="28"/>
                <w:szCs w:val="28"/>
              </w:rPr>
              <w:t>Доля населения,</w:t>
            </w:r>
            <w:r w:rsidRPr="00656A6E">
              <w:rPr>
                <w:rFonts w:ascii="Times New Roman" w:hAnsi="Times New Roman" w:cs="Times New Roman"/>
                <w:sz w:val="28"/>
                <w:szCs w:val="28"/>
              </w:rPr>
              <w:br/>
              <w:t>чувствительная</w:t>
            </w:r>
            <w:r w:rsidRPr="00656A6E">
              <w:rPr>
                <w:rFonts w:ascii="Times New Roman" w:hAnsi="Times New Roman" w:cs="Times New Roman"/>
                <w:sz w:val="28"/>
                <w:szCs w:val="28"/>
              </w:rPr>
              <w:br/>
              <w:t>к опасностям, %</w:t>
            </w:r>
          </w:p>
        </w:tc>
      </w:tr>
      <w:tr w:rsidR="00F8448F" w:rsidRPr="00656A6E" w:rsidTr="00CE607B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8F" w:rsidRPr="00656A6E" w:rsidRDefault="00F8448F" w:rsidP="00656A6E">
            <w:pPr>
              <w:tabs>
                <w:tab w:val="left" w:pos="48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A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8F" w:rsidRPr="00656A6E" w:rsidRDefault="00F8448F" w:rsidP="0023090F">
            <w:pPr>
              <w:tabs>
                <w:tab w:val="left" w:pos="482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A6E">
              <w:rPr>
                <w:rFonts w:ascii="Times New Roman" w:hAnsi="Times New Roman" w:cs="Times New Roman"/>
                <w:sz w:val="28"/>
                <w:szCs w:val="28"/>
              </w:rPr>
              <w:t>Дороговизна лекарств и медицинского обслуживания, тяготы, связанные с потерей здоровья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8F" w:rsidRPr="00656A6E" w:rsidRDefault="00F8448F" w:rsidP="00656A6E">
            <w:pPr>
              <w:tabs>
                <w:tab w:val="left" w:pos="48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A6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8448F" w:rsidRPr="00656A6E" w:rsidTr="00CE607B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8F" w:rsidRPr="00656A6E" w:rsidRDefault="00F8448F" w:rsidP="00656A6E">
            <w:pPr>
              <w:tabs>
                <w:tab w:val="left" w:pos="48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A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8F" w:rsidRPr="00656A6E" w:rsidRDefault="00F8448F" w:rsidP="0023090F">
            <w:pPr>
              <w:tabs>
                <w:tab w:val="left" w:pos="482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A6E">
              <w:rPr>
                <w:rFonts w:ascii="Times New Roman" w:hAnsi="Times New Roman" w:cs="Times New Roman"/>
                <w:sz w:val="28"/>
                <w:szCs w:val="28"/>
              </w:rPr>
              <w:t xml:space="preserve">Тревога за </w:t>
            </w:r>
            <w:proofErr w:type="gramStart"/>
            <w:r w:rsidRPr="00656A6E">
              <w:rPr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8F" w:rsidRPr="00656A6E" w:rsidRDefault="00F8448F" w:rsidP="00656A6E">
            <w:pPr>
              <w:tabs>
                <w:tab w:val="left" w:pos="48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A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8448F" w:rsidRPr="00656A6E" w:rsidTr="00CE607B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8F" w:rsidRPr="00656A6E" w:rsidRDefault="00F8448F" w:rsidP="00656A6E">
            <w:pPr>
              <w:tabs>
                <w:tab w:val="left" w:pos="48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A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8F" w:rsidRPr="00656A6E" w:rsidRDefault="00F8448F" w:rsidP="0023090F">
            <w:pPr>
              <w:tabs>
                <w:tab w:val="left" w:pos="482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A6E">
              <w:rPr>
                <w:rFonts w:ascii="Times New Roman" w:hAnsi="Times New Roman" w:cs="Times New Roman"/>
                <w:sz w:val="28"/>
                <w:szCs w:val="28"/>
              </w:rPr>
              <w:t>Бедность, рост цен, невыплаты зарплаты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8F" w:rsidRPr="00656A6E" w:rsidRDefault="00F8448F" w:rsidP="00656A6E">
            <w:pPr>
              <w:tabs>
                <w:tab w:val="left" w:pos="48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A6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8448F" w:rsidRPr="00656A6E" w:rsidTr="00CE607B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8F" w:rsidRPr="00656A6E" w:rsidRDefault="00F8448F" w:rsidP="00656A6E">
            <w:pPr>
              <w:tabs>
                <w:tab w:val="left" w:pos="48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A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8F" w:rsidRPr="00656A6E" w:rsidRDefault="00F8448F" w:rsidP="0023090F">
            <w:pPr>
              <w:tabs>
                <w:tab w:val="left" w:pos="482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A6E">
              <w:rPr>
                <w:rFonts w:ascii="Times New Roman" w:hAnsi="Times New Roman" w:cs="Times New Roman"/>
                <w:sz w:val="28"/>
                <w:szCs w:val="28"/>
              </w:rPr>
              <w:t>Безработица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8F" w:rsidRPr="00656A6E" w:rsidRDefault="00F8448F" w:rsidP="00656A6E">
            <w:pPr>
              <w:tabs>
                <w:tab w:val="left" w:pos="48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A6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8448F" w:rsidRPr="00656A6E" w:rsidTr="00CE607B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8F" w:rsidRPr="00656A6E" w:rsidRDefault="00F8448F" w:rsidP="00656A6E">
            <w:pPr>
              <w:tabs>
                <w:tab w:val="left" w:pos="48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A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8F" w:rsidRPr="00656A6E" w:rsidRDefault="00F8448F" w:rsidP="0023090F">
            <w:pPr>
              <w:tabs>
                <w:tab w:val="left" w:pos="482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A6E">
              <w:rPr>
                <w:rFonts w:ascii="Times New Roman" w:hAnsi="Times New Roman" w:cs="Times New Roman"/>
                <w:sz w:val="28"/>
                <w:szCs w:val="28"/>
              </w:rPr>
              <w:t>Нестабильность, неопределенность, безысходность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8F" w:rsidRPr="00656A6E" w:rsidRDefault="00F8448F" w:rsidP="00656A6E">
            <w:pPr>
              <w:tabs>
                <w:tab w:val="left" w:pos="48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A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8448F" w:rsidRPr="00656A6E" w:rsidTr="00CE607B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8F" w:rsidRPr="00656A6E" w:rsidRDefault="00F8448F" w:rsidP="00656A6E">
            <w:pPr>
              <w:tabs>
                <w:tab w:val="left" w:pos="48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A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8F" w:rsidRPr="00656A6E" w:rsidRDefault="00F8448F" w:rsidP="0023090F">
            <w:pPr>
              <w:tabs>
                <w:tab w:val="left" w:pos="482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A6E">
              <w:rPr>
                <w:rFonts w:ascii="Times New Roman" w:hAnsi="Times New Roman" w:cs="Times New Roman"/>
                <w:sz w:val="28"/>
                <w:szCs w:val="28"/>
              </w:rPr>
              <w:t>Жилищно-бытовые проблемы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8F" w:rsidRPr="00656A6E" w:rsidRDefault="00F8448F" w:rsidP="00656A6E">
            <w:pPr>
              <w:tabs>
                <w:tab w:val="left" w:pos="48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A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8448F" w:rsidRPr="00656A6E" w:rsidTr="00CE607B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8F" w:rsidRPr="00656A6E" w:rsidRDefault="00F8448F" w:rsidP="00656A6E">
            <w:pPr>
              <w:tabs>
                <w:tab w:val="left" w:pos="48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A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8F" w:rsidRPr="00656A6E" w:rsidRDefault="00F8448F" w:rsidP="0023090F">
            <w:pPr>
              <w:tabs>
                <w:tab w:val="left" w:pos="482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A6E">
              <w:rPr>
                <w:rFonts w:ascii="Times New Roman" w:hAnsi="Times New Roman" w:cs="Times New Roman"/>
                <w:sz w:val="28"/>
                <w:szCs w:val="28"/>
              </w:rPr>
              <w:t>Стихийные бедствия, катастрофы, пожары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8F" w:rsidRPr="00656A6E" w:rsidRDefault="00F8448F" w:rsidP="00656A6E">
            <w:pPr>
              <w:tabs>
                <w:tab w:val="left" w:pos="48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A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8448F" w:rsidRPr="00656A6E" w:rsidRDefault="00F8448F" w:rsidP="00656A6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48F" w:rsidRPr="00656A6E" w:rsidRDefault="00F8448F" w:rsidP="00656A6E">
      <w:pPr>
        <w:spacing w:before="240" w:after="3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A6E">
        <w:rPr>
          <w:rFonts w:ascii="Times New Roman" w:hAnsi="Times New Roman" w:cs="Times New Roman"/>
          <w:b/>
          <w:bCs/>
          <w:sz w:val="28"/>
          <w:szCs w:val="28"/>
        </w:rPr>
        <w:t>Пример оформления рисунка</w:t>
      </w:r>
    </w:p>
    <w:p w:rsidR="00F8448F" w:rsidRPr="00656A6E" w:rsidRDefault="00F8448F" w:rsidP="00656A6E">
      <w:pPr>
        <w:spacing w:before="240"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6A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917575</wp:posOffset>
            </wp:positionH>
            <wp:positionV relativeFrom="paragraph">
              <wp:posOffset>13335</wp:posOffset>
            </wp:positionV>
            <wp:extent cx="4541520" cy="2553970"/>
            <wp:effectExtent l="0" t="0" r="635" b="635"/>
            <wp:wrapNone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F8448F" w:rsidRPr="00656A6E" w:rsidRDefault="00F8448F" w:rsidP="00656A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448F" w:rsidRPr="00656A6E" w:rsidRDefault="00F8448F" w:rsidP="00656A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448F" w:rsidRPr="00656A6E" w:rsidRDefault="00F8448F" w:rsidP="00656A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448F" w:rsidRPr="00656A6E" w:rsidRDefault="00F8448F" w:rsidP="00656A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448F" w:rsidRPr="00656A6E" w:rsidRDefault="00F8448F" w:rsidP="00656A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448F" w:rsidRPr="00656A6E" w:rsidRDefault="00F8448F" w:rsidP="00656A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448F" w:rsidRPr="00656A6E" w:rsidRDefault="00F8448F" w:rsidP="00656A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448F" w:rsidRPr="00656A6E" w:rsidRDefault="00F8448F" w:rsidP="00656A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448F" w:rsidRPr="00656A6E" w:rsidRDefault="00F8448F" w:rsidP="00656A6E">
      <w:pPr>
        <w:spacing w:before="240" w:after="3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A6E">
        <w:rPr>
          <w:rFonts w:ascii="Times New Roman" w:hAnsi="Times New Roman" w:cs="Times New Roman"/>
          <w:sz w:val="28"/>
          <w:szCs w:val="28"/>
        </w:rPr>
        <w:tab/>
        <w:t>Рисунок 1—</w:t>
      </w:r>
      <w:r w:rsidRPr="00656A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6A6E">
        <w:rPr>
          <w:rFonts w:ascii="Times New Roman" w:hAnsi="Times New Roman" w:cs="Times New Roman"/>
          <w:bCs/>
          <w:sz w:val="28"/>
          <w:szCs w:val="28"/>
        </w:rPr>
        <w:t>Распределение исследуемых больных  по полу</w:t>
      </w:r>
    </w:p>
    <w:p w:rsidR="00861D98" w:rsidRDefault="00861D98" w:rsidP="00C6414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1D98" w:rsidRDefault="00861D98" w:rsidP="00C6414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448F" w:rsidRPr="00656A6E" w:rsidRDefault="00C64146" w:rsidP="00861D9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E674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bookmarkEnd w:id="0"/>
    <w:p w:rsidR="00885AF9" w:rsidRDefault="00885AF9" w:rsidP="00861D98">
      <w:pPr>
        <w:keepNext/>
        <w:keepLines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64146">
        <w:rPr>
          <w:rFonts w:ascii="Times New Roman" w:hAnsi="Times New Roman" w:cs="Times New Roman"/>
          <w:b/>
          <w:sz w:val="28"/>
          <w:szCs w:val="28"/>
        </w:rPr>
        <w:t>Образцы оформления библиографии</w:t>
      </w:r>
    </w:p>
    <w:p w:rsidR="00C64146" w:rsidRPr="00C64146" w:rsidRDefault="00C64146" w:rsidP="00861D98">
      <w:pPr>
        <w:keepNext/>
        <w:keepLines/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85AF9" w:rsidRPr="00E9307D" w:rsidRDefault="00885AF9" w:rsidP="00C64146">
      <w:pPr>
        <w:keepNext/>
        <w:keepLines/>
        <w:spacing w:after="0" w:line="360" w:lineRule="auto"/>
        <w:ind w:firstLine="709"/>
        <w:jc w:val="both"/>
        <w:outlineLvl w:val="1"/>
        <w:rPr>
          <w:rFonts w:ascii="Times New Roman" w:eastAsia="SimSun" w:hAnsi="Times New Roman" w:cs="Times New Roman"/>
          <w:b/>
          <w:sz w:val="28"/>
          <w:szCs w:val="28"/>
        </w:rPr>
      </w:pPr>
      <w:r w:rsidRPr="00E9307D">
        <w:rPr>
          <w:rFonts w:ascii="Times New Roman" w:eastAsia="SimSun" w:hAnsi="Times New Roman" w:cs="Times New Roman"/>
          <w:b/>
          <w:sz w:val="28"/>
          <w:szCs w:val="28"/>
        </w:rPr>
        <w:t>I. Описание книг</w:t>
      </w:r>
    </w:p>
    <w:p w:rsidR="00885AF9" w:rsidRPr="00C64146" w:rsidRDefault="00885AF9" w:rsidP="00C64146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64146">
        <w:rPr>
          <w:rFonts w:ascii="Times New Roman" w:eastAsia="SimSun" w:hAnsi="Times New Roman" w:cs="Times New Roman"/>
          <w:b/>
          <w:sz w:val="28"/>
          <w:szCs w:val="28"/>
        </w:rPr>
        <w:t>1.</w:t>
      </w:r>
      <w:r w:rsidRPr="00C64146">
        <w:rPr>
          <w:rFonts w:ascii="Times New Roman" w:eastAsia="SimSun" w:hAnsi="Times New Roman" w:cs="Times New Roman"/>
          <w:sz w:val="28"/>
          <w:szCs w:val="28"/>
        </w:rPr>
        <w:t> </w:t>
      </w:r>
      <w:r w:rsidRPr="00C64146">
        <w:rPr>
          <w:rFonts w:ascii="Times New Roman" w:eastAsia="SimSun" w:hAnsi="Times New Roman" w:cs="Times New Roman"/>
          <w:b/>
          <w:sz w:val="28"/>
          <w:szCs w:val="28"/>
        </w:rPr>
        <w:t>Книги одного, двух или трех авторов</w:t>
      </w:r>
      <w:r w:rsidRPr="00C64146">
        <w:rPr>
          <w:rFonts w:ascii="Times New Roman" w:eastAsia="SimSun" w:hAnsi="Times New Roman" w:cs="Times New Roman"/>
          <w:sz w:val="28"/>
          <w:szCs w:val="28"/>
        </w:rPr>
        <w:t> описываются под фамилией первого автора:</w:t>
      </w:r>
    </w:p>
    <w:p w:rsidR="00885AF9" w:rsidRPr="00C64146" w:rsidRDefault="00885AF9" w:rsidP="00C64146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64146">
        <w:rPr>
          <w:rFonts w:ascii="Times New Roman" w:eastAsia="SimSun" w:hAnsi="Times New Roman" w:cs="Times New Roman"/>
          <w:b/>
          <w:sz w:val="28"/>
          <w:szCs w:val="28"/>
        </w:rPr>
        <w:t>книга одного автора</w:t>
      </w:r>
      <w:r w:rsidRPr="00C64146">
        <w:rPr>
          <w:rFonts w:ascii="Times New Roman" w:eastAsia="SimSun" w:hAnsi="Times New Roman" w:cs="Times New Roman"/>
          <w:sz w:val="28"/>
          <w:szCs w:val="28"/>
        </w:rPr>
        <w:t>:</w:t>
      </w:r>
    </w:p>
    <w:p w:rsidR="00885AF9" w:rsidRPr="00C64146" w:rsidRDefault="00885AF9" w:rsidP="00C64146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64146">
        <w:rPr>
          <w:rFonts w:ascii="Times New Roman" w:eastAsia="SimSun" w:hAnsi="Times New Roman" w:cs="Times New Roman"/>
          <w:sz w:val="28"/>
          <w:szCs w:val="28"/>
        </w:rPr>
        <w:t>      </w:t>
      </w:r>
      <w:proofErr w:type="spellStart"/>
      <w:r w:rsidRPr="00C64146">
        <w:rPr>
          <w:rFonts w:ascii="Times New Roman" w:eastAsia="SimSun" w:hAnsi="Times New Roman" w:cs="Times New Roman"/>
          <w:sz w:val="28"/>
          <w:szCs w:val="28"/>
        </w:rPr>
        <w:t>Чалдаева</w:t>
      </w:r>
      <w:proofErr w:type="spellEnd"/>
      <w:r w:rsidRPr="00C64146">
        <w:rPr>
          <w:rFonts w:ascii="Times New Roman" w:eastAsia="SimSun" w:hAnsi="Times New Roman" w:cs="Times New Roman"/>
          <w:b/>
          <w:sz w:val="28"/>
          <w:szCs w:val="28"/>
        </w:rPr>
        <w:t>, </w:t>
      </w:r>
      <w:r w:rsidRPr="00C64146">
        <w:rPr>
          <w:rFonts w:ascii="Times New Roman" w:eastAsia="SimSun" w:hAnsi="Times New Roman" w:cs="Times New Roman"/>
          <w:sz w:val="28"/>
          <w:szCs w:val="28"/>
        </w:rPr>
        <w:t xml:space="preserve">Л. А. Экономика предприятия : учебник для бакалавров / Л. А. </w:t>
      </w:r>
      <w:proofErr w:type="spellStart"/>
      <w:r w:rsidRPr="00C64146">
        <w:rPr>
          <w:rFonts w:ascii="Times New Roman" w:eastAsia="SimSun" w:hAnsi="Times New Roman" w:cs="Times New Roman"/>
          <w:sz w:val="28"/>
          <w:szCs w:val="28"/>
        </w:rPr>
        <w:t>Чалдаева</w:t>
      </w:r>
      <w:proofErr w:type="spellEnd"/>
      <w:r w:rsidRPr="00C64146">
        <w:rPr>
          <w:rFonts w:ascii="Times New Roman" w:eastAsia="SimSun" w:hAnsi="Times New Roman" w:cs="Times New Roman"/>
          <w:sz w:val="28"/>
          <w:szCs w:val="28"/>
        </w:rPr>
        <w:t xml:space="preserve">.— 3-е изд., </w:t>
      </w:r>
      <w:proofErr w:type="spellStart"/>
      <w:r w:rsidRPr="00C64146">
        <w:rPr>
          <w:rFonts w:ascii="Times New Roman" w:eastAsia="SimSun" w:hAnsi="Times New Roman" w:cs="Times New Roman"/>
          <w:sz w:val="28"/>
          <w:szCs w:val="28"/>
        </w:rPr>
        <w:t>перераб</w:t>
      </w:r>
      <w:proofErr w:type="spellEnd"/>
      <w:r w:rsidRPr="00C64146">
        <w:rPr>
          <w:rFonts w:ascii="Times New Roman" w:eastAsia="SimSun" w:hAnsi="Times New Roman" w:cs="Times New Roman"/>
          <w:sz w:val="28"/>
          <w:szCs w:val="28"/>
        </w:rPr>
        <w:t>. и доп.— М.: Юрайт,2013.— 411 с.</w:t>
      </w:r>
    </w:p>
    <w:p w:rsidR="00885AF9" w:rsidRPr="00C64146" w:rsidRDefault="00885AF9" w:rsidP="00C64146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64146">
        <w:rPr>
          <w:rFonts w:ascii="Times New Roman" w:eastAsia="SimSun" w:hAnsi="Times New Roman" w:cs="Times New Roman"/>
          <w:b/>
          <w:sz w:val="28"/>
          <w:szCs w:val="28"/>
        </w:rPr>
        <w:t>книга двух авторов</w:t>
      </w:r>
      <w:r w:rsidRPr="00C64146">
        <w:rPr>
          <w:rFonts w:ascii="Times New Roman" w:eastAsia="SimSun" w:hAnsi="Times New Roman" w:cs="Times New Roman"/>
          <w:sz w:val="28"/>
          <w:szCs w:val="28"/>
        </w:rPr>
        <w:t>:</w:t>
      </w:r>
    </w:p>
    <w:p w:rsidR="00885AF9" w:rsidRPr="00C64146" w:rsidRDefault="00885AF9" w:rsidP="00C64146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64146">
        <w:rPr>
          <w:rFonts w:ascii="Times New Roman" w:eastAsia="SimSun" w:hAnsi="Times New Roman" w:cs="Times New Roman"/>
          <w:sz w:val="28"/>
          <w:szCs w:val="28"/>
        </w:rPr>
        <w:t>      </w:t>
      </w:r>
      <w:proofErr w:type="spellStart"/>
      <w:r w:rsidRPr="00C64146">
        <w:rPr>
          <w:rFonts w:ascii="Times New Roman" w:eastAsia="SimSun" w:hAnsi="Times New Roman" w:cs="Times New Roman"/>
          <w:sz w:val="28"/>
          <w:szCs w:val="28"/>
        </w:rPr>
        <w:t>Нехаев</w:t>
      </w:r>
      <w:proofErr w:type="spellEnd"/>
      <w:r w:rsidRPr="00C64146">
        <w:rPr>
          <w:rFonts w:ascii="Times New Roman" w:eastAsia="SimSun" w:hAnsi="Times New Roman" w:cs="Times New Roman"/>
          <w:sz w:val="28"/>
          <w:szCs w:val="28"/>
        </w:rPr>
        <w:t xml:space="preserve">, Г. А. Металлические конструкции в примерах и задачах: учеб. пособие  / Г. А. </w:t>
      </w:r>
      <w:proofErr w:type="spellStart"/>
      <w:r w:rsidRPr="00C64146">
        <w:rPr>
          <w:rFonts w:ascii="Times New Roman" w:eastAsia="SimSun" w:hAnsi="Times New Roman" w:cs="Times New Roman"/>
          <w:sz w:val="28"/>
          <w:szCs w:val="28"/>
        </w:rPr>
        <w:t>Нехаев</w:t>
      </w:r>
      <w:proofErr w:type="spellEnd"/>
      <w:r w:rsidRPr="00C64146">
        <w:rPr>
          <w:rFonts w:ascii="Times New Roman" w:eastAsia="SimSun" w:hAnsi="Times New Roman" w:cs="Times New Roman"/>
          <w:sz w:val="28"/>
          <w:szCs w:val="28"/>
        </w:rPr>
        <w:t>, И. А. Захарова.— М.:</w:t>
      </w:r>
      <w:r w:rsidR="00AE0687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C64146">
        <w:rPr>
          <w:rFonts w:ascii="Times New Roman" w:eastAsia="SimSun" w:hAnsi="Times New Roman" w:cs="Times New Roman"/>
          <w:sz w:val="28"/>
          <w:szCs w:val="28"/>
        </w:rPr>
        <w:t>Изд-во Ассоциации строительных вузов, 2010.— 144 с.</w:t>
      </w:r>
    </w:p>
    <w:p w:rsidR="00885AF9" w:rsidRPr="00C64146" w:rsidRDefault="00885AF9" w:rsidP="00C64146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64146">
        <w:rPr>
          <w:rFonts w:ascii="Times New Roman" w:eastAsia="SimSun" w:hAnsi="Times New Roman" w:cs="Times New Roman"/>
          <w:b/>
          <w:sz w:val="28"/>
          <w:szCs w:val="28"/>
        </w:rPr>
        <w:t>книга трех авторов</w:t>
      </w:r>
      <w:r w:rsidRPr="00C64146">
        <w:rPr>
          <w:rFonts w:ascii="Times New Roman" w:eastAsia="SimSun" w:hAnsi="Times New Roman" w:cs="Times New Roman"/>
          <w:sz w:val="28"/>
          <w:szCs w:val="28"/>
        </w:rPr>
        <w:t>:</w:t>
      </w:r>
    </w:p>
    <w:p w:rsidR="00885AF9" w:rsidRPr="00C64146" w:rsidRDefault="00885AF9" w:rsidP="00C64146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64146">
        <w:rPr>
          <w:rFonts w:ascii="Times New Roman" w:eastAsia="SimSun" w:hAnsi="Times New Roman" w:cs="Times New Roman"/>
          <w:sz w:val="28"/>
          <w:szCs w:val="28"/>
        </w:rPr>
        <w:t xml:space="preserve">   Акимов, А. П. Работа колес: монография / А. П. Акимов, В. И. Медведев, В. В. </w:t>
      </w:r>
      <w:proofErr w:type="spellStart"/>
      <w:r w:rsidRPr="00C64146">
        <w:rPr>
          <w:rFonts w:ascii="Times New Roman" w:eastAsia="SimSun" w:hAnsi="Times New Roman" w:cs="Times New Roman"/>
          <w:sz w:val="28"/>
          <w:szCs w:val="28"/>
        </w:rPr>
        <w:t>Чегулов</w:t>
      </w:r>
      <w:proofErr w:type="spellEnd"/>
      <w:r w:rsidRPr="00C64146">
        <w:rPr>
          <w:rFonts w:ascii="Times New Roman" w:eastAsia="SimSun" w:hAnsi="Times New Roman" w:cs="Times New Roman"/>
          <w:sz w:val="28"/>
          <w:szCs w:val="28"/>
        </w:rPr>
        <w:t>.— Чебоксары: ЧПИ (</w:t>
      </w:r>
      <w:proofErr w:type="spellStart"/>
      <w:r w:rsidRPr="00C64146">
        <w:rPr>
          <w:rFonts w:ascii="Times New Roman" w:eastAsia="SimSun" w:hAnsi="Times New Roman" w:cs="Times New Roman"/>
          <w:sz w:val="28"/>
          <w:szCs w:val="28"/>
        </w:rPr>
        <w:t>ф</w:t>
      </w:r>
      <w:proofErr w:type="spellEnd"/>
      <w:r w:rsidRPr="00C64146">
        <w:rPr>
          <w:rFonts w:ascii="Times New Roman" w:eastAsia="SimSun" w:hAnsi="Times New Roman" w:cs="Times New Roman"/>
          <w:sz w:val="28"/>
          <w:szCs w:val="28"/>
        </w:rPr>
        <w:t>) МГОУ, 2011.—168 с.</w:t>
      </w:r>
    </w:p>
    <w:p w:rsidR="00885AF9" w:rsidRPr="00F371AF" w:rsidRDefault="00E9307D" w:rsidP="00C64146">
      <w:pPr>
        <w:keepNext/>
        <w:keepLines/>
        <w:spacing w:after="0" w:line="360" w:lineRule="auto"/>
        <w:ind w:firstLine="709"/>
        <w:jc w:val="both"/>
        <w:outlineLvl w:val="2"/>
        <w:rPr>
          <w:rFonts w:ascii="Times New Roman" w:eastAsia="SimSun" w:hAnsi="Times New Roman" w:cs="Times New Roman"/>
          <w:b/>
          <w:sz w:val="28"/>
          <w:szCs w:val="28"/>
        </w:rPr>
      </w:pPr>
      <w:r w:rsidRPr="00E9307D">
        <w:rPr>
          <w:rFonts w:ascii="Times New Roman" w:eastAsia="SimSun" w:hAnsi="Times New Roman" w:cs="Times New Roman"/>
          <w:b/>
          <w:sz w:val="28"/>
          <w:szCs w:val="28"/>
          <w:lang w:val="en-US"/>
        </w:rPr>
        <w:t>I</w:t>
      </w:r>
      <w:proofErr w:type="spellStart"/>
      <w:r w:rsidR="00885AF9" w:rsidRPr="00E9307D">
        <w:rPr>
          <w:rFonts w:ascii="Times New Roman" w:eastAsia="SimSun" w:hAnsi="Times New Roman" w:cs="Times New Roman"/>
          <w:b/>
          <w:sz w:val="28"/>
          <w:szCs w:val="28"/>
        </w:rPr>
        <w:t>I</w:t>
      </w:r>
      <w:proofErr w:type="spellEnd"/>
      <w:r w:rsidR="00885AF9" w:rsidRPr="00E9307D">
        <w:rPr>
          <w:rFonts w:ascii="Times New Roman" w:eastAsia="SimSun" w:hAnsi="Times New Roman" w:cs="Times New Roman"/>
          <w:b/>
          <w:sz w:val="28"/>
          <w:szCs w:val="28"/>
        </w:rPr>
        <w:t>. Описание электронных ресурсов</w:t>
      </w:r>
    </w:p>
    <w:p w:rsidR="005341A7" w:rsidRPr="00E8413D" w:rsidRDefault="005341A7" w:rsidP="005341A7">
      <w:pPr>
        <w:pStyle w:val="ac"/>
        <w:ind w:firstLine="426"/>
        <w:rPr>
          <w:rFonts w:ascii="Times New Roman" w:hAnsi="Times New Roman"/>
          <w:sz w:val="28"/>
          <w:szCs w:val="28"/>
        </w:rPr>
      </w:pPr>
      <w:r w:rsidRPr="00E8413D">
        <w:rPr>
          <w:rFonts w:ascii="Times New Roman" w:hAnsi="Times New Roman"/>
          <w:sz w:val="28"/>
          <w:szCs w:val="28"/>
        </w:rPr>
        <w:t>Электронный адрес и дату обращения к документу приводят всегда. Дата обращения к документу - та дата, когда человек, составляющий ссылку, данный документ открывал, и этот документ был доступен.</w:t>
      </w:r>
    </w:p>
    <w:p w:rsidR="00885AF9" w:rsidRPr="00C64146" w:rsidRDefault="00885AF9" w:rsidP="00C64146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C64146">
        <w:rPr>
          <w:rFonts w:ascii="Times New Roman" w:eastAsia="SimSun" w:hAnsi="Times New Roman" w:cs="Times New Roman"/>
          <w:b/>
          <w:sz w:val="28"/>
          <w:szCs w:val="28"/>
        </w:rPr>
        <w:t>диск</w:t>
      </w:r>
    </w:p>
    <w:p w:rsidR="00885AF9" w:rsidRPr="00C64146" w:rsidRDefault="00885AF9" w:rsidP="00C64146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64146">
        <w:rPr>
          <w:rFonts w:ascii="Times New Roman" w:eastAsia="SimSun" w:hAnsi="Times New Roman" w:cs="Times New Roman"/>
          <w:sz w:val="28"/>
          <w:szCs w:val="28"/>
        </w:rPr>
        <w:t>Даль, В. И. Толковый словарь живого великого языка Владимира Даля [Электронный ресурс] / В. И. Даль; </w:t>
      </w:r>
      <w:proofErr w:type="spellStart"/>
      <w:r w:rsidRPr="00C64146">
        <w:rPr>
          <w:rFonts w:ascii="Times New Roman" w:eastAsia="SimSun" w:hAnsi="Times New Roman" w:cs="Times New Roman"/>
          <w:sz w:val="28"/>
          <w:szCs w:val="28"/>
        </w:rPr>
        <w:t>подгот</w:t>
      </w:r>
      <w:proofErr w:type="spellEnd"/>
      <w:r w:rsidRPr="00C64146">
        <w:rPr>
          <w:rFonts w:ascii="Times New Roman" w:eastAsia="SimSun" w:hAnsi="Times New Roman" w:cs="Times New Roman"/>
          <w:sz w:val="28"/>
          <w:szCs w:val="28"/>
        </w:rPr>
        <w:t>. по 2-му </w:t>
      </w:r>
      <w:proofErr w:type="spellStart"/>
      <w:r w:rsidRPr="00C64146">
        <w:rPr>
          <w:rFonts w:ascii="Times New Roman" w:eastAsia="SimSun" w:hAnsi="Times New Roman" w:cs="Times New Roman"/>
          <w:sz w:val="28"/>
          <w:szCs w:val="28"/>
        </w:rPr>
        <w:t>печ</w:t>
      </w:r>
      <w:proofErr w:type="spellEnd"/>
      <w:r w:rsidRPr="00C64146">
        <w:rPr>
          <w:rFonts w:ascii="Times New Roman" w:eastAsia="SimSun" w:hAnsi="Times New Roman" w:cs="Times New Roman"/>
          <w:sz w:val="28"/>
          <w:szCs w:val="28"/>
        </w:rPr>
        <w:t>. изд. 1880–1882 гг. – Электрон. дан. – М.: АСТ, 1998. – 1 электрон. опт. диск (CD-ROM).</w:t>
      </w:r>
    </w:p>
    <w:p w:rsidR="00885AF9" w:rsidRPr="00C64146" w:rsidRDefault="00885AF9" w:rsidP="00C64146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C64146">
        <w:rPr>
          <w:rFonts w:ascii="Times New Roman" w:eastAsia="SimSun" w:hAnsi="Times New Roman" w:cs="Times New Roman"/>
          <w:b/>
          <w:sz w:val="28"/>
          <w:szCs w:val="28"/>
        </w:rPr>
        <w:t>электронный журнал</w:t>
      </w:r>
    </w:p>
    <w:p w:rsidR="00885AF9" w:rsidRPr="00C64146" w:rsidRDefault="00885AF9" w:rsidP="00C64146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64146">
        <w:rPr>
          <w:rFonts w:ascii="Times New Roman" w:eastAsia="SimSun" w:hAnsi="Times New Roman" w:cs="Times New Roman"/>
          <w:sz w:val="28"/>
          <w:szCs w:val="28"/>
        </w:rPr>
        <w:t xml:space="preserve">Краснов, И. С. Методологические аспекты здорового образа жизни россиян [Электронный ресурс] / И. С. Краснов // Физическая культура: </w:t>
      </w:r>
      <w:proofErr w:type="spellStart"/>
      <w:r w:rsidRPr="00C64146">
        <w:rPr>
          <w:rFonts w:ascii="Times New Roman" w:eastAsia="SimSun" w:hAnsi="Times New Roman" w:cs="Times New Roman"/>
          <w:sz w:val="28"/>
          <w:szCs w:val="28"/>
        </w:rPr>
        <w:t>науч.-метод</w:t>
      </w:r>
      <w:proofErr w:type="spellEnd"/>
      <w:r w:rsidRPr="00C64146">
        <w:rPr>
          <w:rFonts w:ascii="Times New Roman" w:eastAsia="SimSun" w:hAnsi="Times New Roman" w:cs="Times New Roman"/>
          <w:sz w:val="28"/>
          <w:szCs w:val="28"/>
        </w:rPr>
        <w:t>. журн. – 2013.— № 2. – Режим доступа: </w:t>
      </w:r>
      <w:hyperlink r:id="rId7" w:history="1">
        <w:r w:rsidRPr="00C64146">
          <w:rPr>
            <w:rFonts w:ascii="Times New Roman" w:eastAsia="SimSun" w:hAnsi="Times New Roman" w:cs="Times New Roman"/>
            <w:sz w:val="28"/>
            <w:szCs w:val="28"/>
          </w:rPr>
          <w:t>http://sportedu.ru</w:t>
        </w:r>
      </w:hyperlink>
      <w:r w:rsidRPr="00C64146">
        <w:rPr>
          <w:rFonts w:ascii="Times New Roman" w:eastAsia="SimSun" w:hAnsi="Times New Roman" w:cs="Times New Roman"/>
          <w:sz w:val="28"/>
          <w:szCs w:val="28"/>
        </w:rPr>
        <w:t>. – (Дата обращения: 05.02.2014).</w:t>
      </w:r>
    </w:p>
    <w:p w:rsidR="00885AF9" w:rsidRPr="00C64146" w:rsidRDefault="00885AF9" w:rsidP="00C64146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C64146">
        <w:rPr>
          <w:rFonts w:ascii="Times New Roman" w:eastAsia="SimSun" w:hAnsi="Times New Roman" w:cs="Times New Roman"/>
          <w:b/>
          <w:sz w:val="28"/>
          <w:szCs w:val="28"/>
        </w:rPr>
        <w:t>сайт</w:t>
      </w:r>
    </w:p>
    <w:p w:rsidR="00885AF9" w:rsidRPr="0048434E" w:rsidRDefault="00885AF9" w:rsidP="00C64146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64146">
        <w:rPr>
          <w:rFonts w:ascii="Times New Roman" w:eastAsia="SimSun" w:hAnsi="Times New Roman" w:cs="Times New Roman"/>
          <w:sz w:val="28"/>
          <w:szCs w:val="28"/>
        </w:rPr>
        <w:t>Защита персональных данных пользователей и сотрудников библиотеки [Электронный ресурс]. – Режим доступа: http://www.nbrkomi.ru. – Заглавие с экрана. – (Дата обращения: 14.04.2014).</w:t>
      </w:r>
    </w:p>
    <w:p w:rsidR="00613074" w:rsidRPr="005F5113" w:rsidRDefault="00613074" w:rsidP="0003085F">
      <w:pPr>
        <w:tabs>
          <w:tab w:val="left" w:pos="3336"/>
          <w:tab w:val="left" w:pos="637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413D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         </w:t>
      </w:r>
      <w:r w:rsidRPr="005F511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3085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F5113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5741BA" w:rsidRPr="005F51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F54" w:rsidRPr="005F5113">
        <w:rPr>
          <w:rFonts w:ascii="Times New Roman" w:hAnsi="Times New Roman" w:cs="Times New Roman"/>
          <w:b/>
          <w:sz w:val="28"/>
          <w:szCs w:val="28"/>
        </w:rPr>
        <w:t>5</w:t>
      </w:r>
    </w:p>
    <w:p w:rsidR="00D64C93" w:rsidRPr="00D64C93" w:rsidRDefault="00D64C93" w:rsidP="00186307">
      <w:pPr>
        <w:autoSpaceDE w:val="0"/>
        <w:spacing w:after="0" w:line="240" w:lineRule="auto"/>
        <w:ind w:left="-142"/>
        <w:jc w:val="both"/>
        <w:rPr>
          <w:rFonts w:ascii="Times New Roman" w:eastAsia="ArialMT" w:hAnsi="Times New Roman" w:cs="Times New Roman"/>
          <w:b/>
          <w:bCs/>
          <w:color w:val="1A1A1A"/>
          <w:sz w:val="24"/>
          <w:szCs w:val="24"/>
        </w:rPr>
      </w:pPr>
      <w:r w:rsidRPr="00D64C93">
        <w:rPr>
          <w:rFonts w:ascii="Times New Roman" w:eastAsia="ArialMT" w:hAnsi="Times New Roman" w:cs="Times New Roman"/>
          <w:b/>
          <w:bCs/>
          <w:color w:val="1A1A1A"/>
          <w:sz w:val="24"/>
          <w:szCs w:val="24"/>
        </w:rPr>
        <w:tab/>
      </w:r>
      <w:r w:rsidRPr="00D64C93">
        <w:rPr>
          <w:rFonts w:ascii="Times New Roman" w:eastAsia="ArialMT" w:hAnsi="Times New Roman" w:cs="Times New Roman"/>
          <w:b/>
          <w:bCs/>
          <w:color w:val="1A1A1A"/>
          <w:sz w:val="24"/>
          <w:szCs w:val="24"/>
        </w:rPr>
        <w:tab/>
      </w:r>
      <w:r w:rsidRPr="00D64C93">
        <w:rPr>
          <w:rFonts w:ascii="Times New Roman" w:eastAsia="ArialMT" w:hAnsi="Times New Roman" w:cs="Times New Roman"/>
          <w:b/>
          <w:bCs/>
          <w:color w:val="1A1A1A"/>
          <w:sz w:val="24"/>
          <w:szCs w:val="24"/>
        </w:rPr>
        <w:tab/>
      </w:r>
      <w:r w:rsidRPr="00D64C93">
        <w:rPr>
          <w:rFonts w:ascii="Times New Roman" w:eastAsia="ArialMT" w:hAnsi="Times New Roman" w:cs="Times New Roman"/>
          <w:b/>
          <w:bCs/>
          <w:color w:val="1A1A1A"/>
          <w:sz w:val="24"/>
          <w:szCs w:val="24"/>
        </w:rPr>
        <w:tab/>
      </w:r>
      <w:r w:rsidRPr="00D64C93">
        <w:rPr>
          <w:rFonts w:ascii="Times New Roman" w:eastAsia="ArialMT" w:hAnsi="Times New Roman" w:cs="Times New Roman"/>
          <w:b/>
          <w:bCs/>
          <w:color w:val="1A1A1A"/>
          <w:sz w:val="24"/>
          <w:szCs w:val="24"/>
        </w:rPr>
        <w:tab/>
      </w:r>
      <w:r w:rsidRPr="00D64C93">
        <w:rPr>
          <w:rFonts w:ascii="Times New Roman" w:eastAsia="ArialMT" w:hAnsi="Times New Roman" w:cs="Times New Roman"/>
          <w:b/>
          <w:bCs/>
          <w:color w:val="1A1A1A"/>
          <w:sz w:val="24"/>
          <w:szCs w:val="24"/>
        </w:rPr>
        <w:tab/>
      </w:r>
      <w:r w:rsidRPr="00D64C93">
        <w:rPr>
          <w:rFonts w:ascii="Times New Roman" w:eastAsia="ArialMT" w:hAnsi="Times New Roman" w:cs="Times New Roman"/>
          <w:b/>
          <w:bCs/>
          <w:color w:val="1A1A1A"/>
          <w:sz w:val="24"/>
          <w:szCs w:val="24"/>
        </w:rPr>
        <w:tab/>
      </w:r>
      <w:r w:rsidRPr="00D64C93">
        <w:rPr>
          <w:rFonts w:ascii="Times New Roman" w:eastAsia="ArialMT" w:hAnsi="Times New Roman" w:cs="Times New Roman"/>
          <w:b/>
          <w:bCs/>
          <w:color w:val="1A1A1A"/>
          <w:sz w:val="24"/>
          <w:szCs w:val="24"/>
        </w:rPr>
        <w:tab/>
      </w:r>
      <w:r w:rsidRPr="00D64C93">
        <w:rPr>
          <w:rFonts w:ascii="Times New Roman" w:eastAsia="ArialMT" w:hAnsi="Times New Roman" w:cs="Times New Roman"/>
          <w:b/>
          <w:bCs/>
          <w:color w:val="1A1A1A"/>
          <w:sz w:val="24"/>
          <w:szCs w:val="24"/>
        </w:rPr>
        <w:tab/>
      </w:r>
    </w:p>
    <w:tbl>
      <w:tblPr>
        <w:tblW w:w="1049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46"/>
        <w:gridCol w:w="1843"/>
        <w:gridCol w:w="1701"/>
      </w:tblGrid>
      <w:tr w:rsidR="00D64C93" w:rsidRPr="00D64C93" w:rsidTr="00F371AF">
        <w:trPr>
          <w:jc w:val="center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C93" w:rsidRPr="00D64C93" w:rsidRDefault="00D64C93" w:rsidP="00D64C93">
            <w:pPr>
              <w:pStyle w:val="ad"/>
              <w:snapToGrid w:val="0"/>
              <w:jc w:val="center"/>
              <w:rPr>
                <w:rFonts w:eastAsia="ArialMT" w:cs="Times New Roman"/>
                <w:b/>
                <w:bCs/>
              </w:rPr>
            </w:pPr>
            <w:r w:rsidRPr="00D64C93">
              <w:rPr>
                <w:rFonts w:eastAsia="ArialMT" w:cs="Times New Roman"/>
                <w:b/>
                <w:bCs/>
              </w:rPr>
              <w:t>Критерии оценки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C93" w:rsidRPr="00D64C93" w:rsidRDefault="00D64C93" w:rsidP="00D64C93">
            <w:pPr>
              <w:pStyle w:val="ad"/>
              <w:snapToGrid w:val="0"/>
              <w:jc w:val="center"/>
              <w:rPr>
                <w:rFonts w:eastAsia="ArialMT" w:cs="Times New Roman"/>
                <w:b/>
                <w:bCs/>
                <w:color w:val="1A1A1A"/>
              </w:rPr>
            </w:pPr>
            <w:r w:rsidRPr="00D64C93">
              <w:rPr>
                <w:rFonts w:eastAsia="ArialMT" w:cs="Times New Roman"/>
                <w:b/>
                <w:bCs/>
                <w:color w:val="1A1A1A"/>
              </w:rPr>
              <w:t>максимальное число баллов по критерию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4C93" w:rsidRPr="00D64C93" w:rsidRDefault="00D64C93" w:rsidP="00BA06A0">
            <w:pPr>
              <w:pStyle w:val="ad"/>
              <w:snapToGrid w:val="0"/>
              <w:jc w:val="center"/>
              <w:rPr>
                <w:rFonts w:eastAsia="ArialMT" w:cs="Times New Roman"/>
                <w:b/>
                <w:bCs/>
              </w:rPr>
            </w:pPr>
            <w:r w:rsidRPr="00D64C93">
              <w:rPr>
                <w:rFonts w:eastAsia="ArialMT" w:cs="Times New Roman"/>
                <w:b/>
                <w:bCs/>
              </w:rPr>
              <w:t>набранное число баллов</w:t>
            </w:r>
          </w:p>
        </w:tc>
      </w:tr>
      <w:tr w:rsidR="00D64C93" w:rsidRPr="00D64C93" w:rsidTr="00F371AF">
        <w:trPr>
          <w:jc w:val="center"/>
        </w:trPr>
        <w:tc>
          <w:tcPr>
            <w:tcW w:w="1049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4C93" w:rsidRPr="00D64C93" w:rsidRDefault="00D64C93" w:rsidP="00D64C93">
            <w:pPr>
              <w:pStyle w:val="ad"/>
              <w:snapToGrid w:val="0"/>
              <w:rPr>
                <w:rFonts w:eastAsia="ArialMT" w:cs="Times New Roman"/>
              </w:rPr>
            </w:pPr>
            <w:r w:rsidRPr="00D64C93">
              <w:rPr>
                <w:rFonts w:eastAsia="ArialMT" w:cs="Times New Roman"/>
                <w:b/>
                <w:bCs/>
              </w:rPr>
              <w:t xml:space="preserve">1. </w:t>
            </w:r>
            <w:r w:rsidRPr="00D64C93">
              <w:rPr>
                <w:rFonts w:eastAsia="ArialMT" w:cs="Times New Roman"/>
                <w:b/>
                <w:bCs/>
                <w:color w:val="1A1A1A"/>
              </w:rPr>
              <w:t xml:space="preserve"> У</w:t>
            </w:r>
            <w:r w:rsidRPr="00D64C93">
              <w:rPr>
                <w:rFonts w:eastAsia="HelveticaNeue" w:cs="Times New Roman"/>
                <w:b/>
                <w:bCs/>
                <w:color w:val="262626"/>
              </w:rPr>
              <w:t xml:space="preserve">мение формулировать цель и представлять результат, отвечающий цели </w:t>
            </w:r>
          </w:p>
        </w:tc>
      </w:tr>
      <w:tr w:rsidR="00D64C93" w:rsidRPr="00D64C93" w:rsidTr="00F371AF">
        <w:trPr>
          <w:jc w:val="center"/>
        </w:trPr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C93" w:rsidRPr="00D64C93" w:rsidRDefault="00D64C93" w:rsidP="00656F6E">
            <w:pPr>
              <w:pStyle w:val="ad"/>
              <w:rPr>
                <w:rFonts w:eastAsia="ArialMT" w:cs="Times New Roman"/>
                <w:color w:val="1A1A1A"/>
              </w:rPr>
            </w:pPr>
            <w:r w:rsidRPr="00D64C93">
              <w:rPr>
                <w:rFonts w:eastAsia="ArialMT" w:cs="Times New Roman"/>
                <w:color w:val="1A1A1A"/>
              </w:rPr>
              <w:t xml:space="preserve">0 – 1 цель сформулирована нечетко, результат неясен </w:t>
            </w:r>
          </w:p>
          <w:p w:rsidR="00D64C93" w:rsidRPr="00D64C93" w:rsidRDefault="00D64C93" w:rsidP="00656F6E">
            <w:pPr>
              <w:pStyle w:val="ad"/>
              <w:rPr>
                <w:rFonts w:eastAsia="ArialMT" w:cs="Times New Roman"/>
                <w:color w:val="1A1A1A"/>
              </w:rPr>
            </w:pPr>
            <w:r w:rsidRPr="00D64C93">
              <w:rPr>
                <w:rFonts w:eastAsia="ArialMT" w:cs="Times New Roman"/>
                <w:color w:val="1A1A1A"/>
              </w:rPr>
              <w:t>2 – 3 чтобы понять цель приходится задавать много вопросов,</w:t>
            </w:r>
            <w:r w:rsidR="00656F6E">
              <w:rPr>
                <w:rFonts w:eastAsia="ArialMT" w:cs="Times New Roman"/>
                <w:color w:val="1A1A1A"/>
              </w:rPr>
              <w:t xml:space="preserve"> </w:t>
            </w:r>
            <w:r w:rsidRPr="00D64C93">
              <w:rPr>
                <w:rFonts w:eastAsia="ArialMT" w:cs="Times New Roman"/>
                <w:color w:val="1A1A1A"/>
              </w:rPr>
              <w:t>результат представляется частично</w:t>
            </w:r>
          </w:p>
          <w:p w:rsidR="00D64C93" w:rsidRPr="00D64C93" w:rsidRDefault="00D64C93" w:rsidP="00656F6E">
            <w:pPr>
              <w:pStyle w:val="ad"/>
              <w:snapToGrid w:val="0"/>
              <w:rPr>
                <w:rFonts w:eastAsia="ArialMT" w:cs="Times New Roman"/>
                <w:b/>
                <w:bCs/>
              </w:rPr>
            </w:pPr>
            <w:r w:rsidRPr="00D64C93">
              <w:rPr>
                <w:rFonts w:eastAsia="ArialMT" w:cs="Times New Roman"/>
                <w:color w:val="1A1A1A"/>
              </w:rPr>
              <w:t>4 – 5 четко формулирует цель, представляемый результат соответствует заявленной цели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C93" w:rsidRPr="00D64C93" w:rsidRDefault="00D64C93" w:rsidP="00D64C93">
            <w:pPr>
              <w:pStyle w:val="ad"/>
              <w:snapToGrid w:val="0"/>
              <w:jc w:val="center"/>
              <w:rPr>
                <w:rFonts w:eastAsia="ArialMT" w:cs="Times New Roman"/>
              </w:rPr>
            </w:pPr>
            <w:r w:rsidRPr="00D64C93">
              <w:rPr>
                <w:rFonts w:eastAsia="ArialMT" w:cs="Times New Roma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4C93" w:rsidRPr="00D64C93" w:rsidRDefault="00D64C93" w:rsidP="00D64C93">
            <w:pPr>
              <w:pStyle w:val="ad"/>
              <w:snapToGrid w:val="0"/>
              <w:rPr>
                <w:rFonts w:eastAsia="ArialMT" w:cs="Times New Roman"/>
              </w:rPr>
            </w:pPr>
          </w:p>
        </w:tc>
      </w:tr>
      <w:tr w:rsidR="00D64C93" w:rsidRPr="00D64C93" w:rsidTr="00F371AF">
        <w:trPr>
          <w:jc w:val="center"/>
        </w:trPr>
        <w:tc>
          <w:tcPr>
            <w:tcW w:w="1049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4C93" w:rsidRPr="00D64C93" w:rsidRDefault="00D64C93" w:rsidP="005A7C87">
            <w:pPr>
              <w:pStyle w:val="ad"/>
              <w:snapToGrid w:val="0"/>
              <w:rPr>
                <w:rFonts w:eastAsia="ArialMT" w:cs="Times New Roman"/>
              </w:rPr>
            </w:pPr>
            <w:r w:rsidRPr="00D64C93">
              <w:rPr>
                <w:rFonts w:eastAsia="ArialMT" w:cs="Times New Roman"/>
                <w:b/>
              </w:rPr>
              <w:t xml:space="preserve">2. </w:t>
            </w:r>
            <w:r w:rsidR="005A7C87" w:rsidRPr="00D64C93">
              <w:rPr>
                <w:rFonts w:eastAsia="ArialMT" w:cs="Times New Roman"/>
                <w:b/>
                <w:bCs/>
              </w:rPr>
              <w:t>У</w:t>
            </w:r>
            <w:r w:rsidR="005A7C87" w:rsidRPr="00D64C93">
              <w:rPr>
                <w:rFonts w:eastAsia="HelveticaNeue" w:cs="Times New Roman"/>
                <w:b/>
                <w:bCs/>
                <w:color w:val="262626"/>
              </w:rPr>
              <w:t>мение разделить цель на задачи для более эффективного поиска решения</w:t>
            </w:r>
          </w:p>
        </w:tc>
      </w:tr>
      <w:tr w:rsidR="00D64C93" w:rsidRPr="00D64C93" w:rsidTr="00F371AF">
        <w:trPr>
          <w:jc w:val="center"/>
        </w:trPr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C93" w:rsidRPr="00D64C93" w:rsidRDefault="00D64C93" w:rsidP="00656F6E">
            <w:pPr>
              <w:pStyle w:val="ad"/>
              <w:rPr>
                <w:rFonts w:eastAsia="ArialMT" w:cs="Times New Roman"/>
              </w:rPr>
            </w:pPr>
            <w:r w:rsidRPr="00D64C93">
              <w:rPr>
                <w:rFonts w:eastAsia="ArialMT" w:cs="Times New Roman"/>
              </w:rPr>
              <w:t>0 – 1 разделение на задачи отсутствует</w:t>
            </w:r>
          </w:p>
          <w:p w:rsidR="00D64C93" w:rsidRPr="00D64C93" w:rsidRDefault="00D64C93" w:rsidP="00656F6E">
            <w:pPr>
              <w:pStyle w:val="ad"/>
              <w:rPr>
                <w:rFonts w:eastAsia="ArialMT" w:cs="Times New Roman"/>
              </w:rPr>
            </w:pPr>
            <w:r w:rsidRPr="00D64C93">
              <w:rPr>
                <w:rFonts w:eastAsia="ArialMT" w:cs="Times New Roman"/>
              </w:rPr>
              <w:t>2 – 3 решение выделенных задач не в полной мере позволяет достичь цели проекта</w:t>
            </w:r>
          </w:p>
          <w:p w:rsidR="00D64C93" w:rsidRPr="00D64C93" w:rsidRDefault="00D64C93" w:rsidP="006D4F91">
            <w:pPr>
              <w:pStyle w:val="ad"/>
              <w:rPr>
                <w:rFonts w:eastAsia="ArialMT" w:cs="Times New Roman"/>
                <w:b/>
                <w:bCs/>
              </w:rPr>
            </w:pPr>
            <w:r w:rsidRPr="00D64C93">
              <w:rPr>
                <w:rFonts w:eastAsia="ArialMT" w:cs="Times New Roman"/>
              </w:rPr>
              <w:t>4 – 5 решение выделенных задач в полной мере позволяет достичь цели проекта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C93" w:rsidRPr="00D64C93" w:rsidRDefault="007071A8" w:rsidP="00D64C93">
            <w:pPr>
              <w:pStyle w:val="ad"/>
              <w:snapToGrid w:val="0"/>
              <w:jc w:val="center"/>
              <w:rPr>
                <w:rFonts w:eastAsia="ArialMT" w:cs="Times New Roman"/>
              </w:rPr>
            </w:pPr>
            <w:r>
              <w:rPr>
                <w:rFonts w:eastAsia="ArialMT" w:cs="Times New Roma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4C93" w:rsidRPr="00D64C93" w:rsidRDefault="00D64C93" w:rsidP="00D64C93">
            <w:pPr>
              <w:pStyle w:val="ad"/>
              <w:snapToGrid w:val="0"/>
              <w:rPr>
                <w:rFonts w:eastAsia="ArialMT" w:cs="Times New Roman"/>
              </w:rPr>
            </w:pPr>
          </w:p>
        </w:tc>
      </w:tr>
      <w:tr w:rsidR="00D64C93" w:rsidRPr="00D64C93" w:rsidTr="00F371AF">
        <w:trPr>
          <w:jc w:val="center"/>
        </w:trPr>
        <w:tc>
          <w:tcPr>
            <w:tcW w:w="1049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4C93" w:rsidRPr="00D64C93" w:rsidRDefault="00D64C93" w:rsidP="005A7C87">
            <w:pPr>
              <w:pStyle w:val="ad"/>
              <w:snapToGrid w:val="0"/>
              <w:rPr>
                <w:rFonts w:eastAsia="ArialMT" w:cs="Times New Roman"/>
              </w:rPr>
            </w:pPr>
            <w:r w:rsidRPr="00D64C93">
              <w:rPr>
                <w:rFonts w:eastAsia="ArialMT" w:cs="Times New Roman"/>
                <w:b/>
                <w:bCs/>
              </w:rPr>
              <w:t xml:space="preserve">3. Владение </w:t>
            </w:r>
            <w:r w:rsidR="00BA06A0" w:rsidRPr="00BA06A0">
              <w:rPr>
                <w:rFonts w:eastAsia="HelveticaNeue" w:cs="Times New Roman"/>
                <w:b/>
                <w:bCs/>
              </w:rPr>
              <w:t>понятийным аппаратом</w:t>
            </w:r>
          </w:p>
        </w:tc>
      </w:tr>
      <w:tr w:rsidR="00D64C93" w:rsidRPr="00D64C93" w:rsidTr="00F371AF">
        <w:trPr>
          <w:jc w:val="center"/>
        </w:trPr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C93" w:rsidRPr="00D64C93" w:rsidRDefault="00D64C93" w:rsidP="00D64C93">
            <w:pPr>
              <w:autoSpaceDE w:val="0"/>
              <w:spacing w:after="0" w:line="240" w:lineRule="auto"/>
              <w:ind w:left="371" w:right="-6" w:hanging="360"/>
              <w:rPr>
                <w:rFonts w:ascii="Times New Roman" w:eastAsia="HelveticaNeue" w:hAnsi="Times New Roman" w:cs="Times New Roman"/>
                <w:color w:val="262626"/>
                <w:sz w:val="24"/>
                <w:szCs w:val="24"/>
              </w:rPr>
            </w:pPr>
            <w:r w:rsidRPr="00D64C93">
              <w:rPr>
                <w:rFonts w:ascii="Times New Roman" w:eastAsia="HelveticaNeue" w:hAnsi="Times New Roman" w:cs="Times New Roman"/>
                <w:color w:val="262626"/>
                <w:sz w:val="24"/>
                <w:szCs w:val="24"/>
              </w:rPr>
              <w:t xml:space="preserve">0 – 1 совсем не владеет; </w:t>
            </w:r>
          </w:p>
          <w:p w:rsidR="00D64C93" w:rsidRPr="00D64C93" w:rsidRDefault="00D64C93" w:rsidP="00105764">
            <w:pPr>
              <w:autoSpaceDE w:val="0"/>
              <w:spacing w:after="0" w:line="240" w:lineRule="auto"/>
              <w:ind w:right="-6" w:firstLine="11"/>
              <w:rPr>
                <w:rFonts w:ascii="Times New Roman" w:eastAsia="HelveticaNeue" w:hAnsi="Times New Roman" w:cs="Times New Roman"/>
                <w:color w:val="262626"/>
                <w:sz w:val="24"/>
                <w:szCs w:val="24"/>
              </w:rPr>
            </w:pPr>
            <w:r w:rsidRPr="00D64C93">
              <w:rPr>
                <w:rFonts w:ascii="Times New Roman" w:eastAsia="HelveticaNeue" w:hAnsi="Times New Roman" w:cs="Times New Roman"/>
                <w:color w:val="262626"/>
                <w:sz w:val="24"/>
                <w:szCs w:val="24"/>
              </w:rPr>
              <w:t xml:space="preserve">2 – 3 частично может объяснить понятия/ осуществить определенные действия; </w:t>
            </w:r>
          </w:p>
          <w:p w:rsidR="00D64C93" w:rsidRPr="00D64C93" w:rsidRDefault="00D64C93" w:rsidP="00105764">
            <w:pPr>
              <w:autoSpaceDE w:val="0"/>
              <w:spacing w:after="0" w:line="240" w:lineRule="auto"/>
              <w:ind w:right="-6" w:firstLine="11"/>
              <w:rPr>
                <w:rFonts w:ascii="Times New Roman" w:eastAsia="HelveticaNeue" w:hAnsi="Times New Roman" w:cs="Times New Roman"/>
                <w:color w:val="262626"/>
                <w:sz w:val="24"/>
                <w:szCs w:val="24"/>
              </w:rPr>
            </w:pPr>
            <w:r w:rsidRPr="00D64C93">
              <w:rPr>
                <w:rFonts w:ascii="Times New Roman" w:eastAsia="HelveticaNeue" w:hAnsi="Times New Roman" w:cs="Times New Roman"/>
                <w:color w:val="262626"/>
                <w:sz w:val="24"/>
                <w:szCs w:val="24"/>
              </w:rPr>
              <w:t>4 – 5 владеет достаточно</w:t>
            </w:r>
            <w:r w:rsidR="0070760B">
              <w:rPr>
                <w:rFonts w:ascii="Times New Roman" w:eastAsia="HelveticaNeue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D64C93">
              <w:rPr>
                <w:rFonts w:ascii="Times New Roman" w:eastAsia="ArialMT" w:hAnsi="Times New Roman" w:cs="Times New Roman"/>
                <w:bCs/>
                <w:sz w:val="24"/>
                <w:szCs w:val="24"/>
              </w:rPr>
              <w:t>теорией/личностными ресурсами</w:t>
            </w:r>
            <w:r w:rsidRPr="00D64C93">
              <w:rPr>
                <w:rFonts w:ascii="Times New Roman" w:eastAsia="HelveticaNeue" w:hAnsi="Times New Roman" w:cs="Times New Roman"/>
                <w:color w:val="262626"/>
                <w:sz w:val="24"/>
                <w:szCs w:val="24"/>
              </w:rPr>
              <w:t xml:space="preserve"> для работы над проектом и достижения цели проекта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C93" w:rsidRPr="00D64C93" w:rsidRDefault="00BA06A0" w:rsidP="00D64C93">
            <w:pPr>
              <w:pStyle w:val="ad"/>
              <w:snapToGrid w:val="0"/>
              <w:jc w:val="center"/>
              <w:rPr>
                <w:rFonts w:eastAsia="ArialMT" w:cs="Times New Roman"/>
              </w:rPr>
            </w:pPr>
            <w:r>
              <w:rPr>
                <w:rFonts w:eastAsia="ArialMT" w:cs="Times New Roma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4C93" w:rsidRPr="00D64C93" w:rsidRDefault="00D64C93" w:rsidP="00D64C93">
            <w:pPr>
              <w:pStyle w:val="ad"/>
              <w:snapToGrid w:val="0"/>
              <w:rPr>
                <w:rFonts w:eastAsia="ArialMT" w:cs="Times New Roman"/>
              </w:rPr>
            </w:pPr>
          </w:p>
        </w:tc>
      </w:tr>
      <w:tr w:rsidR="00482B00" w:rsidRPr="00D64C93" w:rsidTr="00F371AF">
        <w:trPr>
          <w:jc w:val="center"/>
        </w:trPr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2B00" w:rsidRPr="00D64C93" w:rsidRDefault="00A3323A" w:rsidP="00D64C93">
            <w:pPr>
              <w:autoSpaceDE w:val="0"/>
              <w:spacing w:after="0" w:line="240" w:lineRule="auto"/>
              <w:ind w:left="371" w:right="-6" w:hanging="360"/>
              <w:rPr>
                <w:rFonts w:ascii="Times New Roman" w:eastAsia="HelveticaNeue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HelveticaNeue" w:hAnsi="Times New Roman" w:cs="Times New Roman"/>
                <w:b/>
                <w:bCs/>
                <w:color w:val="262626"/>
                <w:sz w:val="24"/>
                <w:szCs w:val="24"/>
              </w:rPr>
              <w:t>4</w:t>
            </w:r>
            <w:r w:rsidR="003E6746" w:rsidRPr="00D64C93">
              <w:rPr>
                <w:rFonts w:ascii="Times New Roman" w:eastAsia="HelveticaNeue" w:hAnsi="Times New Roman" w:cs="Times New Roman"/>
                <w:b/>
                <w:bCs/>
                <w:color w:val="262626"/>
                <w:sz w:val="24"/>
                <w:szCs w:val="24"/>
              </w:rPr>
              <w:t xml:space="preserve">. </w:t>
            </w:r>
            <w:r w:rsidR="003E6746" w:rsidRPr="00482B0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 w:rsidR="003E67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6746" w:rsidRPr="00482B0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</w:t>
            </w:r>
            <w:r w:rsidR="003E67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6746" w:rsidRPr="00482B00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проектной работы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2B00" w:rsidRDefault="00482B00" w:rsidP="00D64C93">
            <w:pPr>
              <w:pStyle w:val="ad"/>
              <w:snapToGrid w:val="0"/>
              <w:jc w:val="center"/>
              <w:rPr>
                <w:rFonts w:eastAsia="ArialMT" w:cs="Times New Roma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2B00" w:rsidRPr="00D64C93" w:rsidRDefault="00482B00" w:rsidP="00D64C93">
            <w:pPr>
              <w:pStyle w:val="ad"/>
              <w:snapToGrid w:val="0"/>
              <w:rPr>
                <w:rFonts w:eastAsia="ArialMT" w:cs="Times New Roman"/>
              </w:rPr>
            </w:pPr>
          </w:p>
        </w:tc>
      </w:tr>
      <w:tr w:rsidR="003E6746" w:rsidRPr="00D64C93" w:rsidTr="00F371AF">
        <w:trPr>
          <w:jc w:val="center"/>
        </w:trPr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72B3" w:rsidRPr="00D64C93" w:rsidRDefault="00DD72B3" w:rsidP="00DD72B3">
            <w:pPr>
              <w:pStyle w:val="ad"/>
              <w:rPr>
                <w:rFonts w:eastAsia="ArialMT" w:cs="Times New Roman"/>
                <w:color w:val="1A1A1A"/>
              </w:rPr>
            </w:pPr>
            <w:r w:rsidRPr="00D64C93">
              <w:rPr>
                <w:rFonts w:eastAsia="ArialMT" w:cs="Times New Roman"/>
                <w:color w:val="1A1A1A"/>
              </w:rPr>
              <w:t xml:space="preserve">0 – 1 </w:t>
            </w:r>
            <w:r>
              <w:rPr>
                <w:rFonts w:eastAsia="ArialMT" w:cs="Times New Roman"/>
                <w:color w:val="1A1A1A"/>
              </w:rPr>
              <w:t>работа не соответствует заявленной теме, цели, задачам</w:t>
            </w:r>
          </w:p>
          <w:p w:rsidR="00DD72B3" w:rsidRPr="00D64C93" w:rsidRDefault="00DD72B3" w:rsidP="00DD72B3">
            <w:pPr>
              <w:pStyle w:val="ad"/>
              <w:rPr>
                <w:rFonts w:eastAsia="ArialMT" w:cs="Times New Roman"/>
                <w:color w:val="1A1A1A"/>
              </w:rPr>
            </w:pPr>
            <w:r w:rsidRPr="00D64C93">
              <w:rPr>
                <w:rFonts w:eastAsia="ArialMT" w:cs="Times New Roman"/>
                <w:color w:val="1A1A1A"/>
              </w:rPr>
              <w:t xml:space="preserve">2 – </w:t>
            </w:r>
            <w:r w:rsidR="00A3323A">
              <w:rPr>
                <w:rFonts w:eastAsia="ArialMT" w:cs="Times New Roman"/>
                <w:color w:val="1A1A1A"/>
              </w:rPr>
              <w:t>5</w:t>
            </w:r>
            <w:r w:rsidRPr="00D64C93">
              <w:rPr>
                <w:rFonts w:eastAsia="ArialMT" w:cs="Times New Roman"/>
                <w:color w:val="1A1A1A"/>
              </w:rPr>
              <w:t xml:space="preserve"> </w:t>
            </w:r>
            <w:r>
              <w:rPr>
                <w:rFonts w:eastAsia="ArialMT" w:cs="Times New Roman"/>
                <w:color w:val="1A1A1A"/>
              </w:rPr>
              <w:t>работа частично соответствует заявленной теме, цели, задачам</w:t>
            </w:r>
          </w:p>
          <w:p w:rsidR="007D35B4" w:rsidRPr="00263F04" w:rsidRDefault="00A3323A" w:rsidP="00A33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ArialMT" w:hAnsi="Times New Roman" w:cs="Times New Roman"/>
                <w:color w:val="1A1A1A"/>
                <w:sz w:val="24"/>
                <w:szCs w:val="24"/>
              </w:rPr>
              <w:t>6</w:t>
            </w:r>
            <w:r w:rsidR="00DD72B3" w:rsidRPr="00D64C93">
              <w:rPr>
                <w:rFonts w:ascii="Times New Roman" w:eastAsia="ArialMT" w:hAnsi="Times New Roman" w:cs="Times New Roman"/>
                <w:color w:val="1A1A1A"/>
                <w:sz w:val="24"/>
                <w:szCs w:val="24"/>
              </w:rPr>
              <w:t xml:space="preserve"> – </w:t>
            </w:r>
            <w:r>
              <w:rPr>
                <w:rFonts w:ascii="Times New Roman" w:eastAsia="ArialMT" w:hAnsi="Times New Roman" w:cs="Times New Roman"/>
                <w:color w:val="1A1A1A"/>
                <w:sz w:val="24"/>
                <w:szCs w:val="24"/>
              </w:rPr>
              <w:t>10</w:t>
            </w:r>
            <w:r w:rsidR="00DD72B3" w:rsidRPr="00D64C93">
              <w:rPr>
                <w:rFonts w:ascii="Times New Roman" w:eastAsia="ArialMT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DD72B3" w:rsidRPr="00DD72B3">
              <w:rPr>
                <w:rFonts w:ascii="Times New Roman" w:eastAsia="ArialMT" w:hAnsi="Times New Roman" w:cs="Times New Roman"/>
                <w:color w:val="1A1A1A"/>
              </w:rPr>
              <w:t>работа соответствует заявленной теме, цели, задачам</w:t>
            </w:r>
            <w:r w:rsidR="0028269A">
              <w:rPr>
                <w:rFonts w:ascii="Times New Roman" w:eastAsia="ArialMT" w:hAnsi="Times New Roman" w:cs="Times New Roman"/>
                <w:color w:val="1A1A1A"/>
              </w:rPr>
              <w:t>. П</w:t>
            </w:r>
            <w:r w:rsidR="0028269A" w:rsidRPr="00263F04">
              <w:rPr>
                <w:rFonts w:ascii="Times New Roman" w:hAnsi="Times New Roman" w:cs="Times New Roman"/>
                <w:szCs w:val="18"/>
              </w:rPr>
              <w:t>роделанная работа решает или детально</w:t>
            </w:r>
            <w:r w:rsidR="0028269A"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28269A" w:rsidRPr="00263F04">
              <w:rPr>
                <w:rFonts w:ascii="Times New Roman" w:hAnsi="Times New Roman" w:cs="Times New Roman"/>
                <w:szCs w:val="18"/>
              </w:rPr>
              <w:t>прорабатывает на материале проекта проблемные теоретические вопросы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6746" w:rsidRPr="00D64C93" w:rsidRDefault="00A3323A" w:rsidP="00D64C93">
            <w:pPr>
              <w:pStyle w:val="ad"/>
              <w:snapToGrid w:val="0"/>
              <w:jc w:val="center"/>
              <w:rPr>
                <w:rFonts w:eastAsia="ArialMT" w:cs="Times New Roman"/>
              </w:rPr>
            </w:pPr>
            <w:r>
              <w:rPr>
                <w:rFonts w:eastAsia="ArialMT" w:cs="Times New Roman"/>
              </w:rPr>
              <w:t>10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6746" w:rsidRPr="00D64C93" w:rsidRDefault="003E6746" w:rsidP="00D64C93">
            <w:pPr>
              <w:pStyle w:val="ad"/>
              <w:snapToGrid w:val="0"/>
              <w:rPr>
                <w:rFonts w:eastAsia="ArialMT" w:cs="Times New Roman"/>
              </w:rPr>
            </w:pPr>
          </w:p>
        </w:tc>
      </w:tr>
      <w:tr w:rsidR="007D35B4" w:rsidRPr="00D64C93" w:rsidTr="00F371AF">
        <w:trPr>
          <w:jc w:val="center"/>
        </w:trPr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5B4" w:rsidRPr="00105764" w:rsidRDefault="00A3323A" w:rsidP="007D3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5</w:t>
            </w:r>
            <w:r w:rsidR="00105764" w:rsidRPr="00105764">
              <w:rPr>
                <w:rFonts w:ascii="Times New Roman" w:hAnsi="Times New Roman" w:cs="Times New Roman"/>
                <w:b/>
                <w:szCs w:val="18"/>
              </w:rPr>
              <w:t>. Качество оформления работы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5B4" w:rsidRDefault="007D35B4" w:rsidP="00D64C93">
            <w:pPr>
              <w:pStyle w:val="ad"/>
              <w:snapToGrid w:val="0"/>
              <w:jc w:val="center"/>
              <w:rPr>
                <w:rFonts w:eastAsia="ArialMT" w:cs="Times New Roma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5B4" w:rsidRPr="00D64C93" w:rsidRDefault="007D35B4" w:rsidP="00D64C93">
            <w:pPr>
              <w:pStyle w:val="ad"/>
              <w:snapToGrid w:val="0"/>
              <w:rPr>
                <w:rFonts w:eastAsia="ArialMT" w:cs="Times New Roman"/>
              </w:rPr>
            </w:pPr>
          </w:p>
        </w:tc>
      </w:tr>
      <w:tr w:rsidR="00105764" w:rsidRPr="00D64C93" w:rsidTr="00F371AF">
        <w:trPr>
          <w:jc w:val="center"/>
        </w:trPr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764" w:rsidRPr="00F57D59" w:rsidRDefault="00105764" w:rsidP="00105764">
            <w:pPr>
              <w:pStyle w:val="ad"/>
              <w:rPr>
                <w:rFonts w:eastAsia="ArialMT" w:cs="Times New Roman"/>
                <w:color w:val="1A1A1A"/>
              </w:rPr>
            </w:pPr>
            <w:r w:rsidRPr="00F57D59">
              <w:rPr>
                <w:rFonts w:eastAsia="ArialMT" w:cs="Times New Roman"/>
                <w:color w:val="1A1A1A"/>
              </w:rPr>
              <w:t xml:space="preserve">0 – </w:t>
            </w:r>
            <w:r w:rsidR="003720EB" w:rsidRPr="00F57D59">
              <w:rPr>
                <w:rFonts w:eastAsia="ArialMT" w:cs="Times New Roman"/>
                <w:color w:val="1A1A1A"/>
              </w:rPr>
              <w:t>2</w:t>
            </w:r>
            <w:r w:rsidRPr="00F57D59">
              <w:rPr>
                <w:rFonts w:eastAsia="ArialMT" w:cs="Times New Roman"/>
                <w:color w:val="1A1A1A"/>
              </w:rPr>
              <w:t xml:space="preserve"> </w:t>
            </w:r>
            <w:r w:rsidR="003720EB" w:rsidRPr="00F57D59">
              <w:rPr>
                <w:rFonts w:eastAsia="ArialMT" w:cs="Times New Roman"/>
                <w:color w:val="1A1A1A"/>
              </w:rPr>
              <w:t>правильность оформления титульного листа</w:t>
            </w:r>
            <w:r w:rsidR="00F57D59" w:rsidRPr="00F57D59">
              <w:rPr>
                <w:rFonts w:eastAsia="ArialMT" w:cs="Times New Roman"/>
                <w:color w:val="1A1A1A"/>
              </w:rPr>
              <w:t>;</w:t>
            </w:r>
          </w:p>
          <w:p w:rsidR="00105764" w:rsidRPr="00F57D59" w:rsidRDefault="003720EB" w:rsidP="00105764">
            <w:pPr>
              <w:pStyle w:val="ad"/>
              <w:rPr>
                <w:rFonts w:eastAsia="ArialMT" w:cs="Times New Roman"/>
                <w:color w:val="1A1A1A"/>
              </w:rPr>
            </w:pPr>
            <w:r w:rsidRPr="00F57D59">
              <w:rPr>
                <w:rFonts w:eastAsia="ArialMT" w:cs="Times New Roman"/>
                <w:color w:val="1A1A1A"/>
              </w:rPr>
              <w:t xml:space="preserve">0 – 2 </w:t>
            </w:r>
            <w:r w:rsidR="00F9532F" w:rsidRPr="00F57D59">
              <w:rPr>
                <w:rFonts w:eastAsia="ArialMT" w:cs="Times New Roman"/>
                <w:color w:val="1A1A1A"/>
              </w:rPr>
              <w:t xml:space="preserve">правильность оформления </w:t>
            </w:r>
            <w:r w:rsidR="00F9532F" w:rsidRPr="00F57D59">
              <w:rPr>
                <w:rFonts w:cs="Times New Roman"/>
                <w:szCs w:val="18"/>
              </w:rPr>
              <w:t>оглавления, заголовков разделов, подразделов</w:t>
            </w:r>
            <w:r w:rsidR="00F57D59" w:rsidRPr="00F57D59">
              <w:rPr>
                <w:rFonts w:cs="Times New Roman"/>
                <w:szCs w:val="18"/>
              </w:rPr>
              <w:t>;</w:t>
            </w:r>
          </w:p>
          <w:p w:rsidR="00F9532F" w:rsidRPr="00F57D59" w:rsidRDefault="00F9532F" w:rsidP="00105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color w:val="1A1A1A"/>
              </w:rPr>
            </w:pPr>
            <w:r w:rsidRPr="00F57D59">
              <w:rPr>
                <w:rFonts w:ascii="Times New Roman" w:eastAsia="ArialMT" w:hAnsi="Times New Roman" w:cs="Times New Roman"/>
                <w:color w:val="1A1A1A"/>
                <w:sz w:val="24"/>
                <w:szCs w:val="24"/>
              </w:rPr>
              <w:t xml:space="preserve">0 – </w:t>
            </w:r>
            <w:r w:rsidRPr="00F57D59">
              <w:rPr>
                <w:rFonts w:ascii="Times New Roman" w:eastAsia="ArialMT" w:hAnsi="Times New Roman" w:cs="Times New Roman"/>
                <w:color w:val="1A1A1A"/>
              </w:rPr>
              <w:t>2</w:t>
            </w:r>
            <w:r w:rsidRPr="00F57D59">
              <w:rPr>
                <w:rFonts w:ascii="Times New Roman" w:eastAsia="ArialMT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F57D59">
              <w:rPr>
                <w:rFonts w:ascii="Times New Roman" w:eastAsia="ArialMT" w:hAnsi="Times New Roman" w:cs="Times New Roman"/>
                <w:color w:val="1A1A1A"/>
              </w:rPr>
              <w:t>правильность оформления рисунков, графиков, таблиц, приложений</w:t>
            </w:r>
            <w:r w:rsidR="00F57D59" w:rsidRPr="00F57D59">
              <w:rPr>
                <w:rFonts w:ascii="Times New Roman" w:eastAsia="ArialMT" w:hAnsi="Times New Roman" w:cs="Times New Roman"/>
                <w:color w:val="1A1A1A"/>
              </w:rPr>
              <w:t>;</w:t>
            </w:r>
          </w:p>
          <w:p w:rsidR="00105764" w:rsidRPr="00F57D59" w:rsidRDefault="00F9532F" w:rsidP="00F95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F57D59">
              <w:rPr>
                <w:rFonts w:ascii="Times New Roman" w:eastAsia="ArialMT" w:hAnsi="Times New Roman" w:cs="Times New Roman"/>
                <w:color w:val="1A1A1A"/>
                <w:sz w:val="24"/>
                <w:szCs w:val="24"/>
              </w:rPr>
              <w:t xml:space="preserve">0 – </w:t>
            </w:r>
            <w:r w:rsidRPr="00F57D59">
              <w:rPr>
                <w:rFonts w:ascii="Times New Roman" w:eastAsia="ArialMT" w:hAnsi="Times New Roman" w:cs="Times New Roman"/>
                <w:color w:val="1A1A1A"/>
              </w:rPr>
              <w:t>2</w:t>
            </w:r>
            <w:r w:rsidRPr="00F57D59">
              <w:rPr>
                <w:rFonts w:ascii="Times New Roman" w:eastAsia="ArialMT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F57D59">
              <w:rPr>
                <w:rFonts w:ascii="Times New Roman" w:eastAsia="ArialMT" w:hAnsi="Times New Roman" w:cs="Times New Roman"/>
                <w:color w:val="1A1A1A"/>
              </w:rPr>
              <w:t xml:space="preserve">правильность оформления </w:t>
            </w:r>
            <w:r w:rsidRPr="00F57D59">
              <w:rPr>
                <w:rFonts w:ascii="Times New Roman" w:hAnsi="Times New Roman" w:cs="Times New Roman"/>
                <w:szCs w:val="18"/>
              </w:rPr>
              <w:t>информационных источников</w:t>
            </w:r>
            <w:r w:rsidR="00F57D59" w:rsidRPr="00F57D59">
              <w:rPr>
                <w:rFonts w:ascii="Times New Roman" w:hAnsi="Times New Roman" w:cs="Times New Roman"/>
                <w:szCs w:val="18"/>
              </w:rPr>
              <w:t>;</w:t>
            </w:r>
          </w:p>
          <w:p w:rsidR="00F9532F" w:rsidRPr="00105764" w:rsidRDefault="00F9532F" w:rsidP="00F57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18"/>
              </w:rPr>
            </w:pPr>
            <w:r w:rsidRPr="00F57D59">
              <w:rPr>
                <w:rFonts w:ascii="Times New Roman" w:eastAsia="ArialMT" w:hAnsi="Times New Roman" w:cs="Times New Roman"/>
                <w:color w:val="1A1A1A"/>
                <w:sz w:val="24"/>
                <w:szCs w:val="24"/>
              </w:rPr>
              <w:t xml:space="preserve">0 – </w:t>
            </w:r>
            <w:r w:rsidRPr="00F57D59">
              <w:rPr>
                <w:rFonts w:ascii="Times New Roman" w:eastAsia="ArialMT" w:hAnsi="Times New Roman" w:cs="Times New Roman"/>
                <w:color w:val="1A1A1A"/>
              </w:rPr>
              <w:t>2</w:t>
            </w:r>
            <w:r w:rsidRPr="00F57D59">
              <w:rPr>
                <w:rFonts w:ascii="Times New Roman" w:eastAsia="ArialMT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F57D59">
              <w:rPr>
                <w:rFonts w:ascii="Times New Roman" w:eastAsia="ArialMT" w:hAnsi="Times New Roman" w:cs="Times New Roman"/>
                <w:color w:val="1A1A1A"/>
              </w:rPr>
              <w:t xml:space="preserve">правильность </w:t>
            </w:r>
            <w:r w:rsidR="00F57D59" w:rsidRPr="00F57D59">
              <w:rPr>
                <w:rFonts w:ascii="Times New Roman" w:eastAsia="ArialMT" w:hAnsi="Times New Roman" w:cs="Times New Roman"/>
                <w:color w:val="1A1A1A"/>
              </w:rPr>
              <w:t xml:space="preserve">оформления </w:t>
            </w:r>
            <w:r w:rsidR="00F57D59" w:rsidRPr="00F57D59">
              <w:rPr>
                <w:rFonts w:ascii="Times New Roman" w:hAnsi="Times New Roman" w:cs="Times New Roman"/>
                <w:szCs w:val="18"/>
              </w:rPr>
              <w:t>нумерации и параметров страниц</w:t>
            </w:r>
            <w:r w:rsidR="00F57D59" w:rsidRPr="00F57D59">
              <w:rPr>
                <w:rFonts w:ascii="Times New Roman" w:eastAsia="ArialMT" w:hAnsi="Times New Roman" w:cs="Times New Roman"/>
                <w:color w:val="1A1A1A"/>
              </w:rPr>
              <w:t xml:space="preserve">, </w:t>
            </w:r>
            <w:r w:rsidRPr="00F57D59">
              <w:rPr>
                <w:rFonts w:ascii="Times New Roman" w:eastAsia="ArialMT" w:hAnsi="Times New Roman" w:cs="Times New Roman"/>
                <w:color w:val="1A1A1A"/>
              </w:rPr>
              <w:t>ф</w:t>
            </w:r>
            <w:r w:rsidRPr="00F57D59">
              <w:rPr>
                <w:rFonts w:ascii="Times New Roman" w:hAnsi="Times New Roman" w:cs="Times New Roman"/>
                <w:szCs w:val="18"/>
              </w:rPr>
              <w:t>орматировани</w:t>
            </w:r>
            <w:r w:rsidR="00F57D59" w:rsidRPr="00F57D59">
              <w:rPr>
                <w:rFonts w:ascii="Times New Roman" w:hAnsi="Times New Roman" w:cs="Times New Roman"/>
                <w:szCs w:val="18"/>
              </w:rPr>
              <w:t>я</w:t>
            </w:r>
            <w:r w:rsidRPr="00F57D59">
              <w:rPr>
                <w:rFonts w:ascii="Times New Roman" w:hAnsi="Times New Roman" w:cs="Times New Roman"/>
                <w:szCs w:val="18"/>
              </w:rPr>
              <w:t xml:space="preserve"> текста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764" w:rsidRDefault="00105764" w:rsidP="00D64C93">
            <w:pPr>
              <w:pStyle w:val="ad"/>
              <w:snapToGrid w:val="0"/>
              <w:jc w:val="center"/>
              <w:rPr>
                <w:rFonts w:eastAsia="ArialMT" w:cs="Times New Roman"/>
              </w:rPr>
            </w:pPr>
            <w:r>
              <w:rPr>
                <w:rFonts w:eastAsia="ArialMT" w:cs="Times New Roman"/>
              </w:rPr>
              <w:t>10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764" w:rsidRPr="00D64C93" w:rsidRDefault="00105764" w:rsidP="00D64C93">
            <w:pPr>
              <w:pStyle w:val="ad"/>
              <w:snapToGrid w:val="0"/>
              <w:rPr>
                <w:rFonts w:eastAsia="ArialMT" w:cs="Times New Roman"/>
              </w:rPr>
            </w:pPr>
          </w:p>
        </w:tc>
      </w:tr>
      <w:tr w:rsidR="0013373B" w:rsidRPr="00D64C93" w:rsidTr="00F371AF">
        <w:trPr>
          <w:jc w:val="center"/>
        </w:trPr>
        <w:tc>
          <w:tcPr>
            <w:tcW w:w="694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3373B" w:rsidRPr="0013373B" w:rsidRDefault="0013373B" w:rsidP="0013373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HelveticaNeue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13373B">
              <w:rPr>
                <w:rFonts w:ascii="Times New Roman" w:eastAsia="HelveticaNeue" w:hAnsi="Times New Roman" w:cs="Times New Roman"/>
                <w:b/>
                <w:color w:val="262626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3373B" w:rsidRPr="00D64C93" w:rsidRDefault="0013373B" w:rsidP="00D64C93">
            <w:pPr>
              <w:pStyle w:val="ad"/>
              <w:snapToGrid w:val="0"/>
              <w:jc w:val="center"/>
              <w:rPr>
                <w:rFonts w:eastAsia="ArialMT" w:cs="Times New Roman"/>
              </w:rPr>
            </w:pPr>
            <w:r w:rsidRPr="00D64C93">
              <w:rPr>
                <w:rFonts w:eastAsia="ArialMT" w:cs="Times New Roman"/>
              </w:rPr>
              <w:t>35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3373B" w:rsidRPr="00D64C93" w:rsidRDefault="0013373B" w:rsidP="00D64C93">
            <w:pPr>
              <w:pStyle w:val="ad"/>
              <w:snapToGrid w:val="0"/>
              <w:rPr>
                <w:rFonts w:eastAsia="ArialMT" w:cs="Times New Roman"/>
              </w:rPr>
            </w:pPr>
          </w:p>
        </w:tc>
      </w:tr>
      <w:tr w:rsidR="0013373B" w:rsidRPr="00D64C93" w:rsidTr="00F371AF">
        <w:trPr>
          <w:trHeight w:val="1052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3B" w:rsidRPr="0013373B" w:rsidRDefault="0013373B" w:rsidP="0013373B">
            <w:pPr>
              <w:autoSpaceDE w:val="0"/>
              <w:snapToGrid w:val="0"/>
              <w:spacing w:after="0" w:line="240" w:lineRule="auto"/>
              <w:rPr>
                <w:rFonts w:ascii="Times New Roman" w:eastAsia="HelveticaNeue" w:hAnsi="Times New Roman" w:cs="Times New Roman"/>
                <w:color w:val="262626"/>
                <w:sz w:val="24"/>
                <w:szCs w:val="24"/>
              </w:rPr>
            </w:pPr>
            <w:r w:rsidRPr="0013373B">
              <w:rPr>
                <w:rFonts w:ascii="Times New Roman" w:eastAsia="HelveticaNeue" w:hAnsi="Times New Roman" w:cs="Times New Roman"/>
                <w:color w:val="262626"/>
                <w:sz w:val="24"/>
                <w:szCs w:val="24"/>
              </w:rPr>
              <w:t>«отлично»</w:t>
            </w:r>
          </w:p>
          <w:p w:rsidR="0013373B" w:rsidRPr="0013373B" w:rsidRDefault="0013373B" w:rsidP="0013373B">
            <w:pPr>
              <w:autoSpaceDE w:val="0"/>
              <w:snapToGrid w:val="0"/>
              <w:spacing w:after="0" w:line="240" w:lineRule="auto"/>
              <w:rPr>
                <w:rFonts w:ascii="Times New Roman" w:eastAsia="HelveticaNeue" w:hAnsi="Times New Roman" w:cs="Times New Roman"/>
                <w:color w:val="262626"/>
                <w:sz w:val="24"/>
                <w:szCs w:val="24"/>
              </w:rPr>
            </w:pPr>
            <w:r w:rsidRPr="0013373B">
              <w:rPr>
                <w:rFonts w:ascii="Times New Roman" w:eastAsia="HelveticaNeue" w:hAnsi="Times New Roman" w:cs="Times New Roman"/>
                <w:color w:val="262626"/>
                <w:sz w:val="24"/>
                <w:szCs w:val="24"/>
              </w:rPr>
              <w:t>«хорошо»</w:t>
            </w:r>
          </w:p>
          <w:p w:rsidR="0013373B" w:rsidRPr="0013373B" w:rsidRDefault="0013373B" w:rsidP="0013373B">
            <w:pPr>
              <w:autoSpaceDE w:val="0"/>
              <w:snapToGrid w:val="0"/>
              <w:spacing w:after="0" w:line="240" w:lineRule="auto"/>
              <w:rPr>
                <w:rFonts w:ascii="Times New Roman" w:eastAsia="HelveticaNeue" w:hAnsi="Times New Roman" w:cs="Times New Roman"/>
                <w:color w:val="262626"/>
                <w:sz w:val="24"/>
                <w:szCs w:val="24"/>
              </w:rPr>
            </w:pPr>
            <w:r w:rsidRPr="0013373B">
              <w:rPr>
                <w:rFonts w:ascii="Times New Roman" w:eastAsia="HelveticaNeue" w:hAnsi="Times New Roman" w:cs="Times New Roman"/>
                <w:color w:val="262626"/>
                <w:sz w:val="24"/>
                <w:szCs w:val="24"/>
              </w:rPr>
              <w:t>«удовлетворительно»</w:t>
            </w:r>
          </w:p>
          <w:p w:rsidR="0013373B" w:rsidRPr="0013373B" w:rsidRDefault="0013373B" w:rsidP="0013373B">
            <w:pPr>
              <w:autoSpaceDE w:val="0"/>
              <w:snapToGrid w:val="0"/>
              <w:spacing w:after="0" w:line="240" w:lineRule="auto"/>
              <w:rPr>
                <w:rFonts w:ascii="Times New Roman" w:eastAsia="HelveticaNeue" w:hAnsi="Times New Roman" w:cs="Times New Roman"/>
                <w:color w:val="262626"/>
                <w:sz w:val="24"/>
                <w:szCs w:val="24"/>
              </w:rPr>
            </w:pPr>
            <w:r w:rsidRPr="0013373B">
              <w:rPr>
                <w:rFonts w:ascii="Times New Roman" w:eastAsia="HelveticaNeue" w:hAnsi="Times New Roman" w:cs="Times New Roman"/>
                <w:color w:val="262626"/>
                <w:sz w:val="24"/>
                <w:szCs w:val="24"/>
              </w:rPr>
              <w:t>«неудовлетворительно»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3B" w:rsidRPr="00D64C93" w:rsidRDefault="0013373B" w:rsidP="00D64C93">
            <w:pPr>
              <w:pStyle w:val="ad"/>
              <w:snapToGrid w:val="0"/>
              <w:jc w:val="center"/>
              <w:rPr>
                <w:rFonts w:eastAsia="ArialMT" w:cs="Times New Roman"/>
              </w:rPr>
            </w:pPr>
            <w:r w:rsidRPr="00D64C93">
              <w:rPr>
                <w:rFonts w:eastAsia="ArialMT" w:cs="Times New Roman"/>
              </w:rPr>
              <w:t xml:space="preserve">  35  –  25</w:t>
            </w:r>
          </w:p>
          <w:p w:rsidR="0013373B" w:rsidRPr="00D64C93" w:rsidRDefault="0013373B" w:rsidP="00D64C93">
            <w:pPr>
              <w:pStyle w:val="ad"/>
              <w:snapToGrid w:val="0"/>
              <w:jc w:val="center"/>
              <w:rPr>
                <w:rFonts w:eastAsia="ArialMT" w:cs="Times New Roman"/>
              </w:rPr>
            </w:pPr>
            <w:r w:rsidRPr="00D64C93">
              <w:rPr>
                <w:rFonts w:eastAsia="ArialMT" w:cs="Times New Roman"/>
              </w:rPr>
              <w:t xml:space="preserve">  24  –  18</w:t>
            </w:r>
          </w:p>
          <w:p w:rsidR="0013373B" w:rsidRPr="00D64C93" w:rsidRDefault="0013373B" w:rsidP="00D64C93">
            <w:pPr>
              <w:pStyle w:val="ad"/>
              <w:snapToGrid w:val="0"/>
              <w:jc w:val="center"/>
              <w:rPr>
                <w:rFonts w:eastAsia="ArialMT" w:cs="Times New Roman"/>
              </w:rPr>
            </w:pPr>
            <w:r w:rsidRPr="00D64C93">
              <w:rPr>
                <w:rFonts w:eastAsia="ArialMT" w:cs="Times New Roman"/>
              </w:rPr>
              <w:t>17 – 7</w:t>
            </w:r>
          </w:p>
          <w:p w:rsidR="0013373B" w:rsidRPr="00D64C93" w:rsidRDefault="0013373B" w:rsidP="00D64C93">
            <w:pPr>
              <w:pStyle w:val="ad"/>
              <w:snapToGrid w:val="0"/>
              <w:jc w:val="center"/>
              <w:rPr>
                <w:rFonts w:eastAsia="ArialMT" w:cs="Times New Roman"/>
              </w:rPr>
            </w:pPr>
            <w:r w:rsidRPr="00D64C93">
              <w:rPr>
                <w:rFonts w:eastAsia="ArialMT" w:cs="Times New Roman"/>
              </w:rPr>
              <w:t xml:space="preserve">  6  – 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3B" w:rsidRPr="00D64C93" w:rsidRDefault="0013373B" w:rsidP="00D64C93">
            <w:pPr>
              <w:pStyle w:val="ad"/>
              <w:snapToGrid w:val="0"/>
              <w:rPr>
                <w:rFonts w:eastAsia="ArialMT" w:cs="Times New Roman"/>
              </w:rPr>
            </w:pPr>
          </w:p>
        </w:tc>
      </w:tr>
    </w:tbl>
    <w:p w:rsidR="00D64C93" w:rsidRPr="00D64C93" w:rsidRDefault="00D64C93" w:rsidP="0013373B">
      <w:pPr>
        <w:autoSpaceDE w:val="0"/>
        <w:spacing w:after="0" w:line="240" w:lineRule="auto"/>
        <w:jc w:val="right"/>
        <w:rPr>
          <w:rFonts w:ascii="Times New Roman" w:eastAsia="ArialMT" w:hAnsi="Times New Roman" w:cs="Times New Roman"/>
          <w:b/>
          <w:bCs/>
          <w:color w:val="1A1A1A"/>
          <w:sz w:val="24"/>
          <w:szCs w:val="24"/>
        </w:rPr>
      </w:pPr>
    </w:p>
    <w:p w:rsidR="00923CE1" w:rsidRDefault="00923CE1" w:rsidP="00B3746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A24" w:rsidRPr="00D4356D" w:rsidRDefault="00BD6A24" w:rsidP="00B3746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56D">
        <w:rPr>
          <w:rFonts w:ascii="Times New Roman" w:hAnsi="Times New Roman"/>
          <w:b/>
          <w:sz w:val="28"/>
          <w:szCs w:val="28"/>
        </w:rPr>
        <w:lastRenderedPageBreak/>
        <w:t>ЛИСТ СОГЛАСОВАНИЙ</w:t>
      </w:r>
    </w:p>
    <w:p w:rsidR="00BD6A24" w:rsidRPr="00D4356D" w:rsidRDefault="00BD6A24" w:rsidP="00B3746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A24" w:rsidRPr="00D4356D" w:rsidRDefault="00BD6A24" w:rsidP="00B3746A">
      <w:pPr>
        <w:spacing w:line="240" w:lineRule="auto"/>
        <w:rPr>
          <w:rFonts w:ascii="Times New Roman" w:hAnsi="Times New Roman"/>
          <w:sz w:val="28"/>
          <w:szCs w:val="28"/>
        </w:rPr>
      </w:pPr>
      <w:r w:rsidRPr="00D4356D">
        <w:rPr>
          <w:rFonts w:ascii="Times New Roman" w:hAnsi="Times New Roman"/>
          <w:sz w:val="28"/>
          <w:szCs w:val="28"/>
        </w:rPr>
        <w:t>СОГЛАСОВАНО:</w:t>
      </w:r>
    </w:p>
    <w:p w:rsidR="00BD6A24" w:rsidRPr="00D4356D" w:rsidRDefault="00BD6A24" w:rsidP="00B3746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D6A24" w:rsidRPr="00D4356D" w:rsidRDefault="00BD6A24" w:rsidP="00B3746A">
      <w:pPr>
        <w:spacing w:line="240" w:lineRule="auto"/>
        <w:rPr>
          <w:rFonts w:ascii="Times New Roman" w:hAnsi="Times New Roman"/>
          <w:sz w:val="28"/>
          <w:szCs w:val="28"/>
        </w:rPr>
      </w:pPr>
      <w:r w:rsidRPr="00D4356D">
        <w:rPr>
          <w:rFonts w:ascii="Times New Roman" w:hAnsi="Times New Roman"/>
          <w:sz w:val="28"/>
          <w:szCs w:val="28"/>
        </w:rPr>
        <w:t xml:space="preserve">Зам. директора по </w:t>
      </w:r>
      <w:proofErr w:type="gramStart"/>
      <w:r w:rsidRPr="00D4356D">
        <w:rPr>
          <w:rFonts w:ascii="Times New Roman" w:hAnsi="Times New Roman"/>
          <w:sz w:val="28"/>
          <w:szCs w:val="28"/>
        </w:rPr>
        <w:t>УПР</w:t>
      </w:r>
      <w:proofErr w:type="gramEnd"/>
      <w:r w:rsidRPr="00D4356D">
        <w:rPr>
          <w:rFonts w:ascii="Times New Roman" w:hAnsi="Times New Roman"/>
          <w:sz w:val="28"/>
          <w:szCs w:val="28"/>
        </w:rPr>
        <w:t xml:space="preserve">                                       _____________ </w:t>
      </w:r>
      <w:proofErr w:type="spellStart"/>
      <w:r w:rsidR="001C03C1">
        <w:rPr>
          <w:rFonts w:ascii="Times New Roman" w:hAnsi="Times New Roman"/>
          <w:sz w:val="28"/>
          <w:szCs w:val="28"/>
        </w:rPr>
        <w:t>Эгерт</w:t>
      </w:r>
      <w:proofErr w:type="spellEnd"/>
      <w:r w:rsidR="001C03C1">
        <w:rPr>
          <w:rFonts w:ascii="Times New Roman" w:hAnsi="Times New Roman"/>
          <w:sz w:val="28"/>
          <w:szCs w:val="28"/>
        </w:rPr>
        <w:t xml:space="preserve"> Е.Л</w:t>
      </w:r>
      <w:r w:rsidRPr="00D4356D">
        <w:rPr>
          <w:rFonts w:ascii="Times New Roman" w:hAnsi="Times New Roman"/>
          <w:sz w:val="28"/>
          <w:szCs w:val="28"/>
        </w:rPr>
        <w:t xml:space="preserve">.                      </w:t>
      </w:r>
    </w:p>
    <w:p w:rsidR="00BD6A24" w:rsidRPr="00D4356D" w:rsidRDefault="00BD6A24" w:rsidP="00B3746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D6A24" w:rsidRPr="00D4356D" w:rsidRDefault="00BD6A24" w:rsidP="00B3746A">
      <w:pPr>
        <w:tabs>
          <w:tab w:val="left" w:pos="5787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D4356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« ____»_____________20</w:t>
      </w:r>
      <w:r w:rsidR="001C03C1">
        <w:rPr>
          <w:rFonts w:ascii="Times New Roman" w:hAnsi="Times New Roman"/>
          <w:sz w:val="28"/>
          <w:szCs w:val="28"/>
        </w:rPr>
        <w:t>1</w:t>
      </w:r>
      <w:r w:rsidR="00B755B8">
        <w:rPr>
          <w:rFonts w:ascii="Times New Roman" w:hAnsi="Times New Roman"/>
          <w:sz w:val="28"/>
          <w:szCs w:val="28"/>
        </w:rPr>
        <w:t>9</w:t>
      </w:r>
      <w:r w:rsidR="001C03C1">
        <w:rPr>
          <w:rFonts w:ascii="Times New Roman" w:hAnsi="Times New Roman"/>
          <w:sz w:val="28"/>
          <w:szCs w:val="28"/>
        </w:rPr>
        <w:t xml:space="preserve"> </w:t>
      </w:r>
      <w:r w:rsidRPr="00D4356D">
        <w:rPr>
          <w:rFonts w:ascii="Times New Roman" w:hAnsi="Times New Roman"/>
          <w:sz w:val="28"/>
          <w:szCs w:val="28"/>
        </w:rPr>
        <w:t>год</w:t>
      </w:r>
    </w:p>
    <w:p w:rsidR="00BD6A24" w:rsidRPr="00D4356D" w:rsidRDefault="00BD6A24" w:rsidP="00B3746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3373B" w:rsidRDefault="00BD6A24" w:rsidP="00B3746A">
      <w:pPr>
        <w:spacing w:line="240" w:lineRule="auto"/>
        <w:rPr>
          <w:rFonts w:ascii="Times New Roman" w:hAnsi="Times New Roman"/>
          <w:sz w:val="28"/>
          <w:szCs w:val="28"/>
        </w:rPr>
      </w:pPr>
      <w:r w:rsidRPr="00D4356D">
        <w:rPr>
          <w:rFonts w:ascii="Times New Roman" w:hAnsi="Times New Roman"/>
          <w:sz w:val="28"/>
          <w:szCs w:val="28"/>
        </w:rPr>
        <w:t xml:space="preserve">Зам. директора по ООД                                      _____________ </w:t>
      </w:r>
      <w:r w:rsidR="001C03C1">
        <w:rPr>
          <w:rFonts w:ascii="Times New Roman" w:hAnsi="Times New Roman"/>
          <w:sz w:val="28"/>
          <w:szCs w:val="28"/>
        </w:rPr>
        <w:t>Фоменко Н.В</w:t>
      </w:r>
      <w:r w:rsidRPr="00D4356D">
        <w:rPr>
          <w:rFonts w:ascii="Times New Roman" w:hAnsi="Times New Roman"/>
          <w:sz w:val="28"/>
          <w:szCs w:val="28"/>
        </w:rPr>
        <w:t xml:space="preserve">.       </w:t>
      </w:r>
    </w:p>
    <w:p w:rsidR="00BD6A24" w:rsidRPr="00D4356D" w:rsidRDefault="00BD6A24" w:rsidP="00B3746A">
      <w:pPr>
        <w:spacing w:line="240" w:lineRule="auto"/>
        <w:rPr>
          <w:rFonts w:ascii="Times New Roman" w:hAnsi="Times New Roman"/>
          <w:sz w:val="28"/>
          <w:szCs w:val="28"/>
        </w:rPr>
      </w:pPr>
      <w:r w:rsidRPr="00D4356D">
        <w:rPr>
          <w:rFonts w:ascii="Times New Roman" w:hAnsi="Times New Roman"/>
          <w:sz w:val="28"/>
          <w:szCs w:val="28"/>
        </w:rPr>
        <w:t xml:space="preserve">                   </w:t>
      </w:r>
    </w:p>
    <w:p w:rsidR="00BD6A24" w:rsidRPr="00D4356D" w:rsidRDefault="00BD6A24" w:rsidP="00B3746A">
      <w:pPr>
        <w:tabs>
          <w:tab w:val="left" w:pos="5787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D4356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« ____»_____________20</w:t>
      </w:r>
      <w:r w:rsidR="001C03C1">
        <w:rPr>
          <w:rFonts w:ascii="Times New Roman" w:hAnsi="Times New Roman"/>
          <w:sz w:val="28"/>
          <w:szCs w:val="28"/>
        </w:rPr>
        <w:t>1</w:t>
      </w:r>
      <w:r w:rsidR="00B755B8">
        <w:rPr>
          <w:rFonts w:ascii="Times New Roman" w:hAnsi="Times New Roman"/>
          <w:sz w:val="28"/>
          <w:szCs w:val="28"/>
        </w:rPr>
        <w:t>9</w:t>
      </w:r>
      <w:r w:rsidRPr="00D4356D">
        <w:rPr>
          <w:rFonts w:ascii="Times New Roman" w:hAnsi="Times New Roman"/>
          <w:sz w:val="28"/>
          <w:szCs w:val="28"/>
        </w:rPr>
        <w:t xml:space="preserve"> год</w:t>
      </w:r>
    </w:p>
    <w:p w:rsidR="00BD6A24" w:rsidRPr="00D4356D" w:rsidRDefault="00BD6A24" w:rsidP="00B3746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D6A24" w:rsidRPr="00D4356D" w:rsidRDefault="00BD6A24" w:rsidP="00B3746A">
      <w:pPr>
        <w:spacing w:line="240" w:lineRule="auto"/>
        <w:rPr>
          <w:rFonts w:ascii="Times New Roman" w:hAnsi="Times New Roman"/>
          <w:sz w:val="28"/>
          <w:szCs w:val="28"/>
        </w:rPr>
      </w:pPr>
      <w:r w:rsidRPr="00D4356D">
        <w:rPr>
          <w:rFonts w:ascii="Times New Roman" w:hAnsi="Times New Roman"/>
          <w:sz w:val="28"/>
          <w:szCs w:val="28"/>
        </w:rPr>
        <w:t xml:space="preserve">Зам. директора по УВР                                       _____________ Петренко Л.В.                          </w:t>
      </w:r>
    </w:p>
    <w:p w:rsidR="00BD6A24" w:rsidRPr="00D4356D" w:rsidRDefault="00BD6A24" w:rsidP="00B3746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D6A24" w:rsidRPr="00D4356D" w:rsidRDefault="00BD6A24" w:rsidP="00B3746A">
      <w:pPr>
        <w:tabs>
          <w:tab w:val="left" w:pos="5787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D4356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« ____»_____________20</w:t>
      </w:r>
      <w:r w:rsidR="001C03C1">
        <w:rPr>
          <w:rFonts w:ascii="Times New Roman" w:hAnsi="Times New Roman"/>
          <w:sz w:val="28"/>
          <w:szCs w:val="28"/>
        </w:rPr>
        <w:t>1</w:t>
      </w:r>
      <w:r w:rsidR="00B755B8">
        <w:rPr>
          <w:rFonts w:ascii="Times New Roman" w:hAnsi="Times New Roman"/>
          <w:sz w:val="28"/>
          <w:szCs w:val="28"/>
        </w:rPr>
        <w:t>9</w:t>
      </w:r>
      <w:r w:rsidRPr="00D4356D">
        <w:rPr>
          <w:rFonts w:ascii="Times New Roman" w:hAnsi="Times New Roman"/>
          <w:sz w:val="28"/>
          <w:szCs w:val="28"/>
        </w:rPr>
        <w:t xml:space="preserve"> год</w:t>
      </w:r>
    </w:p>
    <w:p w:rsidR="00BD6A24" w:rsidRPr="00D4356D" w:rsidRDefault="00BD6A24" w:rsidP="00B3746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D6A24" w:rsidRPr="00D4356D" w:rsidRDefault="00BD6A24" w:rsidP="00B3746A">
      <w:pPr>
        <w:spacing w:line="240" w:lineRule="auto"/>
        <w:rPr>
          <w:rFonts w:ascii="Times New Roman" w:hAnsi="Times New Roman"/>
          <w:sz w:val="28"/>
          <w:szCs w:val="28"/>
        </w:rPr>
      </w:pPr>
      <w:r w:rsidRPr="00D4356D">
        <w:rPr>
          <w:rFonts w:ascii="Times New Roman" w:hAnsi="Times New Roman"/>
          <w:sz w:val="28"/>
          <w:szCs w:val="28"/>
        </w:rPr>
        <w:t xml:space="preserve">Методист                                                              _____________ Булахова Н.Д.                          </w:t>
      </w:r>
    </w:p>
    <w:p w:rsidR="00BD6A24" w:rsidRPr="00D4356D" w:rsidRDefault="00BD6A24" w:rsidP="00B3746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D6A24" w:rsidRPr="00D4356D" w:rsidRDefault="00BD6A24" w:rsidP="00B3746A">
      <w:pPr>
        <w:tabs>
          <w:tab w:val="left" w:pos="5787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D4356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« ____»_____________20</w:t>
      </w:r>
      <w:r w:rsidR="001C03C1">
        <w:rPr>
          <w:rFonts w:ascii="Times New Roman" w:hAnsi="Times New Roman"/>
          <w:sz w:val="28"/>
          <w:szCs w:val="28"/>
        </w:rPr>
        <w:t>1</w:t>
      </w:r>
      <w:r w:rsidR="00B755B8">
        <w:rPr>
          <w:rFonts w:ascii="Times New Roman" w:hAnsi="Times New Roman"/>
          <w:sz w:val="28"/>
          <w:szCs w:val="28"/>
        </w:rPr>
        <w:t>9</w:t>
      </w:r>
      <w:r w:rsidRPr="00D4356D">
        <w:rPr>
          <w:rFonts w:ascii="Times New Roman" w:hAnsi="Times New Roman"/>
          <w:sz w:val="28"/>
          <w:szCs w:val="28"/>
        </w:rPr>
        <w:t xml:space="preserve"> год</w:t>
      </w:r>
    </w:p>
    <w:p w:rsidR="00BD6A24" w:rsidRPr="00D4356D" w:rsidRDefault="00BD6A24" w:rsidP="00B3746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D6A24" w:rsidRDefault="00BD6A24" w:rsidP="00B3746A">
      <w:pPr>
        <w:spacing w:line="240" w:lineRule="auto"/>
        <w:rPr>
          <w:rFonts w:ascii="Times New Roman" w:hAnsi="Times New Roman"/>
          <w:sz w:val="24"/>
        </w:rPr>
      </w:pPr>
    </w:p>
    <w:p w:rsidR="00BD6A24" w:rsidRDefault="00BD6A24" w:rsidP="00B3746A">
      <w:pPr>
        <w:spacing w:line="240" w:lineRule="auto"/>
        <w:rPr>
          <w:rFonts w:ascii="Times New Roman" w:hAnsi="Times New Roman"/>
          <w:sz w:val="24"/>
        </w:rPr>
      </w:pPr>
    </w:p>
    <w:sectPr w:rsidR="00BD6A24" w:rsidSect="0087055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HelveticaNeue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34A15"/>
    <w:multiLevelType w:val="hybridMultilevel"/>
    <w:tmpl w:val="9F749540"/>
    <w:lvl w:ilvl="0" w:tplc="BAC00D7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4207A4"/>
    <w:multiLevelType w:val="hybridMultilevel"/>
    <w:tmpl w:val="A064C090"/>
    <w:lvl w:ilvl="0" w:tplc="26526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B6F03"/>
    <w:multiLevelType w:val="hybridMultilevel"/>
    <w:tmpl w:val="50EA92F4"/>
    <w:lvl w:ilvl="0" w:tplc="265269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845AA4"/>
    <w:multiLevelType w:val="hybridMultilevel"/>
    <w:tmpl w:val="446415A8"/>
    <w:lvl w:ilvl="0" w:tplc="9B98925C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1A39D3"/>
    <w:multiLevelType w:val="multilevel"/>
    <w:tmpl w:val="DFD6D9C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E761D7F"/>
    <w:multiLevelType w:val="hybridMultilevel"/>
    <w:tmpl w:val="3E78F69C"/>
    <w:lvl w:ilvl="0" w:tplc="5F70AB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6F71F0"/>
    <w:multiLevelType w:val="multilevel"/>
    <w:tmpl w:val="E8D006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95ADE"/>
    <w:rsid w:val="0000022A"/>
    <w:rsid w:val="000007FD"/>
    <w:rsid w:val="00002E79"/>
    <w:rsid w:val="0000342D"/>
    <w:rsid w:val="0001163C"/>
    <w:rsid w:val="0003085F"/>
    <w:rsid w:val="00060401"/>
    <w:rsid w:val="0007195A"/>
    <w:rsid w:val="00071D58"/>
    <w:rsid w:val="00072B25"/>
    <w:rsid w:val="000742BF"/>
    <w:rsid w:val="0009013D"/>
    <w:rsid w:val="000B4BB2"/>
    <w:rsid w:val="000B51DA"/>
    <w:rsid w:val="000B5A31"/>
    <w:rsid w:val="000B6AB3"/>
    <w:rsid w:val="000B751F"/>
    <w:rsid w:val="000C2638"/>
    <w:rsid w:val="000C3475"/>
    <w:rsid w:val="000D14B0"/>
    <w:rsid w:val="000E3450"/>
    <w:rsid w:val="000E59E8"/>
    <w:rsid w:val="000F2358"/>
    <w:rsid w:val="00105764"/>
    <w:rsid w:val="001059B5"/>
    <w:rsid w:val="00106181"/>
    <w:rsid w:val="00106B02"/>
    <w:rsid w:val="00120098"/>
    <w:rsid w:val="0013373B"/>
    <w:rsid w:val="001466C9"/>
    <w:rsid w:val="00150F30"/>
    <w:rsid w:val="0015589D"/>
    <w:rsid w:val="00161789"/>
    <w:rsid w:val="0017296A"/>
    <w:rsid w:val="001816EF"/>
    <w:rsid w:val="001830EA"/>
    <w:rsid w:val="001831A8"/>
    <w:rsid w:val="00186307"/>
    <w:rsid w:val="001A1A09"/>
    <w:rsid w:val="001A3B66"/>
    <w:rsid w:val="001A4E0C"/>
    <w:rsid w:val="001C03C1"/>
    <w:rsid w:val="001C04AD"/>
    <w:rsid w:val="001C573C"/>
    <w:rsid w:val="001E0FAF"/>
    <w:rsid w:val="001E375A"/>
    <w:rsid w:val="001E534F"/>
    <w:rsid w:val="001F180E"/>
    <w:rsid w:val="00203F10"/>
    <w:rsid w:val="00205C2F"/>
    <w:rsid w:val="002071B0"/>
    <w:rsid w:val="00217E40"/>
    <w:rsid w:val="00225AEA"/>
    <w:rsid w:val="002268DF"/>
    <w:rsid w:val="0023090F"/>
    <w:rsid w:val="00244043"/>
    <w:rsid w:val="00246777"/>
    <w:rsid w:val="00250B4A"/>
    <w:rsid w:val="00254C9A"/>
    <w:rsid w:val="00263DC6"/>
    <w:rsid w:val="00263F04"/>
    <w:rsid w:val="00266DE3"/>
    <w:rsid w:val="0028269A"/>
    <w:rsid w:val="002A176D"/>
    <w:rsid w:val="002A68FC"/>
    <w:rsid w:val="002B2DA8"/>
    <w:rsid w:val="002C23E3"/>
    <w:rsid w:val="002C46C7"/>
    <w:rsid w:val="002C6BDA"/>
    <w:rsid w:val="002D5B6C"/>
    <w:rsid w:val="002E0B83"/>
    <w:rsid w:val="002E67B7"/>
    <w:rsid w:val="00302378"/>
    <w:rsid w:val="0030254C"/>
    <w:rsid w:val="00302ADF"/>
    <w:rsid w:val="00311712"/>
    <w:rsid w:val="00311A73"/>
    <w:rsid w:val="0031322F"/>
    <w:rsid w:val="00320942"/>
    <w:rsid w:val="003329C0"/>
    <w:rsid w:val="00332C7F"/>
    <w:rsid w:val="0033346F"/>
    <w:rsid w:val="00333AAA"/>
    <w:rsid w:val="00353AF0"/>
    <w:rsid w:val="00356B8D"/>
    <w:rsid w:val="00366C5F"/>
    <w:rsid w:val="00370D2A"/>
    <w:rsid w:val="003716DE"/>
    <w:rsid w:val="00371D11"/>
    <w:rsid w:val="003720EB"/>
    <w:rsid w:val="00375129"/>
    <w:rsid w:val="00386FA8"/>
    <w:rsid w:val="00390DD6"/>
    <w:rsid w:val="00392614"/>
    <w:rsid w:val="00395132"/>
    <w:rsid w:val="003A2B18"/>
    <w:rsid w:val="003B167A"/>
    <w:rsid w:val="003D6D95"/>
    <w:rsid w:val="003E5816"/>
    <w:rsid w:val="003E6745"/>
    <w:rsid w:val="003E6746"/>
    <w:rsid w:val="003F0D86"/>
    <w:rsid w:val="004147F4"/>
    <w:rsid w:val="0041614C"/>
    <w:rsid w:val="004164B9"/>
    <w:rsid w:val="0042124C"/>
    <w:rsid w:val="00423657"/>
    <w:rsid w:val="004337FA"/>
    <w:rsid w:val="00443C5B"/>
    <w:rsid w:val="0044585F"/>
    <w:rsid w:val="00447E98"/>
    <w:rsid w:val="00456661"/>
    <w:rsid w:val="004569B1"/>
    <w:rsid w:val="00463209"/>
    <w:rsid w:val="00465BD7"/>
    <w:rsid w:val="004802D2"/>
    <w:rsid w:val="00482B00"/>
    <w:rsid w:val="0048391E"/>
    <w:rsid w:val="0048434E"/>
    <w:rsid w:val="004867FD"/>
    <w:rsid w:val="00492B0A"/>
    <w:rsid w:val="004A2286"/>
    <w:rsid w:val="004A56B6"/>
    <w:rsid w:val="004A56D3"/>
    <w:rsid w:val="004C5565"/>
    <w:rsid w:val="004D4BCC"/>
    <w:rsid w:val="004D6B4B"/>
    <w:rsid w:val="004E2F8B"/>
    <w:rsid w:val="004E6564"/>
    <w:rsid w:val="005008BF"/>
    <w:rsid w:val="0050383A"/>
    <w:rsid w:val="00506DD0"/>
    <w:rsid w:val="005154A9"/>
    <w:rsid w:val="005341A7"/>
    <w:rsid w:val="0053422D"/>
    <w:rsid w:val="00546CA6"/>
    <w:rsid w:val="00547C0E"/>
    <w:rsid w:val="00565DA0"/>
    <w:rsid w:val="005669C2"/>
    <w:rsid w:val="005741BA"/>
    <w:rsid w:val="00582204"/>
    <w:rsid w:val="00591AED"/>
    <w:rsid w:val="005A2B7F"/>
    <w:rsid w:val="005A7C87"/>
    <w:rsid w:val="005B0973"/>
    <w:rsid w:val="005B496C"/>
    <w:rsid w:val="005C4EBF"/>
    <w:rsid w:val="005D5761"/>
    <w:rsid w:val="005D75B9"/>
    <w:rsid w:val="005E19C2"/>
    <w:rsid w:val="005E4B02"/>
    <w:rsid w:val="005F5113"/>
    <w:rsid w:val="006005C5"/>
    <w:rsid w:val="00613074"/>
    <w:rsid w:val="00615864"/>
    <w:rsid w:val="00627DA4"/>
    <w:rsid w:val="006406B4"/>
    <w:rsid w:val="00652A14"/>
    <w:rsid w:val="006536E1"/>
    <w:rsid w:val="00656A6E"/>
    <w:rsid w:val="00656F6E"/>
    <w:rsid w:val="00672B6E"/>
    <w:rsid w:val="00682529"/>
    <w:rsid w:val="00682FD5"/>
    <w:rsid w:val="006B786E"/>
    <w:rsid w:val="006C0594"/>
    <w:rsid w:val="006C35A4"/>
    <w:rsid w:val="006C3725"/>
    <w:rsid w:val="006D4F91"/>
    <w:rsid w:val="00702916"/>
    <w:rsid w:val="00705C23"/>
    <w:rsid w:val="00706A56"/>
    <w:rsid w:val="007071A8"/>
    <w:rsid w:val="0070760B"/>
    <w:rsid w:val="007155AE"/>
    <w:rsid w:val="0073000F"/>
    <w:rsid w:val="00732064"/>
    <w:rsid w:val="00732F00"/>
    <w:rsid w:val="007349D6"/>
    <w:rsid w:val="00734B54"/>
    <w:rsid w:val="0075319A"/>
    <w:rsid w:val="0078409B"/>
    <w:rsid w:val="0078568C"/>
    <w:rsid w:val="00791438"/>
    <w:rsid w:val="00793B4F"/>
    <w:rsid w:val="007A1D4E"/>
    <w:rsid w:val="007A3CEE"/>
    <w:rsid w:val="007C0FEC"/>
    <w:rsid w:val="007C4F0B"/>
    <w:rsid w:val="007C72C2"/>
    <w:rsid w:val="007C7389"/>
    <w:rsid w:val="007D35B4"/>
    <w:rsid w:val="007D68D1"/>
    <w:rsid w:val="007E0FA4"/>
    <w:rsid w:val="007E5E39"/>
    <w:rsid w:val="007E6A2C"/>
    <w:rsid w:val="007E6F54"/>
    <w:rsid w:val="007F21F6"/>
    <w:rsid w:val="008015DB"/>
    <w:rsid w:val="00801A75"/>
    <w:rsid w:val="00812E28"/>
    <w:rsid w:val="00813518"/>
    <w:rsid w:val="008169E8"/>
    <w:rsid w:val="00817351"/>
    <w:rsid w:val="00840E71"/>
    <w:rsid w:val="008567C7"/>
    <w:rsid w:val="00861D98"/>
    <w:rsid w:val="00864391"/>
    <w:rsid w:val="00870521"/>
    <w:rsid w:val="0087055E"/>
    <w:rsid w:val="008712B6"/>
    <w:rsid w:val="00881BD1"/>
    <w:rsid w:val="008858AF"/>
    <w:rsid w:val="008859DD"/>
    <w:rsid w:val="00885AF9"/>
    <w:rsid w:val="008A5C0B"/>
    <w:rsid w:val="008B1DE2"/>
    <w:rsid w:val="008C2434"/>
    <w:rsid w:val="008E3CAE"/>
    <w:rsid w:val="008E4F3F"/>
    <w:rsid w:val="008E51CF"/>
    <w:rsid w:val="008E68BA"/>
    <w:rsid w:val="0090221E"/>
    <w:rsid w:val="00912180"/>
    <w:rsid w:val="00914CD6"/>
    <w:rsid w:val="00923CE1"/>
    <w:rsid w:val="009326F7"/>
    <w:rsid w:val="00934E2E"/>
    <w:rsid w:val="00940E6B"/>
    <w:rsid w:val="00943E3B"/>
    <w:rsid w:val="00947E93"/>
    <w:rsid w:val="00952293"/>
    <w:rsid w:val="00956484"/>
    <w:rsid w:val="00960BE2"/>
    <w:rsid w:val="0096225E"/>
    <w:rsid w:val="0096707D"/>
    <w:rsid w:val="00972905"/>
    <w:rsid w:val="00974F41"/>
    <w:rsid w:val="00976178"/>
    <w:rsid w:val="00983C9F"/>
    <w:rsid w:val="009928B7"/>
    <w:rsid w:val="009A1EF7"/>
    <w:rsid w:val="009B19F8"/>
    <w:rsid w:val="009C6007"/>
    <w:rsid w:val="009D3BE8"/>
    <w:rsid w:val="009E3420"/>
    <w:rsid w:val="009F299F"/>
    <w:rsid w:val="00A00837"/>
    <w:rsid w:val="00A01E0D"/>
    <w:rsid w:val="00A3323A"/>
    <w:rsid w:val="00A3599C"/>
    <w:rsid w:val="00A52866"/>
    <w:rsid w:val="00A55052"/>
    <w:rsid w:val="00A5754C"/>
    <w:rsid w:val="00A6353C"/>
    <w:rsid w:val="00A64BC8"/>
    <w:rsid w:val="00A74190"/>
    <w:rsid w:val="00A74A3D"/>
    <w:rsid w:val="00A753C7"/>
    <w:rsid w:val="00A7722B"/>
    <w:rsid w:val="00A85BB9"/>
    <w:rsid w:val="00A96227"/>
    <w:rsid w:val="00AC613D"/>
    <w:rsid w:val="00AD75BC"/>
    <w:rsid w:val="00AE0687"/>
    <w:rsid w:val="00B009D6"/>
    <w:rsid w:val="00B01B39"/>
    <w:rsid w:val="00B04FD3"/>
    <w:rsid w:val="00B1217B"/>
    <w:rsid w:val="00B12914"/>
    <w:rsid w:val="00B15C6B"/>
    <w:rsid w:val="00B258FE"/>
    <w:rsid w:val="00B3746A"/>
    <w:rsid w:val="00B4633D"/>
    <w:rsid w:val="00B54116"/>
    <w:rsid w:val="00B64EAD"/>
    <w:rsid w:val="00B755B8"/>
    <w:rsid w:val="00B759ED"/>
    <w:rsid w:val="00B77134"/>
    <w:rsid w:val="00B80314"/>
    <w:rsid w:val="00BA06A0"/>
    <w:rsid w:val="00BA40CA"/>
    <w:rsid w:val="00BA682B"/>
    <w:rsid w:val="00BA7F1A"/>
    <w:rsid w:val="00BB3B41"/>
    <w:rsid w:val="00BC0916"/>
    <w:rsid w:val="00BD4C60"/>
    <w:rsid w:val="00BD6A24"/>
    <w:rsid w:val="00BF4EA8"/>
    <w:rsid w:val="00C00E3B"/>
    <w:rsid w:val="00C013DE"/>
    <w:rsid w:val="00C0500B"/>
    <w:rsid w:val="00C07468"/>
    <w:rsid w:val="00C110FC"/>
    <w:rsid w:val="00C11241"/>
    <w:rsid w:val="00C252F2"/>
    <w:rsid w:val="00C44924"/>
    <w:rsid w:val="00C46E63"/>
    <w:rsid w:val="00C50D08"/>
    <w:rsid w:val="00C64146"/>
    <w:rsid w:val="00C83A93"/>
    <w:rsid w:val="00CB01CC"/>
    <w:rsid w:val="00CB6F84"/>
    <w:rsid w:val="00CC642C"/>
    <w:rsid w:val="00CD2DC4"/>
    <w:rsid w:val="00CE2DE7"/>
    <w:rsid w:val="00CE607B"/>
    <w:rsid w:val="00CE6A76"/>
    <w:rsid w:val="00CF3B60"/>
    <w:rsid w:val="00CF5C90"/>
    <w:rsid w:val="00D02120"/>
    <w:rsid w:val="00D022B4"/>
    <w:rsid w:val="00D22D28"/>
    <w:rsid w:val="00D26F6B"/>
    <w:rsid w:val="00D36C61"/>
    <w:rsid w:val="00D45F70"/>
    <w:rsid w:val="00D50B36"/>
    <w:rsid w:val="00D64C93"/>
    <w:rsid w:val="00D65778"/>
    <w:rsid w:val="00D67E80"/>
    <w:rsid w:val="00D7139F"/>
    <w:rsid w:val="00D755A1"/>
    <w:rsid w:val="00D864FF"/>
    <w:rsid w:val="00D906D3"/>
    <w:rsid w:val="00DA1C80"/>
    <w:rsid w:val="00DA405C"/>
    <w:rsid w:val="00DB12A4"/>
    <w:rsid w:val="00DB67E5"/>
    <w:rsid w:val="00DB7707"/>
    <w:rsid w:val="00DC0945"/>
    <w:rsid w:val="00DC1617"/>
    <w:rsid w:val="00DC64F4"/>
    <w:rsid w:val="00DC67BA"/>
    <w:rsid w:val="00DD68CD"/>
    <w:rsid w:val="00DD6D3D"/>
    <w:rsid w:val="00DD72B3"/>
    <w:rsid w:val="00DD7893"/>
    <w:rsid w:val="00DE0A04"/>
    <w:rsid w:val="00DE169E"/>
    <w:rsid w:val="00DF0DCC"/>
    <w:rsid w:val="00DF4227"/>
    <w:rsid w:val="00E122E7"/>
    <w:rsid w:val="00E13B28"/>
    <w:rsid w:val="00E13C90"/>
    <w:rsid w:val="00E1657F"/>
    <w:rsid w:val="00E265CE"/>
    <w:rsid w:val="00E3112E"/>
    <w:rsid w:val="00E45007"/>
    <w:rsid w:val="00E516CB"/>
    <w:rsid w:val="00E5357B"/>
    <w:rsid w:val="00E54FD0"/>
    <w:rsid w:val="00E550AF"/>
    <w:rsid w:val="00E610EF"/>
    <w:rsid w:val="00E62D6D"/>
    <w:rsid w:val="00E674EC"/>
    <w:rsid w:val="00E72A29"/>
    <w:rsid w:val="00E8295A"/>
    <w:rsid w:val="00E8413D"/>
    <w:rsid w:val="00E8531F"/>
    <w:rsid w:val="00E9307D"/>
    <w:rsid w:val="00EA0CD4"/>
    <w:rsid w:val="00EB0A06"/>
    <w:rsid w:val="00EB28E9"/>
    <w:rsid w:val="00EC2E86"/>
    <w:rsid w:val="00ED3692"/>
    <w:rsid w:val="00EF4E97"/>
    <w:rsid w:val="00EF4F73"/>
    <w:rsid w:val="00F051C2"/>
    <w:rsid w:val="00F26589"/>
    <w:rsid w:val="00F36DF2"/>
    <w:rsid w:val="00F371AF"/>
    <w:rsid w:val="00F44B10"/>
    <w:rsid w:val="00F54003"/>
    <w:rsid w:val="00F57D59"/>
    <w:rsid w:val="00F804B2"/>
    <w:rsid w:val="00F81C06"/>
    <w:rsid w:val="00F8448F"/>
    <w:rsid w:val="00F87A05"/>
    <w:rsid w:val="00F950E1"/>
    <w:rsid w:val="00F9532F"/>
    <w:rsid w:val="00F95ADE"/>
    <w:rsid w:val="00F97743"/>
    <w:rsid w:val="00FA79DA"/>
    <w:rsid w:val="00FB5687"/>
    <w:rsid w:val="00FB7337"/>
    <w:rsid w:val="00FC2404"/>
    <w:rsid w:val="00FC57FB"/>
    <w:rsid w:val="00FD77F2"/>
    <w:rsid w:val="00FE0217"/>
    <w:rsid w:val="00FE1B90"/>
    <w:rsid w:val="00FE39B4"/>
    <w:rsid w:val="00FF5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F95ADE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5ADE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styleId="a3">
    <w:name w:val="List Paragraph"/>
    <w:basedOn w:val="a"/>
    <w:qFormat/>
    <w:rsid w:val="00C07468"/>
    <w:pPr>
      <w:ind w:left="720"/>
      <w:contextualSpacing/>
    </w:pPr>
  </w:style>
  <w:style w:type="paragraph" w:customStyle="1" w:styleId="Default">
    <w:name w:val="Default"/>
    <w:rsid w:val="00DC16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rsid w:val="001466C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329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732F0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732F0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652A1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652A14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5">
    <w:name w:val="Основной текст (5)_"/>
    <w:basedOn w:val="a0"/>
    <w:link w:val="50"/>
    <w:rsid w:val="00A96227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9622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96227"/>
    <w:pPr>
      <w:shd w:val="clear" w:color="auto" w:fill="FFFFFF"/>
      <w:spacing w:after="660" w:line="0" w:lineRule="atLeast"/>
    </w:pPr>
    <w:rPr>
      <w:rFonts w:ascii="Times New Roman" w:eastAsia="Times New Roman" w:hAnsi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A96227"/>
    <w:pPr>
      <w:shd w:val="clear" w:color="auto" w:fill="FFFFFF"/>
      <w:spacing w:before="660" w:after="240" w:line="0" w:lineRule="atLeast"/>
    </w:pPr>
    <w:rPr>
      <w:rFonts w:ascii="Times New Roman" w:eastAsia="Times New Roman" w:hAnsi="Times New Roman"/>
      <w:sz w:val="28"/>
      <w:szCs w:val="28"/>
    </w:rPr>
  </w:style>
  <w:style w:type="character" w:styleId="a9">
    <w:name w:val="Hyperlink"/>
    <w:basedOn w:val="a0"/>
    <w:rsid w:val="006C0594"/>
    <w:rPr>
      <w:color w:val="0066CC"/>
      <w:u w:val="single"/>
    </w:rPr>
  </w:style>
  <w:style w:type="character" w:customStyle="1" w:styleId="aa">
    <w:name w:val="Основной текст + Курсив"/>
    <w:basedOn w:val="a6"/>
    <w:rsid w:val="006C0594"/>
    <w:rPr>
      <w:i/>
      <w:iCs/>
      <w:shd w:val="clear" w:color="auto" w:fill="FFFFFF"/>
    </w:rPr>
  </w:style>
  <w:style w:type="character" w:customStyle="1" w:styleId="ab">
    <w:name w:val="Основной текст + Полужирный"/>
    <w:basedOn w:val="a6"/>
    <w:rsid w:val="006C0594"/>
    <w:rPr>
      <w:b/>
      <w:bCs/>
      <w:shd w:val="clear" w:color="auto" w:fill="FFFFFF"/>
    </w:rPr>
  </w:style>
  <w:style w:type="paragraph" w:styleId="ac">
    <w:name w:val="No Spacing"/>
    <w:uiPriority w:val="1"/>
    <w:qFormat/>
    <w:rsid w:val="006C0594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ad">
    <w:name w:val="Содержимое таблицы"/>
    <w:basedOn w:val="a"/>
    <w:rsid w:val="00D64C9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portedu.ru.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12</c:v>
                </c:pt>
              </c:numCache>
            </c:numRef>
          </c:val>
        </c:ser>
      </c:pie3DChart>
      <c:spPr>
        <a:noFill/>
        <a:ln w="25496">
          <a:noFill/>
        </a:ln>
      </c:spPr>
    </c:plotArea>
    <c:legend>
      <c:legendPos val="r"/>
      <c:layout>
        <c:manualLayout>
          <c:xMode val="edge"/>
          <c:yMode val="edge"/>
          <c:x val="0.7965517241379283"/>
          <c:y val="0.39687500000000153"/>
          <c:w val="0.18620689655172529"/>
          <c:h val="0.19687500000000022"/>
        </c:manualLayout>
      </c:layout>
    </c:legend>
    <c:plotVisOnly val="1"/>
    <c:dispBlanksAs val="zero"/>
  </c:chart>
  <c:txPr>
    <a:bodyPr/>
    <a:lstStyle/>
    <a:p>
      <a:pPr>
        <a:defRPr sz="1090"/>
      </a:pPr>
      <a:endParaRPr lang="ru-RU"/>
    </a:p>
  </c:txPr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0.16165</cdr:x>
      <cdr:y>0.3398</cdr:y>
    </cdr:from>
    <cdr:to>
      <cdr:x>0.28797</cdr:x>
      <cdr:y>0.67802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976298" y="1389058"/>
          <a:ext cx="771524" cy="13430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2400" dirty="0" smtClean="0"/>
            <a:t>60%</a:t>
          </a:r>
          <a:endParaRPr lang="ru-RU" sz="2400" dirty="0"/>
        </a:p>
      </cdr:txBody>
    </cdr:sp>
  </cdr:relSizeAnchor>
  <cdr:relSizeAnchor xmlns:cdr="http://schemas.openxmlformats.org/drawingml/2006/chartDrawing">
    <cdr:from>
      <cdr:x>0.47656</cdr:x>
      <cdr:y>0.30489</cdr:y>
    </cdr:from>
    <cdr:to>
      <cdr:x>0.62656</cdr:x>
      <cdr:y>0.52914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905124" y="1246182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2400" dirty="0" smtClean="0"/>
            <a:t>40%</a:t>
          </a:r>
          <a:endParaRPr lang="ru-RU" sz="2400" dirty="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CC20771-7786-4933-8CAC-B7D7B2159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4174</Words>
  <Characters>23793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ТВ</dc:creator>
  <cp:lastModifiedBy>Никулина ТВ</cp:lastModifiedBy>
  <cp:revision>9</cp:revision>
  <cp:lastPrinted>2019-11-12T07:39:00Z</cp:lastPrinted>
  <dcterms:created xsi:type="dcterms:W3CDTF">2019-11-11T10:07:00Z</dcterms:created>
  <dcterms:modified xsi:type="dcterms:W3CDTF">2019-11-12T07:40:00Z</dcterms:modified>
</cp:coreProperties>
</file>