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4809"/>
        <w:gridCol w:w="1274"/>
        <w:gridCol w:w="1253"/>
      </w:tblGrid>
      <w:tr w:rsidR="007C157B" w:rsidRPr="0002396C" w:rsidTr="00731190">
        <w:trPr>
          <w:trHeight w:val="1124"/>
        </w:trPr>
        <w:tc>
          <w:tcPr>
            <w:tcW w:w="2235" w:type="dxa"/>
            <w:vMerge w:val="restart"/>
          </w:tcPr>
          <w:p w:rsidR="007C157B" w:rsidRPr="00244C28" w:rsidRDefault="007C157B" w:rsidP="00731190">
            <w:pPr>
              <w:pStyle w:val="20"/>
              <w:shd w:val="clear" w:color="auto" w:fill="auto"/>
              <w:tabs>
                <w:tab w:val="left" w:pos="589"/>
              </w:tabs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КГБ ПОУ  «Благовещенский профессиональный лицей» («БПЛ»)</w:t>
            </w:r>
          </w:p>
        </w:tc>
        <w:tc>
          <w:tcPr>
            <w:tcW w:w="4809" w:type="dxa"/>
            <w:vMerge w:val="restart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Система менеджмента качества.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Организационно-правовая документация</w:t>
            </w:r>
          </w:p>
          <w:p w:rsidR="007C157B" w:rsidRPr="00244C28" w:rsidRDefault="007C157B" w:rsidP="007C157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 аттестационной комиссии краевой организации</w:t>
            </w:r>
          </w:p>
        </w:tc>
        <w:tc>
          <w:tcPr>
            <w:tcW w:w="1274" w:type="dxa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Шифр документа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BE5422">
              <w:rPr>
                <w:b w:val="0"/>
                <w:sz w:val="24"/>
                <w:szCs w:val="24"/>
              </w:rPr>
              <w:t>04-01/</w:t>
            </w:r>
            <w:r w:rsidR="00BE5422" w:rsidRPr="00BE542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СМК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ОПД П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28.08.20</w:t>
            </w:r>
            <w:r w:rsidRPr="00127310">
              <w:rPr>
                <w:b w:val="0"/>
                <w:sz w:val="24"/>
                <w:szCs w:val="24"/>
              </w:rPr>
              <w:t>14</w:t>
            </w:r>
            <w:r w:rsidRPr="00244C2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C157B" w:rsidRPr="0002396C" w:rsidTr="00731190">
        <w:trPr>
          <w:trHeight w:val="558"/>
        </w:trPr>
        <w:tc>
          <w:tcPr>
            <w:tcW w:w="2235" w:type="dxa"/>
            <w:vMerge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 xml:space="preserve">Страница </w:t>
            </w:r>
            <w:r w:rsidRPr="00E366FD">
              <w:rPr>
                <w:b w:val="0"/>
                <w:sz w:val="24"/>
                <w:szCs w:val="24"/>
              </w:rPr>
              <w:t xml:space="preserve">1 из </w:t>
            </w:r>
            <w:r w:rsidR="00385659">
              <w:rPr>
                <w:b w:val="0"/>
                <w:sz w:val="24"/>
                <w:szCs w:val="24"/>
              </w:rPr>
              <w:t>5</w:t>
            </w:r>
          </w:p>
        </w:tc>
      </w:tr>
    </w:tbl>
    <w:p w:rsidR="007C157B" w:rsidRDefault="007C157B" w:rsidP="007C157B">
      <w:pPr>
        <w:pStyle w:val="20"/>
        <w:shd w:val="clear" w:color="auto" w:fill="auto"/>
        <w:spacing w:after="139" w:line="300" w:lineRule="exact"/>
        <w:rPr>
          <w:sz w:val="28"/>
          <w:szCs w:val="28"/>
        </w:rPr>
      </w:pPr>
    </w:p>
    <w:p w:rsidR="007C157B" w:rsidRPr="007C157B" w:rsidRDefault="007C157B" w:rsidP="007C157B">
      <w:pPr>
        <w:pStyle w:val="20"/>
        <w:shd w:val="clear" w:color="auto" w:fill="auto"/>
        <w:spacing w:after="139" w:line="300" w:lineRule="exact"/>
        <w:rPr>
          <w:sz w:val="24"/>
          <w:szCs w:val="24"/>
        </w:rPr>
      </w:pPr>
      <w:r w:rsidRPr="007C157B">
        <w:rPr>
          <w:sz w:val="24"/>
          <w:szCs w:val="24"/>
        </w:rPr>
        <w:t>КГБ ПОУ  «БЛАГОВЕЩЕНСКИЙ  ПРОФЕССИОНАЛЬНЫЙ  ЛИЦЕЙ»</w:t>
      </w:r>
    </w:p>
    <w:p w:rsidR="007C157B" w:rsidRPr="007C157B" w:rsidRDefault="007C157B" w:rsidP="007C157B">
      <w:pPr>
        <w:pStyle w:val="20"/>
        <w:shd w:val="clear" w:color="auto" w:fill="auto"/>
        <w:spacing w:after="139" w:line="300" w:lineRule="exact"/>
        <w:rPr>
          <w:sz w:val="24"/>
          <w:szCs w:val="24"/>
        </w:rPr>
      </w:pPr>
    </w:p>
    <w:tbl>
      <w:tblPr>
        <w:tblStyle w:val="a3"/>
        <w:tblW w:w="19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  <w:gridCol w:w="4786"/>
        <w:gridCol w:w="4785"/>
      </w:tblGrid>
      <w:tr w:rsidR="007C157B" w:rsidRPr="007C157B" w:rsidTr="00731190">
        <w:tc>
          <w:tcPr>
            <w:tcW w:w="4786" w:type="dxa"/>
          </w:tcPr>
          <w:p w:rsidR="007C157B" w:rsidRPr="007C157B" w:rsidRDefault="007C157B" w:rsidP="00731190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</w:rPr>
            </w:pPr>
            <w:r w:rsidRPr="007C157B">
              <w:rPr>
                <w:b w:val="0"/>
                <w:sz w:val="24"/>
                <w:szCs w:val="24"/>
              </w:rPr>
              <w:t>Согласовано</w:t>
            </w:r>
          </w:p>
          <w:p w:rsidR="007C157B" w:rsidRPr="007C157B" w:rsidRDefault="007C157B" w:rsidP="00731190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</w:rPr>
            </w:pPr>
            <w:r w:rsidRPr="007C157B">
              <w:rPr>
                <w:b w:val="0"/>
                <w:sz w:val="24"/>
                <w:szCs w:val="24"/>
              </w:rPr>
              <w:t>на заседании пед. совета</w:t>
            </w:r>
          </w:p>
          <w:p w:rsidR="007C157B" w:rsidRPr="007C157B" w:rsidRDefault="007C157B" w:rsidP="00731190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</w:rPr>
            </w:pPr>
            <w:r w:rsidRPr="007C157B">
              <w:rPr>
                <w:b w:val="0"/>
                <w:sz w:val="24"/>
                <w:szCs w:val="24"/>
              </w:rPr>
              <w:t>протокол № 1</w:t>
            </w:r>
          </w:p>
        </w:tc>
        <w:tc>
          <w:tcPr>
            <w:tcW w:w="4786" w:type="dxa"/>
          </w:tcPr>
          <w:p w:rsidR="007C157B" w:rsidRPr="007C157B" w:rsidRDefault="007C157B" w:rsidP="00731190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</w:rPr>
            </w:pPr>
            <w:r w:rsidRPr="007C157B">
              <w:rPr>
                <w:b w:val="0"/>
                <w:sz w:val="24"/>
                <w:szCs w:val="24"/>
              </w:rPr>
              <w:t>Утверждаю:</w:t>
            </w:r>
          </w:p>
          <w:p w:rsidR="007C157B" w:rsidRPr="007C157B" w:rsidRDefault="007C157B" w:rsidP="00731190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</w:rPr>
            </w:pPr>
            <w:r w:rsidRPr="007C157B">
              <w:rPr>
                <w:b w:val="0"/>
                <w:sz w:val="24"/>
                <w:szCs w:val="24"/>
              </w:rPr>
              <w:t>Директор КГБ ПОУ «БПЛ»</w:t>
            </w:r>
          </w:p>
          <w:p w:rsidR="007C157B" w:rsidRPr="007C157B" w:rsidRDefault="007C157B" w:rsidP="00731190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</w:rPr>
            </w:pPr>
            <w:r w:rsidRPr="007C157B">
              <w:rPr>
                <w:b w:val="0"/>
                <w:sz w:val="24"/>
                <w:szCs w:val="24"/>
              </w:rPr>
              <w:t>_______________ Г.В. Залевский</w:t>
            </w:r>
          </w:p>
          <w:p w:rsidR="007C157B" w:rsidRPr="007C157B" w:rsidRDefault="007C157B" w:rsidP="00731190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</w:rPr>
            </w:pPr>
          </w:p>
          <w:p w:rsidR="007C157B" w:rsidRPr="007C157B" w:rsidRDefault="007C157B" w:rsidP="00731190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157B" w:rsidRPr="007C157B" w:rsidRDefault="007C157B" w:rsidP="00731190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85" w:type="dxa"/>
          </w:tcPr>
          <w:p w:rsidR="007C157B" w:rsidRPr="007C157B" w:rsidRDefault="007C157B" w:rsidP="00731190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7C157B" w:rsidRDefault="007C157B" w:rsidP="007C1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47F37" w:rsidRPr="007C157B" w:rsidRDefault="007C157B" w:rsidP="007C1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57B">
        <w:rPr>
          <w:rFonts w:ascii="Times New Roman" w:hAnsi="Times New Roman" w:cs="Times New Roman"/>
          <w:b/>
          <w:sz w:val="24"/>
          <w:szCs w:val="24"/>
        </w:rPr>
        <w:t xml:space="preserve"> об аттестационной комиссии краевой организации</w:t>
      </w:r>
    </w:p>
    <w:p w:rsidR="007C157B" w:rsidRPr="007C157B" w:rsidRDefault="007C157B" w:rsidP="007C15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157B" w:rsidRPr="007C157B" w:rsidRDefault="007C157B" w:rsidP="007C15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157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>1.Настоящее  Положение регламентирует порядок создания и деятельности аттестационной комиссии Краевого государственного бюджетного про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фессионального </w:t>
      </w:r>
      <w:r w:rsidRPr="007C157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«Благовещенский профессиональный лицей» 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57B">
        <w:rPr>
          <w:rFonts w:ascii="Times New Roman" w:hAnsi="Times New Roman" w:cs="Times New Roman"/>
          <w:sz w:val="24"/>
          <w:szCs w:val="24"/>
        </w:rPr>
        <w:t xml:space="preserve">- «аттестационная комиссия») по аттестации </w:t>
      </w:r>
      <w:r w:rsidR="00385659">
        <w:rPr>
          <w:rFonts w:ascii="Times New Roman" w:hAnsi="Times New Roman" w:cs="Times New Roman"/>
          <w:sz w:val="24"/>
          <w:szCs w:val="24"/>
        </w:rPr>
        <w:t>руководящих/</w:t>
      </w:r>
      <w:r w:rsidRPr="007C157B">
        <w:rPr>
          <w:rFonts w:ascii="Times New Roman" w:hAnsi="Times New Roman" w:cs="Times New Roman"/>
          <w:sz w:val="24"/>
          <w:szCs w:val="24"/>
        </w:rPr>
        <w:t>педагогических работников в целях подтверждения соответствия занимаемой должности.</w:t>
      </w: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C157B">
        <w:rPr>
          <w:rFonts w:ascii="Times New Roman" w:hAnsi="Times New Roman" w:cs="Times New Roman"/>
          <w:sz w:val="24"/>
          <w:szCs w:val="24"/>
        </w:rPr>
        <w:t xml:space="preserve">Целью создания аттестационной комиссии является проведение аттестации </w:t>
      </w:r>
      <w:r w:rsidR="00385659">
        <w:rPr>
          <w:rFonts w:ascii="Times New Roman" w:hAnsi="Times New Roman" w:cs="Times New Roman"/>
          <w:sz w:val="24"/>
          <w:szCs w:val="24"/>
        </w:rPr>
        <w:t>руководящих/</w:t>
      </w:r>
      <w:r w:rsidRPr="007C157B">
        <w:rPr>
          <w:rFonts w:ascii="Times New Roman" w:hAnsi="Times New Roman" w:cs="Times New Roman"/>
          <w:sz w:val="24"/>
          <w:szCs w:val="24"/>
        </w:rPr>
        <w:t xml:space="preserve">педагогических работников «Благовещенский профессиональный лицей»  и принятие решения о соответствии (несоответствии) </w:t>
      </w:r>
      <w:r w:rsidR="00385659">
        <w:rPr>
          <w:rFonts w:ascii="Times New Roman" w:hAnsi="Times New Roman" w:cs="Times New Roman"/>
          <w:sz w:val="24"/>
          <w:szCs w:val="24"/>
        </w:rPr>
        <w:t>руководящих/</w:t>
      </w:r>
      <w:r w:rsidRPr="007C157B">
        <w:rPr>
          <w:rFonts w:ascii="Times New Roman" w:hAnsi="Times New Roman" w:cs="Times New Roman"/>
          <w:sz w:val="24"/>
          <w:szCs w:val="24"/>
        </w:rPr>
        <w:t>педагогических работников занимаемым ими должностям на основе оценки их профессиональной деятельности.</w:t>
      </w: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>3.Аттестационная комиссия в своей работе руководствуется нормативными правовыми актами Министерства образования и науки Российской Федерации, Главного управления образования и молодежной политики Алтайского края по вопросам аттестации педагогических работников организаций, осуществляющих образовательную деятельность, и настоящим Положением.</w:t>
      </w:r>
    </w:p>
    <w:p w:rsidR="007C157B" w:rsidRPr="00BE5422" w:rsidRDefault="007C157B" w:rsidP="007C15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57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C157B">
        <w:rPr>
          <w:rFonts w:ascii="Times New Roman" w:hAnsi="Times New Roman" w:cs="Times New Roman"/>
          <w:b/>
          <w:sz w:val="24"/>
          <w:szCs w:val="24"/>
        </w:rPr>
        <w:t>.Основные задачи аттестационной комиссии</w:t>
      </w:r>
    </w:p>
    <w:p w:rsidR="007C157B" w:rsidRPr="00BE5422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 xml:space="preserve"> Основными задачами аттестационной комиссии являются организация и проведение аттестации </w:t>
      </w:r>
      <w:r w:rsidR="00385659">
        <w:rPr>
          <w:rFonts w:ascii="Times New Roman" w:hAnsi="Times New Roman" w:cs="Times New Roman"/>
          <w:sz w:val="24"/>
          <w:szCs w:val="24"/>
        </w:rPr>
        <w:t>руководящих/</w:t>
      </w:r>
      <w:r w:rsidRPr="007C157B">
        <w:rPr>
          <w:rFonts w:ascii="Times New Roman" w:hAnsi="Times New Roman" w:cs="Times New Roman"/>
          <w:sz w:val="24"/>
          <w:szCs w:val="24"/>
        </w:rPr>
        <w:t>педагогических работников краевой организации на основе принципов коллегиальности, объективности, гласности, открытости и независимости.</w:t>
      </w:r>
    </w:p>
    <w:p w:rsidR="007C157B" w:rsidRPr="00BE5422" w:rsidRDefault="007C157B" w:rsidP="007C15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57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C157B">
        <w:rPr>
          <w:rFonts w:ascii="Times New Roman" w:hAnsi="Times New Roman" w:cs="Times New Roman"/>
          <w:b/>
          <w:sz w:val="24"/>
          <w:szCs w:val="24"/>
        </w:rPr>
        <w:t>.Порядок создания аттестационной комиссии</w:t>
      </w:r>
    </w:p>
    <w:p w:rsidR="007C157B" w:rsidRP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C157B">
        <w:rPr>
          <w:rFonts w:ascii="Times New Roman" w:hAnsi="Times New Roman" w:cs="Times New Roman"/>
          <w:sz w:val="24"/>
          <w:szCs w:val="24"/>
        </w:rPr>
        <w:t>.Аттестационная комиссия краевой организации создается распорядительным актом работодателя в составе председателя комиссии, заместителя председателя, секретаря и членов комиссии из числа работников краевой организации, в которой работает педагогический работник, представителей коллегиальных</w:t>
      </w:r>
      <w:r w:rsidR="00424291">
        <w:rPr>
          <w:rFonts w:ascii="Times New Roman" w:hAnsi="Times New Roman" w:cs="Times New Roman"/>
          <w:sz w:val="24"/>
          <w:szCs w:val="24"/>
        </w:rPr>
        <w:t xml:space="preserve"> органов управления организации на текущий календарный год.</w:t>
      </w:r>
    </w:p>
    <w:tbl>
      <w:tblPr>
        <w:tblStyle w:val="a3"/>
        <w:tblW w:w="0" w:type="auto"/>
        <w:tblLook w:val="04A0"/>
      </w:tblPr>
      <w:tblGrid>
        <w:gridCol w:w="2235"/>
        <w:gridCol w:w="4809"/>
        <w:gridCol w:w="1274"/>
        <w:gridCol w:w="1253"/>
      </w:tblGrid>
      <w:tr w:rsidR="00385659" w:rsidRPr="00244C28" w:rsidTr="002B30A0">
        <w:trPr>
          <w:trHeight w:val="1124"/>
        </w:trPr>
        <w:tc>
          <w:tcPr>
            <w:tcW w:w="2235" w:type="dxa"/>
            <w:vMerge w:val="restart"/>
          </w:tcPr>
          <w:p w:rsidR="00385659" w:rsidRPr="00244C28" w:rsidRDefault="00385659" w:rsidP="002B30A0">
            <w:pPr>
              <w:pStyle w:val="20"/>
              <w:shd w:val="clear" w:color="auto" w:fill="auto"/>
              <w:tabs>
                <w:tab w:val="left" w:pos="589"/>
              </w:tabs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lastRenderedPageBreak/>
              <w:t>КГБ ПОУ  «Благовещенский профессиональный лицей» («БПЛ»)</w:t>
            </w:r>
          </w:p>
        </w:tc>
        <w:tc>
          <w:tcPr>
            <w:tcW w:w="4809" w:type="dxa"/>
            <w:vMerge w:val="restart"/>
          </w:tcPr>
          <w:p w:rsidR="00385659" w:rsidRPr="00244C28" w:rsidRDefault="00385659" w:rsidP="002B30A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Система менеджмента качества.</w:t>
            </w:r>
          </w:p>
          <w:p w:rsidR="00385659" w:rsidRPr="00244C28" w:rsidRDefault="00385659" w:rsidP="002B30A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Организационно-правовая документация</w:t>
            </w:r>
          </w:p>
          <w:p w:rsidR="00385659" w:rsidRPr="00244C28" w:rsidRDefault="00385659" w:rsidP="002B30A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 аттестационной комиссии краевой организации</w:t>
            </w:r>
          </w:p>
        </w:tc>
        <w:tc>
          <w:tcPr>
            <w:tcW w:w="1274" w:type="dxa"/>
          </w:tcPr>
          <w:p w:rsidR="00385659" w:rsidRPr="00244C28" w:rsidRDefault="00385659" w:rsidP="002B30A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Шифр документа</w:t>
            </w:r>
          </w:p>
          <w:p w:rsidR="00385659" w:rsidRPr="00244C28" w:rsidRDefault="00385659" w:rsidP="002B30A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BE5422">
              <w:rPr>
                <w:b w:val="0"/>
                <w:sz w:val="24"/>
                <w:szCs w:val="24"/>
              </w:rPr>
              <w:t>04-01/6</w:t>
            </w:r>
          </w:p>
        </w:tc>
        <w:tc>
          <w:tcPr>
            <w:tcW w:w="1253" w:type="dxa"/>
          </w:tcPr>
          <w:p w:rsidR="00385659" w:rsidRPr="00244C28" w:rsidRDefault="00385659" w:rsidP="002B30A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СМК</w:t>
            </w:r>
          </w:p>
          <w:p w:rsidR="00385659" w:rsidRPr="00244C28" w:rsidRDefault="00385659" w:rsidP="002B30A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ОПД П</w:t>
            </w:r>
          </w:p>
          <w:p w:rsidR="00385659" w:rsidRPr="00244C28" w:rsidRDefault="00385659" w:rsidP="002B30A0">
            <w:pPr>
              <w:pStyle w:val="20"/>
              <w:shd w:val="clear" w:color="auto" w:fill="auto"/>
              <w:spacing w:after="139" w:line="30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28.08.20</w:t>
            </w:r>
            <w:r w:rsidRPr="00127310">
              <w:rPr>
                <w:b w:val="0"/>
                <w:sz w:val="24"/>
                <w:szCs w:val="24"/>
              </w:rPr>
              <w:t>14</w:t>
            </w:r>
            <w:r w:rsidRPr="00244C2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385659" w:rsidRPr="00244C28" w:rsidTr="002B30A0">
        <w:trPr>
          <w:trHeight w:val="558"/>
        </w:trPr>
        <w:tc>
          <w:tcPr>
            <w:tcW w:w="2235" w:type="dxa"/>
            <w:vMerge/>
          </w:tcPr>
          <w:p w:rsidR="00385659" w:rsidRPr="00244C28" w:rsidRDefault="00385659" w:rsidP="002B30A0">
            <w:pPr>
              <w:pStyle w:val="20"/>
              <w:shd w:val="clear" w:color="auto" w:fill="auto"/>
              <w:spacing w:after="139" w:line="300" w:lineRule="exact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385659" w:rsidRPr="00244C28" w:rsidRDefault="00385659" w:rsidP="002B30A0">
            <w:pPr>
              <w:pStyle w:val="20"/>
              <w:shd w:val="clear" w:color="auto" w:fill="auto"/>
              <w:spacing w:after="139" w:line="300" w:lineRule="exact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385659" w:rsidRPr="00244C28" w:rsidRDefault="00385659" w:rsidP="002B30A0">
            <w:pPr>
              <w:pStyle w:val="20"/>
              <w:shd w:val="clear" w:color="auto" w:fill="auto"/>
              <w:spacing w:after="139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 xml:space="preserve">Страница </w:t>
            </w:r>
            <w:r>
              <w:rPr>
                <w:b w:val="0"/>
                <w:sz w:val="24"/>
                <w:szCs w:val="24"/>
              </w:rPr>
              <w:t>2</w:t>
            </w:r>
            <w:r w:rsidRPr="00E366FD">
              <w:rPr>
                <w:b w:val="0"/>
                <w:sz w:val="24"/>
                <w:szCs w:val="24"/>
              </w:rPr>
              <w:t xml:space="preserve"> из </w:t>
            </w:r>
            <w:r>
              <w:rPr>
                <w:b w:val="0"/>
                <w:sz w:val="24"/>
                <w:szCs w:val="24"/>
              </w:rPr>
              <w:t>5</w:t>
            </w:r>
          </w:p>
        </w:tc>
      </w:tr>
    </w:tbl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>2.В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7C157B" w:rsidRP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>5.Состав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7C157B" w:rsidRPr="007C157B" w:rsidRDefault="007C157B" w:rsidP="007C15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57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C157B">
        <w:rPr>
          <w:rFonts w:ascii="Times New Roman" w:hAnsi="Times New Roman" w:cs="Times New Roman"/>
          <w:b/>
          <w:sz w:val="24"/>
          <w:szCs w:val="24"/>
        </w:rPr>
        <w:t>.Полномочия членов аттестационной комиссии</w:t>
      </w:r>
    </w:p>
    <w:p w:rsidR="007C157B" w:rsidRPr="00BE5422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7C157B">
        <w:rPr>
          <w:rFonts w:ascii="Times New Roman" w:hAnsi="Times New Roman" w:cs="Times New Roman"/>
          <w:sz w:val="24"/>
          <w:szCs w:val="24"/>
        </w:rPr>
        <w:t>.Председатель аттестационной комиссии: руководит деятельностью аттестационной комиссии; проводит заседания аттестационной комиссии; распределяет обязанности между членами аттестационной комиссии; определяет регламент работы аттестационной комиссии; утверждает протоколы заседаний аттестационной комиссии; осуществляет контроль за хранением и учетом документов по аттестации. По поручению председателя аттестационной комиссии заместитель выполняет обязанности председателя в его отсутствие.</w:t>
      </w:r>
    </w:p>
    <w:p w:rsidR="007C157B" w:rsidRP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 xml:space="preserve">4.2.Секретарь аттестационной комиссии: организует заседания аттестационной комиссии и информирует членов аттестационной комиссии о дате и повестке заседания комиссии; осуществляет прием и регистрацию входящих и исходящих документов (представление работодателя, дополнительные сведения, представленные самими </w:t>
      </w:r>
      <w:r w:rsidR="00385659">
        <w:rPr>
          <w:rFonts w:ascii="Times New Roman" w:hAnsi="Times New Roman" w:cs="Times New Roman"/>
          <w:sz w:val="24"/>
          <w:szCs w:val="24"/>
        </w:rPr>
        <w:t>руководящими/</w:t>
      </w:r>
      <w:r w:rsidRPr="007C157B">
        <w:rPr>
          <w:rFonts w:ascii="Times New Roman" w:hAnsi="Times New Roman" w:cs="Times New Roman"/>
          <w:sz w:val="24"/>
          <w:szCs w:val="24"/>
        </w:rPr>
        <w:t>педагогическими работниками, характеризующими их профессиональную деятельность (в случае их наличия) за период с даты предыдущей аттестации (при первичной аттестации-с даты поступления на работу); ведет протоколы заседаний аттестационной комиссии; оформляет выписки из протоколов заседания аттестационной комиссии.</w:t>
      </w:r>
    </w:p>
    <w:p w:rsidR="007C157B" w:rsidRP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 xml:space="preserve">4.3.Члены аттестационной комиссии: участвуют в заседаниях аттестационной комиссии; обеспечивают объективность принятия решения в пределах компетенции; в случае необходимости выносят рекомендации по совершенствованию профессиональной деятельности </w:t>
      </w:r>
      <w:r w:rsidR="00385659">
        <w:rPr>
          <w:rFonts w:ascii="Times New Roman" w:hAnsi="Times New Roman" w:cs="Times New Roman"/>
          <w:sz w:val="24"/>
          <w:szCs w:val="24"/>
        </w:rPr>
        <w:t>руководящих/педагогических  работников</w:t>
      </w:r>
      <w:r w:rsidRPr="007C157B">
        <w:rPr>
          <w:rFonts w:ascii="Times New Roman" w:hAnsi="Times New Roman" w:cs="Times New Roman"/>
          <w:sz w:val="24"/>
          <w:szCs w:val="24"/>
        </w:rPr>
        <w:t>, необходимости профессиональной переподготовки, повышения квалификации с указанием специализации и другие рекомендации; осуществляют контроль выполнения педагогическим работником рекомендаций, указанных в протоколе заседания аттестационной комиссии.</w:t>
      </w:r>
    </w:p>
    <w:p w:rsidR="007C157B" w:rsidRPr="007C157B" w:rsidRDefault="007C157B" w:rsidP="007C15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57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57B">
        <w:rPr>
          <w:rFonts w:ascii="Times New Roman" w:hAnsi="Times New Roman" w:cs="Times New Roman"/>
          <w:b/>
          <w:sz w:val="24"/>
          <w:szCs w:val="24"/>
        </w:rPr>
        <w:t>.Регламент работы аттестационной комиссии</w:t>
      </w:r>
    </w:p>
    <w:p w:rsidR="007C157B" w:rsidRPr="00BE5422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>1.Заседания аттестационной комиссии проводятся в соответствии с графиком.</w:t>
      </w:r>
    </w:p>
    <w:p w:rsidR="007C157B" w:rsidRP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>2.Заседание аттестационной комиссии считается правомочным, если на нём присутствуют не менее двух третей от общего числа членов аттестационной комиссии.</w:t>
      </w:r>
    </w:p>
    <w:p w:rsidR="007C157B" w:rsidRP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 xml:space="preserve">3.Аттестационная комиссия рассматривает представление работодателя, дополнительные сведения, представленные самим педагогическим работником, характеризующие его профессиональную деятельность (в случае их наличия). Члены комиссии задают </w:t>
      </w:r>
      <w:r w:rsidR="00385659">
        <w:rPr>
          <w:rFonts w:ascii="Times New Roman" w:hAnsi="Times New Roman" w:cs="Times New Roman"/>
          <w:sz w:val="24"/>
          <w:szCs w:val="24"/>
        </w:rPr>
        <w:t>руководящему/</w:t>
      </w:r>
      <w:r w:rsidRPr="007C157B">
        <w:rPr>
          <w:rFonts w:ascii="Times New Roman" w:hAnsi="Times New Roman" w:cs="Times New Roman"/>
          <w:sz w:val="24"/>
          <w:szCs w:val="24"/>
        </w:rPr>
        <w:t>педагогическому работнику вопросы, связанные с выполнением трудовых обязанностей, возложе</w:t>
      </w:r>
      <w:r>
        <w:rPr>
          <w:rFonts w:ascii="Times New Roman" w:hAnsi="Times New Roman" w:cs="Times New Roman"/>
          <w:sz w:val="24"/>
          <w:szCs w:val="24"/>
        </w:rPr>
        <w:t>нных на него трудовым договором</w:t>
      </w:r>
      <w:r w:rsidRPr="007C157B">
        <w:rPr>
          <w:rFonts w:ascii="Times New Roman" w:hAnsi="Times New Roman" w:cs="Times New Roman"/>
          <w:sz w:val="24"/>
          <w:szCs w:val="24"/>
        </w:rPr>
        <w:t>.</w:t>
      </w: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4809"/>
        <w:gridCol w:w="1274"/>
        <w:gridCol w:w="1253"/>
      </w:tblGrid>
      <w:tr w:rsidR="007C157B" w:rsidRPr="00244C28" w:rsidTr="00731190">
        <w:trPr>
          <w:trHeight w:val="1124"/>
        </w:trPr>
        <w:tc>
          <w:tcPr>
            <w:tcW w:w="2235" w:type="dxa"/>
            <w:vMerge w:val="restart"/>
          </w:tcPr>
          <w:p w:rsidR="007C157B" w:rsidRPr="00244C28" w:rsidRDefault="007C157B" w:rsidP="00731190">
            <w:pPr>
              <w:pStyle w:val="20"/>
              <w:shd w:val="clear" w:color="auto" w:fill="auto"/>
              <w:tabs>
                <w:tab w:val="left" w:pos="589"/>
              </w:tabs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lastRenderedPageBreak/>
              <w:t>КГБ ПОУ  «Благовещенский профессиональный лицей» («БПЛ»)</w:t>
            </w:r>
          </w:p>
        </w:tc>
        <w:tc>
          <w:tcPr>
            <w:tcW w:w="4809" w:type="dxa"/>
            <w:vMerge w:val="restart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Система менеджмента качества.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Организационно-правовая документация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 аттестационной комиссии краевой организации</w:t>
            </w:r>
          </w:p>
        </w:tc>
        <w:tc>
          <w:tcPr>
            <w:tcW w:w="1274" w:type="dxa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Шифр документа</w:t>
            </w:r>
          </w:p>
          <w:p w:rsidR="007C157B" w:rsidRPr="00244C28" w:rsidRDefault="00BE5422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BE5422">
              <w:rPr>
                <w:b w:val="0"/>
                <w:sz w:val="24"/>
                <w:szCs w:val="24"/>
              </w:rPr>
              <w:t>04-01/6</w:t>
            </w:r>
          </w:p>
        </w:tc>
        <w:tc>
          <w:tcPr>
            <w:tcW w:w="1253" w:type="dxa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СМК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ОПД П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28.08.20</w:t>
            </w:r>
            <w:r w:rsidRPr="00127310">
              <w:rPr>
                <w:b w:val="0"/>
                <w:sz w:val="24"/>
                <w:szCs w:val="24"/>
              </w:rPr>
              <w:t>14</w:t>
            </w:r>
            <w:r w:rsidRPr="00244C2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C157B" w:rsidRPr="00244C28" w:rsidTr="00731190">
        <w:trPr>
          <w:trHeight w:val="558"/>
        </w:trPr>
        <w:tc>
          <w:tcPr>
            <w:tcW w:w="2235" w:type="dxa"/>
            <w:vMerge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 xml:space="preserve">Страница </w:t>
            </w:r>
            <w:r w:rsidR="00385659">
              <w:rPr>
                <w:b w:val="0"/>
                <w:sz w:val="24"/>
                <w:szCs w:val="24"/>
              </w:rPr>
              <w:t>3</w:t>
            </w:r>
            <w:r w:rsidRPr="00E366FD">
              <w:rPr>
                <w:b w:val="0"/>
                <w:sz w:val="24"/>
                <w:szCs w:val="24"/>
              </w:rPr>
              <w:t xml:space="preserve"> из </w:t>
            </w:r>
            <w:r w:rsidR="00385659">
              <w:rPr>
                <w:b w:val="0"/>
                <w:sz w:val="24"/>
                <w:szCs w:val="24"/>
              </w:rPr>
              <w:t>5</w:t>
            </w:r>
          </w:p>
        </w:tc>
      </w:tr>
    </w:tbl>
    <w:p w:rsidR="00385659" w:rsidRDefault="00385659" w:rsidP="00385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 xml:space="preserve">4.По результатам аттестации </w:t>
      </w:r>
      <w:r>
        <w:rPr>
          <w:rFonts w:ascii="Times New Roman" w:hAnsi="Times New Roman" w:cs="Times New Roman"/>
          <w:sz w:val="24"/>
          <w:szCs w:val="24"/>
        </w:rPr>
        <w:t>руководящего/</w:t>
      </w:r>
      <w:r w:rsidRPr="007C157B">
        <w:rPr>
          <w:rFonts w:ascii="Times New Roman" w:hAnsi="Times New Roman" w:cs="Times New Roman"/>
          <w:sz w:val="24"/>
          <w:szCs w:val="24"/>
        </w:rPr>
        <w:t>педагогического работника аттестационная комиссия принимает одно из следующих решений: соответствует занимаемой должности (указывается должность работника); не соответствует занимаемой должности (указывается должность работника).</w:t>
      </w:r>
    </w:p>
    <w:p w:rsidR="007C157B" w:rsidRPr="00BE5422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 xml:space="preserve">5.Решение принимается аттестационной комиссией в отсутствие аттестуемого </w:t>
      </w:r>
      <w:r w:rsidR="00385659">
        <w:rPr>
          <w:rFonts w:ascii="Times New Roman" w:hAnsi="Times New Roman" w:cs="Times New Roman"/>
          <w:sz w:val="24"/>
          <w:szCs w:val="24"/>
        </w:rPr>
        <w:t>руководящего/</w:t>
      </w:r>
      <w:r w:rsidRPr="007C157B">
        <w:rPr>
          <w:rFonts w:ascii="Times New Roman" w:hAnsi="Times New Roman" w:cs="Times New Roman"/>
          <w:sz w:val="24"/>
          <w:szCs w:val="24"/>
        </w:rPr>
        <w:t xml:space="preserve">педагогического работника открытым голосованием большинством голосов членов аттестационной комиссии, присутствующих на заседании. При прохождении аттестации </w:t>
      </w:r>
      <w:r w:rsidR="00385659">
        <w:rPr>
          <w:rFonts w:ascii="Times New Roman" w:hAnsi="Times New Roman" w:cs="Times New Roman"/>
          <w:sz w:val="24"/>
          <w:szCs w:val="24"/>
        </w:rPr>
        <w:t>руководящий/</w:t>
      </w:r>
      <w:r w:rsidRPr="007C157B">
        <w:rPr>
          <w:rFonts w:ascii="Times New Roman" w:hAnsi="Times New Roman" w:cs="Times New Roman"/>
          <w:sz w:val="24"/>
          <w:szCs w:val="24"/>
        </w:rPr>
        <w:t>педагогический работник, являющийся членом аттестационной комиссии, не участвует в голосовании по своей кандидатуре.</w:t>
      </w:r>
    </w:p>
    <w:p w:rsidR="007C157B" w:rsidRP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 xml:space="preserve">6.В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</w:t>
      </w:r>
      <w:r w:rsidR="00385659">
        <w:rPr>
          <w:rFonts w:ascii="Times New Roman" w:hAnsi="Times New Roman" w:cs="Times New Roman"/>
          <w:sz w:val="24"/>
          <w:szCs w:val="24"/>
        </w:rPr>
        <w:t>руководящий/</w:t>
      </w:r>
      <w:r w:rsidRPr="007C157B">
        <w:rPr>
          <w:rFonts w:ascii="Times New Roman" w:hAnsi="Times New Roman" w:cs="Times New Roman"/>
          <w:sz w:val="24"/>
          <w:szCs w:val="24"/>
        </w:rPr>
        <w:t>педагогический работник признается соответствующим занимаемой должности.</w:t>
      </w:r>
    </w:p>
    <w:p w:rsidR="007C157B" w:rsidRP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 xml:space="preserve">7.Результаты аттестации </w:t>
      </w:r>
      <w:r w:rsidR="00385659">
        <w:rPr>
          <w:rFonts w:ascii="Times New Roman" w:hAnsi="Times New Roman" w:cs="Times New Roman"/>
          <w:sz w:val="24"/>
          <w:szCs w:val="24"/>
        </w:rPr>
        <w:t>руководящего/</w:t>
      </w:r>
      <w:r w:rsidRPr="007C157B">
        <w:rPr>
          <w:rFonts w:ascii="Times New Roman" w:hAnsi="Times New Roman" w:cs="Times New Roman"/>
          <w:sz w:val="24"/>
          <w:szCs w:val="24"/>
        </w:rPr>
        <w:t>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7C157B" w:rsidRPr="00BE5422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>8.Секретарь аттестационной комиссии ведет протокол заседания комиссии,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 и хранится с представлениями работодателя,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57B">
        <w:rPr>
          <w:rFonts w:ascii="Times New Roman" w:hAnsi="Times New Roman" w:cs="Times New Roman"/>
          <w:sz w:val="24"/>
          <w:szCs w:val="24"/>
        </w:rPr>
        <w:t xml:space="preserve">9.На </w:t>
      </w:r>
      <w:r w:rsidR="00385659">
        <w:rPr>
          <w:rFonts w:ascii="Times New Roman" w:hAnsi="Times New Roman" w:cs="Times New Roman"/>
          <w:sz w:val="24"/>
          <w:szCs w:val="24"/>
        </w:rPr>
        <w:t>руководящего/</w:t>
      </w:r>
      <w:r w:rsidRPr="007C157B">
        <w:rPr>
          <w:rFonts w:ascii="Times New Roman" w:hAnsi="Times New Roman" w:cs="Times New Roman"/>
          <w:sz w:val="24"/>
          <w:szCs w:val="24"/>
        </w:rPr>
        <w:t>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4809"/>
        <w:gridCol w:w="1274"/>
        <w:gridCol w:w="1253"/>
      </w:tblGrid>
      <w:tr w:rsidR="007C157B" w:rsidRPr="00244C28" w:rsidTr="00731190">
        <w:trPr>
          <w:trHeight w:val="1124"/>
        </w:trPr>
        <w:tc>
          <w:tcPr>
            <w:tcW w:w="2235" w:type="dxa"/>
            <w:vMerge w:val="restart"/>
          </w:tcPr>
          <w:p w:rsidR="007C157B" w:rsidRPr="00244C28" w:rsidRDefault="007C157B" w:rsidP="00731190">
            <w:pPr>
              <w:pStyle w:val="20"/>
              <w:shd w:val="clear" w:color="auto" w:fill="auto"/>
              <w:tabs>
                <w:tab w:val="left" w:pos="589"/>
              </w:tabs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КГБ ПОУ  «Благовещенский профессиональный лицей» («БПЛ»)</w:t>
            </w:r>
          </w:p>
        </w:tc>
        <w:tc>
          <w:tcPr>
            <w:tcW w:w="4809" w:type="dxa"/>
            <w:vMerge w:val="restart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Система менеджмента качества.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Организационно-правовая документация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 аттестационной комиссии краевой организации</w:t>
            </w:r>
          </w:p>
        </w:tc>
        <w:tc>
          <w:tcPr>
            <w:tcW w:w="1274" w:type="dxa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Шифр документа</w:t>
            </w:r>
          </w:p>
          <w:p w:rsidR="007C157B" w:rsidRPr="00244C28" w:rsidRDefault="00BE5422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BE5422">
              <w:rPr>
                <w:b w:val="0"/>
                <w:sz w:val="24"/>
                <w:szCs w:val="24"/>
              </w:rPr>
              <w:t>04-01/6</w:t>
            </w:r>
          </w:p>
        </w:tc>
        <w:tc>
          <w:tcPr>
            <w:tcW w:w="1253" w:type="dxa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СМК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ОПД П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28.08.20</w:t>
            </w:r>
            <w:r w:rsidRPr="00127310">
              <w:rPr>
                <w:b w:val="0"/>
                <w:sz w:val="24"/>
                <w:szCs w:val="24"/>
              </w:rPr>
              <w:t>14</w:t>
            </w:r>
            <w:r w:rsidRPr="00244C2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C157B" w:rsidRPr="00244C28" w:rsidTr="00731190">
        <w:trPr>
          <w:trHeight w:val="558"/>
        </w:trPr>
        <w:tc>
          <w:tcPr>
            <w:tcW w:w="2235" w:type="dxa"/>
            <w:vMerge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 xml:space="preserve">Страница </w:t>
            </w:r>
            <w:r w:rsidR="00385659">
              <w:rPr>
                <w:b w:val="0"/>
                <w:sz w:val="24"/>
                <w:szCs w:val="24"/>
              </w:rPr>
              <w:t>4</w:t>
            </w:r>
            <w:r w:rsidRPr="00E366FD">
              <w:rPr>
                <w:b w:val="0"/>
                <w:sz w:val="24"/>
                <w:szCs w:val="24"/>
              </w:rPr>
              <w:t xml:space="preserve"> из </w:t>
            </w:r>
            <w:r w:rsidR="00385659">
              <w:rPr>
                <w:b w:val="0"/>
                <w:sz w:val="24"/>
                <w:szCs w:val="24"/>
              </w:rPr>
              <w:t>5</w:t>
            </w:r>
          </w:p>
        </w:tc>
      </w:tr>
    </w:tbl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pStyle w:val="20"/>
        <w:spacing w:after="0" w:line="276" w:lineRule="auto"/>
        <w:jc w:val="both"/>
        <w:rPr>
          <w:b w:val="0"/>
          <w:color w:val="000000"/>
          <w:sz w:val="28"/>
          <w:szCs w:val="28"/>
        </w:rPr>
      </w:pPr>
    </w:p>
    <w:p w:rsidR="007C157B" w:rsidRPr="003C1E8D" w:rsidRDefault="007C157B" w:rsidP="007C1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E8D">
        <w:rPr>
          <w:rFonts w:ascii="Times New Roman" w:eastAsia="Times New Roman" w:hAnsi="Times New Roman" w:cs="Times New Roman"/>
          <w:b/>
          <w:sz w:val="24"/>
          <w:szCs w:val="24"/>
        </w:rPr>
        <w:t>ЛИСТ СОГЛАСОВАНИЙ</w:t>
      </w:r>
    </w:p>
    <w:p w:rsidR="007C157B" w:rsidRPr="003C1E8D" w:rsidRDefault="007C157B" w:rsidP="007C1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57B" w:rsidRPr="003C1E8D" w:rsidRDefault="007C157B" w:rsidP="007C1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157B" w:rsidRPr="003C1E8D" w:rsidTr="00731190">
        <w:tc>
          <w:tcPr>
            <w:tcW w:w="4785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57B" w:rsidRPr="003C1E8D" w:rsidTr="00731190">
        <w:tc>
          <w:tcPr>
            <w:tcW w:w="4785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УПР                      </w:t>
            </w:r>
          </w:p>
        </w:tc>
        <w:tc>
          <w:tcPr>
            <w:tcW w:w="4786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     Бобченко Р.И.</w:t>
            </w: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57B" w:rsidRPr="003C1E8D" w:rsidTr="00731190">
        <w:tc>
          <w:tcPr>
            <w:tcW w:w="4785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  2014  год</w:t>
            </w: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31190">
        <w:tc>
          <w:tcPr>
            <w:tcW w:w="4785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ООД</w:t>
            </w: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   Никулина Т.В.</w:t>
            </w:r>
          </w:p>
        </w:tc>
      </w:tr>
      <w:tr w:rsidR="007C157B" w:rsidRPr="003C1E8D" w:rsidTr="00731190">
        <w:tc>
          <w:tcPr>
            <w:tcW w:w="4785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  2014  год</w:t>
            </w: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31190">
        <w:tc>
          <w:tcPr>
            <w:tcW w:w="4785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4786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    Петренко Л.В.</w:t>
            </w: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 ________      2014  год</w:t>
            </w: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31190">
        <w:tc>
          <w:tcPr>
            <w:tcW w:w="4785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31190">
        <w:tc>
          <w:tcPr>
            <w:tcW w:w="4785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Булахова Н.Д.</w:t>
            </w: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   2014  год</w:t>
            </w:r>
          </w:p>
          <w:p w:rsidR="007C157B" w:rsidRPr="003C1E8D" w:rsidRDefault="007C157B" w:rsidP="0073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57B" w:rsidRDefault="007C157B" w:rsidP="007C157B">
      <w:pPr>
        <w:pStyle w:val="20"/>
        <w:spacing w:after="0" w:line="276" w:lineRule="auto"/>
        <w:jc w:val="both"/>
        <w:rPr>
          <w:b w:val="0"/>
          <w:color w:val="000000"/>
          <w:sz w:val="28"/>
          <w:szCs w:val="28"/>
        </w:rPr>
      </w:pPr>
    </w:p>
    <w:p w:rsidR="007C157B" w:rsidRDefault="007C157B" w:rsidP="007C157B">
      <w:pPr>
        <w:pStyle w:val="20"/>
        <w:spacing w:after="0" w:line="276" w:lineRule="auto"/>
        <w:jc w:val="both"/>
        <w:rPr>
          <w:b w:val="0"/>
          <w:color w:val="000000"/>
          <w:sz w:val="28"/>
          <w:szCs w:val="28"/>
        </w:rPr>
      </w:pPr>
    </w:p>
    <w:p w:rsidR="007C157B" w:rsidRDefault="007C157B" w:rsidP="007C157B">
      <w:pPr>
        <w:pStyle w:val="20"/>
        <w:spacing w:after="0" w:line="276" w:lineRule="auto"/>
        <w:jc w:val="both"/>
        <w:rPr>
          <w:b w:val="0"/>
          <w:color w:val="000000"/>
          <w:sz w:val="28"/>
          <w:szCs w:val="28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4809"/>
        <w:gridCol w:w="1274"/>
        <w:gridCol w:w="1253"/>
      </w:tblGrid>
      <w:tr w:rsidR="007C157B" w:rsidRPr="00244C28" w:rsidTr="00731190">
        <w:trPr>
          <w:trHeight w:val="1124"/>
        </w:trPr>
        <w:tc>
          <w:tcPr>
            <w:tcW w:w="2235" w:type="dxa"/>
            <w:vMerge w:val="restart"/>
          </w:tcPr>
          <w:p w:rsidR="007C157B" w:rsidRPr="00244C28" w:rsidRDefault="007C157B" w:rsidP="00731190">
            <w:pPr>
              <w:pStyle w:val="20"/>
              <w:shd w:val="clear" w:color="auto" w:fill="auto"/>
              <w:tabs>
                <w:tab w:val="left" w:pos="589"/>
              </w:tabs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КГБ ПОУ  «Благовещенский профессиональный лицей» («БПЛ»)</w:t>
            </w:r>
          </w:p>
        </w:tc>
        <w:tc>
          <w:tcPr>
            <w:tcW w:w="4809" w:type="dxa"/>
            <w:vMerge w:val="restart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Система менеджмента качества.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Организационно-правовая документация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 аттестационной комиссии краевой организации</w:t>
            </w:r>
          </w:p>
        </w:tc>
        <w:tc>
          <w:tcPr>
            <w:tcW w:w="1274" w:type="dxa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Шифр документа</w:t>
            </w:r>
          </w:p>
          <w:p w:rsidR="007C157B" w:rsidRPr="00244C28" w:rsidRDefault="00BE5422" w:rsidP="0073119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BE5422">
              <w:rPr>
                <w:b w:val="0"/>
                <w:sz w:val="24"/>
                <w:szCs w:val="24"/>
              </w:rPr>
              <w:t>04-01/6</w:t>
            </w:r>
          </w:p>
        </w:tc>
        <w:tc>
          <w:tcPr>
            <w:tcW w:w="1253" w:type="dxa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СМК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>ОПД П</w:t>
            </w:r>
          </w:p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28.08.20</w:t>
            </w:r>
            <w:r w:rsidRPr="00127310">
              <w:rPr>
                <w:b w:val="0"/>
                <w:sz w:val="24"/>
                <w:szCs w:val="24"/>
              </w:rPr>
              <w:t>14</w:t>
            </w:r>
            <w:r w:rsidRPr="00244C2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C157B" w:rsidRPr="00244C28" w:rsidTr="00731190">
        <w:trPr>
          <w:trHeight w:val="558"/>
        </w:trPr>
        <w:tc>
          <w:tcPr>
            <w:tcW w:w="2235" w:type="dxa"/>
            <w:vMerge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7C157B" w:rsidRPr="00244C28" w:rsidRDefault="007C157B" w:rsidP="00731190">
            <w:pPr>
              <w:pStyle w:val="20"/>
              <w:shd w:val="clear" w:color="auto" w:fill="auto"/>
              <w:spacing w:after="139" w:line="300" w:lineRule="exact"/>
              <w:rPr>
                <w:b w:val="0"/>
                <w:sz w:val="24"/>
                <w:szCs w:val="24"/>
              </w:rPr>
            </w:pPr>
            <w:r w:rsidRPr="00244C28">
              <w:rPr>
                <w:b w:val="0"/>
                <w:sz w:val="24"/>
                <w:szCs w:val="24"/>
              </w:rPr>
              <w:t xml:space="preserve">Страница </w:t>
            </w:r>
            <w:r w:rsidR="00385659">
              <w:rPr>
                <w:b w:val="0"/>
                <w:sz w:val="24"/>
                <w:szCs w:val="24"/>
              </w:rPr>
              <w:t>5</w:t>
            </w:r>
            <w:r w:rsidRPr="00E366FD">
              <w:rPr>
                <w:b w:val="0"/>
                <w:sz w:val="24"/>
                <w:szCs w:val="24"/>
              </w:rPr>
              <w:t xml:space="preserve"> из </w:t>
            </w:r>
            <w:r w:rsidR="00385659">
              <w:rPr>
                <w:b w:val="0"/>
                <w:sz w:val="24"/>
                <w:szCs w:val="24"/>
              </w:rPr>
              <w:t>5</w:t>
            </w:r>
          </w:p>
        </w:tc>
      </w:tr>
    </w:tbl>
    <w:p w:rsidR="007C157B" w:rsidRPr="003C1E8D" w:rsidRDefault="007C157B" w:rsidP="007C1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E8D">
        <w:rPr>
          <w:rFonts w:ascii="Times New Roman" w:eastAsia="Times New Roman" w:hAnsi="Times New Roman" w:cs="Times New Roman"/>
          <w:b/>
          <w:sz w:val="24"/>
          <w:szCs w:val="24"/>
        </w:rPr>
        <w:t>ЛИСТ ВНЕСЕНИЯ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543"/>
        <w:gridCol w:w="2276"/>
        <w:gridCol w:w="2517"/>
      </w:tblGrid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7C157B" w:rsidRPr="003C1E8D" w:rsidRDefault="007C157B" w:rsidP="007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</w:t>
            </w:r>
          </w:p>
          <w:p w:rsidR="007C157B" w:rsidRPr="003C1E8D" w:rsidRDefault="007C157B" w:rsidP="007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E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7B" w:rsidRPr="003C1E8D" w:rsidTr="007C157B">
        <w:tc>
          <w:tcPr>
            <w:tcW w:w="2235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C157B" w:rsidRPr="003C1E8D" w:rsidRDefault="007C157B" w:rsidP="0073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57B" w:rsidRPr="003C1E8D" w:rsidRDefault="007C157B" w:rsidP="007C157B">
      <w:pPr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7B" w:rsidRPr="007C157B" w:rsidRDefault="007C157B" w:rsidP="007C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157B" w:rsidRPr="007C157B" w:rsidSect="00A4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C157B"/>
    <w:rsid w:val="00385659"/>
    <w:rsid w:val="00424291"/>
    <w:rsid w:val="00624CB3"/>
    <w:rsid w:val="007C157B"/>
    <w:rsid w:val="00A47F37"/>
    <w:rsid w:val="00BE5422"/>
    <w:rsid w:val="00C644D1"/>
    <w:rsid w:val="00FC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5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C157B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57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4">
    <w:name w:val="Strong"/>
    <w:basedOn w:val="a0"/>
    <w:uiPriority w:val="22"/>
    <w:qFormat/>
    <w:rsid w:val="007C1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Методист</cp:lastModifiedBy>
  <cp:revision>8</cp:revision>
  <cp:lastPrinted>2016-10-11T13:46:00Z</cp:lastPrinted>
  <dcterms:created xsi:type="dcterms:W3CDTF">2016-10-07T09:59:00Z</dcterms:created>
  <dcterms:modified xsi:type="dcterms:W3CDTF">2018-06-07T11:45:00Z</dcterms:modified>
</cp:coreProperties>
</file>