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96" w:rsidRDefault="00783396" w:rsidP="00783396">
      <w:pPr>
        <w:jc w:val="center"/>
        <w:rPr>
          <w:sz w:val="24"/>
          <w:szCs w:val="24"/>
        </w:rPr>
      </w:pPr>
      <w:r w:rsidRPr="004F711A">
        <w:rPr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783396" w:rsidRDefault="00783396" w:rsidP="00783396">
      <w:pPr>
        <w:jc w:val="center"/>
        <w:rPr>
          <w:sz w:val="24"/>
          <w:szCs w:val="24"/>
        </w:rPr>
      </w:pPr>
      <w:bookmarkStart w:id="0" w:name="_GoBack"/>
      <w:bookmarkEnd w:id="0"/>
    </w:p>
    <w:p w:rsidR="00783396" w:rsidRPr="004F711A" w:rsidRDefault="00783396" w:rsidP="00783396">
      <w:pPr>
        <w:jc w:val="center"/>
        <w:rPr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783396" w:rsidRPr="00D17A70" w:rsidTr="005E3CE5">
        <w:trPr>
          <w:trHeight w:val="1422"/>
        </w:trPr>
        <w:tc>
          <w:tcPr>
            <w:tcW w:w="4785" w:type="dxa"/>
          </w:tcPr>
          <w:p w:rsidR="00783396" w:rsidRPr="00D17A70" w:rsidRDefault="00783396" w:rsidP="005E3CE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7" w:type="dxa"/>
          </w:tcPr>
          <w:p w:rsidR="00783396" w:rsidRPr="00D17A70" w:rsidRDefault="00783396" w:rsidP="005E3CE5">
            <w:pPr>
              <w:jc w:val="both"/>
              <w:rPr>
                <w:sz w:val="24"/>
                <w:szCs w:val="24"/>
              </w:rPr>
            </w:pPr>
            <w:r w:rsidRPr="00D17A70">
              <w:rPr>
                <w:sz w:val="24"/>
                <w:szCs w:val="24"/>
              </w:rPr>
              <w:t>УТВЕРЖДЕНО</w:t>
            </w:r>
          </w:p>
          <w:p w:rsidR="00783396" w:rsidRPr="00D17A70" w:rsidRDefault="00783396" w:rsidP="005E3CE5">
            <w:pPr>
              <w:jc w:val="both"/>
              <w:rPr>
                <w:sz w:val="24"/>
                <w:szCs w:val="24"/>
              </w:rPr>
            </w:pPr>
            <w:r w:rsidRPr="00D17A70">
              <w:rPr>
                <w:sz w:val="24"/>
                <w:szCs w:val="24"/>
              </w:rPr>
              <w:t>приказом директора КГБПОУ «Благовещенский профессиональный лицей»</w:t>
            </w:r>
          </w:p>
          <w:p w:rsidR="00783396" w:rsidRPr="00D17A70" w:rsidRDefault="00783396" w:rsidP="005E3CE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proofErr w:type="gramStart"/>
            <w:r w:rsidRPr="00D17A7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02.04.2024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  <w:r w:rsidRPr="00D17A70">
              <w:rPr>
                <w:sz w:val="24"/>
                <w:szCs w:val="24"/>
              </w:rPr>
              <w:t xml:space="preserve"> № </w:t>
            </w:r>
            <w:r w:rsidR="00DC139C">
              <w:rPr>
                <w:sz w:val="24"/>
                <w:szCs w:val="24"/>
              </w:rPr>
              <w:t>27</w:t>
            </w:r>
          </w:p>
          <w:p w:rsidR="00783396" w:rsidRPr="00D17A70" w:rsidRDefault="00783396" w:rsidP="005E3CE5">
            <w:pPr>
              <w:pStyle w:val="26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Default="00783396" w:rsidP="00783396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:rsidR="00783396" w:rsidRPr="00783396" w:rsidRDefault="00783396" w:rsidP="00783396">
      <w:pPr>
        <w:keepNext/>
        <w:keepLines/>
        <w:suppressAutoHyphens/>
        <w:spacing w:line="240" w:lineRule="exact"/>
        <w:jc w:val="center"/>
        <w:rPr>
          <w:sz w:val="24"/>
          <w:szCs w:val="24"/>
        </w:rPr>
      </w:pPr>
      <w:r w:rsidRPr="00783396">
        <w:rPr>
          <w:sz w:val="24"/>
          <w:szCs w:val="24"/>
        </w:rPr>
        <w:t>ПОРЯДОК</w:t>
      </w:r>
    </w:p>
    <w:p w:rsidR="00783396" w:rsidRPr="00783396" w:rsidRDefault="00783396" w:rsidP="00783396">
      <w:pPr>
        <w:keepNext/>
        <w:keepLines/>
        <w:suppressAutoHyphens/>
        <w:spacing w:line="240" w:lineRule="exact"/>
        <w:jc w:val="center"/>
        <w:rPr>
          <w:sz w:val="24"/>
          <w:szCs w:val="24"/>
        </w:rPr>
      </w:pPr>
      <w:r w:rsidRPr="00783396">
        <w:rPr>
          <w:sz w:val="24"/>
          <w:szCs w:val="24"/>
        </w:rPr>
        <w:t>обеспечения бесплатным одноразовым горячим питанием детей из многодетных семей</w:t>
      </w:r>
    </w:p>
    <w:p w:rsidR="00783396" w:rsidRDefault="00783396">
      <w:pPr>
        <w:pStyle w:val="ab"/>
        <w:tabs>
          <w:tab w:val="clear" w:pos="4153"/>
          <w:tab w:val="clear" w:pos="8306"/>
        </w:tabs>
      </w:pPr>
    </w:p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Pr="00783396" w:rsidRDefault="00783396" w:rsidP="00783396"/>
    <w:p w:rsidR="00783396" w:rsidRDefault="00783396" w:rsidP="00783396"/>
    <w:p w:rsidR="00783396" w:rsidRPr="00783396" w:rsidRDefault="00783396" w:rsidP="00783396"/>
    <w:p w:rsidR="00783396" w:rsidRDefault="00783396" w:rsidP="00783396"/>
    <w:p w:rsidR="00031ECE" w:rsidRPr="00783396" w:rsidRDefault="00783396" w:rsidP="00783396">
      <w:pPr>
        <w:tabs>
          <w:tab w:val="left" w:pos="3630"/>
        </w:tabs>
        <w:rPr>
          <w:sz w:val="24"/>
          <w:szCs w:val="24"/>
        </w:rPr>
      </w:pPr>
      <w:r>
        <w:tab/>
      </w:r>
      <w:proofErr w:type="spellStart"/>
      <w:r>
        <w:rPr>
          <w:sz w:val="24"/>
          <w:szCs w:val="24"/>
        </w:rPr>
        <w:t>р</w:t>
      </w:r>
      <w:r w:rsidRPr="00783396">
        <w:rPr>
          <w:sz w:val="24"/>
          <w:szCs w:val="24"/>
        </w:rPr>
        <w:t>.п</w:t>
      </w:r>
      <w:proofErr w:type="spellEnd"/>
      <w:r w:rsidRPr="00783396">
        <w:rPr>
          <w:sz w:val="24"/>
          <w:szCs w:val="24"/>
        </w:rPr>
        <w:t>. Благовещенка, 2024</w:t>
      </w:r>
    </w:p>
    <w:p w:rsidR="00131E35" w:rsidRPr="00F65367" w:rsidRDefault="00131E35" w:rsidP="00131E35">
      <w:pPr>
        <w:keepNext/>
        <w:keepLines/>
        <w:suppressAutoHyphens/>
        <w:spacing w:line="240" w:lineRule="exact"/>
        <w:jc w:val="center"/>
        <w:rPr>
          <w:sz w:val="24"/>
          <w:szCs w:val="24"/>
        </w:rPr>
      </w:pPr>
      <w:r w:rsidRPr="00F65367">
        <w:rPr>
          <w:sz w:val="24"/>
          <w:szCs w:val="24"/>
        </w:rPr>
        <w:lastRenderedPageBreak/>
        <w:t>1. Основные положения</w:t>
      </w:r>
    </w:p>
    <w:p w:rsidR="00131E35" w:rsidRPr="00F65367" w:rsidRDefault="00131E35" w:rsidP="00131E35">
      <w:pPr>
        <w:keepNext/>
        <w:keepLines/>
        <w:suppressAutoHyphens/>
        <w:jc w:val="center"/>
        <w:rPr>
          <w:sz w:val="24"/>
          <w:szCs w:val="24"/>
        </w:rPr>
      </w:pPr>
    </w:p>
    <w:p w:rsidR="00131E35" w:rsidRPr="00F65367" w:rsidRDefault="00131E35" w:rsidP="00C512B0">
      <w:pPr>
        <w:keepNext/>
        <w:keepLines/>
        <w:suppressAutoHyphens/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1.1. Настоящий Порядок разработан в целях обеспечения бесплатным </w:t>
      </w:r>
      <w:r w:rsidR="00C512B0" w:rsidRPr="00F65367">
        <w:rPr>
          <w:sz w:val="24"/>
          <w:szCs w:val="24"/>
        </w:rPr>
        <w:t>одно</w:t>
      </w:r>
      <w:r w:rsidRPr="00F65367">
        <w:rPr>
          <w:sz w:val="24"/>
          <w:szCs w:val="24"/>
        </w:rPr>
        <w:t xml:space="preserve">разовым </w:t>
      </w:r>
      <w:r w:rsidR="00C512B0" w:rsidRPr="00F65367">
        <w:rPr>
          <w:sz w:val="24"/>
          <w:szCs w:val="24"/>
        </w:rPr>
        <w:t xml:space="preserve">горячим </w:t>
      </w:r>
      <w:r w:rsidRPr="00F65367">
        <w:rPr>
          <w:sz w:val="24"/>
          <w:szCs w:val="24"/>
        </w:rPr>
        <w:t xml:space="preserve">питанием </w:t>
      </w:r>
      <w:r w:rsidR="00BE369F" w:rsidRPr="00F65367">
        <w:rPr>
          <w:sz w:val="24"/>
          <w:szCs w:val="24"/>
        </w:rPr>
        <w:t xml:space="preserve">(далее – «питание») </w:t>
      </w:r>
      <w:r w:rsidR="00C512B0" w:rsidRPr="00F65367">
        <w:rPr>
          <w:sz w:val="24"/>
          <w:szCs w:val="24"/>
        </w:rPr>
        <w:t>детей из многодетных семей</w:t>
      </w:r>
      <w:r w:rsidR="00D71681" w:rsidRPr="00F65367">
        <w:rPr>
          <w:sz w:val="24"/>
          <w:szCs w:val="24"/>
        </w:rPr>
        <w:t>,</w:t>
      </w:r>
      <w:r w:rsidR="00C512B0" w:rsidRPr="00F65367">
        <w:rPr>
          <w:sz w:val="24"/>
          <w:szCs w:val="24"/>
        </w:rPr>
        <w:t xml:space="preserve"> обучающи</w:t>
      </w:r>
      <w:r w:rsidR="00626173" w:rsidRPr="00F65367">
        <w:rPr>
          <w:sz w:val="24"/>
          <w:szCs w:val="24"/>
        </w:rPr>
        <w:t>х</w:t>
      </w:r>
      <w:r w:rsidR="00C512B0" w:rsidRPr="00F65367">
        <w:rPr>
          <w:sz w:val="24"/>
          <w:szCs w:val="24"/>
        </w:rPr>
        <w:t>ся</w:t>
      </w:r>
      <w:r w:rsidRPr="00F65367">
        <w:rPr>
          <w:sz w:val="24"/>
          <w:szCs w:val="24"/>
        </w:rPr>
        <w:t xml:space="preserve"> </w:t>
      </w:r>
      <w:r w:rsidR="00BE369F" w:rsidRPr="00F65367">
        <w:rPr>
          <w:sz w:val="24"/>
          <w:szCs w:val="24"/>
        </w:rPr>
        <w:t xml:space="preserve">по образовательным программам </w:t>
      </w:r>
      <w:r w:rsidR="00C512B0" w:rsidRPr="00F65367">
        <w:rPr>
          <w:sz w:val="24"/>
          <w:szCs w:val="24"/>
        </w:rPr>
        <w:t xml:space="preserve">в </w:t>
      </w:r>
      <w:r w:rsidRPr="00F65367">
        <w:rPr>
          <w:sz w:val="24"/>
          <w:szCs w:val="24"/>
        </w:rPr>
        <w:t>краевы</w:t>
      </w:r>
      <w:r w:rsidR="00C512B0" w:rsidRPr="00F65367">
        <w:rPr>
          <w:sz w:val="24"/>
          <w:szCs w:val="24"/>
        </w:rPr>
        <w:t>х</w:t>
      </w:r>
      <w:r w:rsidRPr="00F65367">
        <w:rPr>
          <w:sz w:val="24"/>
          <w:szCs w:val="24"/>
        </w:rPr>
        <w:t xml:space="preserve"> государственны</w:t>
      </w:r>
      <w:r w:rsidR="00C512B0" w:rsidRPr="00F65367">
        <w:rPr>
          <w:sz w:val="24"/>
          <w:szCs w:val="24"/>
        </w:rPr>
        <w:t xml:space="preserve">х </w:t>
      </w:r>
      <w:r w:rsidR="00756020" w:rsidRPr="00F65367">
        <w:rPr>
          <w:sz w:val="24"/>
          <w:szCs w:val="24"/>
        </w:rPr>
        <w:t>обра</w:t>
      </w:r>
      <w:r w:rsidR="008A7F31" w:rsidRPr="00F65367">
        <w:rPr>
          <w:sz w:val="24"/>
          <w:szCs w:val="24"/>
        </w:rPr>
        <w:t>зовательных организация</w:t>
      </w:r>
      <w:r w:rsidR="00756020" w:rsidRPr="00F65367">
        <w:rPr>
          <w:sz w:val="24"/>
          <w:szCs w:val="24"/>
        </w:rPr>
        <w:t xml:space="preserve">х </w:t>
      </w:r>
      <w:r w:rsidRPr="00F65367">
        <w:rPr>
          <w:sz w:val="24"/>
          <w:szCs w:val="24"/>
        </w:rPr>
        <w:t xml:space="preserve">(далее </w:t>
      </w:r>
      <w:r w:rsidR="00756020" w:rsidRPr="00F65367">
        <w:rPr>
          <w:sz w:val="24"/>
          <w:szCs w:val="24"/>
        </w:rPr>
        <w:t xml:space="preserve">соответственно </w:t>
      </w:r>
      <w:r w:rsidRPr="00F65367">
        <w:rPr>
          <w:sz w:val="24"/>
          <w:szCs w:val="24"/>
        </w:rPr>
        <w:t xml:space="preserve">– </w:t>
      </w:r>
      <w:r w:rsidR="00BE369F" w:rsidRPr="00F65367">
        <w:rPr>
          <w:sz w:val="24"/>
          <w:szCs w:val="24"/>
        </w:rPr>
        <w:t>«обучающийся»</w:t>
      </w:r>
      <w:r w:rsidR="00756020" w:rsidRPr="00F65367">
        <w:rPr>
          <w:sz w:val="24"/>
          <w:szCs w:val="24"/>
        </w:rPr>
        <w:t>, «краевая организация»</w:t>
      </w:r>
      <w:r w:rsidR="00D61627" w:rsidRPr="00F65367">
        <w:rPr>
          <w:sz w:val="24"/>
          <w:szCs w:val="24"/>
        </w:rPr>
        <w:t>).</w:t>
      </w:r>
      <w:r w:rsidR="00756020" w:rsidRPr="00F65367">
        <w:rPr>
          <w:sz w:val="24"/>
          <w:szCs w:val="24"/>
        </w:rPr>
        <w:t xml:space="preserve"> </w:t>
      </w:r>
    </w:p>
    <w:p w:rsidR="00BE369F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1.2. </w:t>
      </w:r>
      <w:r w:rsidR="00626173" w:rsidRPr="00F65367">
        <w:rPr>
          <w:sz w:val="24"/>
          <w:szCs w:val="24"/>
        </w:rPr>
        <w:t>Используемые в настоящем Порядке понятия употребляются в значениях, которые определены Указом Президента Российской Федерации от 23.01.2024 № 63</w:t>
      </w:r>
      <w:r w:rsidR="00230673" w:rsidRPr="00F65367">
        <w:rPr>
          <w:sz w:val="24"/>
          <w:szCs w:val="24"/>
        </w:rPr>
        <w:t xml:space="preserve"> «О мерах социальной поддержки многодетных семей», </w:t>
      </w:r>
      <w:r w:rsidR="00BE369F" w:rsidRPr="00F65367">
        <w:rPr>
          <w:sz w:val="24"/>
          <w:szCs w:val="24"/>
        </w:rPr>
        <w:t>законом Алтайского края «О мерах социальной поддержки многодетных семей в Алтайском крае» (далее – «Закон Алтайского края»).</w:t>
      </w:r>
    </w:p>
    <w:p w:rsidR="00BE369F" w:rsidRPr="00F65367" w:rsidRDefault="00131E35" w:rsidP="00BE369F">
      <w:pPr>
        <w:keepNext/>
        <w:keepLines/>
        <w:suppressAutoHyphens/>
        <w:ind w:firstLine="720"/>
        <w:jc w:val="both"/>
        <w:rPr>
          <w:sz w:val="24"/>
          <w:szCs w:val="24"/>
        </w:rPr>
      </w:pPr>
      <w:bookmarkStart w:id="1" w:name="P50"/>
      <w:bookmarkEnd w:id="1"/>
      <w:r w:rsidRPr="00F65367">
        <w:rPr>
          <w:sz w:val="24"/>
          <w:szCs w:val="24"/>
        </w:rPr>
        <w:t>1.3. Право на обеспечение питанием</w:t>
      </w:r>
      <w:r w:rsidR="00A62620" w:rsidRPr="00F65367">
        <w:rPr>
          <w:sz w:val="24"/>
          <w:szCs w:val="24"/>
        </w:rPr>
        <w:t xml:space="preserve"> </w:t>
      </w:r>
      <w:r w:rsidRPr="00F65367">
        <w:rPr>
          <w:sz w:val="24"/>
          <w:szCs w:val="24"/>
        </w:rPr>
        <w:t xml:space="preserve">имеют </w:t>
      </w:r>
      <w:r w:rsidR="00A62620" w:rsidRPr="00F65367">
        <w:rPr>
          <w:sz w:val="24"/>
          <w:szCs w:val="24"/>
        </w:rPr>
        <w:t>обучающиеся</w:t>
      </w:r>
      <w:r w:rsidR="000C72B1" w:rsidRPr="00F65367">
        <w:rPr>
          <w:sz w:val="24"/>
          <w:szCs w:val="24"/>
        </w:rPr>
        <w:t xml:space="preserve"> из многодетных семей</w:t>
      </w:r>
      <w:r w:rsidR="00BE369F" w:rsidRPr="00F65367">
        <w:rPr>
          <w:sz w:val="24"/>
          <w:szCs w:val="24"/>
        </w:rPr>
        <w:t>, соответствующи</w:t>
      </w:r>
      <w:r w:rsidR="000C72B1" w:rsidRPr="00F65367">
        <w:rPr>
          <w:sz w:val="24"/>
          <w:szCs w:val="24"/>
        </w:rPr>
        <w:t>х</w:t>
      </w:r>
      <w:r w:rsidR="00BE369F" w:rsidRPr="00F65367">
        <w:rPr>
          <w:sz w:val="24"/>
          <w:szCs w:val="24"/>
        </w:rPr>
        <w:t xml:space="preserve"> требованиям статьи 2 Закон</w:t>
      </w:r>
      <w:r w:rsidR="000C72B1" w:rsidRPr="00F65367">
        <w:rPr>
          <w:sz w:val="24"/>
          <w:szCs w:val="24"/>
        </w:rPr>
        <w:t>а</w:t>
      </w:r>
      <w:r w:rsidR="00BE369F" w:rsidRPr="00F65367">
        <w:rPr>
          <w:sz w:val="24"/>
          <w:szCs w:val="24"/>
        </w:rPr>
        <w:t xml:space="preserve"> Алтайского края.</w:t>
      </w:r>
    </w:p>
    <w:p w:rsidR="00131E35" w:rsidRPr="00F65367" w:rsidRDefault="00D420D7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1.4. </w:t>
      </w:r>
      <w:r w:rsidR="00626173" w:rsidRPr="00F65367">
        <w:rPr>
          <w:sz w:val="24"/>
          <w:szCs w:val="24"/>
        </w:rPr>
        <w:t xml:space="preserve">Обучающиеся обеспечиваются </w:t>
      </w:r>
      <w:r w:rsidR="00F908B5" w:rsidRPr="00F65367">
        <w:rPr>
          <w:sz w:val="24"/>
          <w:szCs w:val="24"/>
        </w:rPr>
        <w:t xml:space="preserve">краевыми </w:t>
      </w:r>
      <w:proofErr w:type="gramStart"/>
      <w:r w:rsidR="00F908B5" w:rsidRPr="00F65367">
        <w:rPr>
          <w:sz w:val="24"/>
          <w:szCs w:val="24"/>
        </w:rPr>
        <w:t>организациями</w:t>
      </w:r>
      <w:r w:rsidR="00D61627" w:rsidRPr="00F65367">
        <w:rPr>
          <w:sz w:val="24"/>
          <w:szCs w:val="24"/>
        </w:rPr>
        <w:t xml:space="preserve"> </w:t>
      </w:r>
      <w:r w:rsidR="00F908B5" w:rsidRPr="00F65367">
        <w:rPr>
          <w:sz w:val="24"/>
          <w:szCs w:val="24"/>
        </w:rPr>
        <w:t xml:space="preserve"> </w:t>
      </w:r>
      <w:r w:rsidR="00F1050F" w:rsidRPr="00F65367">
        <w:rPr>
          <w:sz w:val="24"/>
          <w:szCs w:val="24"/>
        </w:rPr>
        <w:t>не</w:t>
      </w:r>
      <w:proofErr w:type="gramEnd"/>
      <w:r w:rsidR="00F1050F" w:rsidRPr="00F65367">
        <w:rPr>
          <w:sz w:val="24"/>
          <w:szCs w:val="24"/>
        </w:rPr>
        <w:t xml:space="preserve"> менее одного раза в день питанием, предусматривающим наличие горячего блюд</w:t>
      </w:r>
      <w:r w:rsidRPr="00F65367">
        <w:rPr>
          <w:sz w:val="24"/>
          <w:szCs w:val="24"/>
        </w:rPr>
        <w:t>а, не считая горячего напитка.</w:t>
      </w: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1.</w:t>
      </w:r>
      <w:r w:rsidR="00D420D7" w:rsidRPr="00F65367">
        <w:rPr>
          <w:sz w:val="24"/>
          <w:szCs w:val="24"/>
        </w:rPr>
        <w:t>5</w:t>
      </w:r>
      <w:r w:rsidRPr="00F65367">
        <w:rPr>
          <w:sz w:val="24"/>
          <w:szCs w:val="24"/>
        </w:rPr>
        <w:t xml:space="preserve">. </w:t>
      </w:r>
      <w:r w:rsidR="00D71681" w:rsidRPr="00F65367">
        <w:rPr>
          <w:sz w:val="24"/>
          <w:szCs w:val="24"/>
        </w:rPr>
        <w:t>П</w:t>
      </w:r>
      <w:r w:rsidRPr="00F65367">
        <w:rPr>
          <w:sz w:val="24"/>
          <w:szCs w:val="24"/>
        </w:rPr>
        <w:t xml:space="preserve">итание предоставляется </w:t>
      </w:r>
      <w:r w:rsidR="00E93100" w:rsidRPr="00F65367">
        <w:rPr>
          <w:sz w:val="24"/>
          <w:szCs w:val="24"/>
        </w:rPr>
        <w:t>обучающимся</w:t>
      </w:r>
      <w:r w:rsidR="00A62620" w:rsidRPr="00F65367">
        <w:rPr>
          <w:sz w:val="24"/>
          <w:szCs w:val="24"/>
        </w:rPr>
        <w:t xml:space="preserve"> </w:t>
      </w:r>
      <w:r w:rsidR="000F0EF9" w:rsidRPr="00F65367">
        <w:rPr>
          <w:sz w:val="24"/>
          <w:szCs w:val="24"/>
        </w:rPr>
        <w:t>за</w:t>
      </w:r>
      <w:r w:rsidR="00A62620" w:rsidRPr="00F65367">
        <w:rPr>
          <w:sz w:val="24"/>
          <w:szCs w:val="24"/>
        </w:rPr>
        <w:t xml:space="preserve"> дни </w:t>
      </w:r>
      <w:r w:rsidR="000F0EF9" w:rsidRPr="00F65367">
        <w:rPr>
          <w:sz w:val="24"/>
          <w:szCs w:val="24"/>
        </w:rPr>
        <w:t>обучения (участия в теоретических и практических занятиях)</w:t>
      </w:r>
      <w:r w:rsidRPr="00F65367">
        <w:rPr>
          <w:sz w:val="24"/>
          <w:szCs w:val="24"/>
        </w:rPr>
        <w:t>.</w:t>
      </w: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1.</w:t>
      </w:r>
      <w:r w:rsidR="00D420D7" w:rsidRPr="00F65367">
        <w:rPr>
          <w:sz w:val="24"/>
          <w:szCs w:val="24"/>
        </w:rPr>
        <w:t>6</w:t>
      </w:r>
      <w:r w:rsidRPr="00F65367">
        <w:rPr>
          <w:sz w:val="24"/>
          <w:szCs w:val="24"/>
        </w:rPr>
        <w:t xml:space="preserve">. </w:t>
      </w:r>
      <w:r w:rsidR="00A62620" w:rsidRPr="00F65367">
        <w:rPr>
          <w:sz w:val="24"/>
          <w:szCs w:val="24"/>
        </w:rPr>
        <w:t xml:space="preserve">Питание </w:t>
      </w:r>
      <w:r w:rsidR="00E93100" w:rsidRPr="00F65367">
        <w:rPr>
          <w:sz w:val="24"/>
          <w:szCs w:val="24"/>
        </w:rPr>
        <w:t>обучающимся</w:t>
      </w:r>
      <w:r w:rsidR="00A62620" w:rsidRPr="00F65367">
        <w:rPr>
          <w:sz w:val="24"/>
          <w:szCs w:val="24"/>
        </w:rPr>
        <w:t xml:space="preserve"> предостав</w:t>
      </w:r>
      <w:r w:rsidRPr="00F65367">
        <w:rPr>
          <w:sz w:val="24"/>
          <w:szCs w:val="24"/>
        </w:rPr>
        <w:t xml:space="preserve">ляется </w:t>
      </w:r>
      <w:r w:rsidR="00F908B5" w:rsidRPr="00F65367">
        <w:rPr>
          <w:sz w:val="24"/>
          <w:szCs w:val="24"/>
        </w:rPr>
        <w:t xml:space="preserve">краевыми организациями </w:t>
      </w:r>
      <w:r w:rsidRPr="00F65367">
        <w:rPr>
          <w:sz w:val="24"/>
          <w:szCs w:val="24"/>
        </w:rPr>
        <w:t>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</w:p>
    <w:p w:rsidR="00131E35" w:rsidRPr="00F65367" w:rsidRDefault="00131E35" w:rsidP="00131E35">
      <w:pPr>
        <w:keepNext/>
        <w:keepLines/>
        <w:suppressAutoHyphens/>
        <w:spacing w:line="240" w:lineRule="exact"/>
        <w:jc w:val="center"/>
        <w:rPr>
          <w:sz w:val="24"/>
          <w:szCs w:val="24"/>
        </w:rPr>
      </w:pPr>
      <w:r w:rsidRPr="00F65367">
        <w:rPr>
          <w:sz w:val="24"/>
          <w:szCs w:val="24"/>
        </w:rPr>
        <w:t xml:space="preserve">2. Порядок предоставления </w:t>
      </w:r>
      <w:r w:rsidR="008806D1" w:rsidRPr="00F65367">
        <w:rPr>
          <w:sz w:val="24"/>
          <w:szCs w:val="24"/>
        </w:rPr>
        <w:t>питания</w:t>
      </w:r>
    </w:p>
    <w:p w:rsidR="00131E35" w:rsidRPr="00F65367" w:rsidRDefault="00131E35" w:rsidP="00131E35">
      <w:pPr>
        <w:keepNext/>
        <w:keepLines/>
        <w:suppressAutoHyphens/>
        <w:spacing w:line="240" w:lineRule="exact"/>
        <w:jc w:val="center"/>
        <w:rPr>
          <w:sz w:val="24"/>
          <w:szCs w:val="24"/>
        </w:rPr>
      </w:pP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2.1. Для получения питания </w:t>
      </w:r>
      <w:r w:rsidR="000F0EF9" w:rsidRPr="00F65367">
        <w:rPr>
          <w:sz w:val="24"/>
          <w:szCs w:val="24"/>
        </w:rPr>
        <w:t xml:space="preserve">родитель (законный представитель) обучающегося или совершеннолетний </w:t>
      </w:r>
      <w:r w:rsidR="0051429E" w:rsidRPr="00F65367">
        <w:rPr>
          <w:sz w:val="24"/>
          <w:szCs w:val="24"/>
        </w:rPr>
        <w:t>обучающийся</w:t>
      </w:r>
      <w:r w:rsidR="000F0EF9" w:rsidRPr="00F65367">
        <w:rPr>
          <w:sz w:val="24"/>
          <w:szCs w:val="24"/>
        </w:rPr>
        <w:t xml:space="preserve"> (далее - «</w:t>
      </w:r>
      <w:r w:rsidRPr="00F65367">
        <w:rPr>
          <w:sz w:val="24"/>
          <w:szCs w:val="24"/>
        </w:rPr>
        <w:t>заявитель</w:t>
      </w:r>
      <w:r w:rsidR="000F0EF9" w:rsidRPr="00F65367">
        <w:rPr>
          <w:sz w:val="24"/>
          <w:szCs w:val="24"/>
        </w:rPr>
        <w:t>»)</w:t>
      </w:r>
      <w:r w:rsidRPr="00F65367">
        <w:rPr>
          <w:sz w:val="24"/>
          <w:szCs w:val="24"/>
        </w:rPr>
        <w:t xml:space="preserve"> представляет в </w:t>
      </w:r>
      <w:r w:rsidR="00F908B5" w:rsidRPr="00F65367">
        <w:rPr>
          <w:sz w:val="24"/>
          <w:szCs w:val="24"/>
        </w:rPr>
        <w:t>краевую организацию</w:t>
      </w:r>
      <w:r w:rsidRPr="00F65367">
        <w:rPr>
          <w:sz w:val="24"/>
          <w:szCs w:val="24"/>
        </w:rPr>
        <w:t>:</w:t>
      </w: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а) заявление по форме, установленной </w:t>
      </w:r>
      <w:r w:rsidR="00756020" w:rsidRPr="00F65367">
        <w:rPr>
          <w:sz w:val="24"/>
          <w:szCs w:val="24"/>
        </w:rPr>
        <w:t xml:space="preserve">краевой </w:t>
      </w:r>
      <w:r w:rsidRPr="00F65367">
        <w:rPr>
          <w:sz w:val="24"/>
          <w:szCs w:val="24"/>
        </w:rPr>
        <w:t>организацией;</w:t>
      </w:r>
    </w:p>
    <w:p w:rsidR="00131E35" w:rsidRPr="00F65367" w:rsidRDefault="00131E35" w:rsidP="00131E35">
      <w:pPr>
        <w:keepNext/>
        <w:keepLines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б) </w:t>
      </w:r>
      <w:r w:rsidR="0051429E" w:rsidRPr="00F65367">
        <w:rPr>
          <w:sz w:val="24"/>
          <w:szCs w:val="24"/>
        </w:rPr>
        <w:t>паспорт</w:t>
      </w:r>
      <w:r w:rsidRPr="00F65367">
        <w:rPr>
          <w:sz w:val="24"/>
          <w:szCs w:val="24"/>
        </w:rPr>
        <w:t xml:space="preserve"> или ино</w:t>
      </w:r>
      <w:r w:rsidR="0051429E" w:rsidRPr="00F65367">
        <w:rPr>
          <w:sz w:val="24"/>
          <w:szCs w:val="24"/>
        </w:rPr>
        <w:t>й</w:t>
      </w:r>
      <w:r w:rsidRPr="00F65367">
        <w:rPr>
          <w:sz w:val="24"/>
          <w:szCs w:val="24"/>
        </w:rPr>
        <w:t xml:space="preserve"> документ, удостоверяющ</w:t>
      </w:r>
      <w:r w:rsidR="0051429E" w:rsidRPr="00F65367">
        <w:rPr>
          <w:sz w:val="24"/>
          <w:szCs w:val="24"/>
        </w:rPr>
        <w:t>ий</w:t>
      </w:r>
      <w:r w:rsidRPr="00F65367">
        <w:rPr>
          <w:sz w:val="24"/>
          <w:szCs w:val="24"/>
        </w:rPr>
        <w:t xml:space="preserve"> личность заявителя;</w:t>
      </w:r>
    </w:p>
    <w:p w:rsidR="008806D1" w:rsidRPr="00F65367" w:rsidRDefault="008806D1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в) </w:t>
      </w:r>
      <w:r w:rsidR="0051429E" w:rsidRPr="00F65367">
        <w:rPr>
          <w:sz w:val="24"/>
          <w:szCs w:val="24"/>
        </w:rPr>
        <w:t>документ</w:t>
      </w:r>
      <w:r w:rsidR="00D420D7" w:rsidRPr="00F65367">
        <w:rPr>
          <w:sz w:val="24"/>
          <w:szCs w:val="24"/>
        </w:rPr>
        <w:t>,</w:t>
      </w:r>
      <w:r w:rsidRPr="00F65367">
        <w:rPr>
          <w:sz w:val="24"/>
          <w:szCs w:val="24"/>
        </w:rPr>
        <w:t xml:space="preserve"> подтверждающ</w:t>
      </w:r>
      <w:r w:rsidR="0051429E" w:rsidRPr="00F65367">
        <w:rPr>
          <w:sz w:val="24"/>
          <w:szCs w:val="24"/>
        </w:rPr>
        <w:t>ий</w:t>
      </w:r>
      <w:r w:rsidRPr="00F65367">
        <w:rPr>
          <w:sz w:val="24"/>
          <w:szCs w:val="24"/>
        </w:rPr>
        <w:t xml:space="preserve"> статус многодетной семьи, выданн</w:t>
      </w:r>
      <w:r w:rsidR="0051429E" w:rsidRPr="00F65367">
        <w:rPr>
          <w:sz w:val="24"/>
          <w:szCs w:val="24"/>
        </w:rPr>
        <w:t xml:space="preserve">ый </w:t>
      </w:r>
      <w:r w:rsidRPr="00F65367">
        <w:rPr>
          <w:sz w:val="24"/>
          <w:szCs w:val="24"/>
        </w:rPr>
        <w:t>органом социальной защиты населения.</w:t>
      </w:r>
    </w:p>
    <w:p w:rsidR="0051429E" w:rsidRPr="00F65367" w:rsidRDefault="0051429E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Заявителем могут быть предоставлены как </w:t>
      </w:r>
      <w:r w:rsidR="00D61627" w:rsidRPr="00F65367">
        <w:rPr>
          <w:sz w:val="24"/>
          <w:szCs w:val="24"/>
        </w:rPr>
        <w:t xml:space="preserve">подлинники, </w:t>
      </w:r>
      <w:r w:rsidRPr="00F65367">
        <w:rPr>
          <w:sz w:val="24"/>
          <w:szCs w:val="24"/>
        </w:rPr>
        <w:t xml:space="preserve">так и копии документов. В случае предъявления заявителем подлинников документов, копии документов, заверяются уполномоченным лицом </w:t>
      </w:r>
      <w:r w:rsidR="00F908B5" w:rsidRPr="00F65367">
        <w:rPr>
          <w:sz w:val="24"/>
          <w:szCs w:val="24"/>
        </w:rPr>
        <w:t xml:space="preserve">краевой организации, </w:t>
      </w:r>
      <w:r w:rsidRPr="00F65367">
        <w:rPr>
          <w:sz w:val="24"/>
          <w:szCs w:val="24"/>
        </w:rPr>
        <w:t>принимающим документы.</w:t>
      </w:r>
    </w:p>
    <w:p w:rsidR="00131E35" w:rsidRPr="00F65367" w:rsidRDefault="00131E35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2.2. Решение о предоставлении </w:t>
      </w:r>
      <w:r w:rsidR="008806D1" w:rsidRPr="00F65367">
        <w:rPr>
          <w:sz w:val="24"/>
          <w:szCs w:val="24"/>
        </w:rPr>
        <w:t>питания</w:t>
      </w:r>
      <w:r w:rsidRPr="00F65367">
        <w:rPr>
          <w:sz w:val="24"/>
          <w:szCs w:val="24"/>
        </w:rPr>
        <w:t xml:space="preserve"> оформляется приказом </w:t>
      </w:r>
      <w:r w:rsidR="00F908B5" w:rsidRPr="00F65367">
        <w:rPr>
          <w:sz w:val="24"/>
          <w:szCs w:val="24"/>
        </w:rPr>
        <w:t xml:space="preserve">краевой организации </w:t>
      </w:r>
      <w:r w:rsidRPr="00F65367">
        <w:rPr>
          <w:sz w:val="24"/>
          <w:szCs w:val="24"/>
        </w:rPr>
        <w:t>в течение трех рабочих дней со дня представления документов, указанных в пункте 2.1 настоящего Порядка.</w:t>
      </w:r>
    </w:p>
    <w:p w:rsidR="00131E35" w:rsidRPr="00F65367" w:rsidRDefault="00131E35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2.3. </w:t>
      </w:r>
      <w:r w:rsidR="008806D1" w:rsidRPr="00F65367">
        <w:rPr>
          <w:sz w:val="24"/>
          <w:szCs w:val="24"/>
        </w:rPr>
        <w:t>Питание</w:t>
      </w:r>
      <w:r w:rsidRPr="00F65367">
        <w:rPr>
          <w:sz w:val="24"/>
          <w:szCs w:val="24"/>
        </w:rPr>
        <w:t xml:space="preserve"> предоставляется с учебного дня, следующего за днем подачи заявления.</w:t>
      </w:r>
    </w:p>
    <w:p w:rsidR="0051429E" w:rsidRPr="00F65367" w:rsidRDefault="00131E35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2.4. Основанием для отказа в предоставлении </w:t>
      </w:r>
      <w:r w:rsidR="008806D1" w:rsidRPr="00F65367">
        <w:rPr>
          <w:sz w:val="24"/>
          <w:szCs w:val="24"/>
        </w:rPr>
        <w:t>питания</w:t>
      </w:r>
      <w:r w:rsidR="0051429E" w:rsidRPr="00F65367">
        <w:rPr>
          <w:sz w:val="24"/>
          <w:szCs w:val="24"/>
        </w:rPr>
        <w:t xml:space="preserve"> являю</w:t>
      </w:r>
      <w:r w:rsidRPr="00F65367">
        <w:rPr>
          <w:sz w:val="24"/>
          <w:szCs w:val="24"/>
        </w:rPr>
        <w:t>тся</w:t>
      </w:r>
      <w:r w:rsidR="0051429E" w:rsidRPr="00F65367">
        <w:rPr>
          <w:sz w:val="24"/>
          <w:szCs w:val="24"/>
        </w:rPr>
        <w:t>:</w:t>
      </w:r>
    </w:p>
    <w:p w:rsidR="00131E35" w:rsidRPr="00F65367" w:rsidRDefault="0051429E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а)</w:t>
      </w:r>
      <w:r w:rsidR="00131E35" w:rsidRPr="00F65367">
        <w:rPr>
          <w:sz w:val="24"/>
          <w:szCs w:val="24"/>
        </w:rPr>
        <w:t xml:space="preserve"> непредставление одного или нескольких документов, указанных в пункте 2.1 настоящего Порядка</w:t>
      </w:r>
      <w:r w:rsidRPr="00F65367">
        <w:rPr>
          <w:sz w:val="24"/>
          <w:szCs w:val="24"/>
        </w:rPr>
        <w:t>;</w:t>
      </w:r>
    </w:p>
    <w:p w:rsidR="0051429E" w:rsidRPr="00F65367" w:rsidRDefault="009D79FE" w:rsidP="00131E35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б) несоблюдение требований с</w:t>
      </w:r>
      <w:r w:rsidR="001A137C" w:rsidRPr="00F65367">
        <w:rPr>
          <w:sz w:val="24"/>
          <w:szCs w:val="24"/>
        </w:rPr>
        <w:t>татьи 2 З</w:t>
      </w:r>
      <w:r w:rsidR="00D420D7" w:rsidRPr="00F65367">
        <w:rPr>
          <w:sz w:val="24"/>
          <w:szCs w:val="24"/>
        </w:rPr>
        <w:t>акона Алтайского края</w:t>
      </w:r>
      <w:r w:rsidR="001A137C" w:rsidRPr="00F65367">
        <w:rPr>
          <w:sz w:val="24"/>
          <w:szCs w:val="24"/>
        </w:rPr>
        <w:t xml:space="preserve"> на дату подачи заявления.</w:t>
      </w:r>
      <w:r w:rsidR="003D2D69" w:rsidRPr="00F65367">
        <w:rPr>
          <w:sz w:val="24"/>
          <w:szCs w:val="24"/>
        </w:rPr>
        <w:t xml:space="preserve"> </w:t>
      </w:r>
    </w:p>
    <w:p w:rsidR="001A137C" w:rsidRPr="00F65367" w:rsidRDefault="00131E35" w:rsidP="00EC7777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2.5. Основаниями прекращения предоставления </w:t>
      </w:r>
      <w:r w:rsidR="008806D1" w:rsidRPr="00F65367">
        <w:rPr>
          <w:sz w:val="24"/>
          <w:szCs w:val="24"/>
        </w:rPr>
        <w:t>питания</w:t>
      </w:r>
      <w:r w:rsidRPr="00F65367">
        <w:rPr>
          <w:sz w:val="24"/>
          <w:szCs w:val="24"/>
        </w:rPr>
        <w:t xml:space="preserve"> являются:</w:t>
      </w:r>
    </w:p>
    <w:p w:rsidR="001A137C" w:rsidRPr="00F65367" w:rsidRDefault="001A137C" w:rsidP="00EC7777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а)</w:t>
      </w:r>
      <w:r w:rsidR="00131E35" w:rsidRPr="00F65367">
        <w:rPr>
          <w:sz w:val="24"/>
          <w:szCs w:val="24"/>
        </w:rPr>
        <w:t xml:space="preserve"> отчисление </w:t>
      </w:r>
      <w:r w:rsidR="000F0EF9" w:rsidRPr="00F65367">
        <w:rPr>
          <w:sz w:val="24"/>
          <w:szCs w:val="24"/>
        </w:rPr>
        <w:t xml:space="preserve">обучающегося </w:t>
      </w:r>
      <w:r w:rsidR="00131E35" w:rsidRPr="00F65367">
        <w:rPr>
          <w:sz w:val="24"/>
          <w:szCs w:val="24"/>
        </w:rPr>
        <w:t xml:space="preserve">из </w:t>
      </w:r>
      <w:r w:rsidR="00666BC2" w:rsidRPr="00F65367">
        <w:rPr>
          <w:sz w:val="24"/>
          <w:szCs w:val="24"/>
        </w:rPr>
        <w:t>краевой организации</w:t>
      </w:r>
      <w:r w:rsidR="00F908B5" w:rsidRPr="00F65367">
        <w:rPr>
          <w:sz w:val="24"/>
          <w:szCs w:val="24"/>
        </w:rPr>
        <w:t xml:space="preserve"> </w:t>
      </w:r>
      <w:r w:rsidR="00131E35" w:rsidRPr="00F65367">
        <w:rPr>
          <w:sz w:val="24"/>
          <w:szCs w:val="24"/>
        </w:rPr>
        <w:t xml:space="preserve">в соответствии с приказом </w:t>
      </w:r>
      <w:r w:rsidR="00F908B5" w:rsidRPr="00F65367">
        <w:rPr>
          <w:sz w:val="24"/>
          <w:szCs w:val="24"/>
        </w:rPr>
        <w:t xml:space="preserve">такой </w:t>
      </w:r>
      <w:r w:rsidR="009D79FE" w:rsidRPr="00F65367">
        <w:rPr>
          <w:sz w:val="24"/>
          <w:szCs w:val="24"/>
        </w:rPr>
        <w:t>организации</w:t>
      </w:r>
      <w:r w:rsidR="00217C6D" w:rsidRPr="00F65367">
        <w:rPr>
          <w:sz w:val="24"/>
          <w:szCs w:val="24"/>
        </w:rPr>
        <w:t>;</w:t>
      </w:r>
    </w:p>
    <w:p w:rsidR="00131E35" w:rsidRPr="00F65367" w:rsidRDefault="001A137C" w:rsidP="00EC7777">
      <w:pPr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б) несоблюдение требований статьи 2 Закона Алтайского края</w:t>
      </w:r>
      <w:r w:rsidR="00217C6D" w:rsidRPr="00F65367">
        <w:rPr>
          <w:sz w:val="24"/>
          <w:szCs w:val="24"/>
        </w:rPr>
        <w:t>,</w:t>
      </w:r>
      <w:r w:rsidR="00131E35" w:rsidRPr="00F65367">
        <w:rPr>
          <w:sz w:val="24"/>
          <w:szCs w:val="24"/>
        </w:rPr>
        <w:t xml:space="preserve"> </w:t>
      </w:r>
      <w:r w:rsidRPr="00F65367">
        <w:rPr>
          <w:sz w:val="24"/>
          <w:szCs w:val="24"/>
        </w:rPr>
        <w:t>выявленн</w:t>
      </w:r>
      <w:r w:rsidR="003B101B" w:rsidRPr="00F65367">
        <w:rPr>
          <w:sz w:val="24"/>
          <w:szCs w:val="24"/>
        </w:rPr>
        <w:t>о</w:t>
      </w:r>
      <w:r w:rsidR="00355F23" w:rsidRPr="00F65367">
        <w:rPr>
          <w:sz w:val="24"/>
          <w:szCs w:val="24"/>
        </w:rPr>
        <w:t>е</w:t>
      </w:r>
      <w:r w:rsidRPr="00F65367">
        <w:rPr>
          <w:sz w:val="24"/>
          <w:szCs w:val="24"/>
        </w:rPr>
        <w:t xml:space="preserve"> после принятия решения о предоставлении питания.</w:t>
      </w:r>
    </w:p>
    <w:p w:rsidR="00131E35" w:rsidRPr="00F65367" w:rsidRDefault="00131E35" w:rsidP="00131E35">
      <w:pPr>
        <w:spacing w:line="240" w:lineRule="exact"/>
        <w:ind w:firstLine="539"/>
        <w:jc w:val="center"/>
        <w:rPr>
          <w:sz w:val="24"/>
          <w:szCs w:val="24"/>
        </w:rPr>
      </w:pPr>
    </w:p>
    <w:p w:rsidR="00131E35" w:rsidRPr="00F65367" w:rsidRDefault="008806D1" w:rsidP="00131E35">
      <w:pPr>
        <w:spacing w:line="240" w:lineRule="exact"/>
        <w:ind w:firstLine="539"/>
        <w:jc w:val="center"/>
        <w:rPr>
          <w:sz w:val="24"/>
          <w:szCs w:val="24"/>
        </w:rPr>
      </w:pPr>
      <w:r w:rsidRPr="00F65367">
        <w:rPr>
          <w:sz w:val="24"/>
          <w:szCs w:val="24"/>
        </w:rPr>
        <w:t>3</w:t>
      </w:r>
      <w:r w:rsidR="00131E35" w:rsidRPr="00F65367">
        <w:rPr>
          <w:sz w:val="24"/>
          <w:szCs w:val="24"/>
        </w:rPr>
        <w:t xml:space="preserve">. Организация предоставления </w:t>
      </w:r>
      <w:r w:rsidRPr="00F65367">
        <w:rPr>
          <w:sz w:val="24"/>
          <w:szCs w:val="24"/>
        </w:rPr>
        <w:t>питания</w:t>
      </w:r>
    </w:p>
    <w:p w:rsidR="00131E35" w:rsidRPr="00F65367" w:rsidRDefault="00131E35" w:rsidP="00131E35">
      <w:pPr>
        <w:ind w:firstLine="540"/>
        <w:jc w:val="center"/>
        <w:rPr>
          <w:sz w:val="24"/>
          <w:szCs w:val="24"/>
        </w:rPr>
      </w:pPr>
    </w:p>
    <w:p w:rsidR="00131E35" w:rsidRPr="00F65367" w:rsidRDefault="008806D1" w:rsidP="00131E35">
      <w:pPr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3</w:t>
      </w:r>
      <w:r w:rsidR="00131E35" w:rsidRPr="00F65367">
        <w:rPr>
          <w:sz w:val="24"/>
          <w:szCs w:val="24"/>
        </w:rPr>
        <w:t xml:space="preserve">.1. Для организации предоставления </w:t>
      </w:r>
      <w:r w:rsidRPr="00F65367">
        <w:rPr>
          <w:sz w:val="24"/>
          <w:szCs w:val="24"/>
        </w:rPr>
        <w:t>питания</w:t>
      </w:r>
      <w:r w:rsidR="000F0EF9" w:rsidRPr="00F65367">
        <w:rPr>
          <w:sz w:val="24"/>
          <w:szCs w:val="24"/>
        </w:rPr>
        <w:t xml:space="preserve"> </w:t>
      </w:r>
      <w:r w:rsidR="009D79FE" w:rsidRPr="00F65367">
        <w:rPr>
          <w:sz w:val="24"/>
          <w:szCs w:val="24"/>
        </w:rPr>
        <w:t xml:space="preserve">краевая государственная </w:t>
      </w:r>
      <w:r w:rsidR="000F0EF9" w:rsidRPr="00F65367">
        <w:rPr>
          <w:sz w:val="24"/>
          <w:szCs w:val="24"/>
        </w:rPr>
        <w:t>организация</w:t>
      </w:r>
      <w:r w:rsidR="00131E35" w:rsidRPr="00F65367">
        <w:rPr>
          <w:sz w:val="24"/>
          <w:szCs w:val="24"/>
        </w:rPr>
        <w:t>:</w:t>
      </w:r>
    </w:p>
    <w:p w:rsidR="00131E35" w:rsidRPr="00F65367" w:rsidRDefault="00131E35" w:rsidP="00131E35">
      <w:pPr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а) формирует списки </w:t>
      </w:r>
      <w:r w:rsidR="000F0EF9" w:rsidRPr="00F65367">
        <w:rPr>
          <w:sz w:val="24"/>
          <w:szCs w:val="24"/>
        </w:rPr>
        <w:t>обучающихся</w:t>
      </w:r>
      <w:r w:rsidRPr="00F65367">
        <w:rPr>
          <w:sz w:val="24"/>
          <w:szCs w:val="24"/>
        </w:rPr>
        <w:t>;</w:t>
      </w:r>
    </w:p>
    <w:p w:rsidR="00131E35" w:rsidRPr="00F65367" w:rsidRDefault="00131E35" w:rsidP="00131E35">
      <w:pPr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lastRenderedPageBreak/>
        <w:t xml:space="preserve">б) обеспечивает информирование заявителей о порядке и условиях предоставления </w:t>
      </w:r>
      <w:r w:rsidR="00EC7777" w:rsidRPr="00F65367">
        <w:rPr>
          <w:sz w:val="24"/>
          <w:szCs w:val="24"/>
        </w:rPr>
        <w:t>питания</w:t>
      </w:r>
      <w:r w:rsidRPr="00F65367">
        <w:rPr>
          <w:sz w:val="24"/>
          <w:szCs w:val="24"/>
        </w:rPr>
        <w:t>;</w:t>
      </w:r>
    </w:p>
    <w:p w:rsidR="00131E35" w:rsidRPr="00F65367" w:rsidRDefault="00131E35" w:rsidP="00131E35">
      <w:pPr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t xml:space="preserve">в) принимает документы, указанные в </w:t>
      </w:r>
      <w:hyperlink w:anchor="P65">
        <w:r w:rsidRPr="00F65367">
          <w:rPr>
            <w:rStyle w:val="af1"/>
            <w:color w:val="auto"/>
            <w:sz w:val="24"/>
            <w:szCs w:val="24"/>
            <w:u w:val="none"/>
          </w:rPr>
          <w:t>пункт</w:t>
        </w:r>
        <w:r w:rsidR="001344F5" w:rsidRPr="00F65367">
          <w:rPr>
            <w:rStyle w:val="af1"/>
            <w:color w:val="auto"/>
            <w:sz w:val="24"/>
            <w:szCs w:val="24"/>
            <w:u w:val="none"/>
          </w:rPr>
          <w:t>е</w:t>
        </w:r>
        <w:r w:rsidRPr="00F65367">
          <w:rPr>
            <w:rStyle w:val="af1"/>
            <w:color w:val="auto"/>
            <w:sz w:val="24"/>
            <w:szCs w:val="24"/>
            <w:u w:val="none"/>
          </w:rPr>
          <w:t xml:space="preserve"> 2.1</w:t>
        </w:r>
      </w:hyperlink>
      <w:r w:rsidRPr="00F65367">
        <w:rPr>
          <w:sz w:val="24"/>
          <w:szCs w:val="24"/>
        </w:rPr>
        <w:t xml:space="preserve"> настоящего Порядка, и обеспечивает их хранение</w:t>
      </w:r>
      <w:r w:rsidR="0016577E" w:rsidRPr="00F65367">
        <w:rPr>
          <w:sz w:val="24"/>
          <w:szCs w:val="24"/>
        </w:rPr>
        <w:t>.</w:t>
      </w:r>
    </w:p>
    <w:p w:rsidR="009D79FE" w:rsidRPr="00F65367" w:rsidRDefault="009D79FE" w:rsidP="00131E35">
      <w:pPr>
        <w:ind w:firstLine="709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г) обеспечивает составление и представление Министерству образования и науки Алтайского края (далее – «Министерство») отчетности по предоставлению питания.</w:t>
      </w:r>
    </w:p>
    <w:p w:rsidR="00131E35" w:rsidRPr="00F65367" w:rsidRDefault="00131E35" w:rsidP="00131E35">
      <w:pPr>
        <w:widowControl w:val="0"/>
        <w:suppressAutoHyphens/>
        <w:jc w:val="center"/>
        <w:rPr>
          <w:sz w:val="24"/>
          <w:szCs w:val="24"/>
        </w:rPr>
      </w:pPr>
    </w:p>
    <w:p w:rsidR="00131E35" w:rsidRPr="00F65367" w:rsidRDefault="00EC7777" w:rsidP="00131E35">
      <w:pPr>
        <w:widowControl w:val="0"/>
        <w:suppressAutoHyphens/>
        <w:spacing w:line="240" w:lineRule="exact"/>
        <w:jc w:val="center"/>
        <w:rPr>
          <w:sz w:val="24"/>
          <w:szCs w:val="24"/>
        </w:rPr>
      </w:pPr>
      <w:r w:rsidRPr="00F65367">
        <w:rPr>
          <w:sz w:val="24"/>
          <w:szCs w:val="24"/>
        </w:rPr>
        <w:t>4</w:t>
      </w:r>
      <w:r w:rsidR="00131E35" w:rsidRPr="00F65367">
        <w:rPr>
          <w:sz w:val="24"/>
          <w:szCs w:val="24"/>
        </w:rPr>
        <w:t xml:space="preserve">. Финансирование расходов на обеспечение </w:t>
      </w:r>
      <w:r w:rsidRPr="00F65367">
        <w:rPr>
          <w:sz w:val="24"/>
          <w:szCs w:val="24"/>
        </w:rPr>
        <w:t>питанием</w:t>
      </w:r>
    </w:p>
    <w:p w:rsidR="00131E35" w:rsidRPr="00F65367" w:rsidRDefault="00131E35" w:rsidP="00131E35">
      <w:pPr>
        <w:widowControl w:val="0"/>
        <w:suppressAutoHyphens/>
        <w:spacing w:line="240" w:lineRule="exact"/>
        <w:jc w:val="center"/>
        <w:rPr>
          <w:sz w:val="24"/>
          <w:szCs w:val="24"/>
        </w:rPr>
      </w:pPr>
    </w:p>
    <w:p w:rsidR="00131E35" w:rsidRPr="00F65367" w:rsidRDefault="00EC7777" w:rsidP="001344F5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65367">
        <w:rPr>
          <w:sz w:val="24"/>
          <w:szCs w:val="24"/>
        </w:rPr>
        <w:t>4</w:t>
      </w:r>
      <w:r w:rsidR="00131E35" w:rsidRPr="00F65367">
        <w:rPr>
          <w:sz w:val="24"/>
          <w:szCs w:val="24"/>
        </w:rPr>
        <w:t xml:space="preserve">.1. </w:t>
      </w:r>
      <w:r w:rsidR="0025640E" w:rsidRPr="00F65367">
        <w:rPr>
          <w:sz w:val="24"/>
          <w:szCs w:val="24"/>
        </w:rPr>
        <w:t>Финансирование расходов краевых организаций на предоставление питания обучающимся осуществляется за счет субсидии на финансовое обеспечение выполнения государственного задания, доведенной Министерством до</w:t>
      </w:r>
      <w:r w:rsidR="00954046" w:rsidRPr="00F65367">
        <w:rPr>
          <w:sz w:val="24"/>
          <w:szCs w:val="24"/>
        </w:rPr>
        <w:t xml:space="preserve"> краевых государственных</w:t>
      </w:r>
      <w:r w:rsidR="0025640E" w:rsidRPr="00F65367">
        <w:rPr>
          <w:sz w:val="24"/>
          <w:szCs w:val="24"/>
        </w:rPr>
        <w:t xml:space="preserve"> общеобразовательных организаций, в пределах средств краевого бюджета, предусмотренных на соответствующий финансовый год. </w:t>
      </w:r>
    </w:p>
    <w:p w:rsidR="00217C6D" w:rsidRPr="00F65367" w:rsidRDefault="00EC7777" w:rsidP="00131E35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4</w:t>
      </w:r>
      <w:r w:rsidR="00131E35" w:rsidRPr="00F65367">
        <w:rPr>
          <w:sz w:val="24"/>
          <w:szCs w:val="24"/>
        </w:rPr>
        <w:t xml:space="preserve">.2. </w:t>
      </w:r>
      <w:r w:rsidR="0025640E" w:rsidRPr="00F65367">
        <w:rPr>
          <w:sz w:val="24"/>
          <w:szCs w:val="24"/>
        </w:rPr>
        <w:t>Финанс</w:t>
      </w:r>
      <w:r w:rsidR="00954046" w:rsidRPr="00F65367">
        <w:rPr>
          <w:sz w:val="24"/>
          <w:szCs w:val="24"/>
        </w:rPr>
        <w:t>ирование</w:t>
      </w:r>
      <w:r w:rsidR="0025640E" w:rsidRPr="00F65367">
        <w:rPr>
          <w:sz w:val="24"/>
          <w:szCs w:val="24"/>
        </w:rPr>
        <w:t xml:space="preserve"> расходов муниципальных организаций </w:t>
      </w:r>
      <w:r w:rsidR="00954046" w:rsidRPr="00F65367">
        <w:rPr>
          <w:sz w:val="24"/>
          <w:szCs w:val="24"/>
        </w:rPr>
        <w:t xml:space="preserve">на предоставление питания </w:t>
      </w:r>
      <w:r w:rsidR="00756020" w:rsidRPr="00F65367">
        <w:rPr>
          <w:sz w:val="24"/>
          <w:szCs w:val="24"/>
        </w:rPr>
        <w:t xml:space="preserve">из краевого бюджета </w:t>
      </w:r>
      <w:r w:rsidR="0025640E" w:rsidRPr="00F65367">
        <w:rPr>
          <w:sz w:val="24"/>
          <w:szCs w:val="24"/>
        </w:rPr>
        <w:t xml:space="preserve">осуществляется </w:t>
      </w:r>
      <w:r w:rsidR="00217C6D" w:rsidRPr="00F65367">
        <w:rPr>
          <w:sz w:val="24"/>
          <w:szCs w:val="24"/>
        </w:rPr>
        <w:t>в соответствии с</w:t>
      </w:r>
      <w:r w:rsidR="00B17E06" w:rsidRPr="00F65367">
        <w:rPr>
          <w:sz w:val="24"/>
          <w:szCs w:val="24"/>
        </w:rPr>
        <w:t xml:space="preserve"> </w:t>
      </w:r>
      <w:r w:rsidR="00217C6D" w:rsidRPr="00F65367">
        <w:rPr>
          <w:sz w:val="24"/>
          <w:szCs w:val="24"/>
        </w:rPr>
        <w:t xml:space="preserve">приложением 2 </w:t>
      </w:r>
      <w:r w:rsidR="004A786B" w:rsidRPr="00F65367">
        <w:rPr>
          <w:sz w:val="24"/>
          <w:szCs w:val="24"/>
        </w:rPr>
        <w:t xml:space="preserve">к государственной программе </w:t>
      </w:r>
      <w:r w:rsidR="00246E09" w:rsidRPr="00F65367">
        <w:rPr>
          <w:sz w:val="24"/>
          <w:szCs w:val="24"/>
        </w:rPr>
        <w:t xml:space="preserve">Алтайского края </w:t>
      </w:r>
      <w:r w:rsidR="004A786B" w:rsidRPr="00F65367">
        <w:rPr>
          <w:sz w:val="24"/>
          <w:szCs w:val="24"/>
        </w:rPr>
        <w:t>«Развитие образования в Алтайском крае»</w:t>
      </w:r>
      <w:r w:rsidR="00246E09" w:rsidRPr="00F65367">
        <w:rPr>
          <w:sz w:val="24"/>
          <w:szCs w:val="24"/>
        </w:rPr>
        <w:t>,</w:t>
      </w:r>
      <w:r w:rsidR="004A786B" w:rsidRPr="00F65367">
        <w:rPr>
          <w:sz w:val="24"/>
          <w:szCs w:val="24"/>
        </w:rPr>
        <w:t xml:space="preserve"> утвержденн</w:t>
      </w:r>
      <w:r w:rsidR="00E951A5" w:rsidRPr="00F65367">
        <w:rPr>
          <w:sz w:val="24"/>
          <w:szCs w:val="24"/>
        </w:rPr>
        <w:t>ой</w:t>
      </w:r>
      <w:r w:rsidR="004A786B" w:rsidRPr="00F65367">
        <w:rPr>
          <w:sz w:val="24"/>
          <w:szCs w:val="24"/>
        </w:rPr>
        <w:t xml:space="preserve"> </w:t>
      </w:r>
      <w:r w:rsidR="00217C6D" w:rsidRPr="00F65367">
        <w:rPr>
          <w:sz w:val="24"/>
          <w:szCs w:val="24"/>
        </w:rPr>
        <w:t>п</w:t>
      </w:r>
      <w:r w:rsidR="00B17E06" w:rsidRPr="00F65367">
        <w:rPr>
          <w:sz w:val="24"/>
          <w:szCs w:val="24"/>
        </w:rPr>
        <w:t>остановлени</w:t>
      </w:r>
      <w:r w:rsidR="004A786B" w:rsidRPr="00F65367">
        <w:rPr>
          <w:sz w:val="24"/>
          <w:szCs w:val="24"/>
        </w:rPr>
        <w:t>ем</w:t>
      </w:r>
      <w:r w:rsidR="00217C6D" w:rsidRPr="00F65367">
        <w:rPr>
          <w:sz w:val="24"/>
          <w:szCs w:val="24"/>
        </w:rPr>
        <w:t xml:space="preserve"> Правительства</w:t>
      </w:r>
      <w:r w:rsidR="00B17E06" w:rsidRPr="00F65367">
        <w:rPr>
          <w:sz w:val="24"/>
          <w:szCs w:val="24"/>
        </w:rPr>
        <w:t xml:space="preserve"> Алтайского края </w:t>
      </w:r>
      <w:r w:rsidR="00217C6D" w:rsidRPr="00F65367">
        <w:rPr>
          <w:sz w:val="24"/>
          <w:szCs w:val="24"/>
        </w:rPr>
        <w:t>от 28.12.2023 № 539</w:t>
      </w:r>
      <w:r w:rsidR="00E951A5" w:rsidRPr="00F65367">
        <w:rPr>
          <w:sz w:val="24"/>
          <w:szCs w:val="24"/>
        </w:rPr>
        <w:t>,</w:t>
      </w:r>
      <w:r w:rsidR="00217C6D" w:rsidRPr="00F65367">
        <w:rPr>
          <w:sz w:val="24"/>
          <w:szCs w:val="24"/>
        </w:rPr>
        <w:t xml:space="preserve"> </w:t>
      </w:r>
      <w:r w:rsidR="00606994" w:rsidRPr="00F65367">
        <w:rPr>
          <w:sz w:val="24"/>
          <w:szCs w:val="24"/>
        </w:rPr>
        <w:t>в пределах средств краевого бюджета, предусмотренных на соответствующий финансовый год</w:t>
      </w:r>
      <w:r w:rsidR="00217C6D" w:rsidRPr="00F65367">
        <w:rPr>
          <w:sz w:val="24"/>
          <w:szCs w:val="24"/>
        </w:rPr>
        <w:t>.</w:t>
      </w:r>
    </w:p>
    <w:p w:rsidR="00131E35" w:rsidRPr="00F65367" w:rsidRDefault="00EC7777" w:rsidP="00131E35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4</w:t>
      </w:r>
      <w:r w:rsidR="00131E35" w:rsidRPr="00F65367">
        <w:rPr>
          <w:sz w:val="24"/>
          <w:szCs w:val="24"/>
        </w:rPr>
        <w:t xml:space="preserve">.3. Государственный финансовый контроль за использованием средств, выделенных из краевого бюджета на предоставление </w:t>
      </w:r>
      <w:r w:rsidRPr="00F65367">
        <w:rPr>
          <w:sz w:val="24"/>
          <w:szCs w:val="24"/>
        </w:rPr>
        <w:t>питания</w:t>
      </w:r>
      <w:r w:rsidR="00131E35" w:rsidRPr="00F65367">
        <w:rPr>
          <w:sz w:val="24"/>
          <w:szCs w:val="24"/>
        </w:rPr>
        <w:t>, осуществляется органами государственного финансового контроля Алтайского края.</w:t>
      </w:r>
    </w:p>
    <w:p w:rsidR="00131E35" w:rsidRPr="00F65367" w:rsidRDefault="00EC7777" w:rsidP="00131E35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F65367">
        <w:rPr>
          <w:sz w:val="24"/>
          <w:szCs w:val="24"/>
        </w:rPr>
        <w:t>4</w:t>
      </w:r>
      <w:r w:rsidR="00131E35" w:rsidRPr="00F65367">
        <w:rPr>
          <w:sz w:val="24"/>
          <w:szCs w:val="24"/>
        </w:rPr>
        <w:t xml:space="preserve">.4. Ответственность за предоставление </w:t>
      </w:r>
      <w:r w:rsidRPr="00F65367">
        <w:rPr>
          <w:sz w:val="24"/>
          <w:szCs w:val="24"/>
        </w:rPr>
        <w:t>питания</w:t>
      </w:r>
      <w:r w:rsidR="00131E35" w:rsidRPr="00F65367">
        <w:rPr>
          <w:sz w:val="24"/>
          <w:szCs w:val="24"/>
        </w:rPr>
        <w:t xml:space="preserve">, достоверность представляемых отчетов возлагается на </w:t>
      </w:r>
      <w:r w:rsidR="001344F5" w:rsidRPr="00F65367">
        <w:rPr>
          <w:sz w:val="24"/>
          <w:szCs w:val="24"/>
        </w:rPr>
        <w:t xml:space="preserve">краевые </w:t>
      </w:r>
      <w:r w:rsidR="00131E35" w:rsidRPr="00F65367">
        <w:rPr>
          <w:sz w:val="24"/>
          <w:szCs w:val="24"/>
        </w:rPr>
        <w:t>организации</w:t>
      </w:r>
      <w:r w:rsidR="001344F5" w:rsidRPr="00F65367">
        <w:rPr>
          <w:sz w:val="24"/>
          <w:szCs w:val="24"/>
        </w:rPr>
        <w:t>, муниципальные органы у</w:t>
      </w:r>
      <w:r w:rsidR="00704A01" w:rsidRPr="00F65367">
        <w:rPr>
          <w:sz w:val="24"/>
          <w:szCs w:val="24"/>
        </w:rPr>
        <w:t>правления образованием</w:t>
      </w:r>
      <w:r w:rsidR="00131E35" w:rsidRPr="00F65367">
        <w:rPr>
          <w:sz w:val="24"/>
          <w:szCs w:val="24"/>
        </w:rPr>
        <w:t>.</w:t>
      </w:r>
    </w:p>
    <w:p w:rsidR="00EC7777" w:rsidRPr="00F65367" w:rsidRDefault="00EC7777" w:rsidP="00131E35">
      <w:pPr>
        <w:widowControl w:val="0"/>
        <w:suppressAutoHyphens/>
        <w:ind w:firstLine="720"/>
        <w:jc w:val="both"/>
        <w:rPr>
          <w:sz w:val="24"/>
          <w:szCs w:val="24"/>
        </w:rPr>
      </w:pPr>
    </w:p>
    <w:p w:rsidR="00EC7777" w:rsidRPr="00F65367" w:rsidRDefault="00EC7777" w:rsidP="00EC7777">
      <w:pPr>
        <w:widowControl w:val="0"/>
        <w:suppressAutoHyphens/>
        <w:ind w:firstLine="720"/>
        <w:jc w:val="center"/>
        <w:rPr>
          <w:sz w:val="24"/>
          <w:szCs w:val="24"/>
        </w:rPr>
      </w:pPr>
    </w:p>
    <w:p w:rsidR="00686169" w:rsidRPr="00F65367" w:rsidRDefault="00686169" w:rsidP="00131E35">
      <w:pPr>
        <w:ind w:left="5245"/>
        <w:rPr>
          <w:sz w:val="24"/>
          <w:szCs w:val="24"/>
        </w:rPr>
      </w:pPr>
    </w:p>
    <w:sectPr w:rsidR="00686169" w:rsidRPr="00F65367" w:rsidSect="00F65367">
      <w:headerReference w:type="default" r:id="rId7"/>
      <w:headerReference w:type="first" r:id="rId8"/>
      <w:type w:val="continuous"/>
      <w:pgSz w:w="11907" w:h="16840"/>
      <w:pgMar w:top="709" w:right="851" w:bottom="1134" w:left="1701" w:header="568" w:footer="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B3" w:rsidRDefault="000515B3">
      <w:r>
        <w:separator/>
      </w:r>
    </w:p>
  </w:endnote>
  <w:endnote w:type="continuationSeparator" w:id="0">
    <w:p w:rsidR="000515B3" w:rsidRDefault="0005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B3" w:rsidRDefault="000515B3">
      <w:r>
        <w:separator/>
      </w:r>
    </w:p>
  </w:footnote>
  <w:footnote w:type="continuationSeparator" w:id="0">
    <w:p w:rsidR="000515B3" w:rsidRDefault="0005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CE" w:rsidRDefault="00031ECE" w:rsidP="00131E35">
    <w:pPr>
      <w:pStyle w:val="ab"/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CE" w:rsidRDefault="006716F1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7591"/>
    <w:multiLevelType w:val="hybridMultilevel"/>
    <w:tmpl w:val="25163E66"/>
    <w:lvl w:ilvl="0" w:tplc="3EE8C8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CEED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44A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69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602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607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85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4E8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CA4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7911577"/>
    <w:multiLevelType w:val="hybridMultilevel"/>
    <w:tmpl w:val="39302DD8"/>
    <w:lvl w:ilvl="0" w:tplc="DF9E57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A27F9"/>
    <w:multiLevelType w:val="hybridMultilevel"/>
    <w:tmpl w:val="79AEA6F0"/>
    <w:lvl w:ilvl="0" w:tplc="F3826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E4A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769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C8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C4D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4D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AE3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D8B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26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E"/>
    <w:rsid w:val="00031ECE"/>
    <w:rsid w:val="000515B3"/>
    <w:rsid w:val="000C72B1"/>
    <w:rsid w:val="000F0EF9"/>
    <w:rsid w:val="0011664F"/>
    <w:rsid w:val="00131E35"/>
    <w:rsid w:val="001344F5"/>
    <w:rsid w:val="001355DE"/>
    <w:rsid w:val="0016577E"/>
    <w:rsid w:val="001A137C"/>
    <w:rsid w:val="00217C6D"/>
    <w:rsid w:val="00230673"/>
    <w:rsid w:val="00246E09"/>
    <w:rsid w:val="0025640E"/>
    <w:rsid w:val="002B1669"/>
    <w:rsid w:val="00337E9C"/>
    <w:rsid w:val="00345E38"/>
    <w:rsid w:val="00355F23"/>
    <w:rsid w:val="00372C35"/>
    <w:rsid w:val="003B101B"/>
    <w:rsid w:val="003D2D69"/>
    <w:rsid w:val="004320E5"/>
    <w:rsid w:val="00493FBD"/>
    <w:rsid w:val="004A786B"/>
    <w:rsid w:val="004B6D9A"/>
    <w:rsid w:val="004D1094"/>
    <w:rsid w:val="004D2988"/>
    <w:rsid w:val="0051429E"/>
    <w:rsid w:val="00554E12"/>
    <w:rsid w:val="00606994"/>
    <w:rsid w:val="00612F4B"/>
    <w:rsid w:val="00626173"/>
    <w:rsid w:val="00666BC2"/>
    <w:rsid w:val="006716F1"/>
    <w:rsid w:val="00686169"/>
    <w:rsid w:val="006939AC"/>
    <w:rsid w:val="00704A01"/>
    <w:rsid w:val="00727A67"/>
    <w:rsid w:val="00756020"/>
    <w:rsid w:val="00783396"/>
    <w:rsid w:val="007961EC"/>
    <w:rsid w:val="007E0FE4"/>
    <w:rsid w:val="008806D1"/>
    <w:rsid w:val="00881E2B"/>
    <w:rsid w:val="008A7F31"/>
    <w:rsid w:val="008C735C"/>
    <w:rsid w:val="00954046"/>
    <w:rsid w:val="009D79FE"/>
    <w:rsid w:val="00A51707"/>
    <w:rsid w:val="00A62620"/>
    <w:rsid w:val="00AB4CEE"/>
    <w:rsid w:val="00AF0570"/>
    <w:rsid w:val="00B17E06"/>
    <w:rsid w:val="00B42F7B"/>
    <w:rsid w:val="00B65C23"/>
    <w:rsid w:val="00BD4C1B"/>
    <w:rsid w:val="00BE07FD"/>
    <w:rsid w:val="00BE0BE3"/>
    <w:rsid w:val="00BE369F"/>
    <w:rsid w:val="00C512B0"/>
    <w:rsid w:val="00C53641"/>
    <w:rsid w:val="00C72ACA"/>
    <w:rsid w:val="00C87FC0"/>
    <w:rsid w:val="00D02249"/>
    <w:rsid w:val="00D420D7"/>
    <w:rsid w:val="00D4580B"/>
    <w:rsid w:val="00D61627"/>
    <w:rsid w:val="00D71681"/>
    <w:rsid w:val="00DC139C"/>
    <w:rsid w:val="00E12D52"/>
    <w:rsid w:val="00E93100"/>
    <w:rsid w:val="00E951A5"/>
    <w:rsid w:val="00EC1D9A"/>
    <w:rsid w:val="00EC7777"/>
    <w:rsid w:val="00F1050F"/>
    <w:rsid w:val="00F16EFA"/>
    <w:rsid w:val="00F65367"/>
    <w:rsid w:val="00F709EA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22DA4-E85B-441F-A7F9-2B1C0E5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131E3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131E35"/>
    <w:rPr>
      <w:rFonts w:ascii="Arial" w:hAnsi="Arial"/>
      <w:szCs w:val="22"/>
      <w:lang w:eastAsia="ru-RU"/>
    </w:rPr>
  </w:style>
  <w:style w:type="character" w:customStyle="1" w:styleId="25">
    <w:name w:val="Основной текст (2)_"/>
    <w:basedOn w:val="a0"/>
    <w:link w:val="26"/>
    <w:rsid w:val="00783396"/>
    <w:rPr>
      <w:b/>
      <w:bCs/>
      <w:spacing w:val="-10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3396"/>
    <w:pPr>
      <w:widowControl w:val="0"/>
      <w:shd w:val="clear" w:color="auto" w:fill="FFFFFF"/>
      <w:spacing w:after="240" w:line="0" w:lineRule="atLeast"/>
      <w:jc w:val="center"/>
    </w:pPr>
    <w:rPr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Марина</dc:creator>
  <cp:lastModifiedBy>Зам по УВР</cp:lastModifiedBy>
  <cp:revision>3</cp:revision>
  <cp:lastPrinted>2024-04-03T01:34:00Z</cp:lastPrinted>
  <dcterms:created xsi:type="dcterms:W3CDTF">2024-04-02T09:49:00Z</dcterms:created>
  <dcterms:modified xsi:type="dcterms:W3CDTF">2024-04-03T01:56:00Z</dcterms:modified>
</cp:coreProperties>
</file>