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A39E2" w14:textId="65E8AA29" w:rsidR="0017131B" w:rsidRPr="00DC7D82" w:rsidRDefault="00184087" w:rsidP="0017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object w:dxaOrig="6110" w:dyaOrig="8530" w14:anchorId="0A47C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1.45pt;height:686.5pt" o:ole="">
            <v:imagedata r:id="rId8" o:title=""/>
          </v:shape>
          <o:OLEObject Type="Embed" ProgID="AcroExch.Document.11" ShapeID="_x0000_i1029" DrawAspect="Content" ObjectID="_1705642656" r:id="rId9"/>
        </w:object>
      </w:r>
    </w:p>
    <w:p w14:paraId="06A4CA7E" w14:textId="77777777" w:rsidR="00184087" w:rsidRDefault="00184087">
      <w:pPr>
        <w:rPr>
          <w:rFonts w:ascii="Times New Roman" w:eastAsiaTheme="minorHAnsi" w:hAnsi="Times New Roman" w:cs="Times New Roman"/>
          <w:b/>
          <w:bCs/>
          <w:color w:val="000000"/>
          <w:sz w:val="24"/>
          <w:szCs w:val="24"/>
          <w:lang w:eastAsia="en-US"/>
        </w:rPr>
      </w:pPr>
      <w:r>
        <w:rPr>
          <w:b/>
          <w:bCs/>
        </w:rPr>
        <w:br w:type="page"/>
      </w:r>
    </w:p>
    <w:p w14:paraId="14DB47B4" w14:textId="7F5F509E" w:rsidR="0017131B" w:rsidRPr="00DC7D82" w:rsidRDefault="0017131B" w:rsidP="0017131B">
      <w:pPr>
        <w:pStyle w:val="Default"/>
        <w:jc w:val="center"/>
        <w:rPr>
          <w:b/>
          <w:bCs/>
        </w:rPr>
      </w:pPr>
      <w:r w:rsidRPr="00DC7D82">
        <w:rPr>
          <w:b/>
          <w:bCs/>
        </w:rPr>
        <w:lastRenderedPageBreak/>
        <w:t>СОДЕРЖАНИЕ</w:t>
      </w:r>
    </w:p>
    <w:p w14:paraId="3B5A8B80" w14:textId="77777777" w:rsidR="0017131B" w:rsidRPr="00DC7D82" w:rsidRDefault="0017131B" w:rsidP="0017131B">
      <w:pPr>
        <w:pStyle w:val="Default"/>
        <w:jc w:val="center"/>
        <w:rPr>
          <w:b/>
          <w:bCs/>
        </w:rPr>
      </w:pPr>
    </w:p>
    <w:tbl>
      <w:tblPr>
        <w:tblW w:w="0" w:type="auto"/>
        <w:tblInd w:w="-459" w:type="dxa"/>
        <w:tblLook w:val="04A0" w:firstRow="1" w:lastRow="0" w:firstColumn="1" w:lastColumn="0" w:noHBand="0" w:noVBand="1"/>
      </w:tblPr>
      <w:tblGrid>
        <w:gridCol w:w="696"/>
        <w:gridCol w:w="9304"/>
        <w:gridCol w:w="576"/>
      </w:tblGrid>
      <w:tr w:rsidR="0017131B" w:rsidRPr="00DC7D82" w14:paraId="7EC6E79D" w14:textId="77777777" w:rsidTr="00A25DCD">
        <w:tc>
          <w:tcPr>
            <w:tcW w:w="696" w:type="dxa"/>
          </w:tcPr>
          <w:p w14:paraId="1BA66F70" w14:textId="77777777" w:rsidR="0017131B" w:rsidRPr="00DC7D82" w:rsidRDefault="0017131B" w:rsidP="00D43DBA">
            <w:pPr>
              <w:spacing w:after="0"/>
              <w:jc w:val="both"/>
              <w:rPr>
                <w:rFonts w:ascii="Times New Roman" w:hAnsi="Times New Roman" w:cs="Times New Roman"/>
                <w:b/>
                <w:sz w:val="24"/>
                <w:szCs w:val="24"/>
                <w:lang w:val="en-US"/>
              </w:rPr>
            </w:pPr>
            <w:r w:rsidRPr="00DC7D82">
              <w:rPr>
                <w:rFonts w:ascii="Times New Roman" w:hAnsi="Times New Roman" w:cs="Times New Roman"/>
                <w:b/>
                <w:sz w:val="24"/>
                <w:szCs w:val="24"/>
                <w:lang w:val="en-US"/>
              </w:rPr>
              <w:t>I.</w:t>
            </w:r>
          </w:p>
        </w:tc>
        <w:tc>
          <w:tcPr>
            <w:tcW w:w="9304" w:type="dxa"/>
          </w:tcPr>
          <w:p w14:paraId="5B0DEF88" w14:textId="77777777" w:rsidR="0017131B" w:rsidRPr="00DC7D82" w:rsidRDefault="0017131B" w:rsidP="00D43DBA">
            <w:pPr>
              <w:spacing w:after="0"/>
              <w:jc w:val="both"/>
              <w:rPr>
                <w:rFonts w:ascii="Times New Roman" w:hAnsi="Times New Roman" w:cs="Times New Roman"/>
                <w:b/>
                <w:sz w:val="24"/>
                <w:szCs w:val="24"/>
              </w:rPr>
            </w:pPr>
            <w:r w:rsidRPr="00DC7D82">
              <w:rPr>
                <w:rFonts w:ascii="Times New Roman" w:eastAsia="Times New Roman" w:hAnsi="Times New Roman" w:cs="Times New Roman"/>
                <w:b/>
                <w:sz w:val="24"/>
                <w:szCs w:val="24"/>
              </w:rPr>
              <w:t xml:space="preserve">Общие положения                                                                                                                                                                                                                  </w:t>
            </w:r>
          </w:p>
        </w:tc>
        <w:tc>
          <w:tcPr>
            <w:tcW w:w="576" w:type="dxa"/>
          </w:tcPr>
          <w:p w14:paraId="40AB1810" w14:textId="77777777" w:rsidR="0017131B" w:rsidRPr="009B6F7C" w:rsidRDefault="009B6F7C" w:rsidP="009B6F7C">
            <w:pPr>
              <w:spacing w:after="0"/>
              <w:jc w:val="center"/>
              <w:rPr>
                <w:rFonts w:ascii="Times New Roman" w:hAnsi="Times New Roman" w:cs="Times New Roman"/>
                <w:sz w:val="24"/>
                <w:szCs w:val="24"/>
              </w:rPr>
            </w:pPr>
            <w:r w:rsidRPr="009B6F7C">
              <w:rPr>
                <w:rFonts w:ascii="Times New Roman" w:hAnsi="Times New Roman" w:cs="Times New Roman"/>
                <w:sz w:val="24"/>
                <w:szCs w:val="24"/>
              </w:rPr>
              <w:t>3</w:t>
            </w:r>
          </w:p>
        </w:tc>
      </w:tr>
      <w:tr w:rsidR="0017131B" w:rsidRPr="00DC7D82" w14:paraId="1454A613" w14:textId="77777777" w:rsidTr="00A25DCD">
        <w:tc>
          <w:tcPr>
            <w:tcW w:w="696" w:type="dxa"/>
          </w:tcPr>
          <w:p w14:paraId="2FB06F04"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1.1. </w:t>
            </w:r>
          </w:p>
        </w:tc>
        <w:tc>
          <w:tcPr>
            <w:tcW w:w="9304" w:type="dxa"/>
          </w:tcPr>
          <w:p w14:paraId="1E9FC565" w14:textId="77777777" w:rsidR="0017131B" w:rsidRPr="00DC7D82" w:rsidRDefault="0017131B" w:rsidP="00D43DBA">
            <w:pPr>
              <w:spacing w:after="0"/>
              <w:jc w:val="both"/>
              <w:rPr>
                <w:rFonts w:ascii="Times New Roman" w:hAnsi="Times New Roman" w:cs="Times New Roman"/>
                <w:b/>
                <w:sz w:val="24"/>
                <w:szCs w:val="24"/>
              </w:rPr>
            </w:pPr>
            <w:r w:rsidRPr="00DC7D82">
              <w:rPr>
                <w:rFonts w:ascii="Times New Roman" w:eastAsia="Times New Roman" w:hAnsi="Times New Roman" w:cs="Times New Roman"/>
                <w:b/>
                <w:sz w:val="24"/>
                <w:szCs w:val="24"/>
              </w:rPr>
              <w:t xml:space="preserve">Нормативно - правовые основы разработки ОПОП (ППКРС)                                             </w:t>
            </w:r>
          </w:p>
        </w:tc>
        <w:tc>
          <w:tcPr>
            <w:tcW w:w="576" w:type="dxa"/>
          </w:tcPr>
          <w:p w14:paraId="72647E78" w14:textId="77777777" w:rsidR="0017131B" w:rsidRPr="009B6F7C" w:rsidRDefault="009B6F7C" w:rsidP="009B6F7C">
            <w:pPr>
              <w:spacing w:after="0"/>
              <w:jc w:val="center"/>
              <w:rPr>
                <w:rFonts w:ascii="Times New Roman" w:hAnsi="Times New Roman" w:cs="Times New Roman"/>
                <w:sz w:val="24"/>
                <w:szCs w:val="24"/>
              </w:rPr>
            </w:pPr>
            <w:r w:rsidRPr="009B6F7C">
              <w:rPr>
                <w:rFonts w:ascii="Times New Roman" w:hAnsi="Times New Roman" w:cs="Times New Roman"/>
                <w:sz w:val="24"/>
                <w:szCs w:val="24"/>
              </w:rPr>
              <w:t>4</w:t>
            </w:r>
          </w:p>
        </w:tc>
      </w:tr>
      <w:tr w:rsidR="0017131B" w:rsidRPr="00DC7D82" w14:paraId="01D4A3EC" w14:textId="77777777" w:rsidTr="00A25DCD">
        <w:tc>
          <w:tcPr>
            <w:tcW w:w="696" w:type="dxa"/>
          </w:tcPr>
          <w:p w14:paraId="0E73F0B6"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1.2. </w:t>
            </w:r>
          </w:p>
        </w:tc>
        <w:tc>
          <w:tcPr>
            <w:tcW w:w="9304" w:type="dxa"/>
          </w:tcPr>
          <w:p w14:paraId="10E62660" w14:textId="77777777" w:rsidR="0017131B" w:rsidRPr="00DC7D82" w:rsidRDefault="0017131B" w:rsidP="00D43DBA">
            <w:pPr>
              <w:spacing w:after="0"/>
              <w:jc w:val="both"/>
              <w:rPr>
                <w:rFonts w:ascii="Times New Roman" w:hAnsi="Times New Roman" w:cs="Times New Roman"/>
                <w:b/>
                <w:sz w:val="24"/>
                <w:szCs w:val="24"/>
              </w:rPr>
            </w:pPr>
            <w:r w:rsidRPr="00DC7D82">
              <w:rPr>
                <w:rFonts w:ascii="Times New Roman" w:hAnsi="Times New Roman" w:cs="Times New Roman"/>
                <w:b/>
                <w:sz w:val="24"/>
                <w:szCs w:val="24"/>
              </w:rPr>
              <w:t>Нормативный срок освоения программы</w:t>
            </w:r>
          </w:p>
        </w:tc>
        <w:tc>
          <w:tcPr>
            <w:tcW w:w="576" w:type="dxa"/>
          </w:tcPr>
          <w:p w14:paraId="685AE373" w14:textId="77777777" w:rsidR="0017131B" w:rsidRPr="009B6F7C" w:rsidRDefault="009B6F7C" w:rsidP="009B6F7C">
            <w:pPr>
              <w:spacing w:after="0"/>
              <w:jc w:val="center"/>
              <w:rPr>
                <w:rFonts w:ascii="Times New Roman" w:hAnsi="Times New Roman" w:cs="Times New Roman"/>
                <w:sz w:val="24"/>
                <w:szCs w:val="24"/>
              </w:rPr>
            </w:pPr>
            <w:r w:rsidRPr="009B6F7C">
              <w:rPr>
                <w:rFonts w:ascii="Times New Roman" w:hAnsi="Times New Roman" w:cs="Times New Roman"/>
                <w:sz w:val="24"/>
                <w:szCs w:val="24"/>
              </w:rPr>
              <w:t>4</w:t>
            </w:r>
          </w:p>
        </w:tc>
      </w:tr>
      <w:tr w:rsidR="0017131B" w:rsidRPr="00DC7D82" w14:paraId="0A766F9E" w14:textId="77777777" w:rsidTr="00A25DCD">
        <w:tc>
          <w:tcPr>
            <w:tcW w:w="696" w:type="dxa"/>
          </w:tcPr>
          <w:p w14:paraId="55A152D9"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1.3.</w:t>
            </w:r>
          </w:p>
        </w:tc>
        <w:tc>
          <w:tcPr>
            <w:tcW w:w="9304" w:type="dxa"/>
          </w:tcPr>
          <w:p w14:paraId="28F43EEE" w14:textId="77777777" w:rsidR="0017131B" w:rsidRPr="00DC7D82" w:rsidRDefault="0017131B" w:rsidP="00D43DBA">
            <w:pPr>
              <w:spacing w:after="0"/>
              <w:jc w:val="both"/>
              <w:rPr>
                <w:rFonts w:ascii="Times New Roman" w:hAnsi="Times New Roman" w:cs="Times New Roman"/>
                <w:b/>
                <w:sz w:val="24"/>
                <w:szCs w:val="24"/>
              </w:rPr>
            </w:pPr>
            <w:r w:rsidRPr="00DC7D82">
              <w:rPr>
                <w:rFonts w:ascii="Times New Roman" w:hAnsi="Times New Roman" w:cs="Times New Roman"/>
                <w:b/>
                <w:sz w:val="24"/>
                <w:szCs w:val="24"/>
              </w:rPr>
              <w:t>Требования к абитуриенту</w:t>
            </w:r>
          </w:p>
          <w:p w14:paraId="3D1EF0C0" w14:textId="77777777" w:rsidR="0017131B" w:rsidRPr="00DC7D82" w:rsidRDefault="0017131B" w:rsidP="00D43DBA">
            <w:pPr>
              <w:spacing w:after="0"/>
              <w:jc w:val="both"/>
              <w:rPr>
                <w:rFonts w:ascii="Times New Roman" w:hAnsi="Times New Roman" w:cs="Times New Roman"/>
                <w:b/>
                <w:sz w:val="24"/>
                <w:szCs w:val="24"/>
              </w:rPr>
            </w:pPr>
          </w:p>
        </w:tc>
        <w:tc>
          <w:tcPr>
            <w:tcW w:w="576" w:type="dxa"/>
          </w:tcPr>
          <w:p w14:paraId="6706C9BE" w14:textId="77777777" w:rsidR="0017131B" w:rsidRPr="009B6F7C" w:rsidRDefault="009B6F7C" w:rsidP="009B6F7C">
            <w:pPr>
              <w:spacing w:after="0"/>
              <w:jc w:val="center"/>
              <w:rPr>
                <w:rFonts w:ascii="Times New Roman" w:hAnsi="Times New Roman" w:cs="Times New Roman"/>
                <w:sz w:val="24"/>
                <w:szCs w:val="24"/>
              </w:rPr>
            </w:pPr>
            <w:r w:rsidRPr="009B6F7C">
              <w:rPr>
                <w:rFonts w:ascii="Times New Roman" w:hAnsi="Times New Roman" w:cs="Times New Roman"/>
                <w:sz w:val="24"/>
                <w:szCs w:val="24"/>
              </w:rPr>
              <w:t>5</w:t>
            </w:r>
          </w:p>
        </w:tc>
      </w:tr>
      <w:tr w:rsidR="0017131B" w:rsidRPr="00DC7D82" w14:paraId="1F9C64D7" w14:textId="77777777" w:rsidTr="00A25DCD">
        <w:tc>
          <w:tcPr>
            <w:tcW w:w="696" w:type="dxa"/>
          </w:tcPr>
          <w:p w14:paraId="7CA4C1F5"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lang w:val="en-US"/>
              </w:rPr>
              <w:t>II.</w:t>
            </w:r>
            <w:r w:rsidRPr="00DC7D82">
              <w:rPr>
                <w:rFonts w:ascii="Times New Roman" w:eastAsia="Times New Roman" w:hAnsi="Times New Roman" w:cs="Times New Roman"/>
                <w:b/>
                <w:sz w:val="24"/>
                <w:szCs w:val="24"/>
              </w:rPr>
              <w:t xml:space="preserve"> </w:t>
            </w:r>
          </w:p>
        </w:tc>
        <w:tc>
          <w:tcPr>
            <w:tcW w:w="9304" w:type="dxa"/>
          </w:tcPr>
          <w:p w14:paraId="57B1D1BC" w14:textId="77777777" w:rsidR="0017131B" w:rsidRPr="00DC7D82" w:rsidRDefault="0017131B" w:rsidP="00D43DBA">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Характеристика профессиональной деятельности выпускника и требования к результатам освоения образовательной программы </w:t>
            </w:r>
          </w:p>
        </w:tc>
        <w:tc>
          <w:tcPr>
            <w:tcW w:w="576" w:type="dxa"/>
          </w:tcPr>
          <w:p w14:paraId="5BC7EB58" w14:textId="77777777" w:rsidR="0017131B" w:rsidRPr="009B6F7C" w:rsidRDefault="009B6F7C" w:rsidP="009B6F7C">
            <w:pPr>
              <w:spacing w:after="0"/>
              <w:jc w:val="center"/>
              <w:rPr>
                <w:rFonts w:ascii="Times New Roman" w:hAnsi="Times New Roman" w:cs="Times New Roman"/>
                <w:sz w:val="24"/>
                <w:szCs w:val="24"/>
              </w:rPr>
            </w:pPr>
            <w:r w:rsidRPr="009B6F7C">
              <w:rPr>
                <w:rFonts w:ascii="Times New Roman" w:hAnsi="Times New Roman" w:cs="Times New Roman"/>
                <w:sz w:val="24"/>
                <w:szCs w:val="24"/>
              </w:rPr>
              <w:t>5</w:t>
            </w:r>
          </w:p>
        </w:tc>
      </w:tr>
      <w:tr w:rsidR="0017131B" w:rsidRPr="00DC7D82" w14:paraId="67449223" w14:textId="77777777" w:rsidTr="00A25DCD">
        <w:tc>
          <w:tcPr>
            <w:tcW w:w="696" w:type="dxa"/>
          </w:tcPr>
          <w:p w14:paraId="4DD545BA"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2.1. </w:t>
            </w:r>
          </w:p>
        </w:tc>
        <w:tc>
          <w:tcPr>
            <w:tcW w:w="9304" w:type="dxa"/>
          </w:tcPr>
          <w:p w14:paraId="09E0BE33" w14:textId="77777777" w:rsidR="0017131B" w:rsidRPr="00DC7D82" w:rsidRDefault="0017131B" w:rsidP="00D43DBA">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Область и объекты профессиональной деятельности                                                               </w:t>
            </w:r>
          </w:p>
        </w:tc>
        <w:tc>
          <w:tcPr>
            <w:tcW w:w="576" w:type="dxa"/>
          </w:tcPr>
          <w:p w14:paraId="0DED64E6" w14:textId="77777777" w:rsidR="0017131B" w:rsidRPr="009B6F7C" w:rsidRDefault="003063DD" w:rsidP="009B6F7C">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17131B" w:rsidRPr="00DC7D82" w14:paraId="3D92C353" w14:textId="77777777" w:rsidTr="00A25DCD">
        <w:tc>
          <w:tcPr>
            <w:tcW w:w="696" w:type="dxa"/>
          </w:tcPr>
          <w:p w14:paraId="4CA72699"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2.2. </w:t>
            </w:r>
          </w:p>
        </w:tc>
        <w:tc>
          <w:tcPr>
            <w:tcW w:w="9304" w:type="dxa"/>
          </w:tcPr>
          <w:p w14:paraId="4380AC46" w14:textId="77777777" w:rsidR="0017131B" w:rsidRPr="00DC7D82" w:rsidRDefault="0017131B" w:rsidP="00D43DBA">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Виды профессиональной деятельности и компетенции (общие и профессиональные)</w:t>
            </w:r>
          </w:p>
        </w:tc>
        <w:tc>
          <w:tcPr>
            <w:tcW w:w="576" w:type="dxa"/>
          </w:tcPr>
          <w:p w14:paraId="3A5DDA76" w14:textId="77777777" w:rsidR="0017131B" w:rsidRPr="009B6F7C" w:rsidRDefault="003063DD" w:rsidP="009B6F7C">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17131B" w:rsidRPr="00DC7D82" w14:paraId="0145C8D1" w14:textId="77777777" w:rsidTr="00A25DCD">
        <w:trPr>
          <w:trHeight w:val="547"/>
        </w:trPr>
        <w:tc>
          <w:tcPr>
            <w:tcW w:w="696" w:type="dxa"/>
          </w:tcPr>
          <w:p w14:paraId="425C148E" w14:textId="77777777" w:rsidR="0017131B" w:rsidRPr="00DC7D82" w:rsidRDefault="0017131B" w:rsidP="00F8068F">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2.</w:t>
            </w:r>
            <w:r w:rsidR="00F8068F">
              <w:rPr>
                <w:rFonts w:ascii="Times New Roman" w:eastAsia="Times New Roman" w:hAnsi="Times New Roman" w:cs="Times New Roman"/>
                <w:b/>
                <w:sz w:val="24"/>
                <w:szCs w:val="24"/>
              </w:rPr>
              <w:t>3</w:t>
            </w:r>
            <w:r w:rsidRPr="00DC7D82">
              <w:rPr>
                <w:rFonts w:ascii="Times New Roman" w:eastAsia="Times New Roman" w:hAnsi="Times New Roman" w:cs="Times New Roman"/>
                <w:b/>
                <w:sz w:val="24"/>
                <w:szCs w:val="24"/>
              </w:rPr>
              <w:t>.</w:t>
            </w:r>
          </w:p>
        </w:tc>
        <w:tc>
          <w:tcPr>
            <w:tcW w:w="9304" w:type="dxa"/>
          </w:tcPr>
          <w:p w14:paraId="618D5769" w14:textId="77777777" w:rsidR="0017131B" w:rsidRPr="00DC7D82" w:rsidRDefault="0017131B" w:rsidP="00D43DBA">
            <w:pPr>
              <w:widowControl w:val="0"/>
              <w:autoSpaceDE w:val="0"/>
              <w:autoSpaceDN w:val="0"/>
              <w:adjustRightInd w:val="0"/>
              <w:spacing w:after="0"/>
              <w:ind w:right="283"/>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Требования к знаниям, умениям, практическому опыту выпускников</w:t>
            </w:r>
          </w:p>
          <w:p w14:paraId="065F5075" w14:textId="77777777" w:rsidR="0017131B" w:rsidRPr="00DC7D82" w:rsidRDefault="0017131B" w:rsidP="00D43DBA">
            <w:pPr>
              <w:widowControl w:val="0"/>
              <w:autoSpaceDE w:val="0"/>
              <w:autoSpaceDN w:val="0"/>
              <w:adjustRightInd w:val="0"/>
              <w:spacing w:after="0"/>
              <w:ind w:right="283"/>
              <w:jc w:val="both"/>
              <w:rPr>
                <w:rFonts w:ascii="Times New Roman" w:eastAsia="Times New Roman" w:hAnsi="Times New Roman" w:cs="Times New Roman"/>
                <w:b/>
                <w:sz w:val="24"/>
                <w:szCs w:val="24"/>
                <w:highlight w:val="yellow"/>
              </w:rPr>
            </w:pPr>
          </w:p>
        </w:tc>
        <w:tc>
          <w:tcPr>
            <w:tcW w:w="576" w:type="dxa"/>
          </w:tcPr>
          <w:p w14:paraId="119E4EE8" w14:textId="77777777" w:rsidR="0017131B" w:rsidRPr="009B6F7C" w:rsidRDefault="009B6F7C" w:rsidP="009B6F7C">
            <w:pPr>
              <w:spacing w:after="0"/>
              <w:jc w:val="center"/>
              <w:rPr>
                <w:rFonts w:ascii="Times New Roman" w:hAnsi="Times New Roman" w:cs="Times New Roman"/>
                <w:sz w:val="24"/>
                <w:szCs w:val="24"/>
              </w:rPr>
            </w:pPr>
            <w:r w:rsidRPr="009B6F7C">
              <w:rPr>
                <w:rFonts w:ascii="Times New Roman" w:hAnsi="Times New Roman" w:cs="Times New Roman"/>
                <w:sz w:val="24"/>
                <w:szCs w:val="24"/>
              </w:rPr>
              <w:t>6</w:t>
            </w:r>
          </w:p>
        </w:tc>
      </w:tr>
      <w:tr w:rsidR="0017131B" w:rsidRPr="00DC7D82" w14:paraId="55A05DAE" w14:textId="77777777" w:rsidTr="00A25DCD">
        <w:tc>
          <w:tcPr>
            <w:tcW w:w="696" w:type="dxa"/>
          </w:tcPr>
          <w:p w14:paraId="6D35A5AE"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lang w:val="en-US"/>
              </w:rPr>
            </w:pPr>
            <w:r w:rsidRPr="00DC7D82">
              <w:rPr>
                <w:rFonts w:ascii="Times New Roman" w:eastAsia="Times New Roman" w:hAnsi="Times New Roman" w:cs="Times New Roman"/>
                <w:b/>
                <w:sz w:val="24"/>
                <w:szCs w:val="24"/>
                <w:lang w:val="en-US"/>
              </w:rPr>
              <w:t>III.</w:t>
            </w:r>
          </w:p>
        </w:tc>
        <w:tc>
          <w:tcPr>
            <w:tcW w:w="9304" w:type="dxa"/>
          </w:tcPr>
          <w:p w14:paraId="3E220769" w14:textId="77777777" w:rsidR="0017131B" w:rsidRPr="00DC7D82" w:rsidRDefault="0017131B" w:rsidP="00D43DBA">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Документы, определяющие содержание и организацию образовательного процесса</w:t>
            </w:r>
          </w:p>
        </w:tc>
        <w:tc>
          <w:tcPr>
            <w:tcW w:w="576" w:type="dxa"/>
          </w:tcPr>
          <w:p w14:paraId="3A832E9F" w14:textId="77777777" w:rsidR="0017131B" w:rsidRPr="009B6F7C" w:rsidRDefault="0017131B" w:rsidP="009B6F7C">
            <w:pPr>
              <w:spacing w:after="0"/>
              <w:jc w:val="center"/>
              <w:rPr>
                <w:rFonts w:ascii="Times New Roman" w:hAnsi="Times New Roman" w:cs="Times New Roman"/>
                <w:sz w:val="24"/>
                <w:szCs w:val="24"/>
              </w:rPr>
            </w:pPr>
          </w:p>
        </w:tc>
      </w:tr>
      <w:tr w:rsidR="0017131B" w:rsidRPr="00DC7D82" w14:paraId="34F61F46" w14:textId="77777777" w:rsidTr="00A25DCD">
        <w:tc>
          <w:tcPr>
            <w:tcW w:w="696" w:type="dxa"/>
          </w:tcPr>
          <w:p w14:paraId="0436C6D6"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3.1. </w:t>
            </w:r>
          </w:p>
        </w:tc>
        <w:tc>
          <w:tcPr>
            <w:tcW w:w="9304" w:type="dxa"/>
          </w:tcPr>
          <w:p w14:paraId="4476C56D" w14:textId="77777777" w:rsidR="0017131B" w:rsidRPr="00DC7D82" w:rsidRDefault="0017131B" w:rsidP="00D43DBA">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Учебный план</w:t>
            </w:r>
          </w:p>
        </w:tc>
        <w:tc>
          <w:tcPr>
            <w:tcW w:w="576" w:type="dxa"/>
          </w:tcPr>
          <w:p w14:paraId="1B80BD98" w14:textId="77777777" w:rsidR="0017131B" w:rsidRPr="009B6F7C" w:rsidRDefault="009B6F7C" w:rsidP="009B6F7C">
            <w:pPr>
              <w:spacing w:after="0"/>
              <w:jc w:val="center"/>
              <w:rPr>
                <w:rFonts w:ascii="Times New Roman" w:hAnsi="Times New Roman" w:cs="Times New Roman"/>
                <w:sz w:val="24"/>
                <w:szCs w:val="24"/>
              </w:rPr>
            </w:pPr>
            <w:r w:rsidRPr="009B6F7C">
              <w:rPr>
                <w:rFonts w:ascii="Times New Roman" w:hAnsi="Times New Roman" w:cs="Times New Roman"/>
                <w:sz w:val="24"/>
                <w:szCs w:val="24"/>
              </w:rPr>
              <w:t>19</w:t>
            </w:r>
          </w:p>
        </w:tc>
      </w:tr>
      <w:tr w:rsidR="0017131B" w:rsidRPr="00DC7D82" w14:paraId="5DD26E3F" w14:textId="77777777" w:rsidTr="00A25DCD">
        <w:tc>
          <w:tcPr>
            <w:tcW w:w="696" w:type="dxa"/>
          </w:tcPr>
          <w:p w14:paraId="611A9CF7"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3.2.</w:t>
            </w:r>
          </w:p>
        </w:tc>
        <w:tc>
          <w:tcPr>
            <w:tcW w:w="9304" w:type="dxa"/>
          </w:tcPr>
          <w:p w14:paraId="55049615" w14:textId="77777777" w:rsidR="0017131B" w:rsidRPr="00DC7D82" w:rsidRDefault="0017131B" w:rsidP="00170BDF">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Календарный учебный график</w:t>
            </w:r>
            <w:r w:rsidR="00AF5109">
              <w:rPr>
                <w:rFonts w:ascii="Times New Roman" w:eastAsia="Times New Roman" w:hAnsi="Times New Roman" w:cs="Times New Roman"/>
                <w:b/>
                <w:sz w:val="24"/>
                <w:szCs w:val="24"/>
              </w:rPr>
              <w:t xml:space="preserve"> </w:t>
            </w:r>
          </w:p>
        </w:tc>
        <w:tc>
          <w:tcPr>
            <w:tcW w:w="576" w:type="dxa"/>
          </w:tcPr>
          <w:p w14:paraId="2BFE821D" w14:textId="77777777" w:rsidR="0017131B" w:rsidRPr="009B6F7C" w:rsidRDefault="009B6F7C" w:rsidP="009B6F7C">
            <w:pPr>
              <w:spacing w:after="0"/>
              <w:jc w:val="center"/>
              <w:rPr>
                <w:rFonts w:ascii="Times New Roman" w:hAnsi="Times New Roman" w:cs="Times New Roman"/>
                <w:sz w:val="24"/>
                <w:szCs w:val="24"/>
              </w:rPr>
            </w:pPr>
            <w:r>
              <w:rPr>
                <w:rFonts w:ascii="Times New Roman" w:hAnsi="Times New Roman" w:cs="Times New Roman"/>
                <w:sz w:val="24"/>
                <w:szCs w:val="24"/>
              </w:rPr>
              <w:t>22</w:t>
            </w:r>
          </w:p>
        </w:tc>
      </w:tr>
      <w:tr w:rsidR="0017131B" w:rsidRPr="00DC7D82" w14:paraId="4474310A" w14:textId="77777777" w:rsidTr="00A25DCD">
        <w:tc>
          <w:tcPr>
            <w:tcW w:w="696" w:type="dxa"/>
          </w:tcPr>
          <w:p w14:paraId="6CDC4D50"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3.3.</w:t>
            </w:r>
          </w:p>
        </w:tc>
        <w:tc>
          <w:tcPr>
            <w:tcW w:w="9304" w:type="dxa"/>
          </w:tcPr>
          <w:p w14:paraId="5A8EDB84" w14:textId="77777777" w:rsidR="0017131B" w:rsidRPr="00DC7D82" w:rsidRDefault="0017131B" w:rsidP="00D43DBA">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Перечень рабочих программ учебных дисциплин и профессиональных модулей по циклам</w:t>
            </w:r>
          </w:p>
        </w:tc>
        <w:tc>
          <w:tcPr>
            <w:tcW w:w="576" w:type="dxa"/>
          </w:tcPr>
          <w:p w14:paraId="35882EB2" w14:textId="77777777" w:rsidR="0017131B" w:rsidRPr="009B6F7C" w:rsidRDefault="009B6F7C" w:rsidP="009B6F7C">
            <w:pPr>
              <w:spacing w:after="0"/>
              <w:jc w:val="center"/>
              <w:rPr>
                <w:rFonts w:ascii="Times New Roman" w:hAnsi="Times New Roman" w:cs="Times New Roman"/>
                <w:sz w:val="24"/>
                <w:szCs w:val="24"/>
              </w:rPr>
            </w:pPr>
            <w:r>
              <w:rPr>
                <w:rFonts w:ascii="Times New Roman" w:hAnsi="Times New Roman" w:cs="Times New Roman"/>
                <w:sz w:val="24"/>
                <w:szCs w:val="24"/>
              </w:rPr>
              <w:t>23</w:t>
            </w:r>
          </w:p>
        </w:tc>
      </w:tr>
      <w:tr w:rsidR="0017131B" w:rsidRPr="00DC7D82" w14:paraId="3A10E38F" w14:textId="77777777" w:rsidTr="00A25DCD">
        <w:tc>
          <w:tcPr>
            <w:tcW w:w="696" w:type="dxa"/>
          </w:tcPr>
          <w:p w14:paraId="388A2653"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3.</w:t>
            </w:r>
            <w:r w:rsidR="00500151" w:rsidRPr="00DC7D82">
              <w:rPr>
                <w:rFonts w:ascii="Times New Roman" w:eastAsia="Times New Roman" w:hAnsi="Times New Roman" w:cs="Times New Roman"/>
                <w:b/>
                <w:sz w:val="24"/>
                <w:szCs w:val="24"/>
              </w:rPr>
              <w:t>4</w:t>
            </w:r>
            <w:r w:rsidRPr="00DC7D82">
              <w:rPr>
                <w:rFonts w:ascii="Times New Roman" w:eastAsia="Times New Roman" w:hAnsi="Times New Roman" w:cs="Times New Roman"/>
                <w:b/>
                <w:sz w:val="24"/>
                <w:szCs w:val="24"/>
              </w:rPr>
              <w:t>.</w:t>
            </w:r>
          </w:p>
        </w:tc>
        <w:tc>
          <w:tcPr>
            <w:tcW w:w="9304" w:type="dxa"/>
          </w:tcPr>
          <w:p w14:paraId="26ED01E4" w14:textId="77777777" w:rsidR="0017131B" w:rsidRPr="00DC7D82" w:rsidRDefault="0017131B" w:rsidP="00D43DBA">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Содержание программ дисциплин и профессиональных модулей профессионального цикла.</w:t>
            </w:r>
          </w:p>
        </w:tc>
        <w:tc>
          <w:tcPr>
            <w:tcW w:w="576" w:type="dxa"/>
          </w:tcPr>
          <w:p w14:paraId="6D6E4318" w14:textId="77777777" w:rsidR="0017131B" w:rsidRPr="009B6F7C" w:rsidRDefault="009B6F7C" w:rsidP="009B6F7C">
            <w:pPr>
              <w:spacing w:after="0"/>
              <w:jc w:val="center"/>
              <w:rPr>
                <w:rFonts w:ascii="Times New Roman" w:hAnsi="Times New Roman" w:cs="Times New Roman"/>
                <w:sz w:val="24"/>
                <w:szCs w:val="24"/>
              </w:rPr>
            </w:pPr>
            <w:r>
              <w:rPr>
                <w:rFonts w:ascii="Times New Roman" w:hAnsi="Times New Roman" w:cs="Times New Roman"/>
                <w:sz w:val="24"/>
                <w:szCs w:val="24"/>
              </w:rPr>
              <w:t>23</w:t>
            </w:r>
          </w:p>
        </w:tc>
      </w:tr>
      <w:tr w:rsidR="0017131B" w:rsidRPr="00DC7D82" w14:paraId="2D1DF2F8" w14:textId="77777777" w:rsidTr="00A25DCD">
        <w:tc>
          <w:tcPr>
            <w:tcW w:w="696" w:type="dxa"/>
          </w:tcPr>
          <w:p w14:paraId="34F6B7E5"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3.</w:t>
            </w:r>
            <w:r w:rsidR="00965AE6" w:rsidRPr="00DC7D82">
              <w:rPr>
                <w:rFonts w:ascii="Times New Roman" w:eastAsia="Times New Roman" w:hAnsi="Times New Roman" w:cs="Times New Roman"/>
                <w:b/>
                <w:sz w:val="24"/>
                <w:szCs w:val="24"/>
              </w:rPr>
              <w:t>5</w:t>
            </w:r>
            <w:r w:rsidRPr="00DC7D82">
              <w:rPr>
                <w:rFonts w:ascii="Times New Roman" w:eastAsia="Times New Roman" w:hAnsi="Times New Roman" w:cs="Times New Roman"/>
                <w:b/>
                <w:sz w:val="24"/>
                <w:szCs w:val="24"/>
              </w:rPr>
              <w:t>.</w:t>
            </w:r>
          </w:p>
        </w:tc>
        <w:tc>
          <w:tcPr>
            <w:tcW w:w="9304" w:type="dxa"/>
          </w:tcPr>
          <w:p w14:paraId="77F9A8F3" w14:textId="77777777" w:rsidR="0017131B" w:rsidRPr="00DC7D82" w:rsidRDefault="0017131B" w:rsidP="00D43DBA">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Содержание программ практик (практической подготовки) </w:t>
            </w:r>
          </w:p>
        </w:tc>
        <w:tc>
          <w:tcPr>
            <w:tcW w:w="576" w:type="dxa"/>
          </w:tcPr>
          <w:p w14:paraId="3FD36D89" w14:textId="77777777" w:rsidR="0017131B" w:rsidRPr="009B6F7C" w:rsidRDefault="0027747F" w:rsidP="003063DD">
            <w:pPr>
              <w:spacing w:after="0"/>
              <w:jc w:val="center"/>
              <w:rPr>
                <w:rFonts w:ascii="Times New Roman" w:hAnsi="Times New Roman" w:cs="Times New Roman"/>
                <w:sz w:val="24"/>
                <w:szCs w:val="24"/>
              </w:rPr>
            </w:pPr>
            <w:r>
              <w:rPr>
                <w:rFonts w:ascii="Times New Roman" w:hAnsi="Times New Roman" w:cs="Times New Roman"/>
                <w:sz w:val="24"/>
                <w:szCs w:val="24"/>
              </w:rPr>
              <w:t>10</w:t>
            </w:r>
            <w:r w:rsidR="003063DD">
              <w:rPr>
                <w:rFonts w:ascii="Times New Roman" w:hAnsi="Times New Roman" w:cs="Times New Roman"/>
                <w:sz w:val="24"/>
                <w:szCs w:val="24"/>
              </w:rPr>
              <w:t>3</w:t>
            </w:r>
          </w:p>
        </w:tc>
      </w:tr>
      <w:tr w:rsidR="0017131B" w:rsidRPr="00DC7D82" w14:paraId="230FBC5E" w14:textId="77777777" w:rsidTr="00A25DCD">
        <w:tc>
          <w:tcPr>
            <w:tcW w:w="696" w:type="dxa"/>
          </w:tcPr>
          <w:p w14:paraId="70FED188"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3.</w:t>
            </w:r>
            <w:r w:rsidR="00965AE6" w:rsidRPr="00DC7D82">
              <w:rPr>
                <w:rFonts w:ascii="Times New Roman" w:eastAsia="Times New Roman" w:hAnsi="Times New Roman" w:cs="Times New Roman"/>
                <w:b/>
                <w:sz w:val="24"/>
                <w:szCs w:val="24"/>
              </w:rPr>
              <w:t>6</w:t>
            </w:r>
            <w:r w:rsidRPr="00DC7D82">
              <w:rPr>
                <w:rFonts w:ascii="Times New Roman" w:eastAsia="Times New Roman" w:hAnsi="Times New Roman" w:cs="Times New Roman"/>
                <w:b/>
                <w:sz w:val="24"/>
                <w:szCs w:val="24"/>
              </w:rPr>
              <w:t>.</w:t>
            </w:r>
          </w:p>
        </w:tc>
        <w:tc>
          <w:tcPr>
            <w:tcW w:w="9304" w:type="dxa"/>
          </w:tcPr>
          <w:p w14:paraId="7AB94C82" w14:textId="77777777" w:rsidR="0017131B" w:rsidRPr="00DC7D82" w:rsidRDefault="0017131B" w:rsidP="00D43DBA">
            <w:pPr>
              <w:spacing w:after="0"/>
              <w:jc w:val="both"/>
              <w:rPr>
                <w:rFonts w:ascii="Times New Roman" w:eastAsia="Times New Roman" w:hAnsi="Times New Roman" w:cs="Times New Roman"/>
                <w:b/>
                <w:sz w:val="24"/>
                <w:szCs w:val="24"/>
              </w:rPr>
            </w:pPr>
            <w:r w:rsidRPr="00F8068F">
              <w:rPr>
                <w:rFonts w:ascii="Times New Roman" w:eastAsia="Times New Roman" w:hAnsi="Times New Roman" w:cs="Times New Roman"/>
                <w:b/>
                <w:sz w:val="24"/>
                <w:szCs w:val="24"/>
              </w:rPr>
              <w:t>Программа государственной итоговой аттестации</w:t>
            </w:r>
          </w:p>
        </w:tc>
        <w:tc>
          <w:tcPr>
            <w:tcW w:w="576" w:type="dxa"/>
          </w:tcPr>
          <w:p w14:paraId="31B90C0A" w14:textId="77777777" w:rsidR="0017131B" w:rsidRPr="009B6F7C" w:rsidRDefault="0027747F" w:rsidP="003063DD">
            <w:pPr>
              <w:spacing w:after="0"/>
              <w:jc w:val="center"/>
              <w:rPr>
                <w:rFonts w:ascii="Times New Roman" w:hAnsi="Times New Roman" w:cs="Times New Roman"/>
                <w:sz w:val="24"/>
                <w:szCs w:val="24"/>
              </w:rPr>
            </w:pPr>
            <w:r>
              <w:rPr>
                <w:rFonts w:ascii="Times New Roman" w:hAnsi="Times New Roman" w:cs="Times New Roman"/>
                <w:sz w:val="24"/>
                <w:szCs w:val="24"/>
              </w:rPr>
              <w:t>1</w:t>
            </w:r>
            <w:r w:rsidR="003063DD">
              <w:rPr>
                <w:rFonts w:ascii="Times New Roman" w:hAnsi="Times New Roman" w:cs="Times New Roman"/>
                <w:sz w:val="24"/>
                <w:szCs w:val="24"/>
              </w:rPr>
              <w:t>88</w:t>
            </w:r>
          </w:p>
        </w:tc>
      </w:tr>
      <w:tr w:rsidR="0017131B" w:rsidRPr="00DC7D82" w14:paraId="37988B6E" w14:textId="77777777" w:rsidTr="00A25DCD">
        <w:tc>
          <w:tcPr>
            <w:tcW w:w="696" w:type="dxa"/>
          </w:tcPr>
          <w:p w14:paraId="2DBA28BB"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3.</w:t>
            </w:r>
            <w:r w:rsidR="00A81559" w:rsidRPr="00DC7D82">
              <w:rPr>
                <w:rFonts w:ascii="Times New Roman" w:eastAsia="Times New Roman" w:hAnsi="Times New Roman" w:cs="Times New Roman"/>
                <w:b/>
                <w:sz w:val="24"/>
                <w:szCs w:val="24"/>
                <w:lang w:val="en-US"/>
              </w:rPr>
              <w:t>7</w:t>
            </w:r>
            <w:r w:rsidRPr="00DC7D82">
              <w:rPr>
                <w:rFonts w:ascii="Times New Roman" w:eastAsia="Times New Roman" w:hAnsi="Times New Roman" w:cs="Times New Roman"/>
                <w:b/>
                <w:sz w:val="24"/>
                <w:szCs w:val="24"/>
              </w:rPr>
              <w:t>.</w:t>
            </w:r>
          </w:p>
        </w:tc>
        <w:tc>
          <w:tcPr>
            <w:tcW w:w="9304" w:type="dxa"/>
          </w:tcPr>
          <w:p w14:paraId="59B96BD1" w14:textId="77777777" w:rsidR="0017131B" w:rsidRPr="0027747F" w:rsidRDefault="0027747F" w:rsidP="00D43DBA">
            <w:pPr>
              <w:spacing w:after="0"/>
              <w:jc w:val="both"/>
              <w:rPr>
                <w:rFonts w:ascii="Times New Roman" w:eastAsia="Times New Roman" w:hAnsi="Times New Roman" w:cs="Times New Roman"/>
                <w:b/>
                <w:sz w:val="24"/>
                <w:szCs w:val="24"/>
              </w:rPr>
            </w:pPr>
            <w:r w:rsidRPr="0027747F">
              <w:rPr>
                <w:rFonts w:ascii="Times New Roman" w:eastAsia="Times New Roman" w:hAnsi="Times New Roman" w:cs="Times New Roman"/>
                <w:b/>
                <w:sz w:val="24"/>
                <w:szCs w:val="24"/>
              </w:rPr>
              <w:t>Программа воспитания и календарный  план воспитательной работы</w:t>
            </w:r>
          </w:p>
        </w:tc>
        <w:tc>
          <w:tcPr>
            <w:tcW w:w="576" w:type="dxa"/>
          </w:tcPr>
          <w:p w14:paraId="396A219E" w14:textId="77777777" w:rsidR="0017131B" w:rsidRPr="009B6F7C" w:rsidRDefault="00F43423" w:rsidP="003063DD">
            <w:pPr>
              <w:spacing w:after="0"/>
              <w:jc w:val="center"/>
              <w:rPr>
                <w:rFonts w:ascii="Times New Roman" w:hAnsi="Times New Roman" w:cs="Times New Roman"/>
                <w:sz w:val="24"/>
                <w:szCs w:val="24"/>
              </w:rPr>
            </w:pPr>
            <w:r>
              <w:rPr>
                <w:rFonts w:ascii="Times New Roman" w:hAnsi="Times New Roman" w:cs="Times New Roman"/>
                <w:sz w:val="24"/>
                <w:szCs w:val="24"/>
              </w:rPr>
              <w:t>20</w:t>
            </w:r>
            <w:r w:rsidR="003063DD">
              <w:rPr>
                <w:rFonts w:ascii="Times New Roman" w:hAnsi="Times New Roman" w:cs="Times New Roman"/>
                <w:sz w:val="24"/>
                <w:szCs w:val="24"/>
              </w:rPr>
              <w:t>5</w:t>
            </w:r>
          </w:p>
        </w:tc>
      </w:tr>
      <w:tr w:rsidR="0017131B" w:rsidRPr="00DC7D82" w14:paraId="3B8072CB" w14:textId="77777777" w:rsidTr="00A25DCD">
        <w:tc>
          <w:tcPr>
            <w:tcW w:w="696" w:type="dxa"/>
          </w:tcPr>
          <w:p w14:paraId="7229DD6A" w14:textId="77777777" w:rsidR="0017131B" w:rsidRPr="00DC7D82" w:rsidRDefault="00A81559"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3.</w:t>
            </w:r>
            <w:r w:rsidRPr="00DC7D82">
              <w:rPr>
                <w:rFonts w:ascii="Times New Roman" w:eastAsia="Times New Roman" w:hAnsi="Times New Roman" w:cs="Times New Roman"/>
                <w:b/>
                <w:sz w:val="24"/>
                <w:szCs w:val="24"/>
                <w:lang w:val="en-US"/>
              </w:rPr>
              <w:t>8</w:t>
            </w:r>
            <w:r w:rsidR="0017131B" w:rsidRPr="00DC7D82">
              <w:rPr>
                <w:rFonts w:ascii="Times New Roman" w:eastAsia="Times New Roman" w:hAnsi="Times New Roman" w:cs="Times New Roman"/>
                <w:b/>
                <w:sz w:val="24"/>
                <w:szCs w:val="24"/>
              </w:rPr>
              <w:t>.</w:t>
            </w:r>
          </w:p>
        </w:tc>
        <w:tc>
          <w:tcPr>
            <w:tcW w:w="9304" w:type="dxa"/>
          </w:tcPr>
          <w:p w14:paraId="4B201F46" w14:textId="77777777" w:rsidR="0017131B" w:rsidRPr="0027747F" w:rsidRDefault="0056053B" w:rsidP="0027747F">
            <w:pPr>
              <w:spacing w:after="0"/>
              <w:jc w:val="both"/>
              <w:rPr>
                <w:rFonts w:ascii="Times New Roman" w:eastAsia="Times New Roman" w:hAnsi="Times New Roman" w:cs="Times New Roman"/>
                <w:b/>
                <w:sz w:val="24"/>
                <w:szCs w:val="24"/>
              </w:rPr>
            </w:pPr>
            <w:r w:rsidRPr="0027747F">
              <w:rPr>
                <w:rFonts w:ascii="Times New Roman" w:eastAsia="Times New Roman" w:hAnsi="Times New Roman" w:cs="Times New Roman"/>
                <w:b/>
                <w:sz w:val="24"/>
                <w:szCs w:val="24"/>
              </w:rPr>
              <w:t xml:space="preserve"> </w:t>
            </w:r>
            <w:r w:rsidR="0027747F" w:rsidRPr="0027747F">
              <w:rPr>
                <w:rFonts w:ascii="Times New Roman" w:eastAsia="Times New Roman" w:hAnsi="Times New Roman" w:cs="Times New Roman"/>
                <w:b/>
                <w:sz w:val="24"/>
                <w:szCs w:val="24"/>
              </w:rPr>
              <w:t>Программа коррекционной работы</w:t>
            </w:r>
          </w:p>
        </w:tc>
        <w:tc>
          <w:tcPr>
            <w:tcW w:w="576" w:type="dxa"/>
          </w:tcPr>
          <w:p w14:paraId="2A5C8C55" w14:textId="77777777" w:rsidR="0017131B" w:rsidRPr="009B6F7C" w:rsidRDefault="00F43423" w:rsidP="003063DD">
            <w:pPr>
              <w:spacing w:after="0"/>
              <w:jc w:val="center"/>
              <w:rPr>
                <w:rFonts w:ascii="Times New Roman" w:hAnsi="Times New Roman" w:cs="Times New Roman"/>
                <w:sz w:val="24"/>
                <w:szCs w:val="24"/>
              </w:rPr>
            </w:pPr>
            <w:r>
              <w:rPr>
                <w:rFonts w:ascii="Times New Roman" w:hAnsi="Times New Roman" w:cs="Times New Roman"/>
                <w:sz w:val="24"/>
                <w:szCs w:val="24"/>
              </w:rPr>
              <w:t>2</w:t>
            </w:r>
            <w:r w:rsidR="003063DD">
              <w:rPr>
                <w:rFonts w:ascii="Times New Roman" w:hAnsi="Times New Roman" w:cs="Times New Roman"/>
                <w:sz w:val="24"/>
                <w:szCs w:val="24"/>
              </w:rPr>
              <w:t>35</w:t>
            </w:r>
          </w:p>
        </w:tc>
      </w:tr>
      <w:tr w:rsidR="0017131B" w:rsidRPr="00DC7D82" w14:paraId="5BFAD65C" w14:textId="77777777" w:rsidTr="00A25DCD">
        <w:trPr>
          <w:trHeight w:val="397"/>
        </w:trPr>
        <w:tc>
          <w:tcPr>
            <w:tcW w:w="696" w:type="dxa"/>
          </w:tcPr>
          <w:p w14:paraId="49C0AE63"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lang w:val="en-US"/>
              </w:rPr>
            </w:pPr>
            <w:r w:rsidRPr="00DC7D82">
              <w:rPr>
                <w:rFonts w:ascii="Times New Roman" w:eastAsia="Times New Roman" w:hAnsi="Times New Roman" w:cs="Times New Roman"/>
                <w:b/>
                <w:sz w:val="24"/>
                <w:szCs w:val="24"/>
                <w:lang w:val="en-US"/>
              </w:rPr>
              <w:t>IV.</w:t>
            </w:r>
          </w:p>
        </w:tc>
        <w:tc>
          <w:tcPr>
            <w:tcW w:w="9304" w:type="dxa"/>
          </w:tcPr>
          <w:p w14:paraId="7FEEE13B" w14:textId="77777777" w:rsidR="0017131B" w:rsidRPr="00DC7D82" w:rsidRDefault="0017131B" w:rsidP="00D43DBA">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Контроль и оценка результатов освоения ОПОП (ППКРС) </w:t>
            </w:r>
          </w:p>
        </w:tc>
        <w:tc>
          <w:tcPr>
            <w:tcW w:w="576" w:type="dxa"/>
          </w:tcPr>
          <w:p w14:paraId="0A438966" w14:textId="77777777" w:rsidR="0017131B" w:rsidRPr="009B6F7C" w:rsidRDefault="0017131B" w:rsidP="009B6F7C">
            <w:pPr>
              <w:spacing w:after="0"/>
              <w:jc w:val="center"/>
              <w:rPr>
                <w:rFonts w:ascii="Times New Roman" w:hAnsi="Times New Roman" w:cs="Times New Roman"/>
                <w:sz w:val="24"/>
                <w:szCs w:val="24"/>
              </w:rPr>
            </w:pPr>
          </w:p>
        </w:tc>
      </w:tr>
      <w:tr w:rsidR="0017131B" w:rsidRPr="00DC7D82" w14:paraId="0393E777" w14:textId="77777777" w:rsidTr="00A25DCD">
        <w:tc>
          <w:tcPr>
            <w:tcW w:w="696" w:type="dxa"/>
          </w:tcPr>
          <w:p w14:paraId="40FE6C20"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4.1. </w:t>
            </w:r>
          </w:p>
        </w:tc>
        <w:tc>
          <w:tcPr>
            <w:tcW w:w="9304" w:type="dxa"/>
          </w:tcPr>
          <w:p w14:paraId="7B86E642" w14:textId="77777777" w:rsidR="0017131B" w:rsidRPr="00DC7D82" w:rsidRDefault="0017131B" w:rsidP="00D43DBA">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Текущий контроль успеваемости и промежуточная аттестации обучающихся </w:t>
            </w:r>
          </w:p>
        </w:tc>
        <w:tc>
          <w:tcPr>
            <w:tcW w:w="576" w:type="dxa"/>
          </w:tcPr>
          <w:p w14:paraId="013C5BA1" w14:textId="77777777" w:rsidR="0017131B" w:rsidRPr="009B6F7C" w:rsidRDefault="00F43423" w:rsidP="003063DD">
            <w:pPr>
              <w:spacing w:after="0"/>
              <w:jc w:val="center"/>
              <w:rPr>
                <w:rFonts w:ascii="Times New Roman" w:hAnsi="Times New Roman" w:cs="Times New Roman"/>
                <w:sz w:val="24"/>
                <w:szCs w:val="24"/>
              </w:rPr>
            </w:pPr>
            <w:r>
              <w:rPr>
                <w:rFonts w:ascii="Times New Roman" w:hAnsi="Times New Roman" w:cs="Times New Roman"/>
                <w:sz w:val="24"/>
                <w:szCs w:val="24"/>
              </w:rPr>
              <w:t>2</w:t>
            </w:r>
            <w:r w:rsidR="003063DD">
              <w:rPr>
                <w:rFonts w:ascii="Times New Roman" w:hAnsi="Times New Roman" w:cs="Times New Roman"/>
                <w:sz w:val="24"/>
                <w:szCs w:val="24"/>
              </w:rPr>
              <w:t>41</w:t>
            </w:r>
          </w:p>
        </w:tc>
      </w:tr>
      <w:tr w:rsidR="0017131B" w:rsidRPr="00DC7D82" w14:paraId="34C9730D" w14:textId="77777777" w:rsidTr="00A25DCD">
        <w:trPr>
          <w:trHeight w:val="301"/>
        </w:trPr>
        <w:tc>
          <w:tcPr>
            <w:tcW w:w="696" w:type="dxa"/>
          </w:tcPr>
          <w:p w14:paraId="5C2367A4"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4.2.</w:t>
            </w:r>
          </w:p>
        </w:tc>
        <w:tc>
          <w:tcPr>
            <w:tcW w:w="9304" w:type="dxa"/>
          </w:tcPr>
          <w:p w14:paraId="554BF8BE" w14:textId="77777777" w:rsidR="0017131B" w:rsidRPr="00DC7D82" w:rsidRDefault="0017131B" w:rsidP="00F43423">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Организация государственной итоговой аттестации выпускников</w:t>
            </w:r>
          </w:p>
        </w:tc>
        <w:tc>
          <w:tcPr>
            <w:tcW w:w="576" w:type="dxa"/>
          </w:tcPr>
          <w:p w14:paraId="5E927CC5" w14:textId="77777777" w:rsidR="0017131B" w:rsidRPr="009B6F7C" w:rsidRDefault="00F43423" w:rsidP="003063DD">
            <w:pPr>
              <w:spacing w:after="0"/>
              <w:jc w:val="center"/>
              <w:rPr>
                <w:rFonts w:ascii="Times New Roman" w:hAnsi="Times New Roman" w:cs="Times New Roman"/>
                <w:sz w:val="24"/>
                <w:szCs w:val="24"/>
              </w:rPr>
            </w:pPr>
            <w:r>
              <w:rPr>
                <w:rFonts w:ascii="Times New Roman" w:hAnsi="Times New Roman" w:cs="Times New Roman"/>
                <w:sz w:val="24"/>
                <w:szCs w:val="24"/>
              </w:rPr>
              <w:t>2</w:t>
            </w:r>
            <w:r w:rsidR="003063DD">
              <w:rPr>
                <w:rFonts w:ascii="Times New Roman" w:hAnsi="Times New Roman" w:cs="Times New Roman"/>
                <w:sz w:val="24"/>
                <w:szCs w:val="24"/>
              </w:rPr>
              <w:t>43</w:t>
            </w:r>
          </w:p>
        </w:tc>
      </w:tr>
      <w:tr w:rsidR="0017131B" w:rsidRPr="00DC7D82" w14:paraId="4811A63E" w14:textId="77777777" w:rsidTr="00A25DCD">
        <w:tc>
          <w:tcPr>
            <w:tcW w:w="696" w:type="dxa"/>
          </w:tcPr>
          <w:p w14:paraId="2F4F7943"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lang w:val="en-US"/>
              </w:rPr>
              <w:t>V.</w:t>
            </w:r>
          </w:p>
        </w:tc>
        <w:tc>
          <w:tcPr>
            <w:tcW w:w="9304" w:type="dxa"/>
          </w:tcPr>
          <w:p w14:paraId="16EBDA61" w14:textId="77777777" w:rsidR="0017131B" w:rsidRPr="00DC7D82" w:rsidRDefault="0017131B" w:rsidP="00D43DBA">
            <w:pPr>
              <w:spacing w:after="0"/>
              <w:jc w:val="both"/>
              <w:rPr>
                <w:rFonts w:ascii="Times New Roman" w:eastAsia="Times New Roman" w:hAnsi="Times New Roman" w:cs="Times New Roman"/>
                <w:b/>
                <w:sz w:val="24"/>
                <w:szCs w:val="24"/>
                <w:lang w:val="en-US"/>
              </w:rPr>
            </w:pPr>
            <w:r w:rsidRPr="00DC7D82">
              <w:rPr>
                <w:rFonts w:ascii="Times New Roman" w:eastAsia="Times New Roman" w:hAnsi="Times New Roman" w:cs="Times New Roman"/>
                <w:b/>
                <w:sz w:val="24"/>
                <w:szCs w:val="24"/>
              </w:rPr>
              <w:t>Условия реализации ОПОП (ППКРС)</w:t>
            </w:r>
          </w:p>
        </w:tc>
        <w:tc>
          <w:tcPr>
            <w:tcW w:w="576" w:type="dxa"/>
          </w:tcPr>
          <w:p w14:paraId="71258950" w14:textId="77777777" w:rsidR="0017131B" w:rsidRPr="009B6F7C" w:rsidRDefault="0017131B" w:rsidP="009B6F7C">
            <w:pPr>
              <w:spacing w:after="0"/>
              <w:jc w:val="center"/>
              <w:rPr>
                <w:rFonts w:ascii="Times New Roman" w:hAnsi="Times New Roman" w:cs="Times New Roman"/>
                <w:sz w:val="24"/>
                <w:szCs w:val="24"/>
              </w:rPr>
            </w:pPr>
          </w:p>
        </w:tc>
      </w:tr>
      <w:tr w:rsidR="0017131B" w:rsidRPr="00DC7D82" w14:paraId="3ACEF06A" w14:textId="77777777" w:rsidTr="00A25DCD">
        <w:tc>
          <w:tcPr>
            <w:tcW w:w="696" w:type="dxa"/>
          </w:tcPr>
          <w:p w14:paraId="68236CD1"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5.1. </w:t>
            </w:r>
          </w:p>
        </w:tc>
        <w:tc>
          <w:tcPr>
            <w:tcW w:w="9304" w:type="dxa"/>
          </w:tcPr>
          <w:p w14:paraId="32127507" w14:textId="77777777" w:rsidR="0017131B" w:rsidRPr="00DC7D82" w:rsidRDefault="0017131B" w:rsidP="00D43DBA">
            <w:pPr>
              <w:spacing w:after="0"/>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t>Использование активных и интерактивных форм проведения занятий</w:t>
            </w:r>
            <w:r w:rsidRPr="00DC7D82">
              <w:rPr>
                <w:rFonts w:ascii="Times New Roman" w:eastAsia="Times New Roman" w:hAnsi="Times New Roman" w:cs="Times New Roman"/>
                <w:b/>
                <w:sz w:val="24"/>
                <w:szCs w:val="24"/>
              </w:rPr>
              <w:t xml:space="preserve"> </w:t>
            </w:r>
          </w:p>
        </w:tc>
        <w:tc>
          <w:tcPr>
            <w:tcW w:w="576" w:type="dxa"/>
          </w:tcPr>
          <w:p w14:paraId="092064FD" w14:textId="77777777" w:rsidR="0017131B" w:rsidRPr="009B6F7C" w:rsidRDefault="00F43423" w:rsidP="003063DD">
            <w:pPr>
              <w:spacing w:after="0"/>
              <w:jc w:val="center"/>
              <w:rPr>
                <w:rFonts w:ascii="Times New Roman" w:hAnsi="Times New Roman" w:cs="Times New Roman"/>
                <w:sz w:val="24"/>
                <w:szCs w:val="24"/>
              </w:rPr>
            </w:pPr>
            <w:r>
              <w:rPr>
                <w:rFonts w:ascii="Times New Roman" w:hAnsi="Times New Roman" w:cs="Times New Roman"/>
                <w:sz w:val="24"/>
                <w:szCs w:val="24"/>
              </w:rPr>
              <w:t>2</w:t>
            </w:r>
            <w:r w:rsidR="003063DD">
              <w:rPr>
                <w:rFonts w:ascii="Times New Roman" w:hAnsi="Times New Roman" w:cs="Times New Roman"/>
                <w:sz w:val="24"/>
                <w:szCs w:val="24"/>
              </w:rPr>
              <w:t>45</w:t>
            </w:r>
          </w:p>
        </w:tc>
      </w:tr>
      <w:tr w:rsidR="0017131B" w:rsidRPr="00DC7D82" w14:paraId="361B45BA" w14:textId="77777777" w:rsidTr="00A25DCD">
        <w:tc>
          <w:tcPr>
            <w:tcW w:w="696" w:type="dxa"/>
          </w:tcPr>
          <w:p w14:paraId="2FE9D652"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highlight w:val="yellow"/>
              </w:rPr>
            </w:pPr>
            <w:r w:rsidRPr="00DC7D82">
              <w:rPr>
                <w:rFonts w:ascii="Times New Roman" w:eastAsia="Times New Roman" w:hAnsi="Times New Roman" w:cs="Times New Roman"/>
                <w:b/>
                <w:sz w:val="24"/>
                <w:szCs w:val="24"/>
              </w:rPr>
              <w:t>5.2.</w:t>
            </w:r>
          </w:p>
        </w:tc>
        <w:tc>
          <w:tcPr>
            <w:tcW w:w="9304" w:type="dxa"/>
          </w:tcPr>
          <w:p w14:paraId="38CFCA07" w14:textId="77777777" w:rsidR="0017131B" w:rsidRPr="00DC7D82" w:rsidRDefault="0017131B" w:rsidP="00D43DBA">
            <w:pPr>
              <w:spacing w:after="0"/>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t>Организация самостоятельной работы обучающихся</w:t>
            </w:r>
            <w:r w:rsidRPr="00DC7D82">
              <w:rPr>
                <w:rFonts w:ascii="Times New Roman" w:eastAsia="Times New Roman" w:hAnsi="Times New Roman" w:cs="Times New Roman"/>
                <w:b/>
                <w:sz w:val="24"/>
                <w:szCs w:val="24"/>
              </w:rPr>
              <w:t xml:space="preserve"> </w:t>
            </w:r>
          </w:p>
        </w:tc>
        <w:tc>
          <w:tcPr>
            <w:tcW w:w="576" w:type="dxa"/>
          </w:tcPr>
          <w:p w14:paraId="168637E7" w14:textId="77777777" w:rsidR="0017131B" w:rsidRPr="009B6F7C" w:rsidRDefault="00F43423" w:rsidP="003063DD">
            <w:pPr>
              <w:spacing w:after="0"/>
              <w:jc w:val="center"/>
              <w:rPr>
                <w:rFonts w:ascii="Times New Roman" w:hAnsi="Times New Roman" w:cs="Times New Roman"/>
                <w:sz w:val="24"/>
                <w:szCs w:val="24"/>
              </w:rPr>
            </w:pPr>
            <w:r>
              <w:rPr>
                <w:rFonts w:ascii="Times New Roman" w:hAnsi="Times New Roman" w:cs="Times New Roman"/>
                <w:sz w:val="24"/>
                <w:szCs w:val="24"/>
              </w:rPr>
              <w:t>2</w:t>
            </w:r>
            <w:r w:rsidR="003063DD">
              <w:rPr>
                <w:rFonts w:ascii="Times New Roman" w:hAnsi="Times New Roman" w:cs="Times New Roman"/>
                <w:sz w:val="24"/>
                <w:szCs w:val="24"/>
              </w:rPr>
              <w:t>45</w:t>
            </w:r>
          </w:p>
        </w:tc>
      </w:tr>
      <w:tr w:rsidR="0017131B" w:rsidRPr="00DC7D82" w14:paraId="318F7051" w14:textId="77777777" w:rsidTr="00A25DCD">
        <w:tc>
          <w:tcPr>
            <w:tcW w:w="696" w:type="dxa"/>
          </w:tcPr>
          <w:p w14:paraId="4F4EBBDF"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5.3.</w:t>
            </w:r>
          </w:p>
        </w:tc>
        <w:tc>
          <w:tcPr>
            <w:tcW w:w="9304" w:type="dxa"/>
          </w:tcPr>
          <w:p w14:paraId="1A8A48E8" w14:textId="77777777" w:rsidR="0017131B" w:rsidRPr="00DC7D82" w:rsidRDefault="0017131B" w:rsidP="00D43DBA">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Кадровое обеспечение</w:t>
            </w:r>
          </w:p>
        </w:tc>
        <w:tc>
          <w:tcPr>
            <w:tcW w:w="576" w:type="dxa"/>
          </w:tcPr>
          <w:p w14:paraId="461BBF87" w14:textId="77777777" w:rsidR="0017131B" w:rsidRPr="009B6F7C" w:rsidRDefault="00F43423" w:rsidP="003063DD">
            <w:pPr>
              <w:spacing w:after="0"/>
              <w:jc w:val="center"/>
              <w:rPr>
                <w:rFonts w:ascii="Times New Roman" w:hAnsi="Times New Roman" w:cs="Times New Roman"/>
                <w:sz w:val="24"/>
                <w:szCs w:val="24"/>
              </w:rPr>
            </w:pPr>
            <w:r>
              <w:rPr>
                <w:rFonts w:ascii="Times New Roman" w:hAnsi="Times New Roman" w:cs="Times New Roman"/>
                <w:sz w:val="24"/>
                <w:szCs w:val="24"/>
              </w:rPr>
              <w:t>2</w:t>
            </w:r>
            <w:r w:rsidR="003063DD">
              <w:rPr>
                <w:rFonts w:ascii="Times New Roman" w:hAnsi="Times New Roman" w:cs="Times New Roman"/>
                <w:sz w:val="24"/>
                <w:szCs w:val="24"/>
              </w:rPr>
              <w:t>46</w:t>
            </w:r>
          </w:p>
        </w:tc>
      </w:tr>
      <w:tr w:rsidR="0017131B" w:rsidRPr="00DC7D82" w14:paraId="4F7C23F0" w14:textId="77777777" w:rsidTr="00A25DCD">
        <w:tc>
          <w:tcPr>
            <w:tcW w:w="696" w:type="dxa"/>
          </w:tcPr>
          <w:p w14:paraId="66D497D5" w14:textId="77777777" w:rsidR="0017131B" w:rsidRPr="00DC7D82"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DC7D82">
              <w:rPr>
                <w:rFonts w:ascii="Times New Roman" w:hAnsi="Times New Roman" w:cs="Times New Roman"/>
                <w:b/>
                <w:sz w:val="24"/>
                <w:szCs w:val="24"/>
              </w:rPr>
              <w:t>5.4.</w:t>
            </w:r>
          </w:p>
        </w:tc>
        <w:tc>
          <w:tcPr>
            <w:tcW w:w="9304" w:type="dxa"/>
          </w:tcPr>
          <w:p w14:paraId="04D1C05E" w14:textId="77777777" w:rsidR="0017131B" w:rsidRPr="00DC7D82" w:rsidRDefault="00F43423" w:rsidP="00D43D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Психолого-педагогический условия</w:t>
            </w:r>
          </w:p>
        </w:tc>
        <w:tc>
          <w:tcPr>
            <w:tcW w:w="576" w:type="dxa"/>
          </w:tcPr>
          <w:p w14:paraId="7DCD7E88" w14:textId="77777777" w:rsidR="0017131B" w:rsidRPr="009B6F7C" w:rsidRDefault="00F43423" w:rsidP="003063DD">
            <w:pPr>
              <w:spacing w:after="0"/>
              <w:jc w:val="center"/>
              <w:rPr>
                <w:rFonts w:ascii="Times New Roman" w:hAnsi="Times New Roman" w:cs="Times New Roman"/>
                <w:sz w:val="24"/>
                <w:szCs w:val="24"/>
              </w:rPr>
            </w:pPr>
            <w:r>
              <w:rPr>
                <w:rFonts w:ascii="Times New Roman" w:hAnsi="Times New Roman" w:cs="Times New Roman"/>
                <w:sz w:val="24"/>
                <w:szCs w:val="24"/>
              </w:rPr>
              <w:t>2</w:t>
            </w:r>
            <w:r w:rsidR="003063DD">
              <w:rPr>
                <w:rFonts w:ascii="Times New Roman" w:hAnsi="Times New Roman" w:cs="Times New Roman"/>
                <w:sz w:val="24"/>
                <w:szCs w:val="24"/>
              </w:rPr>
              <w:t>47</w:t>
            </w:r>
          </w:p>
        </w:tc>
      </w:tr>
      <w:tr w:rsidR="0017131B" w:rsidRPr="00DC7D82" w14:paraId="1BEFD062" w14:textId="77777777" w:rsidTr="00A25DCD">
        <w:tc>
          <w:tcPr>
            <w:tcW w:w="696" w:type="dxa"/>
          </w:tcPr>
          <w:p w14:paraId="687B83D4" w14:textId="77777777" w:rsidR="0017131B" w:rsidRPr="00DC7D82" w:rsidRDefault="0017131B" w:rsidP="00D43DBA">
            <w:pPr>
              <w:widowControl w:val="0"/>
              <w:autoSpaceDE w:val="0"/>
              <w:autoSpaceDN w:val="0"/>
              <w:adjustRightInd w:val="0"/>
              <w:spacing w:after="0"/>
              <w:rPr>
                <w:rFonts w:ascii="Times New Roman" w:hAnsi="Times New Roman" w:cs="Times New Roman"/>
                <w:b/>
                <w:sz w:val="24"/>
                <w:szCs w:val="24"/>
              </w:rPr>
            </w:pPr>
            <w:r w:rsidRPr="00DC7D82">
              <w:rPr>
                <w:rFonts w:ascii="Times New Roman" w:eastAsia="Times New Roman" w:hAnsi="Times New Roman" w:cs="Times New Roman"/>
                <w:b/>
                <w:sz w:val="24"/>
                <w:szCs w:val="24"/>
              </w:rPr>
              <w:t>5.5.</w:t>
            </w:r>
          </w:p>
        </w:tc>
        <w:tc>
          <w:tcPr>
            <w:tcW w:w="9304" w:type="dxa"/>
          </w:tcPr>
          <w:p w14:paraId="657D4D75" w14:textId="77777777" w:rsidR="0017131B" w:rsidRPr="00DC7D82" w:rsidRDefault="00F43423" w:rsidP="00D43DBA">
            <w:pPr>
              <w:spacing w:after="0" w:line="240" w:lineRule="auto"/>
              <w:jc w:val="both"/>
              <w:rPr>
                <w:rFonts w:ascii="Times New Roman" w:hAnsi="Times New Roman" w:cs="Times New Roman"/>
                <w:b/>
                <w:sz w:val="24"/>
                <w:szCs w:val="24"/>
              </w:rPr>
            </w:pPr>
            <w:r w:rsidRPr="00DC7D82">
              <w:rPr>
                <w:rFonts w:ascii="Times New Roman" w:eastAsia="Times New Roman" w:hAnsi="Times New Roman" w:cs="Times New Roman"/>
                <w:b/>
                <w:sz w:val="24"/>
                <w:szCs w:val="24"/>
              </w:rPr>
              <w:t>Учебно-методическое и информационное обеспечение</w:t>
            </w:r>
          </w:p>
        </w:tc>
        <w:tc>
          <w:tcPr>
            <w:tcW w:w="576" w:type="dxa"/>
          </w:tcPr>
          <w:p w14:paraId="13115B7F" w14:textId="77777777" w:rsidR="0017131B" w:rsidRPr="009B6F7C" w:rsidRDefault="00F43423" w:rsidP="003063DD">
            <w:pPr>
              <w:spacing w:after="0"/>
              <w:jc w:val="center"/>
              <w:rPr>
                <w:rFonts w:ascii="Times New Roman" w:hAnsi="Times New Roman" w:cs="Times New Roman"/>
                <w:sz w:val="24"/>
                <w:szCs w:val="24"/>
              </w:rPr>
            </w:pPr>
            <w:r>
              <w:rPr>
                <w:rFonts w:ascii="Times New Roman" w:hAnsi="Times New Roman" w:cs="Times New Roman"/>
                <w:sz w:val="24"/>
                <w:szCs w:val="24"/>
              </w:rPr>
              <w:t>2</w:t>
            </w:r>
            <w:r w:rsidR="003063DD">
              <w:rPr>
                <w:rFonts w:ascii="Times New Roman" w:hAnsi="Times New Roman" w:cs="Times New Roman"/>
                <w:sz w:val="24"/>
                <w:szCs w:val="24"/>
              </w:rPr>
              <w:t>48</w:t>
            </w:r>
          </w:p>
        </w:tc>
      </w:tr>
      <w:tr w:rsidR="00F43423" w:rsidRPr="00DC7D82" w14:paraId="421EAB49" w14:textId="77777777" w:rsidTr="00A25DCD">
        <w:tc>
          <w:tcPr>
            <w:tcW w:w="696" w:type="dxa"/>
          </w:tcPr>
          <w:p w14:paraId="5A1A10BF" w14:textId="77777777" w:rsidR="00F43423" w:rsidRPr="00DC7D82" w:rsidRDefault="00F43423" w:rsidP="00D43DBA">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9304" w:type="dxa"/>
          </w:tcPr>
          <w:p w14:paraId="350164BA" w14:textId="77777777" w:rsidR="00F43423" w:rsidRPr="00DC7D82" w:rsidRDefault="00F43423" w:rsidP="00D43DBA">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Материально-техническое обеспечение образовательного процесса</w:t>
            </w:r>
          </w:p>
        </w:tc>
        <w:tc>
          <w:tcPr>
            <w:tcW w:w="576" w:type="dxa"/>
          </w:tcPr>
          <w:p w14:paraId="1181F848" w14:textId="77777777" w:rsidR="00F43423" w:rsidRPr="009B6F7C" w:rsidRDefault="00F43423" w:rsidP="003063DD">
            <w:pPr>
              <w:spacing w:after="0"/>
              <w:jc w:val="center"/>
              <w:rPr>
                <w:rFonts w:ascii="Times New Roman" w:hAnsi="Times New Roman" w:cs="Times New Roman"/>
                <w:sz w:val="24"/>
                <w:szCs w:val="24"/>
              </w:rPr>
            </w:pPr>
            <w:r>
              <w:rPr>
                <w:rFonts w:ascii="Times New Roman" w:hAnsi="Times New Roman" w:cs="Times New Roman"/>
                <w:sz w:val="24"/>
                <w:szCs w:val="24"/>
              </w:rPr>
              <w:t>2</w:t>
            </w:r>
            <w:r w:rsidR="003063DD">
              <w:rPr>
                <w:rFonts w:ascii="Times New Roman" w:hAnsi="Times New Roman" w:cs="Times New Roman"/>
                <w:sz w:val="24"/>
                <w:szCs w:val="24"/>
              </w:rPr>
              <w:t>52</w:t>
            </w:r>
          </w:p>
        </w:tc>
      </w:tr>
    </w:tbl>
    <w:p w14:paraId="2D9DF426" w14:textId="77777777" w:rsidR="00447DA4" w:rsidRPr="00DC7D82" w:rsidRDefault="00447DA4">
      <w:pPr>
        <w:rPr>
          <w:rFonts w:ascii="Times New Roman" w:hAnsi="Times New Roman" w:cs="Times New Roman"/>
          <w:sz w:val="24"/>
          <w:szCs w:val="24"/>
        </w:rPr>
      </w:pPr>
    </w:p>
    <w:p w14:paraId="1FAC2D79" w14:textId="77777777" w:rsidR="00661683" w:rsidRPr="00DC7D82" w:rsidRDefault="00661683">
      <w:pPr>
        <w:rPr>
          <w:rFonts w:ascii="Times New Roman" w:hAnsi="Times New Roman" w:cs="Times New Roman"/>
          <w:sz w:val="24"/>
          <w:szCs w:val="24"/>
        </w:rPr>
      </w:pPr>
    </w:p>
    <w:p w14:paraId="2B59425E" w14:textId="77777777" w:rsidR="00661683" w:rsidRPr="00DC7D82" w:rsidRDefault="00661683">
      <w:pPr>
        <w:rPr>
          <w:rFonts w:ascii="Times New Roman" w:hAnsi="Times New Roman" w:cs="Times New Roman"/>
          <w:sz w:val="24"/>
          <w:szCs w:val="24"/>
        </w:rPr>
      </w:pPr>
    </w:p>
    <w:p w14:paraId="1A53C799" w14:textId="77777777" w:rsidR="0056053B" w:rsidRDefault="0056053B">
      <w:pPr>
        <w:rPr>
          <w:rFonts w:ascii="Times New Roman" w:hAnsi="Times New Roman" w:cs="Times New Roman"/>
          <w:sz w:val="24"/>
          <w:szCs w:val="24"/>
        </w:rPr>
      </w:pPr>
    </w:p>
    <w:p w14:paraId="1B1CFBF2" w14:textId="77777777" w:rsidR="00A25DCD" w:rsidRPr="00DC7D82" w:rsidRDefault="00A25DCD">
      <w:pPr>
        <w:rPr>
          <w:rFonts w:ascii="Times New Roman" w:hAnsi="Times New Roman" w:cs="Times New Roman"/>
          <w:sz w:val="24"/>
          <w:szCs w:val="24"/>
        </w:rPr>
      </w:pPr>
    </w:p>
    <w:p w14:paraId="41FA31B4" w14:textId="77777777" w:rsidR="00500151" w:rsidRPr="00DC7D82" w:rsidRDefault="00500151">
      <w:pPr>
        <w:rPr>
          <w:rFonts w:ascii="Times New Roman" w:hAnsi="Times New Roman" w:cs="Times New Roman"/>
          <w:sz w:val="24"/>
          <w:szCs w:val="24"/>
        </w:rPr>
      </w:pPr>
    </w:p>
    <w:p w14:paraId="3651A879" w14:textId="77777777" w:rsidR="00447DA4" w:rsidRPr="00DC7D82" w:rsidRDefault="00447DA4" w:rsidP="00447DA4">
      <w:pPr>
        <w:spacing w:after="0" w:line="240" w:lineRule="auto"/>
        <w:ind w:firstLine="709"/>
        <w:jc w:val="both"/>
        <w:rPr>
          <w:rFonts w:ascii="Times New Roman" w:hAnsi="Times New Roman" w:cs="Times New Roman"/>
          <w:b/>
          <w:sz w:val="24"/>
          <w:szCs w:val="24"/>
        </w:rPr>
      </w:pPr>
      <w:r w:rsidRPr="00DC7D82">
        <w:rPr>
          <w:rFonts w:ascii="Times New Roman" w:hAnsi="Times New Roman" w:cs="Times New Roman"/>
          <w:b/>
          <w:sz w:val="24"/>
          <w:szCs w:val="24"/>
          <w:lang w:val="en-US"/>
        </w:rPr>
        <w:lastRenderedPageBreak/>
        <w:t>I</w:t>
      </w:r>
      <w:r w:rsidRPr="00DC7D82">
        <w:rPr>
          <w:rFonts w:ascii="Times New Roman" w:hAnsi="Times New Roman" w:cs="Times New Roman"/>
          <w:b/>
          <w:sz w:val="24"/>
          <w:szCs w:val="24"/>
        </w:rPr>
        <w:t>. Общие положения</w:t>
      </w:r>
    </w:p>
    <w:p w14:paraId="75B8FAE0" w14:textId="77777777" w:rsidR="00183AF1" w:rsidRPr="00DC7D82" w:rsidRDefault="00447DA4" w:rsidP="00183AF1">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Программа подготовки квалифицированных рабочих, служащих (ППКРС), реализуемая в КГБПОУ «Благовещенский профессиональный лицей» по профессии 21.01.08 Машинист на открытых горных работах, представляет собой систему учебно-методических документов, сформированную и утвержденную лицеем с учетом требований регионального рынка труда на основе федерального государственного образовательного стандарта среднего профессионального образования (ФГОС СПО) по профессии 21.01.08 Машинист на открытых горных работах</w:t>
      </w:r>
      <w:r w:rsidR="00183AF1" w:rsidRPr="00DC7D82">
        <w:rPr>
          <w:rFonts w:ascii="Times New Roman" w:eastAsia="Times New Roman" w:hAnsi="Times New Roman" w:cs="Times New Roman"/>
          <w:sz w:val="24"/>
          <w:szCs w:val="24"/>
        </w:rPr>
        <w:t>,</w:t>
      </w:r>
      <w:r w:rsidRPr="00DC7D82">
        <w:rPr>
          <w:rFonts w:ascii="Times New Roman" w:eastAsia="Times New Roman" w:hAnsi="Times New Roman" w:cs="Times New Roman"/>
          <w:sz w:val="24"/>
          <w:szCs w:val="24"/>
        </w:rPr>
        <w:t xml:space="preserve"> утвержденного приказом Министерства образования и науки Российской Федерации от 2 августа 2013г. N 651 «Об утверждении федерального государственного образовательного стандарта среднего профессионального образования по профессии 130404.01 Машинист на открытых горных работах» </w:t>
      </w:r>
      <w:r w:rsidR="00A540E6" w:rsidRPr="00DC7D82">
        <w:rPr>
          <w:rFonts w:ascii="Times New Roman" w:eastAsia="Times New Roman" w:hAnsi="Times New Roman" w:cs="Times New Roman"/>
          <w:sz w:val="24"/>
          <w:szCs w:val="24"/>
        </w:rPr>
        <w:t>(с изменениями и дополнениями)</w:t>
      </w:r>
      <w:r w:rsidR="00183AF1" w:rsidRPr="00DC7D82">
        <w:rPr>
          <w:rFonts w:ascii="Times New Roman" w:eastAsia="Times New Roman" w:hAnsi="Times New Roman" w:cs="Times New Roman"/>
          <w:sz w:val="24"/>
          <w:szCs w:val="24"/>
        </w:rPr>
        <w:t>,</w:t>
      </w:r>
      <w:r w:rsidR="00A540E6" w:rsidRPr="00DC7D82">
        <w:rPr>
          <w:rFonts w:ascii="Times New Roman" w:eastAsia="Times New Roman" w:hAnsi="Times New Roman" w:cs="Times New Roman"/>
          <w:sz w:val="24"/>
          <w:szCs w:val="24"/>
        </w:rPr>
        <w:t xml:space="preserve"> с учетом</w:t>
      </w:r>
      <w:r w:rsidR="00183AF1" w:rsidRPr="00DC7D82">
        <w:rPr>
          <w:rFonts w:ascii="Times New Roman" w:eastAsia="Times New Roman" w:hAnsi="Times New Roman" w:cs="Times New Roman"/>
          <w:sz w:val="24"/>
          <w:szCs w:val="24"/>
        </w:rPr>
        <w:t xml:space="preserve"> профессионального стандарта «Машинист бульдозера», утвержденного приказом Министерства труда и социальной защиты Российской Федерации от 22 сентября 2020 года N 637н), </w:t>
      </w:r>
      <w:r w:rsidR="00183AF1" w:rsidRPr="00DC7D82">
        <w:rPr>
          <w:rFonts w:ascii="Times New Roman" w:hAnsi="Times New Roman" w:cs="Times New Roman"/>
          <w:sz w:val="24"/>
          <w:szCs w:val="24"/>
          <w:shd w:val="clear" w:color="auto" w:fill="FFFFFF"/>
        </w:rPr>
        <w:t>профессионального стандарта «Машинист экскаватора», утвержденного приказом Министерства труда и социальной защиты РФ от 17 ноября 2020 г. N 807н</w:t>
      </w:r>
      <w:r w:rsidR="00183AF1" w:rsidRPr="00DC7D82">
        <w:rPr>
          <w:rFonts w:ascii="Times New Roman" w:hAnsi="Times New Roman" w:cs="Times New Roman"/>
          <w:sz w:val="24"/>
          <w:szCs w:val="24"/>
        </w:rPr>
        <w:t xml:space="preserve"> </w:t>
      </w:r>
      <w:r w:rsidR="00183AF1" w:rsidRPr="00DC7D82">
        <w:rPr>
          <w:rFonts w:ascii="Times New Roman" w:hAnsi="Times New Roman" w:cs="Times New Roman"/>
          <w:sz w:val="24"/>
          <w:szCs w:val="24"/>
          <w:shd w:val="clear" w:color="auto" w:fill="FFFFFF"/>
        </w:rPr>
        <w:t>«Об утверждении профессионального стандарта «Машинист экскаватора», и определяет</w:t>
      </w:r>
      <w:r w:rsidR="00183AF1" w:rsidRPr="00DC7D82">
        <w:rPr>
          <w:rFonts w:ascii="Times New Roman" w:eastAsia="Times New Roman" w:hAnsi="Times New Roman" w:cs="Times New Roman"/>
          <w:sz w:val="24"/>
          <w:szCs w:val="24"/>
        </w:rPr>
        <w:t xml:space="preserve"> состав, содержание, организацию и оценку качества подготовки обучающихся и выпускников.</w:t>
      </w:r>
    </w:p>
    <w:p w14:paraId="547D6A2C" w14:textId="77777777" w:rsidR="00447DA4" w:rsidRPr="00DC7D82" w:rsidRDefault="00447DA4" w:rsidP="00447DA4">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В настоящей программе используются следующие сокращения: </w:t>
      </w:r>
    </w:p>
    <w:p w14:paraId="6A5EEB21" w14:textId="77777777" w:rsidR="00447DA4" w:rsidRPr="00DC7D82" w:rsidRDefault="00447DA4" w:rsidP="00447DA4">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СПО – среднее профессиональное образование; </w:t>
      </w:r>
    </w:p>
    <w:p w14:paraId="566F4653" w14:textId="77777777" w:rsidR="00447DA4" w:rsidRPr="00DC7D82" w:rsidRDefault="00447DA4" w:rsidP="00447DA4">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ФГОС СПО – федеральный государственный образовательный стандарт среднего профессионального образования; </w:t>
      </w:r>
    </w:p>
    <w:p w14:paraId="05E9C93B" w14:textId="77777777" w:rsidR="00447DA4" w:rsidRPr="00DC7D82" w:rsidRDefault="00447DA4" w:rsidP="00447DA4">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ППКРС – программа подготовки квалифицированных рабочих, служащих по профессии; </w:t>
      </w:r>
    </w:p>
    <w:p w14:paraId="74D97F33" w14:textId="77777777" w:rsidR="00447DA4" w:rsidRPr="00DC7D82" w:rsidRDefault="00447DA4" w:rsidP="00447DA4">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ОК – общая компетенция; </w:t>
      </w:r>
    </w:p>
    <w:p w14:paraId="56F1AC28" w14:textId="77777777" w:rsidR="00447DA4" w:rsidRPr="00DC7D82" w:rsidRDefault="00447DA4" w:rsidP="00447DA4">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ПК – профессиональная компетенция; </w:t>
      </w:r>
    </w:p>
    <w:p w14:paraId="10665247" w14:textId="77777777" w:rsidR="00447DA4" w:rsidRPr="00DC7D82" w:rsidRDefault="00447DA4" w:rsidP="00447DA4">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ПМ – профессиональный модуль; </w:t>
      </w:r>
    </w:p>
    <w:p w14:paraId="406F15CE" w14:textId="77777777" w:rsidR="00447DA4" w:rsidRPr="00DC7D82" w:rsidRDefault="00447DA4" w:rsidP="00447DA4">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УД – учебная дисциплина; </w:t>
      </w:r>
    </w:p>
    <w:p w14:paraId="00A45987" w14:textId="77777777" w:rsidR="00447DA4" w:rsidRPr="00DC7D82" w:rsidRDefault="00447DA4" w:rsidP="00447DA4">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МДК – междисциплинарный курс; </w:t>
      </w:r>
    </w:p>
    <w:p w14:paraId="3C0B53C7" w14:textId="77777777" w:rsidR="00447DA4" w:rsidRPr="00F8068F" w:rsidRDefault="00447DA4" w:rsidP="00447DA4">
      <w:pPr>
        <w:spacing w:after="0" w:line="240" w:lineRule="auto"/>
        <w:ind w:firstLine="709"/>
        <w:jc w:val="both"/>
        <w:rPr>
          <w:rFonts w:ascii="Times New Roman" w:eastAsia="Times New Roman" w:hAnsi="Times New Roman" w:cs="Times New Roman"/>
          <w:sz w:val="24"/>
          <w:szCs w:val="24"/>
        </w:rPr>
      </w:pPr>
      <w:r w:rsidRPr="00F8068F">
        <w:rPr>
          <w:rFonts w:ascii="Times New Roman" w:eastAsia="Times New Roman" w:hAnsi="Times New Roman" w:cs="Times New Roman"/>
          <w:sz w:val="24"/>
          <w:szCs w:val="24"/>
        </w:rPr>
        <w:t xml:space="preserve">УП – учебная практика; </w:t>
      </w:r>
    </w:p>
    <w:p w14:paraId="1999DAEE" w14:textId="77777777" w:rsidR="00447DA4" w:rsidRPr="00DC7D82" w:rsidRDefault="00447DA4" w:rsidP="00447DA4">
      <w:pPr>
        <w:spacing w:after="0" w:line="240" w:lineRule="auto"/>
        <w:ind w:firstLine="709"/>
        <w:jc w:val="both"/>
        <w:rPr>
          <w:rFonts w:ascii="Times New Roman" w:eastAsia="Times New Roman" w:hAnsi="Times New Roman" w:cs="Times New Roman"/>
          <w:sz w:val="24"/>
          <w:szCs w:val="24"/>
        </w:rPr>
      </w:pPr>
      <w:r w:rsidRPr="00F8068F">
        <w:rPr>
          <w:rFonts w:ascii="Times New Roman" w:eastAsia="Times New Roman" w:hAnsi="Times New Roman" w:cs="Times New Roman"/>
          <w:sz w:val="24"/>
          <w:szCs w:val="24"/>
        </w:rPr>
        <w:t>ПП – производственная практика.</w:t>
      </w:r>
    </w:p>
    <w:p w14:paraId="3E708F0A" w14:textId="77777777" w:rsidR="00447DA4" w:rsidRPr="00DC7D82" w:rsidRDefault="00447DA4" w:rsidP="00447DA4">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ППКРС определяет регламентирующий объем и содержание среднего профессионального образования по профессии 21.01.08 Машинист на открытых горных работах, планируемые результаты освоения образовательной программы, условия образовательной деятельности.</w:t>
      </w:r>
    </w:p>
    <w:p w14:paraId="7F2C3D68" w14:textId="77777777" w:rsidR="00447DA4" w:rsidRPr="00DC7D82" w:rsidRDefault="00447DA4">
      <w:pPr>
        <w:rPr>
          <w:rFonts w:ascii="Times New Roman" w:hAnsi="Times New Roman" w:cs="Times New Roman"/>
          <w:sz w:val="24"/>
          <w:szCs w:val="24"/>
        </w:rPr>
      </w:pPr>
    </w:p>
    <w:p w14:paraId="5F3CC99F" w14:textId="77777777" w:rsidR="00447DA4" w:rsidRPr="00DC7D82" w:rsidRDefault="00447DA4">
      <w:pPr>
        <w:rPr>
          <w:rFonts w:ascii="Times New Roman" w:hAnsi="Times New Roman" w:cs="Times New Roman"/>
          <w:sz w:val="24"/>
          <w:szCs w:val="24"/>
        </w:rPr>
      </w:pPr>
    </w:p>
    <w:p w14:paraId="3A0FC8EE" w14:textId="77777777" w:rsidR="00CE24A4" w:rsidRPr="00DC7D82" w:rsidRDefault="00CE24A4">
      <w:pPr>
        <w:rPr>
          <w:rFonts w:ascii="Times New Roman" w:hAnsi="Times New Roman" w:cs="Times New Roman"/>
          <w:sz w:val="24"/>
          <w:szCs w:val="24"/>
        </w:rPr>
      </w:pPr>
    </w:p>
    <w:p w14:paraId="0A9C2915" w14:textId="77777777" w:rsidR="00CE24A4" w:rsidRPr="00DC7D82" w:rsidRDefault="00CE24A4">
      <w:pPr>
        <w:rPr>
          <w:rFonts w:ascii="Times New Roman" w:hAnsi="Times New Roman" w:cs="Times New Roman"/>
          <w:sz w:val="24"/>
          <w:szCs w:val="24"/>
        </w:rPr>
      </w:pPr>
    </w:p>
    <w:p w14:paraId="23E0BD35" w14:textId="77777777" w:rsidR="00CE24A4" w:rsidRPr="00DC7D82" w:rsidRDefault="00CE24A4">
      <w:pPr>
        <w:rPr>
          <w:rFonts w:ascii="Times New Roman" w:hAnsi="Times New Roman" w:cs="Times New Roman"/>
          <w:sz w:val="24"/>
          <w:szCs w:val="24"/>
        </w:rPr>
      </w:pPr>
    </w:p>
    <w:p w14:paraId="7FC76507" w14:textId="77777777" w:rsidR="00CE24A4" w:rsidRDefault="00CE24A4">
      <w:pPr>
        <w:rPr>
          <w:rFonts w:ascii="Times New Roman" w:hAnsi="Times New Roman" w:cs="Times New Roman"/>
          <w:sz w:val="24"/>
          <w:szCs w:val="24"/>
        </w:rPr>
      </w:pPr>
    </w:p>
    <w:p w14:paraId="1F7BC863" w14:textId="77777777" w:rsidR="00E96FC7" w:rsidRPr="00DC7D82" w:rsidRDefault="00E96FC7">
      <w:pPr>
        <w:rPr>
          <w:rFonts w:ascii="Times New Roman" w:hAnsi="Times New Roman" w:cs="Times New Roman"/>
          <w:sz w:val="24"/>
          <w:szCs w:val="24"/>
        </w:rPr>
      </w:pPr>
    </w:p>
    <w:p w14:paraId="6AC347C4" w14:textId="77777777" w:rsidR="00CE24A4" w:rsidRPr="00DC7D82" w:rsidRDefault="00CE24A4">
      <w:pPr>
        <w:rPr>
          <w:rFonts w:ascii="Times New Roman" w:hAnsi="Times New Roman" w:cs="Times New Roman"/>
          <w:sz w:val="24"/>
          <w:szCs w:val="24"/>
        </w:rPr>
      </w:pPr>
    </w:p>
    <w:p w14:paraId="60A5272F" w14:textId="77777777" w:rsidR="00CE24A4" w:rsidRPr="00DC7D82" w:rsidRDefault="00CE24A4">
      <w:pPr>
        <w:rPr>
          <w:rFonts w:ascii="Times New Roman" w:hAnsi="Times New Roman" w:cs="Times New Roman"/>
          <w:sz w:val="24"/>
          <w:szCs w:val="24"/>
        </w:rPr>
      </w:pPr>
    </w:p>
    <w:p w14:paraId="3ADD0F04" w14:textId="77777777" w:rsidR="00CE24A4" w:rsidRPr="00DC7D82" w:rsidRDefault="00CE24A4">
      <w:pPr>
        <w:rPr>
          <w:rFonts w:ascii="Times New Roman" w:hAnsi="Times New Roman" w:cs="Times New Roman"/>
          <w:sz w:val="24"/>
          <w:szCs w:val="24"/>
        </w:rPr>
      </w:pPr>
    </w:p>
    <w:p w14:paraId="4D95D73B" w14:textId="77777777" w:rsidR="00CE24A4" w:rsidRPr="00DC7D82" w:rsidRDefault="00CE24A4" w:rsidP="00661683">
      <w:pPr>
        <w:spacing w:after="0" w:line="240" w:lineRule="auto"/>
        <w:ind w:firstLine="709"/>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lastRenderedPageBreak/>
        <w:t xml:space="preserve">1.1.Нормативно - правовые основы разработки </w:t>
      </w:r>
      <w:r w:rsidRPr="00DC7D82">
        <w:rPr>
          <w:rFonts w:ascii="Times New Roman" w:eastAsia="Times New Roman" w:hAnsi="Times New Roman" w:cs="Times New Roman"/>
          <w:b/>
          <w:sz w:val="24"/>
          <w:szCs w:val="24"/>
        </w:rPr>
        <w:t>ОПОП (ППКРС)</w:t>
      </w:r>
    </w:p>
    <w:p w14:paraId="086ED6EB" w14:textId="77777777" w:rsidR="00CE24A4" w:rsidRPr="00DC7D82" w:rsidRDefault="00CE24A4" w:rsidP="00771254">
      <w:pPr>
        <w:pStyle w:val="a3"/>
        <w:numPr>
          <w:ilvl w:val="0"/>
          <w:numId w:val="1"/>
        </w:numPr>
        <w:spacing w:after="0" w:line="240" w:lineRule="auto"/>
        <w:ind w:left="357" w:firstLine="709"/>
        <w:jc w:val="both"/>
        <w:rPr>
          <w:rFonts w:ascii="Times New Roman" w:hAnsi="Times New Roman" w:cs="Times New Roman"/>
          <w:sz w:val="24"/>
          <w:szCs w:val="24"/>
        </w:rPr>
      </w:pPr>
      <w:r w:rsidRPr="00DC7D82">
        <w:rPr>
          <w:rFonts w:ascii="Times New Roman" w:hAnsi="Times New Roman" w:cs="Times New Roman"/>
          <w:sz w:val="24"/>
          <w:szCs w:val="24"/>
        </w:rPr>
        <w:t>Федеральный закон от 29.12.2012 № 273-ФЗ «Об образовании в Российской Федерации»;</w:t>
      </w:r>
    </w:p>
    <w:p w14:paraId="1F3798BD" w14:textId="77777777" w:rsidR="00CE24A4" w:rsidRPr="00DC7D82" w:rsidRDefault="00CE24A4" w:rsidP="00771254">
      <w:pPr>
        <w:pStyle w:val="a3"/>
        <w:numPr>
          <w:ilvl w:val="0"/>
          <w:numId w:val="1"/>
        </w:numPr>
        <w:spacing w:after="0" w:line="240" w:lineRule="auto"/>
        <w:ind w:left="357"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Приказ Министерства образования и науки Российской Федерации </w:t>
      </w:r>
      <w:r w:rsidRPr="00DC7D82">
        <w:rPr>
          <w:rFonts w:ascii="Times New Roman" w:eastAsiaTheme="minorHAnsi" w:hAnsi="Times New Roman" w:cs="Times New Roman"/>
          <w:sz w:val="24"/>
          <w:szCs w:val="24"/>
          <w:lang w:eastAsia="en-US"/>
        </w:rPr>
        <w:t xml:space="preserve">от 2 августа 2013 г. N 651 </w:t>
      </w:r>
      <w:r w:rsidRPr="00DC7D82">
        <w:rPr>
          <w:rFonts w:ascii="Times New Roman" w:hAnsi="Times New Roman" w:cs="Times New Roman"/>
          <w:sz w:val="24"/>
          <w:szCs w:val="24"/>
        </w:rPr>
        <w:t xml:space="preserve">«Об утверждении федерального государственного образовательного стандарта среднего профессионального образования по профессии </w:t>
      </w:r>
      <w:r w:rsidRPr="00DC7D82">
        <w:rPr>
          <w:rFonts w:ascii="Times New Roman" w:eastAsiaTheme="minorHAnsi" w:hAnsi="Times New Roman" w:cs="Times New Roman"/>
          <w:sz w:val="24"/>
          <w:szCs w:val="24"/>
          <w:lang w:eastAsia="en-US"/>
        </w:rPr>
        <w:t>130404.01 Машинист на открытых горных работах</w:t>
      </w:r>
      <w:r w:rsidRPr="00DC7D82">
        <w:rPr>
          <w:rFonts w:ascii="Times New Roman" w:hAnsi="Times New Roman" w:cs="Times New Roman"/>
          <w:sz w:val="24"/>
          <w:szCs w:val="24"/>
        </w:rPr>
        <w:t>» (с изменениями и дополнениями);</w:t>
      </w:r>
    </w:p>
    <w:p w14:paraId="32EB5A4F" w14:textId="77777777" w:rsidR="00CE24A4" w:rsidRPr="00DC7D82" w:rsidRDefault="00CE24A4" w:rsidP="00771254">
      <w:pPr>
        <w:pStyle w:val="a3"/>
        <w:numPr>
          <w:ilvl w:val="0"/>
          <w:numId w:val="1"/>
        </w:numPr>
        <w:spacing w:after="0" w:line="240" w:lineRule="auto"/>
        <w:ind w:left="357"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Приказ Министерства образования и науки Российской Федерации от 14 июня 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14:paraId="09F465C4" w14:textId="77777777" w:rsidR="008273CB" w:rsidRPr="00DC7D82" w:rsidRDefault="008273CB" w:rsidP="003F7063">
      <w:pPr>
        <w:pStyle w:val="a3"/>
        <w:numPr>
          <w:ilvl w:val="0"/>
          <w:numId w:val="77"/>
        </w:numPr>
        <w:spacing w:line="240" w:lineRule="auto"/>
        <w:ind w:left="357" w:firstLine="709"/>
        <w:jc w:val="both"/>
        <w:rPr>
          <w:rFonts w:ascii="Times New Roman" w:hAnsi="Times New Roman" w:cs="Times New Roman"/>
          <w:sz w:val="24"/>
          <w:szCs w:val="24"/>
        </w:rPr>
      </w:pPr>
      <w:r w:rsidRPr="00DC7D82">
        <w:rPr>
          <w:rFonts w:ascii="Times New Roman" w:hAnsi="Times New Roman" w:cs="Times New Roman"/>
          <w:sz w:val="24"/>
          <w:szCs w:val="24"/>
        </w:rPr>
        <w:t>Приказ Министерства образования и науки Российской Федерации от 16.08.2013г. №968 «Об утверждении Порядка проведения государственной итоговой аттестации по образовательным программам профессионального образования» (в редакции 2020г.);</w:t>
      </w:r>
    </w:p>
    <w:p w14:paraId="7FF0B43D" w14:textId="77777777" w:rsidR="00CE24A4" w:rsidRPr="00DC7D82" w:rsidRDefault="00CE24A4" w:rsidP="00771254">
      <w:pPr>
        <w:pStyle w:val="a3"/>
        <w:numPr>
          <w:ilvl w:val="0"/>
          <w:numId w:val="1"/>
        </w:numPr>
        <w:spacing w:after="0" w:line="240" w:lineRule="auto"/>
        <w:ind w:left="357" w:firstLine="709"/>
        <w:jc w:val="both"/>
        <w:rPr>
          <w:rFonts w:ascii="Times New Roman" w:hAnsi="Times New Roman" w:cs="Times New Roman"/>
          <w:sz w:val="24"/>
          <w:szCs w:val="24"/>
        </w:rPr>
      </w:pPr>
      <w:r w:rsidRPr="00DC7D82">
        <w:rPr>
          <w:rFonts w:ascii="Times New Roman" w:hAnsi="Times New Roman" w:cs="Times New Roman"/>
          <w:sz w:val="24"/>
          <w:szCs w:val="24"/>
        </w:rPr>
        <w:t>Приказ Министерства Просвещения Российской Федерации от 05.08.2020 № 390 «О практической подготовке обучающихся»;</w:t>
      </w:r>
    </w:p>
    <w:p w14:paraId="503F9686" w14:textId="77777777" w:rsidR="00CE24A4" w:rsidRPr="00DC7D82" w:rsidRDefault="00CE24A4" w:rsidP="00A540E6">
      <w:pPr>
        <w:pStyle w:val="a6"/>
        <w:numPr>
          <w:ilvl w:val="0"/>
          <w:numId w:val="1"/>
        </w:numPr>
        <w:shd w:val="clear" w:color="auto" w:fill="FEFAF8"/>
        <w:spacing w:before="0" w:beforeAutospacing="0" w:after="0" w:afterAutospacing="0"/>
        <w:ind w:left="357" w:firstLine="709"/>
        <w:jc w:val="both"/>
      </w:pPr>
      <w:r w:rsidRPr="00DC7D82">
        <w:rPr>
          <w:rStyle w:val="a7"/>
          <w:b w:val="0"/>
        </w:rPr>
        <w:t>Приказ Министерства труда и с</w:t>
      </w:r>
      <w:r w:rsidR="00A540E6" w:rsidRPr="00DC7D82">
        <w:rPr>
          <w:rStyle w:val="a7"/>
          <w:b w:val="0"/>
        </w:rPr>
        <w:t>оциальной защиты РФ от 22 сентября 2020 г. N 637</w:t>
      </w:r>
      <w:r w:rsidRPr="00DC7D82">
        <w:rPr>
          <w:rStyle w:val="a7"/>
          <w:b w:val="0"/>
        </w:rPr>
        <w:t>н</w:t>
      </w:r>
      <w:r w:rsidRPr="00DC7D82">
        <w:t xml:space="preserve"> </w:t>
      </w:r>
      <w:r w:rsidRPr="00DC7D82">
        <w:rPr>
          <w:rStyle w:val="a7"/>
          <w:b w:val="0"/>
        </w:rPr>
        <w:t>«Об утверждении профессионального стандарта «Машинист бульдозера»;</w:t>
      </w:r>
    </w:p>
    <w:p w14:paraId="327E7104" w14:textId="77777777" w:rsidR="00CE24A4" w:rsidRPr="00DC7D82" w:rsidRDefault="00CE24A4" w:rsidP="00771254">
      <w:pPr>
        <w:pStyle w:val="a3"/>
        <w:numPr>
          <w:ilvl w:val="0"/>
          <w:numId w:val="1"/>
        </w:numPr>
        <w:spacing w:after="0" w:line="240" w:lineRule="auto"/>
        <w:ind w:left="357" w:firstLine="709"/>
        <w:jc w:val="both"/>
        <w:rPr>
          <w:rFonts w:ascii="Times New Roman" w:hAnsi="Times New Roman" w:cs="Times New Roman"/>
          <w:sz w:val="24"/>
          <w:szCs w:val="24"/>
        </w:rPr>
      </w:pPr>
      <w:r w:rsidRPr="00DC7D82">
        <w:rPr>
          <w:rFonts w:ascii="Times New Roman" w:hAnsi="Times New Roman" w:cs="Times New Roman"/>
          <w:sz w:val="24"/>
          <w:szCs w:val="24"/>
          <w:shd w:val="clear" w:color="auto" w:fill="FFFFFF"/>
        </w:rPr>
        <w:t>Приказ Министерства труда и с</w:t>
      </w:r>
      <w:r w:rsidR="00A540E6" w:rsidRPr="00DC7D82">
        <w:rPr>
          <w:rFonts w:ascii="Times New Roman" w:hAnsi="Times New Roman" w:cs="Times New Roman"/>
          <w:sz w:val="24"/>
          <w:szCs w:val="24"/>
          <w:shd w:val="clear" w:color="auto" w:fill="FFFFFF"/>
        </w:rPr>
        <w:t>оциальной защиты РФ от 17 ноября 2020 г. N 807</w:t>
      </w:r>
      <w:r w:rsidRPr="00DC7D82">
        <w:rPr>
          <w:rFonts w:ascii="Times New Roman" w:hAnsi="Times New Roman" w:cs="Times New Roman"/>
          <w:sz w:val="24"/>
          <w:szCs w:val="24"/>
          <w:shd w:val="clear" w:color="auto" w:fill="FFFFFF"/>
        </w:rPr>
        <w:t>н</w:t>
      </w:r>
      <w:r w:rsidRPr="00DC7D82">
        <w:rPr>
          <w:rFonts w:ascii="Times New Roman" w:hAnsi="Times New Roman" w:cs="Times New Roman"/>
          <w:sz w:val="24"/>
          <w:szCs w:val="24"/>
        </w:rPr>
        <w:t xml:space="preserve"> </w:t>
      </w:r>
      <w:r w:rsidRPr="00DC7D82">
        <w:rPr>
          <w:rFonts w:ascii="Times New Roman" w:hAnsi="Times New Roman" w:cs="Times New Roman"/>
          <w:sz w:val="24"/>
          <w:szCs w:val="24"/>
          <w:shd w:val="clear" w:color="auto" w:fill="FFFFFF"/>
        </w:rPr>
        <w:t>«Об утвержден</w:t>
      </w:r>
      <w:r w:rsidR="00183AF1" w:rsidRPr="00DC7D82">
        <w:rPr>
          <w:rFonts w:ascii="Times New Roman" w:hAnsi="Times New Roman" w:cs="Times New Roman"/>
          <w:sz w:val="24"/>
          <w:szCs w:val="24"/>
          <w:shd w:val="clear" w:color="auto" w:fill="FFFFFF"/>
        </w:rPr>
        <w:t>ии профессионального стандарта «</w:t>
      </w:r>
      <w:r w:rsidRPr="00DC7D82">
        <w:rPr>
          <w:rFonts w:ascii="Times New Roman" w:hAnsi="Times New Roman" w:cs="Times New Roman"/>
          <w:sz w:val="24"/>
          <w:szCs w:val="24"/>
          <w:shd w:val="clear" w:color="auto" w:fill="FFFFFF"/>
        </w:rPr>
        <w:t>Машинист экскаватора»;</w:t>
      </w:r>
    </w:p>
    <w:p w14:paraId="37C2743B" w14:textId="77777777" w:rsidR="00CE24A4" w:rsidRPr="00DC7D82" w:rsidRDefault="00CE24A4" w:rsidP="00771254">
      <w:pPr>
        <w:pStyle w:val="a3"/>
        <w:numPr>
          <w:ilvl w:val="0"/>
          <w:numId w:val="1"/>
        </w:numPr>
        <w:spacing w:after="0" w:line="240" w:lineRule="auto"/>
        <w:ind w:left="357" w:firstLine="709"/>
        <w:jc w:val="both"/>
        <w:rPr>
          <w:rFonts w:ascii="Times New Roman" w:hAnsi="Times New Roman" w:cs="Times New Roman"/>
          <w:bCs/>
          <w:color w:val="000000" w:themeColor="text1"/>
          <w:sz w:val="24"/>
          <w:szCs w:val="24"/>
        </w:rPr>
      </w:pPr>
      <w:r w:rsidRPr="00DC7D82">
        <w:rPr>
          <w:rFonts w:ascii="Times New Roman" w:hAnsi="Times New Roman" w:cs="Times New Roman"/>
          <w:color w:val="000000" w:themeColor="text1"/>
          <w:sz w:val="24"/>
          <w:szCs w:val="24"/>
        </w:rPr>
        <w:t>Примерная программа подготовки трактористов категории «C» разработана в соответствии с </w:t>
      </w:r>
      <w:hyperlink r:id="rId10" w:anchor="000012" w:history="1">
        <w:r w:rsidRPr="00DC7D82">
          <w:rPr>
            <w:rStyle w:val="a5"/>
            <w:rFonts w:ascii="Times New Roman" w:hAnsi="Times New Roman" w:cs="Times New Roman"/>
            <w:color w:val="000000" w:themeColor="text1"/>
            <w:sz w:val="24"/>
            <w:szCs w:val="24"/>
            <w:bdr w:val="none" w:sz="0" w:space="0" w:color="auto" w:frame="1"/>
          </w:rPr>
          <w:t>постановлением</w:t>
        </w:r>
      </w:hyperlink>
      <w:r w:rsidRPr="00DC7D82">
        <w:rPr>
          <w:rFonts w:ascii="Times New Roman" w:hAnsi="Times New Roman" w:cs="Times New Roman"/>
          <w:color w:val="000000" w:themeColor="text1"/>
          <w:sz w:val="24"/>
          <w:szCs w:val="24"/>
        </w:rPr>
        <w:t> Правительства РФ от 12 июля 1999 г. N 796 «Об утверждении Правил допуска к управлению самоходными машинами и выдачи удостоверений тракториста-машиниста (тракториста)» и на основе Государственного образовательного стандарта РФ ОСТ 9 ПО 03.(1.1, 1.6, 11.2, 11.8, 22.5, 23.1, 37.3, 37.4, 37.7)-2000, утвержденного Министерством образования РФ;</w:t>
      </w:r>
    </w:p>
    <w:p w14:paraId="39F1C3BD" w14:textId="77777777" w:rsidR="00CE24A4" w:rsidRPr="00DC7D82" w:rsidRDefault="00CE24A4" w:rsidP="00771254">
      <w:pPr>
        <w:pStyle w:val="a3"/>
        <w:numPr>
          <w:ilvl w:val="0"/>
          <w:numId w:val="1"/>
        </w:numPr>
        <w:spacing w:after="0" w:line="240" w:lineRule="auto"/>
        <w:ind w:left="357" w:firstLine="709"/>
        <w:jc w:val="both"/>
        <w:rPr>
          <w:rFonts w:ascii="Times New Roman" w:hAnsi="Times New Roman" w:cs="Times New Roman"/>
          <w:color w:val="000000" w:themeColor="text1"/>
          <w:sz w:val="24"/>
          <w:szCs w:val="24"/>
        </w:rPr>
      </w:pPr>
      <w:r w:rsidRPr="00DC7D82">
        <w:rPr>
          <w:rFonts w:ascii="Times New Roman" w:hAnsi="Times New Roman" w:cs="Times New Roman"/>
          <w:color w:val="000000" w:themeColor="text1"/>
          <w:sz w:val="24"/>
          <w:szCs w:val="24"/>
        </w:rPr>
        <w:t>Примерная программа подготовки трактористов категории «Е» разработана в соответствии с </w:t>
      </w:r>
      <w:hyperlink r:id="rId11" w:anchor="000012" w:history="1">
        <w:r w:rsidRPr="00DC7D82">
          <w:rPr>
            <w:rStyle w:val="a5"/>
            <w:rFonts w:ascii="Times New Roman" w:hAnsi="Times New Roman" w:cs="Times New Roman"/>
            <w:color w:val="000000" w:themeColor="text1"/>
            <w:sz w:val="24"/>
            <w:szCs w:val="24"/>
            <w:u w:val="none"/>
            <w:bdr w:val="none" w:sz="0" w:space="0" w:color="auto" w:frame="1"/>
          </w:rPr>
          <w:t>постановлением</w:t>
        </w:r>
      </w:hyperlink>
      <w:r w:rsidRPr="00DC7D82">
        <w:rPr>
          <w:rFonts w:ascii="Times New Roman" w:hAnsi="Times New Roman" w:cs="Times New Roman"/>
          <w:color w:val="000000" w:themeColor="text1"/>
          <w:sz w:val="24"/>
          <w:szCs w:val="24"/>
        </w:rPr>
        <w:t> Правительства РФ от 12 июля 1999 г. N 796 «Об утверждении Правил допуска к управлению самоходными машинами и выдачи удостоверений тракториста-машиниста (тракториста)» и на основе Государственного образовательного стандарта РФ ОСТ 9 ПО 03.(1.1, 1.6, 11.2, 11.8, 22.5, 23.1, 37.3, 37.4, 37.7)-2000, утвержденно</w:t>
      </w:r>
      <w:r w:rsidR="00141D95" w:rsidRPr="00DC7D82">
        <w:rPr>
          <w:rFonts w:ascii="Times New Roman" w:hAnsi="Times New Roman" w:cs="Times New Roman"/>
          <w:color w:val="000000" w:themeColor="text1"/>
          <w:sz w:val="24"/>
          <w:szCs w:val="24"/>
        </w:rPr>
        <w:t>го Министерством образования РФ;</w:t>
      </w:r>
    </w:p>
    <w:p w14:paraId="0AEF0E5E" w14:textId="77777777" w:rsidR="00141D95" w:rsidRPr="00DC7D82" w:rsidRDefault="00141D95" w:rsidP="00771254">
      <w:pPr>
        <w:pStyle w:val="a3"/>
        <w:widowControl w:val="0"/>
        <w:numPr>
          <w:ilvl w:val="0"/>
          <w:numId w:val="1"/>
        </w:numPr>
        <w:overflowPunct w:val="0"/>
        <w:autoSpaceDE w:val="0"/>
        <w:autoSpaceDN w:val="0"/>
        <w:adjustRightInd w:val="0"/>
        <w:spacing w:after="0" w:line="240" w:lineRule="auto"/>
        <w:ind w:left="357"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Устав КГБПОУ «Благовещенский профессиональный лицей»;</w:t>
      </w:r>
    </w:p>
    <w:p w14:paraId="1006E46C" w14:textId="77777777" w:rsidR="00141D95" w:rsidRPr="00DC7D82" w:rsidRDefault="00141D95" w:rsidP="00771254">
      <w:pPr>
        <w:pStyle w:val="a3"/>
        <w:numPr>
          <w:ilvl w:val="0"/>
          <w:numId w:val="1"/>
        </w:numPr>
        <w:spacing w:after="0" w:line="240" w:lineRule="auto"/>
        <w:ind w:left="357" w:firstLine="709"/>
        <w:jc w:val="both"/>
        <w:rPr>
          <w:rFonts w:ascii="Times New Roman" w:eastAsia="Times New Roman" w:hAnsi="Times New Roman" w:cs="Times New Roman"/>
          <w:sz w:val="24"/>
          <w:szCs w:val="24"/>
        </w:rPr>
      </w:pPr>
      <w:r w:rsidRPr="00DC7D82">
        <w:rPr>
          <w:rFonts w:ascii="Times New Roman" w:hAnsi="Times New Roman" w:cs="Times New Roman"/>
          <w:sz w:val="24"/>
          <w:szCs w:val="24"/>
        </w:rPr>
        <w:t xml:space="preserve">Локальные нормативные акты лицея </w:t>
      </w:r>
      <w:r w:rsidRPr="00DC7D82">
        <w:rPr>
          <w:rFonts w:ascii="Times New Roman" w:eastAsia="Times New Roman" w:hAnsi="Times New Roman" w:cs="Times New Roman"/>
          <w:sz w:val="24"/>
          <w:szCs w:val="24"/>
        </w:rPr>
        <w:t>КГБПОУ «Благове</w:t>
      </w:r>
      <w:r w:rsidR="00C00496" w:rsidRPr="00DC7D82">
        <w:rPr>
          <w:rFonts w:ascii="Times New Roman" w:eastAsia="Times New Roman" w:hAnsi="Times New Roman" w:cs="Times New Roman"/>
          <w:sz w:val="24"/>
          <w:szCs w:val="24"/>
        </w:rPr>
        <w:t>щенский профессиональный лицей»</w:t>
      </w:r>
      <w:r w:rsidR="00E0243E" w:rsidRPr="00DC7D82">
        <w:rPr>
          <w:rFonts w:ascii="Times New Roman" w:eastAsia="Times New Roman" w:hAnsi="Times New Roman" w:cs="Times New Roman"/>
          <w:sz w:val="24"/>
          <w:szCs w:val="24"/>
        </w:rPr>
        <w:t>;</w:t>
      </w:r>
    </w:p>
    <w:p w14:paraId="7375C684" w14:textId="77777777" w:rsidR="002F1FFC" w:rsidRPr="00DC7D82" w:rsidRDefault="002F1FFC" w:rsidP="003F7063">
      <w:pPr>
        <w:pStyle w:val="a3"/>
        <w:numPr>
          <w:ilvl w:val="0"/>
          <w:numId w:val="79"/>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Лицензия Главного Управления по образованию и делам молодежи и молодежной    политики Алтайского края от 27 октября 2014 года, серия 22Л 01 </w:t>
      </w:r>
      <w:r w:rsidRPr="00F8068F">
        <w:rPr>
          <w:rFonts w:ascii="Times New Roman" w:hAnsi="Times New Roman" w:cs="Times New Roman"/>
          <w:sz w:val="24"/>
          <w:szCs w:val="24"/>
        </w:rPr>
        <w:t>№0001358</w:t>
      </w:r>
      <w:r w:rsidRPr="00DC7D82">
        <w:rPr>
          <w:rFonts w:ascii="Times New Roman" w:hAnsi="Times New Roman" w:cs="Times New Roman"/>
          <w:sz w:val="24"/>
          <w:szCs w:val="24"/>
        </w:rPr>
        <w:t>, регистрационный номер 412;</w:t>
      </w:r>
    </w:p>
    <w:p w14:paraId="084DBA81" w14:textId="77777777" w:rsidR="002F1FFC" w:rsidRPr="00DC7D82" w:rsidRDefault="002F1FFC" w:rsidP="003F7063">
      <w:pPr>
        <w:pStyle w:val="a3"/>
        <w:numPr>
          <w:ilvl w:val="0"/>
          <w:numId w:val="79"/>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Свидетельство о государственной аккредитации от 24 мая 2017, серия 22А OJ №0002244. </w:t>
      </w:r>
    </w:p>
    <w:p w14:paraId="28F8A6C7" w14:textId="77777777" w:rsidR="002F1FFC" w:rsidRPr="00DC7D82" w:rsidRDefault="002F1FFC" w:rsidP="002F1FFC">
      <w:pPr>
        <w:spacing w:after="0" w:line="240" w:lineRule="auto"/>
        <w:ind w:left="357" w:firstLine="709"/>
        <w:jc w:val="both"/>
        <w:rPr>
          <w:rFonts w:ascii="Times New Roman" w:hAnsi="Times New Roman" w:cs="Times New Roman"/>
          <w:b/>
          <w:sz w:val="24"/>
          <w:szCs w:val="24"/>
        </w:rPr>
      </w:pPr>
    </w:p>
    <w:p w14:paraId="6622F7CF" w14:textId="77777777" w:rsidR="00CE24A4" w:rsidRPr="00DC7D82" w:rsidRDefault="00CE24A4" w:rsidP="002F1FFC">
      <w:pPr>
        <w:pStyle w:val="a3"/>
        <w:spacing w:after="0" w:line="240" w:lineRule="auto"/>
        <w:ind w:left="1066"/>
        <w:jc w:val="both"/>
        <w:rPr>
          <w:rFonts w:ascii="Times New Roman" w:hAnsi="Times New Roman" w:cs="Times New Roman"/>
          <w:b/>
          <w:sz w:val="24"/>
          <w:szCs w:val="24"/>
        </w:rPr>
      </w:pPr>
      <w:r w:rsidRPr="00DC7D82">
        <w:rPr>
          <w:rFonts w:ascii="Times New Roman" w:hAnsi="Times New Roman" w:cs="Times New Roman"/>
          <w:b/>
          <w:sz w:val="24"/>
          <w:szCs w:val="24"/>
        </w:rPr>
        <w:t>1.2.Нормативный срок освоения программы</w:t>
      </w:r>
    </w:p>
    <w:p w14:paraId="6689A008" w14:textId="77777777" w:rsidR="00CE24A4" w:rsidRPr="00DC7D82" w:rsidRDefault="00CE24A4" w:rsidP="0066168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Нормативный срок получения СПО по профессии </w:t>
      </w:r>
      <w:r w:rsidRPr="00DC7D82">
        <w:rPr>
          <w:rFonts w:ascii="Times New Roman" w:eastAsia="Times New Roman" w:hAnsi="Times New Roman" w:cs="Times New Roman"/>
          <w:sz w:val="24"/>
          <w:szCs w:val="24"/>
        </w:rPr>
        <w:t xml:space="preserve">21.01.08 Машинист на открытых горных работах, </w:t>
      </w:r>
      <w:r w:rsidRPr="00DC7D82">
        <w:rPr>
          <w:rFonts w:ascii="Times New Roman" w:hAnsi="Times New Roman" w:cs="Times New Roman"/>
          <w:sz w:val="24"/>
          <w:szCs w:val="24"/>
        </w:rPr>
        <w:t xml:space="preserve">в очной форме обучения и соответствующие квалификации </w:t>
      </w:r>
    </w:p>
    <w:p w14:paraId="48CD38F5" w14:textId="77777777" w:rsidR="00CE24A4" w:rsidRPr="00DC7D82" w:rsidRDefault="00CE24A4" w:rsidP="00CE24A4">
      <w:pPr>
        <w:spacing w:after="0" w:line="240" w:lineRule="auto"/>
        <w:jc w:val="right"/>
        <w:rPr>
          <w:rFonts w:ascii="Times New Roman" w:hAnsi="Times New Roman" w:cs="Times New Roman"/>
          <w:sz w:val="24"/>
          <w:szCs w:val="24"/>
        </w:rPr>
      </w:pPr>
      <w:r w:rsidRPr="00DC7D82">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533"/>
        <w:gridCol w:w="3225"/>
      </w:tblGrid>
      <w:tr w:rsidR="00CE24A4" w:rsidRPr="00DC7D82" w14:paraId="47F53DB8" w14:textId="77777777" w:rsidTr="00FC74A5">
        <w:tc>
          <w:tcPr>
            <w:tcW w:w="3379" w:type="dxa"/>
          </w:tcPr>
          <w:p w14:paraId="040EF7FC" w14:textId="77777777" w:rsidR="00CE24A4" w:rsidRPr="00DC7D82" w:rsidRDefault="00CE24A4" w:rsidP="00D43DBA">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Уровень образования,</w:t>
            </w:r>
          </w:p>
          <w:p w14:paraId="4D4C1E04" w14:textId="77777777" w:rsidR="00CE24A4" w:rsidRPr="00DC7D82" w:rsidRDefault="00CE24A4" w:rsidP="00D43DBA">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необходимый для приема</w:t>
            </w:r>
          </w:p>
          <w:p w14:paraId="7C286461" w14:textId="77777777" w:rsidR="00CE24A4" w:rsidRPr="00DC7D82" w:rsidRDefault="00CE24A4" w:rsidP="00D43DBA">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на обучение по ППКРС</w:t>
            </w:r>
          </w:p>
        </w:tc>
        <w:tc>
          <w:tcPr>
            <w:tcW w:w="3533" w:type="dxa"/>
          </w:tcPr>
          <w:p w14:paraId="349FD0C7" w14:textId="77777777" w:rsidR="00CE24A4" w:rsidRPr="00DC7D82" w:rsidRDefault="00CE24A4" w:rsidP="00D43DBA">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 xml:space="preserve">Наименование квалификации </w:t>
            </w:r>
          </w:p>
          <w:p w14:paraId="72193FBA" w14:textId="77777777" w:rsidR="00CE24A4" w:rsidRPr="00DC7D82" w:rsidRDefault="00CE24A4" w:rsidP="00D43DBA">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 xml:space="preserve">(профессий Общероссийскому </w:t>
            </w:r>
          </w:p>
          <w:p w14:paraId="4DAEAFD1" w14:textId="77777777" w:rsidR="00CE24A4" w:rsidRPr="00DC7D82" w:rsidRDefault="00CE24A4" w:rsidP="00D43DBA">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классификатору профессий</w:t>
            </w:r>
          </w:p>
          <w:p w14:paraId="419BB879" w14:textId="77777777" w:rsidR="00CE24A4" w:rsidRPr="00DC7D82" w:rsidRDefault="00CE24A4" w:rsidP="00D43DBA">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рабочих, должностей служащих и тарифных разрядов) (ОК 016-94)</w:t>
            </w:r>
          </w:p>
        </w:tc>
        <w:tc>
          <w:tcPr>
            <w:tcW w:w="3225" w:type="dxa"/>
          </w:tcPr>
          <w:p w14:paraId="0E00C1BE" w14:textId="77777777" w:rsidR="00CE24A4" w:rsidRPr="00DC7D82" w:rsidRDefault="00CE24A4" w:rsidP="00D43DBA">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 xml:space="preserve">Срок получения СПО </w:t>
            </w:r>
          </w:p>
          <w:p w14:paraId="4E1549F3" w14:textId="77777777" w:rsidR="00CE24A4" w:rsidRPr="00DC7D82" w:rsidRDefault="00CE24A4" w:rsidP="00D43DBA">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 xml:space="preserve">при очной форме </w:t>
            </w:r>
          </w:p>
          <w:p w14:paraId="21C2C466" w14:textId="77777777" w:rsidR="00CE24A4" w:rsidRPr="00DC7D82" w:rsidRDefault="00CE24A4" w:rsidP="00D43DBA">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обучения</w:t>
            </w:r>
          </w:p>
        </w:tc>
      </w:tr>
      <w:tr w:rsidR="00CE24A4" w:rsidRPr="00DC7D82" w14:paraId="2AA35694" w14:textId="77777777" w:rsidTr="00FC74A5">
        <w:tc>
          <w:tcPr>
            <w:tcW w:w="3379" w:type="dxa"/>
          </w:tcPr>
          <w:p w14:paraId="264D8C52" w14:textId="77777777" w:rsidR="00CE24A4" w:rsidRPr="00DC7D82" w:rsidRDefault="00CE24A4" w:rsidP="00D43DB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На базе </w:t>
            </w:r>
            <w:r w:rsidR="00871814" w:rsidRPr="00DC7D82">
              <w:rPr>
                <w:rFonts w:ascii="Times New Roman" w:hAnsi="Times New Roman" w:cs="Times New Roman"/>
                <w:sz w:val="24"/>
                <w:szCs w:val="24"/>
              </w:rPr>
              <w:t>среднего</w:t>
            </w:r>
            <w:r w:rsidRPr="00DC7D82">
              <w:rPr>
                <w:rFonts w:ascii="Times New Roman" w:hAnsi="Times New Roman" w:cs="Times New Roman"/>
                <w:sz w:val="24"/>
                <w:szCs w:val="24"/>
              </w:rPr>
              <w:t xml:space="preserve"> общего </w:t>
            </w:r>
          </w:p>
          <w:p w14:paraId="080CDC6A" w14:textId="77777777" w:rsidR="00CE24A4" w:rsidRPr="00DC7D82" w:rsidRDefault="00CE24A4" w:rsidP="00D43DB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образования</w:t>
            </w:r>
          </w:p>
          <w:p w14:paraId="707091F1" w14:textId="77777777" w:rsidR="00CE24A4" w:rsidRPr="00DC7D82" w:rsidRDefault="00CE24A4" w:rsidP="00D43DBA">
            <w:pPr>
              <w:spacing w:after="0"/>
              <w:jc w:val="both"/>
              <w:rPr>
                <w:rFonts w:ascii="Times New Roman" w:hAnsi="Times New Roman" w:cs="Times New Roman"/>
                <w:sz w:val="24"/>
                <w:szCs w:val="24"/>
                <w:highlight w:val="yellow"/>
              </w:rPr>
            </w:pPr>
          </w:p>
        </w:tc>
        <w:tc>
          <w:tcPr>
            <w:tcW w:w="3533" w:type="dxa"/>
          </w:tcPr>
          <w:p w14:paraId="299BB6AD" w14:textId="77777777" w:rsidR="00871814" w:rsidRPr="00DC7D82" w:rsidRDefault="00871814" w:rsidP="00871814">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lastRenderedPageBreak/>
              <w:t>Машинист бульдозера</w:t>
            </w:r>
          </w:p>
          <w:p w14:paraId="55BBC285" w14:textId="77777777" w:rsidR="00CE24A4" w:rsidRPr="00DC7D82" w:rsidRDefault="00871814" w:rsidP="00871814">
            <w:pPr>
              <w:spacing w:after="0" w:line="240" w:lineRule="auto"/>
              <w:jc w:val="both"/>
              <w:rPr>
                <w:rFonts w:ascii="Times New Roman" w:hAnsi="Times New Roman" w:cs="Times New Roman"/>
                <w:sz w:val="24"/>
                <w:szCs w:val="24"/>
                <w:highlight w:val="yellow"/>
              </w:rPr>
            </w:pPr>
            <w:r w:rsidRPr="00DC7D82">
              <w:rPr>
                <w:rFonts w:ascii="Times New Roman" w:hAnsi="Times New Roman" w:cs="Times New Roman"/>
                <w:sz w:val="24"/>
                <w:szCs w:val="24"/>
              </w:rPr>
              <w:t>Машинист экскаватора</w:t>
            </w:r>
          </w:p>
        </w:tc>
        <w:tc>
          <w:tcPr>
            <w:tcW w:w="3225" w:type="dxa"/>
          </w:tcPr>
          <w:p w14:paraId="1F224096" w14:textId="77777777" w:rsidR="00CE24A4" w:rsidRPr="00DC7D82" w:rsidRDefault="00CE24A4" w:rsidP="00D43DB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10 месяцев </w:t>
            </w:r>
          </w:p>
          <w:p w14:paraId="00146CEC" w14:textId="77777777" w:rsidR="00CE24A4" w:rsidRPr="00DC7D82" w:rsidRDefault="00CE24A4" w:rsidP="00871814">
            <w:pPr>
              <w:spacing w:after="0" w:line="240" w:lineRule="auto"/>
              <w:jc w:val="both"/>
              <w:rPr>
                <w:rFonts w:ascii="Times New Roman" w:hAnsi="Times New Roman" w:cs="Times New Roman"/>
                <w:sz w:val="24"/>
                <w:szCs w:val="24"/>
                <w:highlight w:val="yellow"/>
                <w:lang w:val="en-US"/>
              </w:rPr>
            </w:pPr>
          </w:p>
        </w:tc>
      </w:tr>
    </w:tbl>
    <w:p w14:paraId="573D3220" w14:textId="77777777" w:rsidR="00141D95" w:rsidRPr="00DC7D82" w:rsidRDefault="00141D95" w:rsidP="00141D95">
      <w:pPr>
        <w:spacing w:after="0" w:line="240" w:lineRule="auto"/>
        <w:ind w:firstLine="709"/>
        <w:jc w:val="both"/>
        <w:rPr>
          <w:rFonts w:ascii="Times New Roman" w:hAnsi="Times New Roman" w:cs="Times New Roman"/>
          <w:sz w:val="24"/>
          <w:szCs w:val="24"/>
        </w:rPr>
      </w:pPr>
    </w:p>
    <w:p w14:paraId="61B8CC3E" w14:textId="77777777" w:rsidR="00141D95" w:rsidRPr="00DC7D82" w:rsidRDefault="00CE24A4" w:rsidP="00141D95">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Общий объем образовательной программы составляет </w:t>
      </w:r>
      <w:r w:rsidR="0055697A" w:rsidRPr="00DC7D82">
        <w:rPr>
          <w:rFonts w:ascii="Times New Roman" w:hAnsi="Times New Roman" w:cs="Times New Roman"/>
          <w:sz w:val="24"/>
          <w:szCs w:val="24"/>
        </w:rPr>
        <w:t>1</w:t>
      </w:r>
      <w:r w:rsidR="003130C7" w:rsidRPr="00DC7D82">
        <w:rPr>
          <w:rFonts w:ascii="Times New Roman" w:hAnsi="Times New Roman" w:cs="Times New Roman"/>
          <w:sz w:val="24"/>
          <w:szCs w:val="24"/>
        </w:rPr>
        <w:t>404</w:t>
      </w:r>
      <w:r w:rsidRPr="00DC7D82">
        <w:rPr>
          <w:rFonts w:ascii="Times New Roman" w:hAnsi="Times New Roman" w:cs="Times New Roman"/>
          <w:sz w:val="24"/>
          <w:szCs w:val="24"/>
        </w:rPr>
        <w:t xml:space="preserve"> часа. Максимальный объем учебной нагрузки на обучающегося составляет 54 академических часа в неделю, из них: 36 академических часов обязательной аудиторной учебной нагрузки, объем часов внеаудиторной самостоятельной работы </w:t>
      </w:r>
      <w:proofErr w:type="gramStart"/>
      <w:r w:rsidRPr="00DC7D82">
        <w:rPr>
          <w:rFonts w:ascii="Times New Roman" w:hAnsi="Times New Roman" w:cs="Times New Roman"/>
          <w:sz w:val="24"/>
          <w:szCs w:val="24"/>
        </w:rPr>
        <w:t xml:space="preserve">составляет </w:t>
      </w:r>
      <w:r w:rsidR="0055697A" w:rsidRPr="00DC7D82">
        <w:rPr>
          <w:rFonts w:ascii="Times New Roman" w:hAnsi="Times New Roman" w:cs="Times New Roman"/>
          <w:sz w:val="24"/>
          <w:szCs w:val="24"/>
        </w:rPr>
        <w:t xml:space="preserve"> 18</w:t>
      </w:r>
      <w:proofErr w:type="gramEnd"/>
      <w:r w:rsidR="00500714" w:rsidRPr="00DC7D82">
        <w:rPr>
          <w:rFonts w:ascii="Times New Roman" w:hAnsi="Times New Roman" w:cs="Times New Roman"/>
          <w:sz w:val="24"/>
          <w:szCs w:val="24"/>
        </w:rPr>
        <w:t xml:space="preserve"> </w:t>
      </w:r>
      <w:r w:rsidR="0055697A" w:rsidRPr="00DC7D82">
        <w:rPr>
          <w:rFonts w:ascii="Times New Roman" w:hAnsi="Times New Roman" w:cs="Times New Roman"/>
          <w:sz w:val="24"/>
          <w:szCs w:val="24"/>
        </w:rPr>
        <w:t>час.</w:t>
      </w:r>
      <w:r w:rsidR="00141D95" w:rsidRPr="00DC7D82">
        <w:rPr>
          <w:rFonts w:ascii="Times New Roman" w:hAnsi="Times New Roman" w:cs="Times New Roman"/>
          <w:sz w:val="24"/>
          <w:szCs w:val="24"/>
        </w:rPr>
        <w:t xml:space="preserve"> </w:t>
      </w:r>
    </w:p>
    <w:p w14:paraId="09803F78" w14:textId="77777777" w:rsidR="00141D95" w:rsidRPr="00DC7D82" w:rsidRDefault="00141D95" w:rsidP="00141D95">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Общий объем практик составляет 684 часа (19 недель).</w:t>
      </w:r>
    </w:p>
    <w:p w14:paraId="180F8303" w14:textId="77777777" w:rsidR="00141D95" w:rsidRPr="00DC7D82" w:rsidRDefault="00141D95" w:rsidP="00141D95">
      <w:pPr>
        <w:spacing w:after="0" w:line="240" w:lineRule="auto"/>
        <w:ind w:firstLine="709"/>
        <w:jc w:val="both"/>
        <w:rPr>
          <w:rFonts w:ascii="Times New Roman" w:hAnsi="Times New Roman" w:cs="Times New Roman"/>
          <w:b/>
          <w:sz w:val="24"/>
          <w:szCs w:val="24"/>
        </w:rPr>
      </w:pPr>
      <w:r w:rsidRPr="00DC7D82">
        <w:rPr>
          <w:rFonts w:ascii="Times New Roman" w:hAnsi="Times New Roman" w:cs="Times New Roman"/>
          <w:b/>
          <w:sz w:val="24"/>
          <w:szCs w:val="24"/>
        </w:rPr>
        <w:t xml:space="preserve">1.3.Требования к абитуриенту </w:t>
      </w:r>
    </w:p>
    <w:p w14:paraId="2621C835" w14:textId="77777777" w:rsidR="00982CB6" w:rsidRPr="00DC7D82" w:rsidRDefault="00982CB6" w:rsidP="00FC74A5">
      <w:pPr>
        <w:autoSpaceDE w:val="0"/>
        <w:autoSpaceDN w:val="0"/>
        <w:adjustRightInd w:val="0"/>
        <w:spacing w:after="0" w:line="240" w:lineRule="auto"/>
        <w:ind w:firstLine="708"/>
        <w:jc w:val="both"/>
        <w:rPr>
          <w:rFonts w:ascii="Times New Roman" w:hAnsi="Times New Roman" w:cs="Times New Roman"/>
          <w:sz w:val="24"/>
          <w:szCs w:val="24"/>
        </w:rPr>
      </w:pPr>
      <w:r w:rsidRPr="00DC7D82">
        <w:rPr>
          <w:rFonts w:ascii="Times New Roman" w:hAnsi="Times New Roman" w:cs="Times New Roman"/>
          <w:sz w:val="24"/>
          <w:szCs w:val="24"/>
        </w:rPr>
        <w:t>Прием в лицей абитуриентов для обучения по данной программе осуществляется за счет средств краевого бюджета по заявлениям лиц, имеющих основное общее образование.</w:t>
      </w:r>
    </w:p>
    <w:p w14:paraId="790A62FB" w14:textId="77777777" w:rsidR="00D00485" w:rsidRPr="00DC7D82" w:rsidRDefault="00982CB6" w:rsidP="0028518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C7D82">
        <w:rPr>
          <w:rFonts w:ascii="Times New Roman" w:hAnsi="Times New Roman" w:cs="Times New Roman"/>
          <w:sz w:val="24"/>
          <w:szCs w:val="24"/>
        </w:rPr>
        <w:t>Прием на обучение за счет бюджетных ассигнований краевого бюджета является общедоступным.</w:t>
      </w:r>
      <w:r w:rsidR="00285187">
        <w:rPr>
          <w:rFonts w:ascii="Times New Roman" w:hAnsi="Times New Roman" w:cs="Times New Roman"/>
          <w:sz w:val="24"/>
          <w:szCs w:val="24"/>
        </w:rPr>
        <w:t xml:space="preserve"> </w:t>
      </w:r>
      <w:r w:rsidR="00D00485" w:rsidRPr="00DC7D82">
        <w:rPr>
          <w:rFonts w:ascii="Times New Roman" w:eastAsia="Times New Roman" w:hAnsi="Times New Roman" w:cs="Times New Roman"/>
          <w:sz w:val="24"/>
          <w:szCs w:val="24"/>
        </w:rPr>
        <w:t xml:space="preserve">При поступлении в лицей абитуриенты должны предоставить подлинник документа о </w:t>
      </w:r>
      <w:r w:rsidR="00285187">
        <w:rPr>
          <w:rFonts w:ascii="Times New Roman" w:eastAsia="Times New Roman" w:hAnsi="Times New Roman" w:cs="Times New Roman"/>
          <w:sz w:val="24"/>
          <w:szCs w:val="24"/>
        </w:rPr>
        <w:t xml:space="preserve">среднем </w:t>
      </w:r>
      <w:r w:rsidR="00D00485" w:rsidRPr="00DC7D82">
        <w:rPr>
          <w:rFonts w:ascii="Times New Roman" w:eastAsia="Times New Roman" w:hAnsi="Times New Roman" w:cs="Times New Roman"/>
          <w:sz w:val="24"/>
          <w:szCs w:val="24"/>
        </w:rPr>
        <w:t>общем образовании, 6 фотографий размером 3х4 и медицинскую справку формы № 086У.</w:t>
      </w:r>
    </w:p>
    <w:p w14:paraId="1E842D33" w14:textId="77777777" w:rsidR="00141D95" w:rsidRPr="00DC7D82" w:rsidRDefault="00141D95" w:rsidP="00661683">
      <w:pPr>
        <w:spacing w:after="0" w:line="240" w:lineRule="auto"/>
        <w:ind w:firstLine="709"/>
        <w:jc w:val="both"/>
        <w:rPr>
          <w:rFonts w:ascii="Times New Roman" w:eastAsia="Times New Roman" w:hAnsi="Times New Roman" w:cs="Times New Roman"/>
          <w:b/>
          <w:sz w:val="24"/>
          <w:szCs w:val="24"/>
        </w:rPr>
      </w:pPr>
      <w:r w:rsidRPr="00DC7D82">
        <w:rPr>
          <w:rFonts w:ascii="Times New Roman" w:hAnsi="Times New Roman" w:cs="Times New Roman"/>
          <w:b/>
          <w:sz w:val="24"/>
          <w:szCs w:val="24"/>
          <w:lang w:val="en-US"/>
        </w:rPr>
        <w:t>II</w:t>
      </w:r>
      <w:r w:rsidRPr="00DC7D82">
        <w:rPr>
          <w:rFonts w:ascii="Times New Roman" w:hAnsi="Times New Roman" w:cs="Times New Roman"/>
          <w:b/>
          <w:sz w:val="24"/>
          <w:szCs w:val="24"/>
        </w:rPr>
        <w:t>.</w:t>
      </w:r>
      <w:r w:rsidRPr="00DC7D82">
        <w:rPr>
          <w:rFonts w:ascii="Times New Roman" w:eastAsia="Times New Roman" w:hAnsi="Times New Roman" w:cs="Times New Roman"/>
          <w:b/>
          <w:sz w:val="24"/>
          <w:szCs w:val="24"/>
        </w:rPr>
        <w:t xml:space="preserve"> Характеристика профессиональной деятельности выпускника и требования к результатам освоения образовательной программы</w:t>
      </w:r>
    </w:p>
    <w:p w14:paraId="4FC6B44D" w14:textId="77777777" w:rsidR="00141D95" w:rsidRPr="00DC7D82" w:rsidRDefault="00141D95" w:rsidP="00661683">
      <w:pPr>
        <w:spacing w:after="0" w:line="240" w:lineRule="auto"/>
        <w:ind w:firstLine="709"/>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2.1. Область и объекты профессиональной деятельности                                                               </w:t>
      </w:r>
    </w:p>
    <w:p w14:paraId="14FFBF59" w14:textId="77777777" w:rsidR="00871814" w:rsidRPr="00DC7D82" w:rsidRDefault="00141D95" w:rsidP="00661683">
      <w:pPr>
        <w:spacing w:after="0" w:line="240" w:lineRule="auto"/>
        <w:ind w:firstLine="709"/>
        <w:jc w:val="both"/>
        <w:rPr>
          <w:rFonts w:ascii="Times New Roman" w:hAnsi="Times New Roman" w:cs="Times New Roman"/>
          <w:b/>
          <w:sz w:val="24"/>
          <w:szCs w:val="24"/>
        </w:rPr>
      </w:pPr>
      <w:r w:rsidRPr="00DC7D82">
        <w:rPr>
          <w:rFonts w:ascii="Times New Roman" w:hAnsi="Times New Roman" w:cs="Times New Roman"/>
          <w:b/>
          <w:sz w:val="24"/>
          <w:szCs w:val="24"/>
        </w:rPr>
        <w:t xml:space="preserve">Область профессиональной деятельности выпускников: </w:t>
      </w:r>
    </w:p>
    <w:p w14:paraId="325C76D9" w14:textId="77777777" w:rsidR="00141D95" w:rsidRPr="00DC7D82" w:rsidRDefault="00141D95" w:rsidP="00661683">
      <w:pPr>
        <w:spacing w:after="0" w:line="240" w:lineRule="auto"/>
        <w:ind w:firstLine="709"/>
        <w:jc w:val="both"/>
        <w:rPr>
          <w:rFonts w:ascii="Times New Roman" w:hAnsi="Times New Roman" w:cs="Times New Roman"/>
          <w:b/>
          <w:sz w:val="24"/>
          <w:szCs w:val="24"/>
        </w:rPr>
      </w:pPr>
      <w:r w:rsidRPr="00DC7D82">
        <w:rPr>
          <w:rFonts w:ascii="Times New Roman" w:hAnsi="Times New Roman" w:cs="Times New Roman"/>
          <w:color w:val="000000"/>
          <w:sz w:val="24"/>
          <w:szCs w:val="24"/>
        </w:rPr>
        <w:t>эксплуатация горных машин, механизмов, оборудования и ведение технологического процесса при добыче полезных ископаемых открытым способом под руководством лиц технического надзора.</w:t>
      </w:r>
    </w:p>
    <w:p w14:paraId="2048418B" w14:textId="77777777" w:rsidR="00141D95" w:rsidRPr="00DC7D82" w:rsidRDefault="00871814" w:rsidP="00661683">
      <w:pPr>
        <w:spacing w:after="0" w:line="240" w:lineRule="auto"/>
        <w:ind w:firstLine="709"/>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2.2. Виды профессиональной деятельности и компетенции (общие и профессиональные)</w:t>
      </w:r>
    </w:p>
    <w:p w14:paraId="0F073BC1" w14:textId="77777777" w:rsidR="00871814" w:rsidRPr="00DC7D82" w:rsidRDefault="00871814" w:rsidP="00661683">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Обучающиеся по профессии 21.01.08 Машинист на открытых горных работах готовятся к следующим видам деятельности:</w:t>
      </w:r>
    </w:p>
    <w:p w14:paraId="238C0ED1" w14:textId="77777777" w:rsidR="00871814" w:rsidRPr="00DC7D82" w:rsidRDefault="00871814" w:rsidP="006616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4.3.1.Обслуживание и эксплуатация бульдозера.</w:t>
      </w:r>
    </w:p>
    <w:p w14:paraId="4F212824" w14:textId="77777777" w:rsidR="00871814" w:rsidRPr="00DC7D82" w:rsidRDefault="00871814" w:rsidP="006616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4.3.4. Обслуживание и эксплуатация экскаватора.</w:t>
      </w:r>
    </w:p>
    <w:p w14:paraId="460DBA1B" w14:textId="77777777" w:rsidR="00661683" w:rsidRPr="00DC7D82" w:rsidRDefault="00661683" w:rsidP="00661683">
      <w:pPr>
        <w:widowControl w:val="0"/>
        <w:tabs>
          <w:tab w:val="left" w:pos="9072"/>
        </w:tabs>
        <w:overflowPunct w:val="0"/>
        <w:autoSpaceDE w:val="0"/>
        <w:autoSpaceDN w:val="0"/>
        <w:adjustRightInd w:val="0"/>
        <w:spacing w:after="0" w:line="240" w:lineRule="auto"/>
        <w:ind w:right="1" w:firstLine="709"/>
        <w:jc w:val="both"/>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Выпускник, освоивший ППКРС, должен обладать общими компетенциями, включающими в себя способность:</w:t>
      </w:r>
      <w:r w:rsidRPr="00DC7D82">
        <w:rPr>
          <w:rFonts w:ascii="Times New Roman" w:eastAsia="Times New Roman" w:hAnsi="Times New Roman" w:cs="Times New Roman"/>
          <w:sz w:val="24"/>
          <w:szCs w:val="24"/>
        </w:rPr>
        <w:cr/>
      </w:r>
      <w:r w:rsidRPr="00DC7D82">
        <w:rPr>
          <w:rFonts w:ascii="Times New Roman" w:eastAsia="Times New Roman" w:hAnsi="Times New Roman" w:cs="Times New Roman"/>
          <w:b/>
          <w:sz w:val="24"/>
          <w:szCs w:val="24"/>
        </w:rPr>
        <w:t>Общие компетенции</w:t>
      </w:r>
    </w:p>
    <w:p w14:paraId="17A96D29" w14:textId="77777777" w:rsidR="00661683" w:rsidRPr="00DC7D82" w:rsidRDefault="00661683" w:rsidP="00661683">
      <w:pPr>
        <w:pStyle w:val="Default"/>
        <w:ind w:firstLine="709"/>
        <w:jc w:val="both"/>
      </w:pPr>
      <w:r w:rsidRPr="00DC7D82">
        <w:t xml:space="preserve">Выпускник, освоивший ППКРС, должен обладать общими компетенциями, включающими в себя способность: </w:t>
      </w:r>
    </w:p>
    <w:p w14:paraId="59CD7F15" w14:textId="77777777" w:rsidR="00661683" w:rsidRPr="00DC7D82" w:rsidRDefault="00661683" w:rsidP="00661683">
      <w:pPr>
        <w:spacing w:after="0" w:line="240" w:lineRule="auto"/>
        <w:ind w:firstLine="709"/>
        <w:jc w:val="both"/>
        <w:rPr>
          <w:rFonts w:ascii="Times New Roman" w:hAnsi="Times New Roman" w:cs="Times New Roman"/>
          <w:sz w:val="24"/>
          <w:szCs w:val="24"/>
        </w:rPr>
      </w:pPr>
      <w:bookmarkStart w:id="0" w:name="sub_5111"/>
      <w:r w:rsidRPr="00DC7D82">
        <w:rPr>
          <w:rFonts w:ascii="Times New Roman" w:hAnsi="Times New Roman" w:cs="Times New Roman"/>
          <w:sz w:val="24"/>
          <w:szCs w:val="24"/>
        </w:rPr>
        <w:t>ОК1.</w:t>
      </w:r>
      <w:r w:rsidR="00FC74A5" w:rsidRPr="00DC7D82">
        <w:rPr>
          <w:rFonts w:ascii="Times New Roman" w:hAnsi="Times New Roman" w:cs="Times New Roman"/>
          <w:sz w:val="24"/>
          <w:szCs w:val="24"/>
        </w:rPr>
        <w:t xml:space="preserve"> </w:t>
      </w:r>
      <w:r w:rsidRPr="00DC7D82">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p w14:paraId="3B912384" w14:textId="77777777" w:rsidR="00661683" w:rsidRPr="00DC7D82" w:rsidRDefault="00661683" w:rsidP="00661683">
      <w:pPr>
        <w:spacing w:after="0" w:line="240" w:lineRule="auto"/>
        <w:ind w:firstLine="709"/>
        <w:jc w:val="both"/>
        <w:rPr>
          <w:rFonts w:ascii="Times New Roman" w:hAnsi="Times New Roman" w:cs="Times New Roman"/>
          <w:sz w:val="24"/>
          <w:szCs w:val="24"/>
        </w:rPr>
      </w:pPr>
      <w:bookmarkStart w:id="1" w:name="sub_5112"/>
      <w:bookmarkEnd w:id="0"/>
      <w:r w:rsidRPr="00DC7D82">
        <w:rPr>
          <w:rFonts w:ascii="Times New Roman" w:hAnsi="Times New Roman" w:cs="Times New Roman"/>
          <w:sz w:val="24"/>
          <w:szCs w:val="24"/>
        </w:rPr>
        <w:t>ОК2.</w:t>
      </w:r>
      <w:r w:rsidR="00FC74A5" w:rsidRPr="00DC7D82">
        <w:rPr>
          <w:rFonts w:ascii="Times New Roman" w:hAnsi="Times New Roman" w:cs="Times New Roman"/>
          <w:sz w:val="24"/>
          <w:szCs w:val="24"/>
        </w:rPr>
        <w:t xml:space="preserve"> </w:t>
      </w:r>
      <w:r w:rsidRPr="00DC7D82">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14:paraId="4A0C6574" w14:textId="77777777" w:rsidR="00661683" w:rsidRPr="00DC7D82" w:rsidRDefault="00661683" w:rsidP="00661683">
      <w:pPr>
        <w:spacing w:after="0" w:line="240" w:lineRule="auto"/>
        <w:ind w:firstLine="709"/>
        <w:jc w:val="both"/>
        <w:rPr>
          <w:rFonts w:ascii="Times New Roman" w:hAnsi="Times New Roman" w:cs="Times New Roman"/>
          <w:sz w:val="24"/>
          <w:szCs w:val="24"/>
        </w:rPr>
      </w:pPr>
      <w:bookmarkStart w:id="2" w:name="sub_5113"/>
      <w:bookmarkEnd w:id="1"/>
      <w:r w:rsidRPr="00DC7D82">
        <w:rPr>
          <w:rFonts w:ascii="Times New Roman" w:hAnsi="Times New Roman" w:cs="Times New Roman"/>
          <w:sz w:val="24"/>
          <w:szCs w:val="24"/>
        </w:rPr>
        <w:t>ОК3.</w:t>
      </w:r>
      <w:r w:rsidR="00FC74A5" w:rsidRPr="00DC7D82">
        <w:rPr>
          <w:rFonts w:ascii="Times New Roman" w:hAnsi="Times New Roman" w:cs="Times New Roman"/>
          <w:sz w:val="24"/>
          <w:szCs w:val="24"/>
        </w:rPr>
        <w:t xml:space="preserve"> </w:t>
      </w:r>
      <w:r w:rsidRPr="00DC7D82">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589CFF90" w14:textId="77777777" w:rsidR="00661683" w:rsidRPr="00DC7D82" w:rsidRDefault="00661683" w:rsidP="00661683">
      <w:pPr>
        <w:spacing w:after="0" w:line="240" w:lineRule="auto"/>
        <w:ind w:firstLine="709"/>
        <w:jc w:val="both"/>
        <w:rPr>
          <w:rFonts w:ascii="Times New Roman" w:hAnsi="Times New Roman" w:cs="Times New Roman"/>
          <w:sz w:val="24"/>
          <w:szCs w:val="24"/>
        </w:rPr>
      </w:pPr>
      <w:bookmarkStart w:id="3" w:name="sub_5114"/>
      <w:bookmarkEnd w:id="2"/>
      <w:r w:rsidRPr="00DC7D82">
        <w:rPr>
          <w:rFonts w:ascii="Times New Roman" w:hAnsi="Times New Roman" w:cs="Times New Roman"/>
          <w:sz w:val="24"/>
          <w:szCs w:val="24"/>
        </w:rPr>
        <w:t>ОК4.</w:t>
      </w:r>
      <w:r w:rsidR="00FC74A5" w:rsidRPr="00DC7D82">
        <w:rPr>
          <w:rFonts w:ascii="Times New Roman" w:hAnsi="Times New Roman" w:cs="Times New Roman"/>
          <w:sz w:val="24"/>
          <w:szCs w:val="24"/>
        </w:rPr>
        <w:t xml:space="preserve"> </w:t>
      </w:r>
      <w:r w:rsidRPr="00DC7D82">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14:paraId="1A050AC9" w14:textId="77777777" w:rsidR="00661683" w:rsidRPr="00DC7D82" w:rsidRDefault="00661683" w:rsidP="00661683">
      <w:pPr>
        <w:spacing w:after="0" w:line="240" w:lineRule="auto"/>
        <w:ind w:firstLine="709"/>
        <w:jc w:val="both"/>
        <w:rPr>
          <w:rFonts w:ascii="Times New Roman" w:hAnsi="Times New Roman" w:cs="Times New Roman"/>
          <w:sz w:val="24"/>
          <w:szCs w:val="24"/>
        </w:rPr>
      </w:pPr>
      <w:bookmarkStart w:id="4" w:name="sub_5115"/>
      <w:bookmarkEnd w:id="3"/>
      <w:r w:rsidRPr="00DC7D8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14:paraId="4E7B81D5" w14:textId="77777777" w:rsidR="00661683" w:rsidRPr="00DC7D82" w:rsidRDefault="00661683" w:rsidP="00661683">
      <w:pPr>
        <w:spacing w:after="0" w:line="240" w:lineRule="auto"/>
        <w:ind w:firstLine="709"/>
        <w:jc w:val="both"/>
        <w:rPr>
          <w:rFonts w:ascii="Times New Roman" w:hAnsi="Times New Roman" w:cs="Times New Roman"/>
          <w:sz w:val="24"/>
          <w:szCs w:val="24"/>
        </w:rPr>
      </w:pPr>
      <w:bookmarkStart w:id="5" w:name="sub_5116"/>
      <w:bookmarkEnd w:id="4"/>
      <w:r w:rsidRPr="00DC7D82">
        <w:rPr>
          <w:rFonts w:ascii="Times New Roman" w:hAnsi="Times New Roman" w:cs="Times New Roman"/>
          <w:sz w:val="24"/>
          <w:szCs w:val="24"/>
        </w:rPr>
        <w:t>ОК 6.</w:t>
      </w:r>
      <w:r w:rsidR="00FC74A5" w:rsidRPr="00DC7D82">
        <w:rPr>
          <w:rFonts w:ascii="Times New Roman" w:hAnsi="Times New Roman" w:cs="Times New Roman"/>
          <w:sz w:val="24"/>
          <w:szCs w:val="24"/>
        </w:rPr>
        <w:t xml:space="preserve"> </w:t>
      </w:r>
      <w:r w:rsidRPr="00DC7D82">
        <w:rPr>
          <w:rFonts w:ascii="Times New Roman" w:hAnsi="Times New Roman" w:cs="Times New Roman"/>
          <w:sz w:val="24"/>
          <w:szCs w:val="24"/>
        </w:rPr>
        <w:t>Работать в команде, эффективно общаться с коллегами, руководством, клиентами.</w:t>
      </w:r>
    </w:p>
    <w:p w14:paraId="7330A6C9" w14:textId="77777777" w:rsidR="00661683" w:rsidRPr="00DC7D82" w:rsidRDefault="00661683" w:rsidP="00661683">
      <w:pPr>
        <w:spacing w:after="0" w:line="240" w:lineRule="auto"/>
        <w:ind w:firstLine="709"/>
        <w:jc w:val="both"/>
        <w:rPr>
          <w:rFonts w:ascii="Times New Roman" w:hAnsi="Times New Roman" w:cs="Times New Roman"/>
          <w:sz w:val="24"/>
          <w:szCs w:val="24"/>
        </w:rPr>
      </w:pPr>
      <w:bookmarkStart w:id="6" w:name="sub_5117"/>
      <w:bookmarkEnd w:id="5"/>
      <w:r w:rsidRPr="00DC7D82">
        <w:rPr>
          <w:rFonts w:ascii="Times New Roman" w:hAnsi="Times New Roman" w:cs="Times New Roman"/>
          <w:sz w:val="24"/>
          <w:szCs w:val="24"/>
        </w:rPr>
        <w:t>ОК7.</w:t>
      </w:r>
      <w:bookmarkStart w:id="7" w:name="sub_5118"/>
      <w:bookmarkEnd w:id="6"/>
      <w:r w:rsidR="00FC74A5" w:rsidRPr="00DC7D82">
        <w:rPr>
          <w:rFonts w:ascii="Times New Roman" w:hAnsi="Times New Roman" w:cs="Times New Roman"/>
          <w:sz w:val="24"/>
          <w:szCs w:val="24"/>
        </w:rPr>
        <w:t xml:space="preserve"> </w:t>
      </w:r>
      <w:r w:rsidRPr="00DC7D82">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p w14:paraId="2C7B6821" w14:textId="77777777" w:rsidR="00661683" w:rsidRPr="00DC7D82" w:rsidRDefault="00661683" w:rsidP="00661683">
      <w:pPr>
        <w:spacing w:after="0" w:line="240" w:lineRule="auto"/>
        <w:ind w:firstLine="709"/>
        <w:jc w:val="both"/>
        <w:rPr>
          <w:rFonts w:ascii="Times New Roman" w:hAnsi="Times New Roman" w:cs="Times New Roman"/>
          <w:b/>
          <w:sz w:val="24"/>
          <w:szCs w:val="24"/>
        </w:rPr>
      </w:pPr>
      <w:r w:rsidRPr="00DC7D82">
        <w:rPr>
          <w:rFonts w:ascii="Times New Roman" w:hAnsi="Times New Roman" w:cs="Times New Roman"/>
          <w:b/>
          <w:sz w:val="24"/>
          <w:szCs w:val="24"/>
        </w:rPr>
        <w:t>Профессиональные компетенции</w:t>
      </w:r>
    </w:p>
    <w:p w14:paraId="15567E40" w14:textId="77777777" w:rsidR="00661683" w:rsidRPr="00DC7D82" w:rsidRDefault="00661683" w:rsidP="00661683">
      <w:pPr>
        <w:widowControl w:val="0"/>
        <w:overflowPunct w:val="0"/>
        <w:autoSpaceDE w:val="0"/>
        <w:autoSpaceDN w:val="0"/>
        <w:adjustRightInd w:val="0"/>
        <w:spacing w:after="0" w:line="240" w:lineRule="auto"/>
        <w:ind w:right="282" w:firstLine="709"/>
        <w:jc w:val="both"/>
        <w:rPr>
          <w:rFonts w:ascii="Times New Roman" w:eastAsia="Times New Roman" w:hAnsi="Times New Roman" w:cs="Times New Roman"/>
          <w:sz w:val="24"/>
          <w:szCs w:val="24"/>
        </w:rPr>
      </w:pPr>
      <w:bookmarkStart w:id="8" w:name="sub_5211"/>
      <w:bookmarkEnd w:id="7"/>
      <w:r w:rsidRPr="00DC7D82">
        <w:rPr>
          <w:rFonts w:ascii="Times New Roman" w:eastAsia="Times New Roman" w:hAnsi="Times New Roman" w:cs="Times New Roman"/>
          <w:b/>
          <w:sz w:val="24"/>
          <w:szCs w:val="24"/>
        </w:rPr>
        <w:t>Результатом освоения профессионального модуля «</w:t>
      </w:r>
      <w:r w:rsidRPr="00DC7D82">
        <w:rPr>
          <w:rFonts w:ascii="Times New Roman" w:hAnsi="Times New Roman" w:cs="Times New Roman"/>
          <w:b/>
          <w:color w:val="000000"/>
          <w:sz w:val="24"/>
          <w:szCs w:val="24"/>
        </w:rPr>
        <w:t>Обслуживание и эксплуатация бульдозера</w:t>
      </w:r>
      <w:r w:rsidRPr="00DC7D82">
        <w:rPr>
          <w:rFonts w:ascii="Times New Roman" w:eastAsia="Times New Roman" w:hAnsi="Times New Roman" w:cs="Times New Roman"/>
          <w:b/>
          <w:sz w:val="24"/>
          <w:szCs w:val="24"/>
        </w:rPr>
        <w:t>»</w:t>
      </w:r>
      <w:r w:rsidRPr="00DC7D82">
        <w:rPr>
          <w:rFonts w:ascii="Times New Roman" w:eastAsia="Times New Roman" w:hAnsi="Times New Roman" w:cs="Times New Roman"/>
          <w:sz w:val="24"/>
          <w:szCs w:val="24"/>
        </w:rPr>
        <w:t xml:space="preserve"> является овладение обучающимися видами профессиональной деятельности, включающими профессиональные компетенции (ПК):</w:t>
      </w:r>
    </w:p>
    <w:p w14:paraId="323622EF" w14:textId="77777777" w:rsidR="00661683" w:rsidRPr="00DC7D82" w:rsidRDefault="00661683" w:rsidP="00661683">
      <w:pPr>
        <w:spacing w:after="0" w:line="240" w:lineRule="auto"/>
        <w:ind w:firstLine="709"/>
        <w:jc w:val="both"/>
        <w:rPr>
          <w:rFonts w:ascii="Times New Roman" w:eastAsia="Times New Roman" w:hAnsi="Times New Roman" w:cs="Times New Roman"/>
          <w:color w:val="000000"/>
          <w:sz w:val="24"/>
          <w:szCs w:val="24"/>
        </w:rPr>
      </w:pPr>
      <w:bookmarkStart w:id="9" w:name="sub_5214"/>
      <w:bookmarkEnd w:id="8"/>
      <w:r w:rsidRPr="00DC7D82">
        <w:rPr>
          <w:rFonts w:ascii="Times New Roman" w:eastAsia="Times New Roman" w:hAnsi="Times New Roman" w:cs="Times New Roman"/>
          <w:color w:val="000000"/>
          <w:sz w:val="24"/>
          <w:szCs w:val="24"/>
        </w:rPr>
        <w:t>ПК 1.1.Управлять бульдозером.</w:t>
      </w:r>
    </w:p>
    <w:p w14:paraId="61E701D0" w14:textId="77777777" w:rsidR="00661683" w:rsidRPr="00DC7D82" w:rsidRDefault="00661683" w:rsidP="00661683">
      <w:pPr>
        <w:spacing w:after="0" w:line="240" w:lineRule="auto"/>
        <w:ind w:firstLine="709"/>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lastRenderedPageBreak/>
        <w:t>ПК 1.2.Вести технологические процессы по планировке и перемещению грунта и горных масс.</w:t>
      </w:r>
    </w:p>
    <w:p w14:paraId="763D8457" w14:textId="77777777" w:rsidR="00661683" w:rsidRPr="00DC7D82" w:rsidRDefault="00661683" w:rsidP="00661683">
      <w:pPr>
        <w:spacing w:after="0" w:line="240" w:lineRule="auto"/>
        <w:ind w:firstLine="709"/>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1.3. Производить техническое обслуживание и ремонт бульдозера</w:t>
      </w:r>
    </w:p>
    <w:bookmarkEnd w:id="9"/>
    <w:p w14:paraId="310B0082" w14:textId="77777777" w:rsidR="00661683" w:rsidRPr="00DC7D82" w:rsidRDefault="00661683" w:rsidP="00661683">
      <w:pPr>
        <w:widowControl w:val="0"/>
        <w:overflowPunct w:val="0"/>
        <w:autoSpaceDE w:val="0"/>
        <w:autoSpaceDN w:val="0"/>
        <w:adjustRightInd w:val="0"/>
        <w:spacing w:after="0" w:line="240" w:lineRule="auto"/>
        <w:ind w:right="282"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Результатом освоения профессионального модуля «</w:t>
      </w:r>
      <w:r w:rsidRPr="00DC7D82">
        <w:rPr>
          <w:rFonts w:ascii="Times New Roman" w:hAnsi="Times New Roman" w:cs="Times New Roman"/>
          <w:b/>
          <w:color w:val="000000"/>
          <w:sz w:val="24"/>
          <w:szCs w:val="24"/>
        </w:rPr>
        <w:t>Обслуживание и эксплуатация экскаватора</w:t>
      </w:r>
      <w:r w:rsidRPr="00DC7D82">
        <w:rPr>
          <w:rFonts w:ascii="Times New Roman" w:eastAsia="Times New Roman" w:hAnsi="Times New Roman" w:cs="Times New Roman"/>
          <w:b/>
          <w:sz w:val="24"/>
          <w:szCs w:val="24"/>
        </w:rPr>
        <w:t>»</w:t>
      </w:r>
      <w:r w:rsidRPr="00DC7D82">
        <w:rPr>
          <w:rFonts w:ascii="Times New Roman" w:eastAsia="Times New Roman" w:hAnsi="Times New Roman" w:cs="Times New Roman"/>
          <w:sz w:val="24"/>
          <w:szCs w:val="24"/>
        </w:rPr>
        <w:t xml:space="preserve"> является овладение обучающимися профессиональными компетенциями (ПК):</w:t>
      </w:r>
    </w:p>
    <w:p w14:paraId="0E1F3B4B" w14:textId="77777777" w:rsidR="00661683" w:rsidRPr="00DC7D82" w:rsidRDefault="00661683" w:rsidP="00661683">
      <w:pPr>
        <w:spacing w:after="0" w:line="240" w:lineRule="auto"/>
        <w:ind w:firstLine="709"/>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4.1.Управлять экскаватором.</w:t>
      </w:r>
    </w:p>
    <w:p w14:paraId="5F326B56" w14:textId="77777777" w:rsidR="00661683" w:rsidRPr="00DC7D82" w:rsidRDefault="00661683" w:rsidP="00661683">
      <w:pPr>
        <w:spacing w:after="0" w:line="240" w:lineRule="auto"/>
        <w:ind w:firstLine="709"/>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 xml:space="preserve">ПК 4.2.Вести технологический процесс экскавации и </w:t>
      </w:r>
      <w:proofErr w:type="spellStart"/>
      <w:r w:rsidRPr="00DC7D82">
        <w:rPr>
          <w:rFonts w:ascii="Times New Roman" w:eastAsia="Times New Roman" w:hAnsi="Times New Roman" w:cs="Times New Roman"/>
          <w:color w:val="000000"/>
          <w:sz w:val="24"/>
          <w:szCs w:val="24"/>
        </w:rPr>
        <w:t>переэкскавации</w:t>
      </w:r>
      <w:proofErr w:type="spellEnd"/>
      <w:r w:rsidRPr="00DC7D82">
        <w:rPr>
          <w:rFonts w:ascii="Times New Roman" w:eastAsia="Times New Roman" w:hAnsi="Times New Roman" w:cs="Times New Roman"/>
          <w:color w:val="000000"/>
          <w:sz w:val="24"/>
          <w:szCs w:val="24"/>
        </w:rPr>
        <w:t xml:space="preserve"> горной массы.</w:t>
      </w:r>
    </w:p>
    <w:p w14:paraId="2C4C99D6" w14:textId="77777777" w:rsidR="00661683" w:rsidRPr="00DC7D82" w:rsidRDefault="00661683" w:rsidP="00661683">
      <w:pPr>
        <w:spacing w:after="0" w:line="240" w:lineRule="auto"/>
        <w:ind w:firstLine="709"/>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4.3.Производить техническое обслуживание и ремонт экскаватора.</w:t>
      </w:r>
    </w:p>
    <w:p w14:paraId="11B6672F" w14:textId="77777777" w:rsidR="00661683" w:rsidRPr="00DC7D82" w:rsidRDefault="00661683" w:rsidP="00661683">
      <w:pPr>
        <w:spacing w:after="0" w:line="240" w:lineRule="auto"/>
        <w:ind w:firstLine="709"/>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4.4.Работать в электроустановках.</w:t>
      </w:r>
    </w:p>
    <w:p w14:paraId="1DA131A5" w14:textId="77777777" w:rsidR="00661683" w:rsidRPr="00DC7D82" w:rsidRDefault="00661683" w:rsidP="00661683">
      <w:pPr>
        <w:spacing w:after="0" w:line="240" w:lineRule="auto"/>
        <w:ind w:firstLine="709"/>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4.5.Вести техническую документацию.</w:t>
      </w:r>
    </w:p>
    <w:p w14:paraId="4BFA49ED" w14:textId="77777777" w:rsidR="00661683" w:rsidRPr="00DC7D82" w:rsidRDefault="00661683" w:rsidP="003132C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C7D82">
        <w:rPr>
          <w:rFonts w:ascii="Times New Roman" w:hAnsi="Times New Roman" w:cs="Times New Roman"/>
          <w:b/>
          <w:sz w:val="24"/>
          <w:szCs w:val="24"/>
        </w:rPr>
        <w:t>2.3.</w:t>
      </w:r>
      <w:r w:rsidRPr="00DC7D82">
        <w:rPr>
          <w:rFonts w:ascii="Times New Roman" w:eastAsia="Times New Roman" w:hAnsi="Times New Roman" w:cs="Times New Roman"/>
          <w:b/>
          <w:sz w:val="24"/>
          <w:szCs w:val="24"/>
        </w:rPr>
        <w:t xml:space="preserve"> Требования к знаниям, умениям, практическому опыту выпускников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528"/>
        <w:gridCol w:w="3083"/>
      </w:tblGrid>
      <w:tr w:rsidR="001953E2" w:rsidRPr="00DC7D82" w14:paraId="57AAD044" w14:textId="77777777" w:rsidTr="005174DD">
        <w:tc>
          <w:tcPr>
            <w:tcW w:w="1418" w:type="dxa"/>
          </w:tcPr>
          <w:p w14:paraId="5BF2F1C5"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Индекс</w:t>
            </w:r>
          </w:p>
        </w:tc>
        <w:tc>
          <w:tcPr>
            <w:tcW w:w="5528" w:type="dxa"/>
          </w:tcPr>
          <w:p w14:paraId="12320942"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Наименование учебных циклов, разделов модулей, требования к знаниям, умениям, практическому опыту</w:t>
            </w:r>
          </w:p>
        </w:tc>
        <w:tc>
          <w:tcPr>
            <w:tcW w:w="3083" w:type="dxa"/>
          </w:tcPr>
          <w:p w14:paraId="2499D1AA"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Индекс и наименование </w:t>
            </w:r>
          </w:p>
          <w:p w14:paraId="3C0D3270"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дисциплин, </w:t>
            </w:r>
          </w:p>
          <w:p w14:paraId="6154B7B2"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междисциплинарных </w:t>
            </w:r>
          </w:p>
          <w:p w14:paraId="0A180CAC"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курсов</w:t>
            </w:r>
          </w:p>
        </w:tc>
      </w:tr>
      <w:tr w:rsidR="001953E2" w:rsidRPr="00DC7D82" w14:paraId="40E3067E" w14:textId="77777777" w:rsidTr="005174DD">
        <w:tc>
          <w:tcPr>
            <w:tcW w:w="1418" w:type="dxa"/>
          </w:tcPr>
          <w:p w14:paraId="4F0499DE"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ОП.00</w:t>
            </w:r>
          </w:p>
        </w:tc>
        <w:tc>
          <w:tcPr>
            <w:tcW w:w="5528" w:type="dxa"/>
          </w:tcPr>
          <w:p w14:paraId="7E8FB954"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Общепрофессиональный учебный цикл</w:t>
            </w:r>
          </w:p>
        </w:tc>
        <w:tc>
          <w:tcPr>
            <w:tcW w:w="3083" w:type="dxa"/>
          </w:tcPr>
          <w:p w14:paraId="6AC5C9FE"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p>
        </w:tc>
      </w:tr>
      <w:tr w:rsidR="001953E2" w:rsidRPr="00DC7D82" w14:paraId="56E05B82" w14:textId="77777777" w:rsidTr="005174DD">
        <w:tc>
          <w:tcPr>
            <w:tcW w:w="1418" w:type="dxa"/>
          </w:tcPr>
          <w:p w14:paraId="607CD4EE"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p>
        </w:tc>
        <w:tc>
          <w:tcPr>
            <w:tcW w:w="5528" w:type="dxa"/>
          </w:tcPr>
          <w:p w14:paraId="3001A167" w14:textId="77777777" w:rsidR="001953E2" w:rsidRPr="00DC7D82" w:rsidRDefault="001953E2" w:rsidP="007C0C67">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 результате изучения дисциплины обучающийся</w:t>
            </w:r>
            <w:r w:rsidR="007C0C67" w:rsidRPr="00DC7D82">
              <w:rPr>
                <w:rFonts w:ascii="Times New Roman" w:hAnsi="Times New Roman" w:cs="Times New Roman"/>
                <w:sz w:val="24"/>
                <w:szCs w:val="24"/>
              </w:rPr>
              <w:t xml:space="preserve"> </w:t>
            </w:r>
            <w:r w:rsidRPr="00DC7D82">
              <w:rPr>
                <w:rFonts w:ascii="Times New Roman" w:hAnsi="Times New Roman" w:cs="Times New Roman"/>
                <w:sz w:val="24"/>
                <w:szCs w:val="24"/>
              </w:rPr>
              <w:t>должен:</w:t>
            </w:r>
          </w:p>
          <w:p w14:paraId="4999B852" w14:textId="77777777" w:rsidR="001953E2" w:rsidRPr="00DC7D82" w:rsidRDefault="001953E2" w:rsidP="007C0C67">
            <w:pPr>
              <w:pStyle w:val="a9"/>
              <w:jc w:val="both"/>
              <w:rPr>
                <w:rFonts w:ascii="Times New Roman" w:hAnsi="Times New Roman" w:cs="Times New Roman"/>
                <w:sz w:val="24"/>
                <w:szCs w:val="24"/>
              </w:rPr>
            </w:pPr>
            <w:r w:rsidRPr="00DC7D82">
              <w:rPr>
                <w:rFonts w:ascii="Times New Roman" w:hAnsi="Times New Roman" w:cs="Times New Roman"/>
                <w:b/>
                <w:sz w:val="24"/>
                <w:szCs w:val="24"/>
              </w:rPr>
              <w:t>уметь:</w:t>
            </w:r>
          </w:p>
          <w:p w14:paraId="2940FBB4" w14:textId="77777777" w:rsidR="001953E2" w:rsidRPr="00DC7D82" w:rsidRDefault="001953E2" w:rsidP="007C0C67">
            <w:pPr>
              <w:pStyle w:val="a9"/>
              <w:jc w:val="both"/>
              <w:rPr>
                <w:rFonts w:ascii="Times New Roman" w:hAnsi="Times New Roman" w:cs="Times New Roman"/>
                <w:sz w:val="24"/>
                <w:szCs w:val="24"/>
              </w:rPr>
            </w:pPr>
            <w:r w:rsidRPr="00DC7D82">
              <w:rPr>
                <w:rFonts w:ascii="Times New Roman" w:hAnsi="Times New Roman" w:cs="Times New Roman"/>
                <w:sz w:val="24"/>
                <w:szCs w:val="24"/>
              </w:rPr>
              <w:t>читать и выполнять эскизы, рабочие и сборочные чертежи несложных деталей, технологических схем и аппаратов;</w:t>
            </w:r>
          </w:p>
          <w:p w14:paraId="3D050108" w14:textId="77777777" w:rsidR="001953E2" w:rsidRPr="00DC7D82" w:rsidRDefault="001953E2" w:rsidP="007C0C67">
            <w:pPr>
              <w:pStyle w:val="a9"/>
              <w:jc w:val="both"/>
              <w:rPr>
                <w:rFonts w:ascii="Times New Roman" w:hAnsi="Times New Roman" w:cs="Times New Roman"/>
                <w:sz w:val="24"/>
                <w:szCs w:val="24"/>
              </w:rPr>
            </w:pPr>
            <w:r w:rsidRPr="00DC7D82">
              <w:rPr>
                <w:rFonts w:ascii="Times New Roman" w:hAnsi="Times New Roman" w:cs="Times New Roman"/>
                <w:b/>
                <w:sz w:val="24"/>
                <w:szCs w:val="24"/>
              </w:rPr>
              <w:t>знать:</w:t>
            </w:r>
          </w:p>
          <w:p w14:paraId="0405652E"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sz w:val="24"/>
                <w:szCs w:val="24"/>
              </w:rPr>
              <w:t>общие сведения о сборочных чертежах, назначение условностей и упрощений, применяемых в чертежах, правила оформления и чтения рабочих чертежей; основные положения конструкторской, технологической и другой нормативной документации; геометрические построения и правила вычерчивания технических деталей, способы графического представления технологического оборудования и выполнения технологических схем; требования стандартов Единой системы конструкторской документации (ЕСКД) и Единой системы технологической документации (ЕСТД) к оформлению и составлению чертежей и схем</w:t>
            </w:r>
          </w:p>
        </w:tc>
        <w:tc>
          <w:tcPr>
            <w:tcW w:w="3083" w:type="dxa"/>
          </w:tcPr>
          <w:p w14:paraId="5E073DF2"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t>ОП.01. Техническое черчение</w:t>
            </w:r>
          </w:p>
        </w:tc>
      </w:tr>
      <w:tr w:rsidR="001953E2" w:rsidRPr="00DC7D82" w14:paraId="5E1D42D3" w14:textId="77777777" w:rsidTr="005174DD">
        <w:tc>
          <w:tcPr>
            <w:tcW w:w="1418" w:type="dxa"/>
          </w:tcPr>
          <w:p w14:paraId="782367F5"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p>
        </w:tc>
        <w:tc>
          <w:tcPr>
            <w:tcW w:w="5528" w:type="dxa"/>
          </w:tcPr>
          <w:p w14:paraId="01582B20" w14:textId="77777777" w:rsidR="001953E2" w:rsidRPr="00DC7D82" w:rsidRDefault="001953E2" w:rsidP="007C0C67">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уметь:</w:t>
            </w:r>
          </w:p>
          <w:p w14:paraId="2E7B2DB0" w14:textId="77777777" w:rsidR="001953E2" w:rsidRPr="00DC7D82" w:rsidRDefault="001953E2" w:rsidP="007C0C67">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контролировать выполнение заземления, зануления; производить контроль параметров работы электрооборудования; пускать и останавливать электродвигатели, установленные на эксплуатируемом оборудовании; рассчитывать параметры, составлять и собирать схемы включения приборов при измерении различных электрических величин; снимать показания работы и пользоваться электрооборудованием с соблюдением норм техники безопасности и правил эксплуатации; читать принципиальные, электрические и монтажные схемы; проводить сращивание, спайку и изоляцию проводов и </w:t>
            </w:r>
            <w:r w:rsidRPr="00DC7D82">
              <w:rPr>
                <w:rFonts w:ascii="Times New Roman" w:hAnsi="Times New Roman" w:cs="Times New Roman"/>
                <w:sz w:val="24"/>
                <w:szCs w:val="24"/>
              </w:rPr>
              <w:lastRenderedPageBreak/>
              <w:t xml:space="preserve">контролировать качество выполняемых работ; </w:t>
            </w:r>
          </w:p>
          <w:p w14:paraId="46948238" w14:textId="77777777" w:rsidR="001953E2" w:rsidRPr="00DC7D82" w:rsidRDefault="001953E2" w:rsidP="007C0C67">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знать:</w:t>
            </w:r>
          </w:p>
          <w:p w14:paraId="4A54760C"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sz w:val="24"/>
                <w:szCs w:val="24"/>
              </w:rPr>
              <w:t>основные понятия о постоянном и переменном электрическом токе, последовательное и параллельное соединение проводников и источников тока, единицы измерения силы тока, напряжения, мощности электрического тока, сопротивления проводников, электрических и магнитных полей; сущность и методы измерений электрических величин, конструктивные и технические характеристики измерительных приборов; основные законы электротехники; типы и правила графического изображения и составления электрических схем;</w:t>
            </w:r>
            <w:r w:rsidR="007C0C67" w:rsidRPr="00DC7D82">
              <w:rPr>
                <w:rFonts w:ascii="Times New Roman" w:hAnsi="Times New Roman" w:cs="Times New Roman"/>
                <w:sz w:val="24"/>
                <w:szCs w:val="24"/>
              </w:rPr>
              <w:t xml:space="preserve"> </w:t>
            </w:r>
            <w:r w:rsidRPr="00DC7D82">
              <w:rPr>
                <w:rFonts w:ascii="Times New Roman" w:hAnsi="Times New Roman" w:cs="Times New Roman"/>
                <w:sz w:val="24"/>
                <w:szCs w:val="24"/>
              </w:rPr>
              <w:t>методы расчета электрических цепей; условные обозначения электротехнических приборов и электрических машин; основные элементы электрических сетей; принципы действия, устройство, основные характеристики электроизмерительных приборов, электрических машин, аппаратуры управления и защиты, схемы электроснабжения; двигатели постоянного и переменного тока, их устройство, принцип действия, правила пуска, остановки; способы экономии электроэнергии; правила сращивания, спайки и изоляции проводов; виды и свойства электротехнических материалов; правила техники безопасности при работе с электрическими приборами</w:t>
            </w:r>
          </w:p>
        </w:tc>
        <w:tc>
          <w:tcPr>
            <w:tcW w:w="3083" w:type="dxa"/>
          </w:tcPr>
          <w:p w14:paraId="25418879"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lastRenderedPageBreak/>
              <w:t>ОП.02. Электротехника</w:t>
            </w:r>
          </w:p>
        </w:tc>
      </w:tr>
      <w:tr w:rsidR="001953E2" w:rsidRPr="00DC7D82" w14:paraId="33341AFA" w14:textId="77777777" w:rsidTr="005174DD">
        <w:tc>
          <w:tcPr>
            <w:tcW w:w="1418" w:type="dxa"/>
          </w:tcPr>
          <w:p w14:paraId="239993B0" w14:textId="77777777" w:rsidR="001953E2" w:rsidRPr="00DC7D82" w:rsidRDefault="001953E2" w:rsidP="003B6DD8">
            <w:pPr>
              <w:spacing w:after="0"/>
              <w:jc w:val="both"/>
              <w:rPr>
                <w:rFonts w:ascii="Times New Roman" w:eastAsia="Times New Roman" w:hAnsi="Times New Roman" w:cs="Times New Roman"/>
                <w:b/>
                <w:sz w:val="24"/>
                <w:szCs w:val="24"/>
              </w:rPr>
            </w:pPr>
          </w:p>
        </w:tc>
        <w:tc>
          <w:tcPr>
            <w:tcW w:w="5528" w:type="dxa"/>
          </w:tcPr>
          <w:p w14:paraId="55C38427" w14:textId="77777777" w:rsidR="001953E2" w:rsidRPr="00DC7D82" w:rsidRDefault="001953E2" w:rsidP="003B6DD8">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уметь:</w:t>
            </w:r>
          </w:p>
          <w:p w14:paraId="48B1B55E" w14:textId="77777777" w:rsidR="001953E2" w:rsidRPr="00DC7D82" w:rsidRDefault="001953E2" w:rsidP="003B6DD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 выполнять основные слесарные работы при техническом обслуживании и ремонте оборудования; пользоваться инструментами и контрольно-измерительными приборами при выполнении слесарных работ, техническом обслуживании и ремонте оборудования; собирать конструкции из деталей по чертежам и схемам; читать кинематические схемы; определять напряжения в конструкционных элементах; </w:t>
            </w:r>
          </w:p>
          <w:p w14:paraId="6487B1E2" w14:textId="77777777" w:rsidR="001953E2" w:rsidRPr="00DC7D82" w:rsidRDefault="001953E2" w:rsidP="003B6DD8">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 xml:space="preserve">знать: </w:t>
            </w:r>
          </w:p>
          <w:p w14:paraId="44C02A08" w14:textId="77777777" w:rsidR="001953E2" w:rsidRPr="00DC7D82" w:rsidRDefault="001953E2" w:rsidP="003B6DD8">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sz w:val="24"/>
                <w:szCs w:val="24"/>
              </w:rPr>
              <w:t xml:space="preserve">виды износа и деформации деталей и узлов; виды слесарных работ и технологию их выполнения при техническом обслуживании и ремонте оборудования; виды смазочных материалов, требования к свойствам масел, применяемых для смазки узлов и деталей, правила хранения смазочных материалов; кинематику механизмов, соединения деталей машин, механические передачи, виды и устройство передач; назначение и классификацию подшипников; основные типы смазочных устройств; принципы организации слесарных работ; типы, назначение, устройство редукторов; трение, его виды, роль трения в </w:t>
            </w:r>
            <w:r w:rsidRPr="00DC7D82">
              <w:rPr>
                <w:rFonts w:ascii="Times New Roman" w:hAnsi="Times New Roman" w:cs="Times New Roman"/>
                <w:sz w:val="24"/>
                <w:szCs w:val="24"/>
              </w:rPr>
              <w:lastRenderedPageBreak/>
              <w:t>технике; устройство и назначение инструментов и контрольно-измерительных приборов, используемых при выполнении слесарных работ, техническом обслуживании и ремонте оборудования; виды механизмов, их кинематические и динамические характеристики; методику расчета элементов конструкций на прочность, жесткость и устойчивость при различных видах деформации</w:t>
            </w:r>
          </w:p>
        </w:tc>
        <w:tc>
          <w:tcPr>
            <w:tcW w:w="3083" w:type="dxa"/>
          </w:tcPr>
          <w:p w14:paraId="1B194335" w14:textId="77777777" w:rsidR="001953E2" w:rsidRPr="00DC7D82" w:rsidRDefault="001953E2" w:rsidP="003B6DD8">
            <w:pPr>
              <w:spacing w:line="240" w:lineRule="auto"/>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lastRenderedPageBreak/>
              <w:t>ОП.03. Основы технической механики и слесарных работ</w:t>
            </w:r>
          </w:p>
        </w:tc>
      </w:tr>
      <w:tr w:rsidR="001953E2" w:rsidRPr="00DC7D82" w14:paraId="789DEC50" w14:textId="77777777" w:rsidTr="005174DD">
        <w:tc>
          <w:tcPr>
            <w:tcW w:w="1418" w:type="dxa"/>
          </w:tcPr>
          <w:p w14:paraId="70FBB0AD" w14:textId="77777777" w:rsidR="001953E2" w:rsidRPr="00DC7D82" w:rsidRDefault="001953E2" w:rsidP="003B6DD8">
            <w:pPr>
              <w:spacing w:after="0"/>
              <w:jc w:val="both"/>
              <w:rPr>
                <w:rFonts w:ascii="Times New Roman" w:eastAsia="Times New Roman" w:hAnsi="Times New Roman" w:cs="Times New Roman"/>
                <w:b/>
                <w:sz w:val="24"/>
                <w:szCs w:val="24"/>
              </w:rPr>
            </w:pPr>
          </w:p>
        </w:tc>
        <w:tc>
          <w:tcPr>
            <w:tcW w:w="5528" w:type="dxa"/>
          </w:tcPr>
          <w:p w14:paraId="02B5BE1C" w14:textId="77777777" w:rsidR="001953E2" w:rsidRPr="00DC7D82" w:rsidRDefault="001953E2" w:rsidP="003B6DD8">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 xml:space="preserve">уметь: </w:t>
            </w:r>
          </w:p>
          <w:p w14:paraId="114AE2F6" w14:textId="77777777" w:rsidR="001953E2" w:rsidRPr="00DC7D82" w:rsidRDefault="001953E2" w:rsidP="003B6DD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оценивать состояние охраны труда на производственном объекте; пользоваться средствами индивидуальной и групповой защиты; применять безопасные приемы труда на территории организации и в производственных помещениях; использовать </w:t>
            </w:r>
            <w:proofErr w:type="spellStart"/>
            <w:r w:rsidRPr="00DC7D82">
              <w:rPr>
                <w:rFonts w:ascii="Times New Roman" w:hAnsi="Times New Roman" w:cs="Times New Roman"/>
                <w:sz w:val="24"/>
                <w:szCs w:val="24"/>
              </w:rPr>
              <w:t>экобиозащитную</w:t>
            </w:r>
            <w:proofErr w:type="spellEnd"/>
            <w:r w:rsidRPr="00DC7D82">
              <w:rPr>
                <w:rFonts w:ascii="Times New Roman" w:hAnsi="Times New Roman" w:cs="Times New Roman"/>
                <w:sz w:val="24"/>
                <w:szCs w:val="24"/>
              </w:rPr>
              <w:t xml:space="preserve"> и противопожарную технику; 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 </w:t>
            </w:r>
          </w:p>
          <w:p w14:paraId="00F19FFC" w14:textId="77777777" w:rsidR="001953E2" w:rsidRPr="00DC7D82" w:rsidRDefault="001953E2" w:rsidP="003B6DD8">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 xml:space="preserve">знать: </w:t>
            </w:r>
          </w:p>
          <w:p w14:paraId="50933BE5" w14:textId="77777777" w:rsidR="001953E2" w:rsidRPr="00DC7D82" w:rsidRDefault="001953E2" w:rsidP="003B6DD8">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sz w:val="24"/>
                <w:szCs w:val="24"/>
              </w:rPr>
              <w:t xml:space="preserve">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законодательство в области охраны труда; меры предупреждения пожаров и взрывов; нормативные документы по охране труда и здоровья, основы профгигиены, </w:t>
            </w:r>
            <w:proofErr w:type="spellStart"/>
            <w:r w:rsidRPr="00DC7D82">
              <w:rPr>
                <w:rFonts w:ascii="Times New Roman" w:hAnsi="Times New Roman" w:cs="Times New Roman"/>
                <w:sz w:val="24"/>
                <w:szCs w:val="24"/>
              </w:rPr>
              <w:t>профсанитарии</w:t>
            </w:r>
            <w:proofErr w:type="spellEnd"/>
            <w:r w:rsidRPr="00DC7D82">
              <w:rPr>
                <w:rFonts w:ascii="Times New Roman" w:hAnsi="Times New Roman" w:cs="Times New Roman"/>
                <w:sz w:val="24"/>
                <w:szCs w:val="24"/>
              </w:rPr>
              <w:t xml:space="preserve"> и пожаробезопасности; общие требования безопасности на территории организации и в производственных помещениях; основные источники воздействия на окружающую среду; основные причины возникновения пожаров и взрывов; особенности обеспечения безопасных условий труда на производстве; 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безопасности труда и производственной санитарии; права и обязанности работников в области охраны труда; правила безопасной эксплуатации установок и аппаратов; правила и нормы охраны труда, личной и производственной санитарии и противопожарной защиты; предельно допустимые концентрации (ПДК) и индивидуальные средства защиты; принципы прогнозирования развития событий и оценки последствий при техногенных </w:t>
            </w:r>
            <w:r w:rsidRPr="00DC7D82">
              <w:rPr>
                <w:rFonts w:ascii="Times New Roman" w:hAnsi="Times New Roman" w:cs="Times New Roman"/>
                <w:sz w:val="24"/>
                <w:szCs w:val="24"/>
              </w:rPr>
              <w:lastRenderedPageBreak/>
              <w:t>чрезвычайных ситуациях и стихийных явлениях; средства и методы повышения безопасности технических средств и технологических процессов</w:t>
            </w:r>
          </w:p>
        </w:tc>
        <w:tc>
          <w:tcPr>
            <w:tcW w:w="3083" w:type="dxa"/>
          </w:tcPr>
          <w:p w14:paraId="3B6DA69F" w14:textId="77777777" w:rsidR="001953E2" w:rsidRPr="00DC7D82" w:rsidRDefault="001953E2" w:rsidP="003B6DD8">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lastRenderedPageBreak/>
              <w:t>ОП.04. Охрана труда</w:t>
            </w:r>
          </w:p>
        </w:tc>
      </w:tr>
      <w:tr w:rsidR="001953E2" w:rsidRPr="00DC7D82" w14:paraId="000D1684" w14:textId="77777777" w:rsidTr="005174DD">
        <w:tc>
          <w:tcPr>
            <w:tcW w:w="1418" w:type="dxa"/>
          </w:tcPr>
          <w:p w14:paraId="5D7FAF00" w14:textId="77777777" w:rsidR="001953E2" w:rsidRPr="00DC7D82" w:rsidRDefault="001953E2" w:rsidP="003B6DD8">
            <w:pPr>
              <w:spacing w:after="0"/>
              <w:jc w:val="both"/>
              <w:rPr>
                <w:rFonts w:ascii="Times New Roman" w:eastAsia="Times New Roman" w:hAnsi="Times New Roman" w:cs="Times New Roman"/>
                <w:b/>
                <w:sz w:val="24"/>
                <w:szCs w:val="24"/>
              </w:rPr>
            </w:pPr>
          </w:p>
        </w:tc>
        <w:tc>
          <w:tcPr>
            <w:tcW w:w="5528" w:type="dxa"/>
          </w:tcPr>
          <w:p w14:paraId="0669693F"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уметь:</w:t>
            </w:r>
          </w:p>
          <w:p w14:paraId="14F74BFD"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6E2AE1EE"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7E2A4A10"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использовать средства индивидуальной и коллективной защиты от оружия массового поражения;</w:t>
            </w:r>
          </w:p>
          <w:p w14:paraId="37684984"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применять первичные средства пожаротушения;</w:t>
            </w:r>
          </w:p>
          <w:p w14:paraId="36D9109D"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ориентироваться в перечне военно-учетных специальностей и самостоятельно определять среди них родственные полученной профессии;</w:t>
            </w:r>
          </w:p>
          <w:p w14:paraId="405F31B3"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1F0271A0"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3BCDD98C"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оказывать первую помощь пострадавшим;</w:t>
            </w:r>
          </w:p>
          <w:p w14:paraId="631FA234"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знать:</w:t>
            </w:r>
          </w:p>
          <w:p w14:paraId="4F9E96A2"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205945B"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7B190FD1"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основы военной службы и обороны государства;</w:t>
            </w:r>
          </w:p>
          <w:p w14:paraId="0B80BDF0"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задачи и основные мероприятия гражданской обороны;</w:t>
            </w:r>
          </w:p>
          <w:p w14:paraId="65036126"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способы защиты населения от оружия массового поражения;</w:t>
            </w:r>
          </w:p>
          <w:p w14:paraId="4DB2DB27"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меры пожарной безопасности и правила безопасного поведения при пожарах;</w:t>
            </w:r>
          </w:p>
          <w:p w14:paraId="618E33AB"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организацию и порядок призыва граждан на военную службу и поступления на нее в добровольном порядке;</w:t>
            </w:r>
          </w:p>
          <w:p w14:paraId="2761126C"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w:t>
            </w:r>
            <w:r w:rsidRPr="00DC7D82">
              <w:rPr>
                <w:rFonts w:ascii="Times New Roman" w:hAnsi="Times New Roman" w:cs="Times New Roman"/>
                <w:sz w:val="24"/>
                <w:szCs w:val="24"/>
              </w:rPr>
              <w:lastRenderedPageBreak/>
              <w:t>специальности, родственные профессиям СПО;</w:t>
            </w:r>
          </w:p>
          <w:p w14:paraId="520C70E8" w14:textId="77777777" w:rsidR="001953E2" w:rsidRPr="00DC7D82"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область применения получаемых профессиональных знаний при исполнении обязанностей военной службы;</w:t>
            </w:r>
          </w:p>
          <w:p w14:paraId="42544C8C" w14:textId="77777777" w:rsidR="001953E2" w:rsidRPr="00DC7D82" w:rsidRDefault="001953E2" w:rsidP="007C0C67">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sz w:val="24"/>
                <w:szCs w:val="24"/>
              </w:rPr>
              <w:t>порядок и правила оказания первой помощи пострадавшим.</w:t>
            </w:r>
          </w:p>
        </w:tc>
        <w:tc>
          <w:tcPr>
            <w:tcW w:w="3083" w:type="dxa"/>
          </w:tcPr>
          <w:p w14:paraId="37096FA6" w14:textId="77777777" w:rsidR="001953E2" w:rsidRPr="00DC7D82" w:rsidRDefault="001953E2" w:rsidP="003B6DD8">
            <w:pPr>
              <w:spacing w:line="240" w:lineRule="auto"/>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lastRenderedPageBreak/>
              <w:t>0П.05. Безопасность жизнедеятельности</w:t>
            </w:r>
          </w:p>
        </w:tc>
      </w:tr>
      <w:tr w:rsidR="001953E2" w:rsidRPr="00DC7D82" w14:paraId="1A8CD45F" w14:textId="77777777" w:rsidTr="005174DD">
        <w:tc>
          <w:tcPr>
            <w:tcW w:w="1418" w:type="dxa"/>
          </w:tcPr>
          <w:p w14:paraId="112565F3" w14:textId="77777777" w:rsidR="001953E2" w:rsidRPr="00DC7D82" w:rsidRDefault="001953E2" w:rsidP="003B6DD8">
            <w:pPr>
              <w:spacing w:after="0"/>
              <w:jc w:val="both"/>
              <w:rPr>
                <w:rFonts w:ascii="Times New Roman" w:eastAsia="Times New Roman" w:hAnsi="Times New Roman" w:cs="Times New Roman"/>
                <w:b/>
                <w:sz w:val="24"/>
                <w:szCs w:val="24"/>
              </w:rPr>
            </w:pPr>
          </w:p>
        </w:tc>
        <w:tc>
          <w:tcPr>
            <w:tcW w:w="5528" w:type="dxa"/>
          </w:tcPr>
          <w:p w14:paraId="62C4E442" w14:textId="77777777" w:rsidR="00915B59" w:rsidRPr="00DC7D82" w:rsidRDefault="00915B59" w:rsidP="007C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уметь</w:t>
            </w:r>
            <w:r w:rsidRPr="00DC7D82">
              <w:rPr>
                <w:rFonts w:ascii="Times New Roman" w:eastAsia="Times New Roman" w:hAnsi="Times New Roman" w:cs="Times New Roman"/>
                <w:sz w:val="24"/>
                <w:szCs w:val="24"/>
              </w:rPr>
              <w:t>:</w:t>
            </w:r>
          </w:p>
          <w:p w14:paraId="36759C53"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находить и использовать нужную информацию в нормативно-правовых документах, регламентирующих предпринимательскую деятельность;</w:t>
            </w:r>
          </w:p>
          <w:p w14:paraId="58FAF671"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анализировать организационно-правовые формы предпринимательской деятельности, подбирать организационно-правовую форму для определенного вида предпринимательской деятельности;</w:t>
            </w:r>
          </w:p>
          <w:p w14:paraId="2ECD222C"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регистрироваться в качестве индивидуального предпринимателя;</w:t>
            </w:r>
          </w:p>
          <w:p w14:paraId="0EA4B2A7"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-подбирать систему налогообложения для бизнеса;</w:t>
            </w:r>
          </w:p>
          <w:p w14:paraId="5F665AC7"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составлять бизнес-план;</w:t>
            </w:r>
          </w:p>
          <w:p w14:paraId="74B56147"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управлять личным саморазвитием и строить персональную карьеру;</w:t>
            </w:r>
          </w:p>
          <w:p w14:paraId="6D61CA97"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принимать решение в разных ситуациях и прогнозировать конечные результаты своей деятельности.</w:t>
            </w:r>
          </w:p>
          <w:p w14:paraId="5BA5EEFA"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 результате изучения учебной дисциплины обучающийся должен знать:</w:t>
            </w:r>
          </w:p>
          <w:p w14:paraId="07CDCADC"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основные понятия в области малого предпринимательства,  содержание и организацию предпринимательской деятельности, формы и методы ее реализации; </w:t>
            </w:r>
          </w:p>
          <w:p w14:paraId="7CEC0BD2"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основные категории и понятия предпринимательского права и основные положения действующего федерального законодательства в области предпринимательской деятельности;</w:t>
            </w:r>
          </w:p>
          <w:p w14:paraId="068E7672"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планирование бизнеса;</w:t>
            </w:r>
          </w:p>
          <w:p w14:paraId="2262B055"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порядок государственной регистрации предпринимательской деятельности;</w:t>
            </w:r>
          </w:p>
          <w:p w14:paraId="3F137A35"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налогообложение для малого бизнеса;</w:t>
            </w:r>
          </w:p>
          <w:p w14:paraId="6944081C" w14:textId="77777777" w:rsidR="00D83C47" w:rsidRPr="00DC7D82"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основы менеджмента;</w:t>
            </w:r>
          </w:p>
          <w:p w14:paraId="71F81799" w14:textId="77777777" w:rsidR="001953E2" w:rsidRPr="00DC7D82" w:rsidRDefault="00D83C47" w:rsidP="00D83C47">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деловую этику предпринимательства.</w:t>
            </w:r>
          </w:p>
        </w:tc>
        <w:tc>
          <w:tcPr>
            <w:tcW w:w="3083" w:type="dxa"/>
          </w:tcPr>
          <w:p w14:paraId="55AE4B55" w14:textId="77777777" w:rsidR="001953E2" w:rsidRPr="00DC7D82" w:rsidRDefault="00915B59" w:rsidP="003B6DD8">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t xml:space="preserve">ОП. </w:t>
            </w:r>
            <w:r w:rsidR="00E0243E" w:rsidRPr="00DC7D82">
              <w:rPr>
                <w:rFonts w:ascii="Times New Roman" w:hAnsi="Times New Roman" w:cs="Times New Roman"/>
                <w:b/>
                <w:sz w:val="24"/>
                <w:szCs w:val="24"/>
              </w:rPr>
              <w:t xml:space="preserve">06 </w:t>
            </w:r>
            <w:r w:rsidRPr="00DC7D82">
              <w:rPr>
                <w:rFonts w:ascii="Times New Roman" w:hAnsi="Times New Roman" w:cs="Times New Roman"/>
                <w:b/>
                <w:sz w:val="24"/>
                <w:szCs w:val="24"/>
              </w:rPr>
              <w:t>Основы бизнеса и предпринимательской деятельности</w:t>
            </w:r>
          </w:p>
        </w:tc>
      </w:tr>
      <w:tr w:rsidR="001953E2" w:rsidRPr="00DC7D82" w14:paraId="59A5E6E2" w14:textId="77777777" w:rsidTr="005174DD">
        <w:tc>
          <w:tcPr>
            <w:tcW w:w="1418" w:type="dxa"/>
          </w:tcPr>
          <w:p w14:paraId="27BC07D8" w14:textId="77777777" w:rsidR="001953E2" w:rsidRPr="00DC7D82" w:rsidRDefault="001953E2" w:rsidP="003B6DD8">
            <w:pPr>
              <w:spacing w:after="0"/>
              <w:jc w:val="both"/>
              <w:rPr>
                <w:rFonts w:ascii="Times New Roman" w:eastAsia="Times New Roman" w:hAnsi="Times New Roman" w:cs="Times New Roman"/>
                <w:b/>
                <w:sz w:val="24"/>
                <w:szCs w:val="24"/>
              </w:rPr>
            </w:pPr>
          </w:p>
        </w:tc>
        <w:tc>
          <w:tcPr>
            <w:tcW w:w="5528" w:type="dxa"/>
          </w:tcPr>
          <w:p w14:paraId="7385C04F" w14:textId="77777777" w:rsidR="00915B59" w:rsidRPr="00DC7D82" w:rsidRDefault="00915B59" w:rsidP="003B6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уметь:</w:t>
            </w:r>
          </w:p>
          <w:p w14:paraId="6D2F848B"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14:paraId="52FCAD6C"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14:paraId="4295FBD9"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управлять своим эмоциональным состоянием;</w:t>
            </w:r>
          </w:p>
          <w:p w14:paraId="0EEB9817"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конструктивно разрешать противоречия и конфликты, возникающие в дорожном движении;</w:t>
            </w:r>
          </w:p>
          <w:p w14:paraId="7F365F2D"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lastRenderedPageBreak/>
              <w:t>выполнять ежедневное техническое обслуживание транспортного средства (состава транспортных средств);</w:t>
            </w:r>
          </w:p>
          <w:p w14:paraId="63EE43B9"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14:paraId="46A8EC25"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14:paraId="59781C69"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выбирать безопасные скорость, дистанцию и интервал в различных условиях движения;</w:t>
            </w:r>
          </w:p>
          <w:p w14:paraId="6FE6C13B"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14:paraId="028FF384"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использовать зеркала заднего вида при маневрировании;</w:t>
            </w:r>
          </w:p>
          <w:p w14:paraId="677DC4D3"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14:paraId="5EF4C37F"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14:paraId="6EFCBEBE"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14:paraId="712E7688"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совершенствовать свои навыки управления транспортным средством (составом транспортных средств);</w:t>
            </w:r>
          </w:p>
          <w:p w14:paraId="1E8634D2" w14:textId="77777777" w:rsidR="00915B59" w:rsidRPr="00DC7D82" w:rsidRDefault="00915B59" w:rsidP="003B6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b/>
                <w:sz w:val="24"/>
                <w:szCs w:val="24"/>
              </w:rPr>
              <w:t>знать</w:t>
            </w:r>
            <w:r w:rsidRPr="00DC7D82">
              <w:rPr>
                <w:rFonts w:ascii="Times New Roman" w:hAnsi="Times New Roman" w:cs="Times New Roman"/>
                <w:sz w:val="24"/>
                <w:szCs w:val="24"/>
              </w:rPr>
              <w:t>:</w:t>
            </w:r>
          </w:p>
          <w:p w14:paraId="1DA5280B"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Правила дорожного движения, основы законодательства в сфере дорожного движения;</w:t>
            </w:r>
          </w:p>
          <w:p w14:paraId="63FDF9F9"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14:paraId="216BA657"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основы безопасного управления транспортными средствами;</w:t>
            </w:r>
          </w:p>
          <w:p w14:paraId="39D92C20"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цели и задачи управления системами "водитель-автомобиль-дорога" и "водитель-автомобиль";</w:t>
            </w:r>
          </w:p>
          <w:p w14:paraId="5B7E9D44"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особенности наблюдения за дорожной обстановкой;</w:t>
            </w:r>
          </w:p>
          <w:p w14:paraId="23642B26"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способы контроля безопасной дистанции и бокового интервала;</w:t>
            </w:r>
          </w:p>
          <w:p w14:paraId="54D8046E"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порядок вызова аварийных и спасательных служб;</w:t>
            </w:r>
          </w:p>
          <w:p w14:paraId="7E2ECF91"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14:paraId="64DDE52F"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основы обеспечения детской пассажирской безопасности;</w:t>
            </w:r>
          </w:p>
          <w:p w14:paraId="2FAE317D"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 xml:space="preserve">проблемы, связанные с нарушением правил дорожного движения водителями транспортных </w:t>
            </w:r>
            <w:r w:rsidRPr="00DC7D82">
              <w:rPr>
                <w:rFonts w:ascii="Times New Roman" w:hAnsi="Times New Roman" w:cs="Times New Roman"/>
                <w:sz w:val="24"/>
                <w:szCs w:val="24"/>
              </w:rPr>
              <w:lastRenderedPageBreak/>
              <w:t>средств и их последствиями;</w:t>
            </w:r>
          </w:p>
          <w:p w14:paraId="48AD5416"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правовые аспекты (права, обязанности и ответственность) оказания первой помощи;</w:t>
            </w:r>
          </w:p>
          <w:p w14:paraId="3C7FBB5D"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современные рекомендации по оказанию первой помощи;</w:t>
            </w:r>
          </w:p>
          <w:p w14:paraId="0B43C3CB" w14:textId="77777777" w:rsidR="00915B59" w:rsidRPr="00DC7D82" w:rsidRDefault="00915B59" w:rsidP="003B6DD8">
            <w:pPr>
              <w:pStyle w:val="ConsPlusNormal"/>
              <w:jc w:val="both"/>
              <w:rPr>
                <w:rFonts w:ascii="Times New Roman" w:hAnsi="Times New Roman" w:cs="Times New Roman"/>
                <w:sz w:val="24"/>
                <w:szCs w:val="24"/>
              </w:rPr>
            </w:pPr>
            <w:r w:rsidRPr="00DC7D82">
              <w:rPr>
                <w:rFonts w:ascii="Times New Roman" w:hAnsi="Times New Roman" w:cs="Times New Roman"/>
                <w:sz w:val="24"/>
                <w:szCs w:val="24"/>
              </w:rPr>
              <w:t>методики и последовательность действий по оказанию первой помощи;</w:t>
            </w:r>
          </w:p>
          <w:p w14:paraId="41BAF087" w14:textId="77777777" w:rsidR="001953E2" w:rsidRPr="00DC7D82" w:rsidRDefault="00915B59" w:rsidP="003B6DD8">
            <w:pPr>
              <w:spacing w:line="240" w:lineRule="auto"/>
              <w:jc w:val="both"/>
              <w:rPr>
                <w:rFonts w:ascii="Times New Roman" w:eastAsia="Times New Roman" w:hAnsi="Times New Roman" w:cs="Times New Roman"/>
                <w:b/>
                <w:sz w:val="24"/>
                <w:szCs w:val="24"/>
              </w:rPr>
            </w:pPr>
            <w:r w:rsidRPr="00DC7D82">
              <w:rPr>
                <w:rFonts w:ascii="Times New Roman" w:hAnsi="Times New Roman" w:cs="Times New Roman"/>
                <w:sz w:val="24"/>
                <w:szCs w:val="24"/>
              </w:rPr>
              <w:t>состав аптечки первой помощи (автомобильной) и правила использования ее компонентов.</w:t>
            </w:r>
          </w:p>
        </w:tc>
        <w:tc>
          <w:tcPr>
            <w:tcW w:w="3083" w:type="dxa"/>
          </w:tcPr>
          <w:p w14:paraId="3BAA4435" w14:textId="77777777" w:rsidR="001953E2" w:rsidRPr="00DC7D82" w:rsidRDefault="00915B59" w:rsidP="003B6DD8">
            <w:pPr>
              <w:spacing w:line="240" w:lineRule="auto"/>
              <w:jc w:val="both"/>
              <w:rPr>
                <w:rFonts w:ascii="Times New Roman" w:hAnsi="Times New Roman" w:cs="Times New Roman"/>
                <w:b/>
                <w:sz w:val="24"/>
                <w:szCs w:val="24"/>
              </w:rPr>
            </w:pPr>
            <w:r w:rsidRPr="00DC7D82">
              <w:rPr>
                <w:rFonts w:ascii="Times New Roman" w:hAnsi="Times New Roman" w:cs="Times New Roman"/>
                <w:b/>
                <w:sz w:val="24"/>
                <w:szCs w:val="24"/>
              </w:rPr>
              <w:lastRenderedPageBreak/>
              <w:t>ОП.07 Правила дорожного движения</w:t>
            </w:r>
          </w:p>
          <w:p w14:paraId="0E0784F1" w14:textId="77777777" w:rsidR="00E0243E" w:rsidRPr="00DC7D82" w:rsidRDefault="00E0243E" w:rsidP="003B6DD8">
            <w:pPr>
              <w:spacing w:line="240" w:lineRule="auto"/>
              <w:jc w:val="both"/>
              <w:rPr>
                <w:rFonts w:ascii="Times New Roman" w:hAnsi="Times New Roman" w:cs="Times New Roman"/>
                <w:b/>
                <w:sz w:val="24"/>
                <w:szCs w:val="24"/>
              </w:rPr>
            </w:pPr>
          </w:p>
          <w:p w14:paraId="5183C34D" w14:textId="77777777" w:rsidR="00E0243E" w:rsidRPr="00DC7D82" w:rsidRDefault="00E0243E" w:rsidP="003B6DD8">
            <w:pPr>
              <w:spacing w:line="240" w:lineRule="auto"/>
              <w:jc w:val="both"/>
              <w:rPr>
                <w:rFonts w:ascii="Times New Roman" w:hAnsi="Times New Roman" w:cs="Times New Roman"/>
                <w:b/>
                <w:sz w:val="24"/>
                <w:szCs w:val="24"/>
              </w:rPr>
            </w:pPr>
          </w:p>
          <w:p w14:paraId="46E85230" w14:textId="77777777" w:rsidR="00E0243E" w:rsidRPr="00DC7D82" w:rsidRDefault="00E0243E" w:rsidP="003B6DD8">
            <w:pPr>
              <w:spacing w:line="240" w:lineRule="auto"/>
              <w:jc w:val="both"/>
              <w:rPr>
                <w:rFonts w:ascii="Times New Roman" w:eastAsia="Times New Roman" w:hAnsi="Times New Roman" w:cs="Times New Roman"/>
                <w:b/>
                <w:sz w:val="24"/>
                <w:szCs w:val="24"/>
              </w:rPr>
            </w:pPr>
          </w:p>
        </w:tc>
      </w:tr>
      <w:tr w:rsidR="00915B59" w:rsidRPr="00DC7D82" w14:paraId="138CB261" w14:textId="77777777" w:rsidTr="005174DD">
        <w:tc>
          <w:tcPr>
            <w:tcW w:w="1418" w:type="dxa"/>
          </w:tcPr>
          <w:p w14:paraId="4C975813" w14:textId="77777777" w:rsidR="00915B59" w:rsidRPr="00DC7D82" w:rsidRDefault="00915B59" w:rsidP="00D43DBA">
            <w:pPr>
              <w:pStyle w:val="a9"/>
              <w:jc w:val="both"/>
              <w:rPr>
                <w:rFonts w:ascii="Times New Roman" w:hAnsi="Times New Roman" w:cs="Times New Roman"/>
                <w:b/>
                <w:sz w:val="24"/>
                <w:szCs w:val="24"/>
              </w:rPr>
            </w:pPr>
            <w:r w:rsidRPr="00DC7D82">
              <w:rPr>
                <w:rFonts w:ascii="Times New Roman" w:hAnsi="Times New Roman" w:cs="Times New Roman"/>
                <w:b/>
                <w:sz w:val="24"/>
                <w:szCs w:val="24"/>
              </w:rPr>
              <w:lastRenderedPageBreak/>
              <w:t>П.00</w:t>
            </w:r>
          </w:p>
        </w:tc>
        <w:tc>
          <w:tcPr>
            <w:tcW w:w="5528" w:type="dxa"/>
          </w:tcPr>
          <w:p w14:paraId="651AA0EC" w14:textId="77777777" w:rsidR="00915B59" w:rsidRPr="00DC7D82" w:rsidRDefault="00915B59" w:rsidP="003B6DD8">
            <w:pPr>
              <w:pStyle w:val="a9"/>
              <w:jc w:val="both"/>
              <w:rPr>
                <w:rFonts w:ascii="Times New Roman" w:hAnsi="Times New Roman" w:cs="Times New Roman"/>
                <w:b/>
                <w:sz w:val="24"/>
                <w:szCs w:val="24"/>
              </w:rPr>
            </w:pPr>
            <w:r w:rsidRPr="00DC7D82">
              <w:rPr>
                <w:rFonts w:ascii="Times New Roman" w:hAnsi="Times New Roman" w:cs="Times New Roman"/>
                <w:b/>
                <w:sz w:val="24"/>
                <w:szCs w:val="24"/>
              </w:rPr>
              <w:t>Профессиональный учебный цикл</w:t>
            </w:r>
          </w:p>
        </w:tc>
        <w:tc>
          <w:tcPr>
            <w:tcW w:w="3083" w:type="dxa"/>
          </w:tcPr>
          <w:p w14:paraId="499C7DA3" w14:textId="77777777" w:rsidR="00915B59" w:rsidRPr="00DC7D82" w:rsidRDefault="00915B59" w:rsidP="00D43DBA">
            <w:pPr>
              <w:pStyle w:val="a9"/>
              <w:jc w:val="both"/>
              <w:rPr>
                <w:rFonts w:ascii="Times New Roman" w:hAnsi="Times New Roman" w:cs="Times New Roman"/>
                <w:b/>
                <w:sz w:val="24"/>
                <w:szCs w:val="24"/>
              </w:rPr>
            </w:pPr>
            <w:r w:rsidRPr="00DC7D82">
              <w:rPr>
                <w:rFonts w:ascii="Times New Roman" w:hAnsi="Times New Roman" w:cs="Times New Roman"/>
                <w:b/>
                <w:sz w:val="24"/>
                <w:szCs w:val="24"/>
              </w:rPr>
              <w:t>П.00</w:t>
            </w:r>
          </w:p>
        </w:tc>
      </w:tr>
      <w:tr w:rsidR="00915B59" w:rsidRPr="00DC7D82" w14:paraId="573FC091" w14:textId="77777777" w:rsidTr="005174DD">
        <w:tc>
          <w:tcPr>
            <w:tcW w:w="1418" w:type="dxa"/>
          </w:tcPr>
          <w:p w14:paraId="17A3F6C0" w14:textId="77777777" w:rsidR="00915B59" w:rsidRPr="00DC7D82" w:rsidRDefault="00915B59" w:rsidP="00D43DBA">
            <w:pPr>
              <w:pStyle w:val="a9"/>
              <w:jc w:val="both"/>
              <w:rPr>
                <w:rFonts w:ascii="Times New Roman" w:hAnsi="Times New Roman" w:cs="Times New Roman"/>
                <w:b/>
                <w:sz w:val="24"/>
                <w:szCs w:val="24"/>
              </w:rPr>
            </w:pPr>
            <w:r w:rsidRPr="00DC7D82">
              <w:rPr>
                <w:rFonts w:ascii="Times New Roman" w:hAnsi="Times New Roman" w:cs="Times New Roman"/>
                <w:b/>
                <w:sz w:val="24"/>
                <w:szCs w:val="24"/>
              </w:rPr>
              <w:t>ПМ.00</w:t>
            </w:r>
          </w:p>
        </w:tc>
        <w:tc>
          <w:tcPr>
            <w:tcW w:w="5528" w:type="dxa"/>
          </w:tcPr>
          <w:p w14:paraId="083DF07B" w14:textId="77777777" w:rsidR="00915B59" w:rsidRPr="00DC7D82" w:rsidRDefault="00915B59" w:rsidP="003B6DD8">
            <w:pPr>
              <w:pStyle w:val="a9"/>
              <w:jc w:val="both"/>
              <w:rPr>
                <w:rFonts w:ascii="Times New Roman" w:hAnsi="Times New Roman" w:cs="Times New Roman"/>
                <w:b/>
                <w:sz w:val="24"/>
                <w:szCs w:val="24"/>
              </w:rPr>
            </w:pPr>
            <w:r w:rsidRPr="00DC7D82">
              <w:rPr>
                <w:rFonts w:ascii="Times New Roman" w:hAnsi="Times New Roman" w:cs="Times New Roman"/>
                <w:b/>
                <w:sz w:val="24"/>
                <w:szCs w:val="24"/>
              </w:rPr>
              <w:t>Профессиональные модули</w:t>
            </w:r>
          </w:p>
        </w:tc>
        <w:tc>
          <w:tcPr>
            <w:tcW w:w="3083" w:type="dxa"/>
          </w:tcPr>
          <w:p w14:paraId="4B3F5229" w14:textId="77777777" w:rsidR="00915B59" w:rsidRPr="00DC7D82" w:rsidRDefault="00915B59" w:rsidP="00D43DBA">
            <w:pPr>
              <w:pStyle w:val="a9"/>
              <w:jc w:val="both"/>
              <w:rPr>
                <w:rFonts w:ascii="Times New Roman" w:hAnsi="Times New Roman" w:cs="Times New Roman"/>
                <w:b/>
                <w:sz w:val="24"/>
                <w:szCs w:val="24"/>
              </w:rPr>
            </w:pPr>
            <w:r w:rsidRPr="00DC7D82">
              <w:rPr>
                <w:rFonts w:ascii="Times New Roman" w:hAnsi="Times New Roman" w:cs="Times New Roman"/>
                <w:b/>
                <w:sz w:val="24"/>
                <w:szCs w:val="24"/>
              </w:rPr>
              <w:t>ПМ.00</w:t>
            </w:r>
          </w:p>
        </w:tc>
      </w:tr>
      <w:tr w:rsidR="00915B59" w:rsidRPr="00DC7D82" w14:paraId="482F20F6" w14:textId="77777777" w:rsidTr="005174DD">
        <w:trPr>
          <w:trHeight w:val="251"/>
        </w:trPr>
        <w:tc>
          <w:tcPr>
            <w:tcW w:w="1418" w:type="dxa"/>
          </w:tcPr>
          <w:p w14:paraId="43CB5411" w14:textId="77777777" w:rsidR="00915B59" w:rsidRPr="00DC7D82" w:rsidRDefault="00915B59" w:rsidP="00D43DBA">
            <w:pPr>
              <w:jc w:val="both"/>
              <w:rPr>
                <w:rFonts w:ascii="Times New Roman" w:hAnsi="Times New Roman" w:cs="Times New Roman"/>
                <w:b/>
                <w:sz w:val="24"/>
                <w:szCs w:val="24"/>
              </w:rPr>
            </w:pPr>
            <w:r w:rsidRPr="00DC7D82">
              <w:rPr>
                <w:rFonts w:ascii="Times New Roman" w:hAnsi="Times New Roman" w:cs="Times New Roman"/>
                <w:b/>
                <w:sz w:val="24"/>
                <w:szCs w:val="24"/>
              </w:rPr>
              <w:t>ПМ.01</w:t>
            </w:r>
          </w:p>
        </w:tc>
        <w:tc>
          <w:tcPr>
            <w:tcW w:w="5528" w:type="dxa"/>
          </w:tcPr>
          <w:p w14:paraId="6A64DE66" w14:textId="77777777" w:rsidR="00915B59" w:rsidRPr="00DC7D82" w:rsidRDefault="00915B59" w:rsidP="003B6DD8">
            <w:pPr>
              <w:pStyle w:val="a9"/>
              <w:jc w:val="both"/>
              <w:rPr>
                <w:rFonts w:ascii="Times New Roman" w:hAnsi="Times New Roman" w:cs="Times New Roman"/>
                <w:b/>
                <w:sz w:val="24"/>
                <w:szCs w:val="24"/>
              </w:rPr>
            </w:pPr>
            <w:r w:rsidRPr="00DC7D82">
              <w:rPr>
                <w:rFonts w:ascii="Times New Roman" w:hAnsi="Times New Roman" w:cs="Times New Roman"/>
                <w:b/>
                <w:sz w:val="24"/>
                <w:szCs w:val="24"/>
              </w:rPr>
              <w:t>Обслуживание и эксплуатация бульдозера</w:t>
            </w:r>
          </w:p>
        </w:tc>
        <w:tc>
          <w:tcPr>
            <w:tcW w:w="3083" w:type="dxa"/>
          </w:tcPr>
          <w:p w14:paraId="3AB4E12C" w14:textId="77777777" w:rsidR="00915B59" w:rsidRPr="00DC7D82" w:rsidRDefault="00915B59" w:rsidP="00D43DBA">
            <w:pPr>
              <w:jc w:val="both"/>
              <w:rPr>
                <w:rFonts w:ascii="Times New Roman" w:hAnsi="Times New Roman" w:cs="Times New Roman"/>
                <w:b/>
                <w:sz w:val="24"/>
                <w:szCs w:val="24"/>
              </w:rPr>
            </w:pPr>
            <w:r w:rsidRPr="00DC7D82">
              <w:rPr>
                <w:rFonts w:ascii="Times New Roman" w:hAnsi="Times New Roman" w:cs="Times New Roman"/>
                <w:b/>
                <w:sz w:val="24"/>
                <w:szCs w:val="24"/>
              </w:rPr>
              <w:t>ПМ.01</w:t>
            </w:r>
          </w:p>
        </w:tc>
      </w:tr>
      <w:tr w:rsidR="00915B59" w:rsidRPr="00DC7D82" w14:paraId="0C1268D6" w14:textId="77777777" w:rsidTr="005174DD">
        <w:tc>
          <w:tcPr>
            <w:tcW w:w="1418" w:type="dxa"/>
          </w:tcPr>
          <w:p w14:paraId="53105E40" w14:textId="77777777" w:rsidR="00915B59" w:rsidRPr="00DC7D82" w:rsidRDefault="00915B59" w:rsidP="00141D95">
            <w:pPr>
              <w:jc w:val="both"/>
              <w:rPr>
                <w:rFonts w:ascii="Times New Roman" w:eastAsia="Times New Roman" w:hAnsi="Times New Roman" w:cs="Times New Roman"/>
                <w:b/>
                <w:sz w:val="24"/>
                <w:szCs w:val="24"/>
              </w:rPr>
            </w:pPr>
          </w:p>
        </w:tc>
        <w:tc>
          <w:tcPr>
            <w:tcW w:w="5528" w:type="dxa"/>
          </w:tcPr>
          <w:p w14:paraId="35FC91C5" w14:textId="77777777" w:rsidR="00915B59" w:rsidRPr="00DC7D82" w:rsidRDefault="00915B59" w:rsidP="003B6DD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 результате изучения профессионального модуля обучающийся должен:</w:t>
            </w:r>
          </w:p>
          <w:p w14:paraId="35710836" w14:textId="77777777" w:rsidR="00915B59" w:rsidRPr="00DC7D82" w:rsidRDefault="00915B59" w:rsidP="003B6DD8">
            <w:pPr>
              <w:widowControl w:val="0"/>
              <w:autoSpaceDE w:val="0"/>
              <w:autoSpaceDN w:val="0"/>
              <w:adjustRightInd w:val="0"/>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иметь практический опыт:</w:t>
            </w:r>
          </w:p>
          <w:p w14:paraId="4C54CAB2" w14:textId="77777777" w:rsidR="00915B59" w:rsidRPr="00DC7D82" w:rsidRDefault="00915B59" w:rsidP="003B6DD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осмотра бульдозера перед началом работы и подготовки бульдозера к передаче в конце смены; наблюдения за работой и изучения приемов по управлению бульдозером; контроля работы системы охлаждения и смазки по приборам; управления бульдозером: запуска двигателя, движения, переключения скоростей, поворота и торможения бульдозера; подъема и опускания отвала бульдозера до заданной высоты на неподвижном бульдозере и при движении; перемещения грунта на прямом участке пути и на криволинейном с одновременным поворотом бульдозера регулировкой работы двигателя; планирования уклона или откоса под заданным углом; планирования горизонтальной площадки до заданной отметки; планирования земляного полотна для укладки верхнего строения железнодорожного пути; технического осмотра бульдозера перед работой: проверки наличия топлива, масел, рабочих и охлаждающих жидкостей в системах бульдозера; обслуживания опорных катков ходовой части бульдозера; ведения смазки узлов и деталей бульдозера; участия в ремонте узлов и механизмов бульдозера; </w:t>
            </w:r>
          </w:p>
          <w:p w14:paraId="6BF0E8A7" w14:textId="77777777" w:rsidR="00915B59" w:rsidRPr="00DC7D82" w:rsidRDefault="00915B59" w:rsidP="003B6DD8">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 xml:space="preserve">уметь: </w:t>
            </w:r>
          </w:p>
          <w:p w14:paraId="141A2E48" w14:textId="77777777" w:rsidR="00915B59" w:rsidRPr="00DC7D82" w:rsidRDefault="00915B59" w:rsidP="003B6DD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управлять бульдозером в соответствии с правилами безопасности дорожного движения; задавать рабочий режим оборудования согласно правилам эксплуатации бульдозера; управлять бульдозером и навесным оборудованием в технологическом процессе; перемещать горную массу, грунт, топливо, сырье и другие материалы в соответствии с требованиями правил безопасности; выполнять планировочные работы в карьере, на отвалах, складах; производить зачистку пласта, </w:t>
            </w:r>
            <w:r w:rsidRPr="00DC7D82">
              <w:rPr>
                <w:rFonts w:ascii="Times New Roman" w:hAnsi="Times New Roman" w:cs="Times New Roman"/>
                <w:sz w:val="24"/>
                <w:szCs w:val="24"/>
              </w:rPr>
              <w:lastRenderedPageBreak/>
              <w:t xml:space="preserve">бровки в соответствии с требованиями технической документации и правил безопасности; разравнивать породу, грунт в соответствии с требованиями правил безопасности; проводить работы по профилированию и подчистке откаточных путей и передвижке железнодорожных путей в соответствии с требованиями правил безопасности; вести вскрышные работы в соответствии с требованиями технической документации и правил безопасности; вести рыхление грунта в соответствии с требованиями технической документации и правил безопасности; вести погрузку, разгрузку и перемещение грузов, распашку отвалов, снегоочистку и очистку территории; выполнять </w:t>
            </w:r>
            <w:proofErr w:type="spellStart"/>
            <w:r w:rsidRPr="00DC7D82">
              <w:rPr>
                <w:rFonts w:ascii="Times New Roman" w:hAnsi="Times New Roman" w:cs="Times New Roman"/>
                <w:sz w:val="24"/>
                <w:szCs w:val="24"/>
              </w:rPr>
              <w:t>штабелировочные</w:t>
            </w:r>
            <w:proofErr w:type="spellEnd"/>
            <w:r w:rsidRPr="00DC7D82">
              <w:rPr>
                <w:rFonts w:ascii="Times New Roman" w:hAnsi="Times New Roman" w:cs="Times New Roman"/>
                <w:sz w:val="24"/>
                <w:szCs w:val="24"/>
              </w:rPr>
              <w:t xml:space="preserve"> работы в соответствии с требованиями правил безопасности; вести осмотр и заправку бульдозера горючими и смазочными материалами; смазывать трущиеся детали в соответствии с картой смазки; выполнять профилактический ремонт и участвовать в других видах ремонта; составлять ведомости на ремонт бульдозера.</w:t>
            </w:r>
          </w:p>
          <w:p w14:paraId="4B6E2AF1" w14:textId="77777777" w:rsidR="00915B59" w:rsidRPr="00DC7D82" w:rsidRDefault="00915B59" w:rsidP="003B6DD8">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 xml:space="preserve">знать: </w:t>
            </w:r>
          </w:p>
          <w:p w14:paraId="5C722E86" w14:textId="77777777" w:rsidR="00915B59" w:rsidRPr="00DC7D82" w:rsidRDefault="00915B59" w:rsidP="003B6DD8">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sz w:val="24"/>
                <w:szCs w:val="24"/>
              </w:rPr>
              <w:t xml:space="preserve">классификацию горных выработок; общие сведения о технологии ведения горных работ; способы проветривания и осушения горных выработок; правила безопасности при ведении горных и взрывных работ; общие сведения о двигателе внутреннего сгорания (система газораспределения, газообмена, система питания дизельных двигателей, система смазывания, система охлаждения); систему пуска бульдозера; общее устройство бульдозера; трансмиссию базовых машин; электрооборудование бульдозера; дополнительное оборудование бульдозеров; привод и управление рабочим органом бульдозера (отвал, клык); правила пуска и остановки двигателя; правила безопасности труда при пуске и остановке двигателя; основные правила работы с бульдозерным оборудованием, правила смены рабочего оборудования; правила технической эксплуатации бульдозера; общие правила безопасности движения по улицам городов, населенных пунктов и дорогам; обязанности машиниста бульдозера при авариях и несчастных случаях, при движении по дорогам общего пользования; виды горных работ, выполняемых бульдозером; основные сведения о производстве открытых горных и дорожных работ; свойства горных пород, условия и возможности разработки горных пород и допустимые углы спуска и подъема бульдозера; технологию производства </w:t>
            </w:r>
            <w:r w:rsidRPr="00DC7D82">
              <w:rPr>
                <w:rFonts w:ascii="Times New Roman" w:hAnsi="Times New Roman" w:cs="Times New Roman"/>
                <w:sz w:val="24"/>
                <w:szCs w:val="24"/>
              </w:rPr>
              <w:lastRenderedPageBreak/>
              <w:t>планировочных работ в карьере, на отвалах, складах; зачистки пласта, бровки; разравнивания породы, грунта; технологию рыхления грунта; правила безопасности при бульдозерных работах; виды и содержание технической документации на ведение горных работ бульдозером; опасные и вредные производственные факторы; мероприятия по снижению воздействия вредных факторов производства на здоровье работника; виды возможных аварий и инцидентов на горном участке; план ликвидации аварий; обязанности машиниста бульдозера при авариях и несчастных случаях на участке открытых горных работ; правила безопасности при ведении горных и взрывных работ; порядок подачи сигналов при ведении взрывных работ; назначение, виды и периодичность технического обслуживания; технологию и организацию выполнения работ по техническому обслуживанию бульдозера; последовательность и приемы проверки технического состояния механизмов и узлов рабочего оборудования; марки и нормы расхода горючих и смазочных материалов; карту смазки узлов и механизмов; эксплуатацию бульдозера в трудных почвенно-климатических условиях; правила технической эксплуатации бульдозера; порядок приема и сдачи машины; основные наружные признаки неисправностей систем бульдозера; учет влияния условий и срока эксплуатации при определении неисправностей; влияние неисправностей различных систем на работу других систем и всего бульдозера; система планово-предупредительного ремонта; нормативы планово-предупредительного ремонта; цели и задачи текущего ремонта, виды текущего ремонта; агрегатно-узловой метод ремонта; методы взаимозаменяемости деталей и элементов; правила безопасности при выполнении ремонтных работ.</w:t>
            </w:r>
          </w:p>
        </w:tc>
        <w:tc>
          <w:tcPr>
            <w:tcW w:w="3083" w:type="dxa"/>
          </w:tcPr>
          <w:p w14:paraId="236FB5C1" w14:textId="77777777" w:rsidR="00915B59" w:rsidRPr="00DC7D82" w:rsidRDefault="00915B59" w:rsidP="00141D95">
            <w:pPr>
              <w:jc w:val="both"/>
              <w:rPr>
                <w:rFonts w:ascii="Times New Roman" w:hAnsi="Times New Roman" w:cs="Times New Roman"/>
                <w:b/>
                <w:sz w:val="24"/>
                <w:szCs w:val="24"/>
              </w:rPr>
            </w:pPr>
            <w:r w:rsidRPr="00DC7D82">
              <w:rPr>
                <w:rFonts w:ascii="Times New Roman" w:hAnsi="Times New Roman" w:cs="Times New Roman"/>
                <w:b/>
                <w:sz w:val="24"/>
                <w:szCs w:val="24"/>
              </w:rPr>
              <w:lastRenderedPageBreak/>
              <w:t xml:space="preserve">МДК.01.01. Устройство, техническая эксплуатация и ремонт бульдозера     </w:t>
            </w:r>
          </w:p>
          <w:p w14:paraId="0F9C763F" w14:textId="77777777" w:rsidR="00915B59" w:rsidRPr="00DC7D82" w:rsidRDefault="00915B59" w:rsidP="00141D95">
            <w:pPr>
              <w:jc w:val="both"/>
              <w:rPr>
                <w:rFonts w:ascii="Times New Roman" w:hAnsi="Times New Roman" w:cs="Times New Roman"/>
                <w:b/>
                <w:sz w:val="24"/>
                <w:szCs w:val="24"/>
              </w:rPr>
            </w:pPr>
          </w:p>
          <w:p w14:paraId="00710D28" w14:textId="77777777" w:rsidR="00915B59" w:rsidRPr="00DC7D82" w:rsidRDefault="00915B59" w:rsidP="00141D95">
            <w:pPr>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t>МДК.01.02. Технология планировочных работ и перемещения грунта бульдозером</w:t>
            </w:r>
          </w:p>
        </w:tc>
      </w:tr>
      <w:tr w:rsidR="00915B59" w:rsidRPr="00DC7D82" w14:paraId="54AA21E9" w14:textId="77777777" w:rsidTr="005174DD">
        <w:tc>
          <w:tcPr>
            <w:tcW w:w="1418" w:type="dxa"/>
          </w:tcPr>
          <w:p w14:paraId="394CA127" w14:textId="77777777" w:rsidR="00915B59" w:rsidRPr="00DC7D82" w:rsidRDefault="00915B59" w:rsidP="00D43DBA">
            <w:pPr>
              <w:jc w:val="both"/>
              <w:rPr>
                <w:rFonts w:ascii="Times New Roman" w:hAnsi="Times New Roman" w:cs="Times New Roman"/>
                <w:b/>
                <w:sz w:val="24"/>
                <w:szCs w:val="24"/>
              </w:rPr>
            </w:pPr>
            <w:r w:rsidRPr="00DC7D82">
              <w:rPr>
                <w:rFonts w:ascii="Times New Roman" w:hAnsi="Times New Roman" w:cs="Times New Roman"/>
                <w:b/>
                <w:sz w:val="24"/>
                <w:szCs w:val="24"/>
              </w:rPr>
              <w:lastRenderedPageBreak/>
              <w:t>ПМ.04</w:t>
            </w:r>
          </w:p>
        </w:tc>
        <w:tc>
          <w:tcPr>
            <w:tcW w:w="5528" w:type="dxa"/>
          </w:tcPr>
          <w:p w14:paraId="4BCF181E" w14:textId="77777777" w:rsidR="00915B59" w:rsidRPr="00DC7D82" w:rsidRDefault="00915B59" w:rsidP="00D43DBA">
            <w:pPr>
              <w:pStyle w:val="a9"/>
              <w:jc w:val="both"/>
              <w:rPr>
                <w:rFonts w:ascii="Times New Roman" w:hAnsi="Times New Roman" w:cs="Times New Roman"/>
                <w:b/>
                <w:sz w:val="24"/>
                <w:szCs w:val="24"/>
              </w:rPr>
            </w:pPr>
            <w:r w:rsidRPr="00DC7D82">
              <w:rPr>
                <w:rFonts w:ascii="Times New Roman" w:hAnsi="Times New Roman" w:cs="Times New Roman"/>
                <w:b/>
                <w:sz w:val="24"/>
                <w:szCs w:val="24"/>
              </w:rPr>
              <w:t>Обслуживание и эксплуатация экскаватора</w:t>
            </w:r>
          </w:p>
        </w:tc>
        <w:tc>
          <w:tcPr>
            <w:tcW w:w="3083" w:type="dxa"/>
          </w:tcPr>
          <w:p w14:paraId="62DD08DE" w14:textId="77777777" w:rsidR="00915B59" w:rsidRPr="00DC7D82" w:rsidRDefault="00915B59" w:rsidP="00141D95">
            <w:pPr>
              <w:jc w:val="both"/>
              <w:rPr>
                <w:rFonts w:ascii="Times New Roman" w:eastAsia="Times New Roman" w:hAnsi="Times New Roman" w:cs="Times New Roman"/>
                <w:b/>
                <w:sz w:val="24"/>
                <w:szCs w:val="24"/>
              </w:rPr>
            </w:pPr>
          </w:p>
        </w:tc>
      </w:tr>
      <w:tr w:rsidR="00915B59" w:rsidRPr="00DC7D82" w14:paraId="1F7502BE" w14:textId="77777777" w:rsidTr="005174DD">
        <w:tc>
          <w:tcPr>
            <w:tcW w:w="1418" w:type="dxa"/>
          </w:tcPr>
          <w:p w14:paraId="1DE3CBC0" w14:textId="77777777" w:rsidR="00915B59" w:rsidRPr="00DC7D82" w:rsidRDefault="00915B59" w:rsidP="003B6DD8">
            <w:pPr>
              <w:spacing w:after="0"/>
              <w:jc w:val="both"/>
              <w:rPr>
                <w:rFonts w:ascii="Times New Roman" w:hAnsi="Times New Roman" w:cs="Times New Roman"/>
                <w:sz w:val="24"/>
                <w:szCs w:val="24"/>
              </w:rPr>
            </w:pPr>
            <w:r w:rsidRPr="00DC7D82">
              <w:rPr>
                <w:rFonts w:ascii="Times New Roman" w:hAnsi="Times New Roman" w:cs="Times New Roman"/>
                <w:sz w:val="24"/>
                <w:szCs w:val="24"/>
              </w:rPr>
              <w:t xml:space="preserve"> </w:t>
            </w:r>
          </w:p>
        </w:tc>
        <w:tc>
          <w:tcPr>
            <w:tcW w:w="5528" w:type="dxa"/>
          </w:tcPr>
          <w:p w14:paraId="470C5200" w14:textId="77777777" w:rsidR="00915B59" w:rsidRPr="00DC7D82" w:rsidRDefault="00915B59" w:rsidP="003B6DD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 результате изучения профессионального модуля обучающийся должен:</w:t>
            </w:r>
          </w:p>
          <w:p w14:paraId="3EB2AE41" w14:textId="77777777" w:rsidR="00915B59" w:rsidRPr="00DC7D82" w:rsidRDefault="00915B59" w:rsidP="003B6DD8">
            <w:pPr>
              <w:widowControl w:val="0"/>
              <w:autoSpaceDE w:val="0"/>
              <w:autoSpaceDN w:val="0"/>
              <w:adjustRightInd w:val="0"/>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иметь практический опыт:</w:t>
            </w:r>
          </w:p>
          <w:p w14:paraId="67D3CECD" w14:textId="77777777" w:rsidR="00915B59" w:rsidRPr="00DC7D82" w:rsidRDefault="00915B59" w:rsidP="003B6DD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управления экскаватором при экскавации и передвижении; планировки забоя, верхней и нижней площадок уступа; ведения вскрышных работ по мягким породам боковым забоем с разгрузкой на борт или в отвал в соответствии с технологической картой; ведения разработки забоя по взорванной горной массе боковым забоем с разгрузкой в транспортные средства в соответствии с технологической картой; приема и </w:t>
            </w:r>
            <w:r w:rsidRPr="00DC7D82">
              <w:rPr>
                <w:rFonts w:ascii="Times New Roman" w:hAnsi="Times New Roman" w:cs="Times New Roman"/>
                <w:sz w:val="24"/>
                <w:szCs w:val="24"/>
              </w:rPr>
              <w:lastRenderedPageBreak/>
              <w:t xml:space="preserve">укладки породы на отвале в соответствии с технологической картой; осмотра оборудования перед началом работ и в конце смены; производства работ по смазке узлов и механизмов экскаватора; участия в ремонте экскаватора; разборки-сборки отдельных узлов экскаватора; наблюдения за питающим кабелем, переноса кабеля по необходимости во избежание его натяжения и обрыва; оперативного переключения; производства технического обслуживания и ремонта электрооборудования экскаватора; осмотра ячеек и вмонтированного в них оборудования; заполнения журнала приема-сдачи смены; заполнения оперативного журнала осмотра электрооборудования; </w:t>
            </w:r>
          </w:p>
          <w:p w14:paraId="43B16A7C" w14:textId="77777777" w:rsidR="00915B59" w:rsidRPr="00DC7D82" w:rsidRDefault="00915B59" w:rsidP="003B6DD8">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 xml:space="preserve">уметь: </w:t>
            </w:r>
          </w:p>
          <w:p w14:paraId="084EF2FD" w14:textId="77777777" w:rsidR="00915B59" w:rsidRPr="00DC7D82" w:rsidRDefault="00915B59" w:rsidP="003B6DD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управлять экскаватором в процессе ведения горных работ в соответствии с требованиями правил безопасности; перемещать, перегонять экскаватор в процессе работы; совмещать операции рабочего цикла, сокращать время цикла при экскавации; регулировать ходовые механизмы; вести технически правильную разработку забоя в соответствии с требованиями технической документации и правил безопасности при ведении горных работ; эффективно использовать экскаватор; вести послойную разработку грунта; производить селективную разработку забоя; производить выемку полезного ископаемого по сортам; производить погрузку полезного ископаемого и породы в железнодорожные вагоны, думпкары, на платформы, автомашины, конвейер и в бункер; производить укладку породы в выработанном пространстве и на отвале; производить профилирование трассы экскаватора, очистку от породы транспортных средств и железнодорожных путей; пользоваться средствами индивидуальной защиты; производить проверку наличия смазки в узлах и деталях экскаватора; производить смазку основных узлов экскаватора при помощи шприца и </w:t>
            </w:r>
            <w:proofErr w:type="spellStart"/>
            <w:r w:rsidRPr="00DC7D82">
              <w:rPr>
                <w:rFonts w:ascii="Times New Roman" w:hAnsi="Times New Roman" w:cs="Times New Roman"/>
                <w:sz w:val="24"/>
                <w:szCs w:val="24"/>
              </w:rPr>
              <w:t>солидолонагнетателя</w:t>
            </w:r>
            <w:proofErr w:type="spellEnd"/>
            <w:r w:rsidRPr="00DC7D82">
              <w:rPr>
                <w:rFonts w:ascii="Times New Roman" w:hAnsi="Times New Roman" w:cs="Times New Roman"/>
                <w:sz w:val="24"/>
                <w:szCs w:val="24"/>
              </w:rPr>
              <w:t xml:space="preserve">; наблюдать за показаниями средств измерений, прочностью канатов, креплением двигателей, тормозными устройствами; проверять наличие заземления и производить включение в сеть силового кабеля; производить разборку и сборку основных узлов экскаватора средствами механизации разборочно-сборочных работ; следить за питающим кабелем, не допуская его натяжения во избежание обрыва; производить оперативные переключения в процессе работы экскаватора; производить техническое </w:t>
            </w:r>
            <w:r w:rsidRPr="00DC7D82">
              <w:rPr>
                <w:rFonts w:ascii="Times New Roman" w:hAnsi="Times New Roman" w:cs="Times New Roman"/>
                <w:sz w:val="24"/>
                <w:szCs w:val="24"/>
              </w:rPr>
              <w:lastRenderedPageBreak/>
              <w:t xml:space="preserve">обслуживание и ремонт электрооборудования экскаватора, оборудования распредустройств в соответствии с требованиями правил технической эксплуатации электроустановок потребителей; вести оперативный журнал записи результатов осмотров, ревизий и ремонтов электрооборудования; вести журнал приема-сдачи смены (сведения о состоянии экскаватора и его отдельных узлов); работать с технологической картой (паспортом) на ведение горных работ, контролировать её наличие на экскаваторе. </w:t>
            </w:r>
          </w:p>
          <w:p w14:paraId="57CC8284" w14:textId="77777777" w:rsidR="00915B59" w:rsidRPr="00DC7D82" w:rsidRDefault="00915B59" w:rsidP="003B6DD8">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знать:</w:t>
            </w:r>
          </w:p>
          <w:p w14:paraId="5BB7DB0B" w14:textId="77777777" w:rsidR="00915B59" w:rsidRPr="00DC7D82" w:rsidRDefault="00915B59" w:rsidP="00FC1B0E">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основы электротехники и электроники; классификацию горных выработок; общие сведения о технологии ведения горных работ; способы проветривания и осушения горных выработок; правила безопасности при ведении горных и взрывных работ; автоматические системы управления; назначение и устройство механического оборудования экскаваторов: поворотной платформы, подъемного механизма, поворотного механизма, ходового оборудования; назначение и устройство рабочего оборудования одноковшовых экскаваторов: стрелы, рукояти, ковша; электрическое оборудование экскаваторов: классификацию типов силового оборудования одноковшовых экскаваторов, условия работы привода экскаватора, питание экскаватора электроэнергией; принципиальную и коммутационную электрические схемы экскаватора; преобразовательный агрегат экскаватора, система Г-Д, электропривод по системе Г-Д; области применения, достоинства и недостатки системы управления экскаватором: рычажной, гидравлической, пневматической, электрической, электрогидравлической, электропневматической; назначение и устройство электроаппаратуры управления: </w:t>
            </w:r>
            <w:proofErr w:type="spellStart"/>
            <w:r w:rsidRPr="00DC7D82">
              <w:rPr>
                <w:rFonts w:ascii="Times New Roman" w:hAnsi="Times New Roman" w:cs="Times New Roman"/>
                <w:sz w:val="24"/>
                <w:szCs w:val="24"/>
              </w:rPr>
              <w:t>командоконтроллеров</w:t>
            </w:r>
            <w:proofErr w:type="spellEnd"/>
            <w:r w:rsidRPr="00DC7D82">
              <w:rPr>
                <w:rFonts w:ascii="Times New Roman" w:hAnsi="Times New Roman" w:cs="Times New Roman"/>
                <w:sz w:val="24"/>
                <w:szCs w:val="24"/>
              </w:rPr>
              <w:t xml:space="preserve">, переключателей, кнопок управления, пульта управления; электрические схемы управления экскаватором; рабочий и теоретический цикл экскаватора, приемы сокращения времени рабочего цикла; основные сведения о ведении открытых горных работ и горно-геологическую характеристику участка (разреза); признаки оползневых явлений; физико-механические свойства разрабатываемых пород и отличие полезных ископаемых от породы; область применения экскаваторов с различным рабочим оборудованием: механических лопат, драглайнов; рабочие размеры основных типов экскаваторов; методы применения различных способов </w:t>
            </w:r>
            <w:r w:rsidRPr="00DC7D82">
              <w:rPr>
                <w:rFonts w:ascii="Times New Roman" w:hAnsi="Times New Roman" w:cs="Times New Roman"/>
                <w:sz w:val="24"/>
                <w:szCs w:val="24"/>
              </w:rPr>
              <w:lastRenderedPageBreak/>
              <w:t xml:space="preserve">экскавации в зависимости от системы и условий разработки; порядок и последовательность разработки забоя в мягких грунтах; особенности работы экскаваторов в забое по скальным и мерзлым породам; особенности и меры по обеспечению работы экскаватора в подтопляемом забое и опасных зонах; организацию работы мехлопаты и драглайна; организацию спаренной работы мощных драглайнов и мехлопат; схемы работы прямой лопаты и драглайна; схемы подачи автосамосвалов под погрузку; теоретическую, техническую и эксплуатационную производительность экскаваторов и ее определение; опасные и вредные производственные факторы, аварии, инциденты на горном участке; правила безопасности при разработке месторождений открытым способом; действия машиниста экскаватора в аварийных ситуациях; необходимые условия для безотказной работы экскаватора; правила эксплуатации и ремонта экскаваторов; гидравлическую и пневматическую систему экскаваторов; устройство и характеристику оборудования гидросистемы: насосных установок, трубопровода, фильтра, предохранительного клапана, золотника, рабочих цилиндров; схему </w:t>
            </w:r>
            <w:proofErr w:type="spellStart"/>
            <w:r w:rsidRPr="00DC7D82">
              <w:rPr>
                <w:rFonts w:ascii="Times New Roman" w:hAnsi="Times New Roman" w:cs="Times New Roman"/>
                <w:sz w:val="24"/>
                <w:szCs w:val="24"/>
              </w:rPr>
              <w:t>гидроуправления</w:t>
            </w:r>
            <w:proofErr w:type="spellEnd"/>
            <w:r w:rsidRPr="00DC7D82">
              <w:rPr>
                <w:rFonts w:ascii="Times New Roman" w:hAnsi="Times New Roman" w:cs="Times New Roman"/>
                <w:sz w:val="24"/>
                <w:szCs w:val="24"/>
              </w:rPr>
              <w:t xml:space="preserve"> механизмами; пневматическую систему одноковшовых экскаваторов-драглайнов;</w:t>
            </w:r>
            <w:r w:rsidR="00FC1B0E" w:rsidRPr="00DC7D82">
              <w:rPr>
                <w:rFonts w:ascii="Times New Roman" w:hAnsi="Times New Roman" w:cs="Times New Roman"/>
                <w:sz w:val="24"/>
                <w:szCs w:val="24"/>
              </w:rPr>
              <w:t xml:space="preserve"> </w:t>
            </w:r>
            <w:r w:rsidRPr="00DC7D82">
              <w:rPr>
                <w:rFonts w:ascii="Times New Roman" w:hAnsi="Times New Roman" w:cs="Times New Roman"/>
                <w:sz w:val="24"/>
                <w:szCs w:val="24"/>
              </w:rPr>
              <w:t xml:space="preserve">назначение пневмосистемы на экскаваторе; возможные неисправности в работе пневматической системы, способы их предупреждения и устранения; основные сведения о смазке одноковшовых экскаваторов; значение смазки для правильной эксплуатации экскаватора; характеристику смазочных масел по вязкости, химическому составу, сорта масел, применяемых на экскаваторе, заменителей; систему планово-предупредительного ремонта экскаваторов, ее сущность и значение для организации правильной эксплуатации машин; виды ремонта экскаваторов: текущий, годовой, средний и капитальный; содержание и объем отдельных видов ремонта и их периодичность, узловой метод ремонта; правила составления технической документации на ремонт машин и механизмов; технологию ремонта машин, понятие технологического процесса ремонта экскаваторов; принципы разборки экскаваторов на узлы, разборки узлов на детали; приемы и условия применения при разборочных работах талей, блоков, ручных лебедок гидравлических и механических домкратов; правила очистки и мойки деталей; правила безопасности при обслуживании </w:t>
            </w:r>
            <w:r w:rsidRPr="00DC7D82">
              <w:rPr>
                <w:rFonts w:ascii="Times New Roman" w:hAnsi="Times New Roman" w:cs="Times New Roman"/>
                <w:sz w:val="24"/>
                <w:szCs w:val="24"/>
              </w:rPr>
              <w:lastRenderedPageBreak/>
              <w:t>и ремонте экскаваторов; устройство и марки кабелей, коробки изоляторов; устройство высоковольтного токоприемника; высоковольтное распределительное устройство; высоковольтный разъединитель; масляный выключатель, высоковольтные предохранители; назначение и основные виды распределительных устройств: открытых (ОРУ), закрытых (ЗРУ), комплектных внутренней и наружной установки (КРУ и КРУН); последовательность операций с коммутационными аппаратами при включении и отключении ячеек с масляными и вакуумными выключателями; порядок действия с коммутационными аппаратами при неисправности блокировки; техническое обслуживание распределительных устройств, сроки периодических и внеочередных осмотров; возможные неисправности электрического оборудования и их основные причины; правила безопасности при обслуживании электроустановок экскаватора; межотраслевую инструкцию по охране труда для машиниста экскаватора; межотраслевые правила охраны труда при эксплуатации электроустановок; правила технической эксплуатации электроустановок потребителей; виды технической документации, находящиеся на экскаваторе; порядок утверждения, согласования и ознакомления с технической документацией; требования правил безопасности к технической документации; правила ведения установленной документации</w:t>
            </w:r>
          </w:p>
        </w:tc>
        <w:tc>
          <w:tcPr>
            <w:tcW w:w="3083" w:type="dxa"/>
          </w:tcPr>
          <w:p w14:paraId="375B0DB6" w14:textId="77777777" w:rsidR="00915B59" w:rsidRPr="00DC7D82" w:rsidRDefault="00915B59" w:rsidP="003B6DD8">
            <w:pPr>
              <w:spacing w:after="0"/>
              <w:jc w:val="both"/>
              <w:rPr>
                <w:rFonts w:ascii="Times New Roman" w:hAnsi="Times New Roman" w:cs="Times New Roman"/>
                <w:b/>
                <w:sz w:val="24"/>
                <w:szCs w:val="24"/>
              </w:rPr>
            </w:pPr>
            <w:r w:rsidRPr="00DC7D82">
              <w:rPr>
                <w:rFonts w:ascii="Times New Roman" w:hAnsi="Times New Roman" w:cs="Times New Roman"/>
                <w:b/>
                <w:sz w:val="24"/>
                <w:szCs w:val="24"/>
              </w:rPr>
              <w:lastRenderedPageBreak/>
              <w:t>МДК.04.01. Устройство, техническая эксплуатация и ремонт экскаватора</w:t>
            </w:r>
          </w:p>
          <w:p w14:paraId="3B29DB5B" w14:textId="77777777" w:rsidR="00915B59" w:rsidRPr="00DC7D82" w:rsidRDefault="00915B59" w:rsidP="003B6DD8">
            <w:pPr>
              <w:spacing w:after="0"/>
              <w:jc w:val="both"/>
              <w:rPr>
                <w:rFonts w:ascii="Times New Roman" w:hAnsi="Times New Roman" w:cs="Times New Roman"/>
                <w:b/>
                <w:sz w:val="24"/>
                <w:szCs w:val="24"/>
              </w:rPr>
            </w:pPr>
          </w:p>
          <w:p w14:paraId="4FD0FC89" w14:textId="77777777" w:rsidR="00915B59" w:rsidRPr="00DC7D82" w:rsidRDefault="00915B59" w:rsidP="003B6DD8">
            <w:pPr>
              <w:spacing w:after="0"/>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t>МДК.04.02. Технология экскаваторных работ</w:t>
            </w:r>
          </w:p>
        </w:tc>
      </w:tr>
      <w:tr w:rsidR="00C2381B" w:rsidRPr="00DC7D82" w14:paraId="0856BF6D" w14:textId="77777777" w:rsidTr="005174DD">
        <w:tc>
          <w:tcPr>
            <w:tcW w:w="1418" w:type="dxa"/>
          </w:tcPr>
          <w:p w14:paraId="66F6E6DF" w14:textId="77777777" w:rsidR="00C2381B" w:rsidRPr="00DC7D82" w:rsidRDefault="00C2381B" w:rsidP="00C2381B">
            <w:pPr>
              <w:pStyle w:val="a9"/>
              <w:jc w:val="both"/>
              <w:rPr>
                <w:rFonts w:ascii="Times New Roman" w:hAnsi="Times New Roman" w:cs="Times New Roman"/>
                <w:sz w:val="24"/>
                <w:szCs w:val="24"/>
              </w:rPr>
            </w:pPr>
          </w:p>
        </w:tc>
        <w:tc>
          <w:tcPr>
            <w:tcW w:w="5528" w:type="dxa"/>
          </w:tcPr>
          <w:p w14:paraId="2903ED87" w14:textId="77777777" w:rsidR="00C2381B" w:rsidRPr="00DC7D82" w:rsidRDefault="001B286F" w:rsidP="003B6DD8">
            <w:pPr>
              <w:pStyle w:val="a9"/>
              <w:jc w:val="both"/>
              <w:rPr>
                <w:rFonts w:ascii="Times New Roman" w:hAnsi="Times New Roman" w:cs="Times New Roman"/>
                <w:sz w:val="24"/>
                <w:szCs w:val="24"/>
              </w:rPr>
            </w:pPr>
            <w:r w:rsidRPr="00DC7D82">
              <w:rPr>
                <w:rFonts w:ascii="Times New Roman" w:hAnsi="Times New Roman" w:cs="Times New Roman"/>
                <w:sz w:val="24"/>
                <w:szCs w:val="24"/>
              </w:rPr>
              <w:t>В результате изучения раздела «Физическая культура»</w:t>
            </w:r>
            <w:r w:rsidR="00C2381B" w:rsidRPr="00DC7D82">
              <w:rPr>
                <w:rFonts w:ascii="Times New Roman" w:hAnsi="Times New Roman" w:cs="Times New Roman"/>
                <w:sz w:val="24"/>
                <w:szCs w:val="24"/>
              </w:rPr>
              <w:t xml:space="preserve"> обучающийся должен:</w:t>
            </w:r>
          </w:p>
          <w:p w14:paraId="16BC18D4" w14:textId="77777777" w:rsidR="00C2381B" w:rsidRPr="00DC7D82" w:rsidRDefault="00C2381B" w:rsidP="003B6DD8">
            <w:pPr>
              <w:pStyle w:val="a9"/>
              <w:jc w:val="both"/>
              <w:rPr>
                <w:rFonts w:ascii="Times New Roman" w:hAnsi="Times New Roman" w:cs="Times New Roman"/>
                <w:b/>
                <w:sz w:val="24"/>
                <w:szCs w:val="24"/>
              </w:rPr>
            </w:pPr>
            <w:r w:rsidRPr="00DC7D82">
              <w:rPr>
                <w:rFonts w:ascii="Times New Roman" w:hAnsi="Times New Roman" w:cs="Times New Roman"/>
                <w:b/>
                <w:sz w:val="24"/>
                <w:szCs w:val="24"/>
              </w:rPr>
              <w:t>уметь:</w:t>
            </w:r>
          </w:p>
          <w:p w14:paraId="49114D1D" w14:textId="77777777" w:rsidR="00C2381B" w:rsidRPr="00DC7D82" w:rsidRDefault="00C2381B" w:rsidP="003B6DD8">
            <w:pPr>
              <w:pStyle w:val="a9"/>
              <w:jc w:val="both"/>
              <w:rPr>
                <w:rFonts w:ascii="Times New Roman" w:hAnsi="Times New Roman" w:cs="Times New Roman"/>
                <w:sz w:val="24"/>
                <w:szCs w:val="24"/>
              </w:rPr>
            </w:pPr>
            <w:r w:rsidRPr="00DC7D82">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37C8320B" w14:textId="77777777" w:rsidR="00C2381B" w:rsidRPr="00DC7D82" w:rsidRDefault="00C2381B" w:rsidP="003B6DD8">
            <w:pPr>
              <w:pStyle w:val="a9"/>
              <w:jc w:val="both"/>
              <w:rPr>
                <w:rFonts w:ascii="Times New Roman" w:hAnsi="Times New Roman" w:cs="Times New Roman"/>
                <w:b/>
                <w:sz w:val="24"/>
                <w:szCs w:val="24"/>
              </w:rPr>
            </w:pPr>
            <w:r w:rsidRPr="00DC7D82">
              <w:rPr>
                <w:rFonts w:ascii="Times New Roman" w:hAnsi="Times New Roman" w:cs="Times New Roman"/>
                <w:b/>
                <w:sz w:val="24"/>
                <w:szCs w:val="24"/>
              </w:rPr>
              <w:t>знать:</w:t>
            </w:r>
          </w:p>
          <w:p w14:paraId="1634A80A" w14:textId="77777777" w:rsidR="00C2381B" w:rsidRPr="00DC7D82" w:rsidRDefault="00C2381B" w:rsidP="003B6DD8">
            <w:pPr>
              <w:pStyle w:val="a9"/>
              <w:jc w:val="both"/>
              <w:rPr>
                <w:rFonts w:ascii="Times New Roman" w:hAnsi="Times New Roman" w:cs="Times New Roman"/>
                <w:sz w:val="24"/>
                <w:szCs w:val="24"/>
              </w:rPr>
            </w:pPr>
            <w:r w:rsidRPr="00DC7D82">
              <w:rPr>
                <w:rFonts w:ascii="Times New Roman" w:hAnsi="Times New Roman" w:cs="Times New Roman"/>
                <w:sz w:val="24"/>
                <w:szCs w:val="24"/>
              </w:rPr>
              <w:t>о роли физической культуры в общекультурном, профессиональном и социальном развитии человека;</w:t>
            </w:r>
          </w:p>
          <w:p w14:paraId="7D1F4B84" w14:textId="77777777" w:rsidR="00C2381B" w:rsidRPr="00DC7D82" w:rsidRDefault="00C2381B" w:rsidP="003B6DD8">
            <w:pPr>
              <w:pStyle w:val="a9"/>
              <w:jc w:val="both"/>
              <w:rPr>
                <w:rFonts w:ascii="Times New Roman" w:hAnsi="Times New Roman" w:cs="Times New Roman"/>
                <w:sz w:val="24"/>
                <w:szCs w:val="24"/>
              </w:rPr>
            </w:pPr>
            <w:r w:rsidRPr="00DC7D82">
              <w:rPr>
                <w:rFonts w:ascii="Times New Roman" w:hAnsi="Times New Roman" w:cs="Times New Roman"/>
                <w:sz w:val="24"/>
                <w:szCs w:val="24"/>
              </w:rPr>
              <w:t>основы здорового образа жизни.</w:t>
            </w:r>
          </w:p>
        </w:tc>
        <w:tc>
          <w:tcPr>
            <w:tcW w:w="3083" w:type="dxa"/>
          </w:tcPr>
          <w:p w14:paraId="34A0F686" w14:textId="77777777" w:rsidR="00C2381B" w:rsidRPr="00DC7D82" w:rsidRDefault="00C2381B" w:rsidP="00C2381B">
            <w:pPr>
              <w:pStyle w:val="a9"/>
              <w:jc w:val="both"/>
              <w:rPr>
                <w:rFonts w:ascii="Times New Roman" w:hAnsi="Times New Roman" w:cs="Times New Roman"/>
                <w:b/>
                <w:sz w:val="24"/>
                <w:szCs w:val="24"/>
              </w:rPr>
            </w:pPr>
            <w:r w:rsidRPr="00DC7D82">
              <w:rPr>
                <w:rFonts w:ascii="Times New Roman" w:hAnsi="Times New Roman" w:cs="Times New Roman"/>
                <w:b/>
                <w:sz w:val="24"/>
                <w:szCs w:val="24"/>
              </w:rPr>
              <w:t xml:space="preserve">ФК.00 </w:t>
            </w:r>
          </w:p>
          <w:p w14:paraId="1E1E37FE" w14:textId="77777777" w:rsidR="00C2381B" w:rsidRPr="00DC7D82" w:rsidRDefault="00C2381B" w:rsidP="003B6DD8">
            <w:pPr>
              <w:spacing w:after="0"/>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t>Физическая культура</w:t>
            </w:r>
          </w:p>
        </w:tc>
      </w:tr>
    </w:tbl>
    <w:p w14:paraId="02FA7C43" w14:textId="77777777" w:rsidR="00871814" w:rsidRDefault="00871814" w:rsidP="003B6DD8">
      <w:pPr>
        <w:spacing w:after="0" w:line="240" w:lineRule="auto"/>
        <w:jc w:val="both"/>
        <w:rPr>
          <w:rFonts w:ascii="Times New Roman" w:eastAsia="Times New Roman" w:hAnsi="Times New Roman" w:cs="Times New Roman"/>
          <w:b/>
          <w:sz w:val="24"/>
          <w:szCs w:val="24"/>
        </w:rPr>
      </w:pPr>
    </w:p>
    <w:p w14:paraId="5E7DCAA3" w14:textId="77777777" w:rsidR="00F8068F" w:rsidRDefault="00F8068F" w:rsidP="003B6DD8">
      <w:pPr>
        <w:spacing w:after="0" w:line="240" w:lineRule="auto"/>
        <w:jc w:val="both"/>
        <w:rPr>
          <w:rFonts w:ascii="Times New Roman" w:eastAsia="Times New Roman" w:hAnsi="Times New Roman" w:cs="Times New Roman"/>
          <w:b/>
          <w:sz w:val="24"/>
          <w:szCs w:val="24"/>
        </w:rPr>
      </w:pPr>
    </w:p>
    <w:p w14:paraId="1AD3C72E" w14:textId="77777777" w:rsidR="00F8068F" w:rsidRDefault="00F8068F" w:rsidP="003B6DD8">
      <w:pPr>
        <w:spacing w:after="0" w:line="240" w:lineRule="auto"/>
        <w:jc w:val="both"/>
        <w:rPr>
          <w:rFonts w:ascii="Times New Roman" w:eastAsia="Times New Roman" w:hAnsi="Times New Roman" w:cs="Times New Roman"/>
          <w:b/>
          <w:sz w:val="24"/>
          <w:szCs w:val="24"/>
        </w:rPr>
      </w:pPr>
    </w:p>
    <w:p w14:paraId="498CF2C6" w14:textId="77777777" w:rsidR="00F8068F" w:rsidRDefault="00F8068F" w:rsidP="003B6DD8">
      <w:pPr>
        <w:spacing w:after="0" w:line="240" w:lineRule="auto"/>
        <w:jc w:val="both"/>
        <w:rPr>
          <w:rFonts w:ascii="Times New Roman" w:eastAsia="Times New Roman" w:hAnsi="Times New Roman" w:cs="Times New Roman"/>
          <w:b/>
          <w:sz w:val="24"/>
          <w:szCs w:val="24"/>
        </w:rPr>
      </w:pPr>
    </w:p>
    <w:p w14:paraId="3F4A5F36" w14:textId="77777777" w:rsidR="00FD14D1" w:rsidRDefault="00FD14D1" w:rsidP="003B6DD8">
      <w:pPr>
        <w:spacing w:after="0" w:line="240" w:lineRule="auto"/>
        <w:jc w:val="both"/>
        <w:rPr>
          <w:rFonts w:ascii="Times New Roman" w:eastAsia="Times New Roman" w:hAnsi="Times New Roman" w:cs="Times New Roman"/>
          <w:b/>
          <w:sz w:val="24"/>
          <w:szCs w:val="24"/>
        </w:rPr>
      </w:pPr>
    </w:p>
    <w:p w14:paraId="233366D2" w14:textId="77777777" w:rsidR="007101C5" w:rsidRDefault="007101C5" w:rsidP="003B6DD8">
      <w:pPr>
        <w:spacing w:after="0" w:line="240" w:lineRule="auto"/>
        <w:jc w:val="both"/>
        <w:rPr>
          <w:rFonts w:ascii="Times New Roman" w:eastAsia="Times New Roman" w:hAnsi="Times New Roman" w:cs="Times New Roman"/>
          <w:b/>
          <w:sz w:val="24"/>
          <w:szCs w:val="24"/>
        </w:rPr>
        <w:sectPr w:rsidR="007101C5" w:rsidSect="00F8068F">
          <w:footerReference w:type="default" r:id="rId12"/>
          <w:footerReference w:type="first" r:id="rId13"/>
          <w:pgSz w:w="11906" w:h="16838"/>
          <w:pgMar w:top="1134" w:right="851" w:bottom="1134" w:left="1134" w:header="709" w:footer="709" w:gutter="0"/>
          <w:cols w:space="708"/>
          <w:titlePg/>
          <w:docGrid w:linePitch="360"/>
        </w:sectPr>
      </w:pPr>
    </w:p>
    <w:p w14:paraId="05FC55B8" w14:textId="77777777" w:rsidR="00FD14D1" w:rsidRDefault="00FD14D1" w:rsidP="003B6DD8">
      <w:pPr>
        <w:spacing w:after="0" w:line="240" w:lineRule="auto"/>
        <w:jc w:val="both"/>
        <w:rPr>
          <w:rFonts w:ascii="Times New Roman" w:eastAsia="Times New Roman" w:hAnsi="Times New Roman" w:cs="Times New Roman"/>
          <w:b/>
          <w:sz w:val="24"/>
          <w:szCs w:val="24"/>
        </w:rPr>
      </w:pPr>
    </w:p>
    <w:p w14:paraId="3C7115A3" w14:textId="77777777" w:rsidR="007101C5" w:rsidRDefault="007101C5" w:rsidP="003B6DD8">
      <w:pPr>
        <w:spacing w:after="0" w:line="240" w:lineRule="auto"/>
        <w:jc w:val="both"/>
        <w:rPr>
          <w:rFonts w:ascii="Times New Roman" w:eastAsia="Times New Roman" w:hAnsi="Times New Roman" w:cs="Times New Roman"/>
          <w:b/>
          <w:sz w:val="24"/>
          <w:szCs w:val="24"/>
        </w:rPr>
      </w:pPr>
    </w:p>
    <w:p w14:paraId="5957E4FB" w14:textId="77777777" w:rsidR="007101C5" w:rsidRDefault="007101C5" w:rsidP="003B6DD8">
      <w:pPr>
        <w:spacing w:after="0" w:line="240" w:lineRule="auto"/>
        <w:jc w:val="both"/>
        <w:rPr>
          <w:rFonts w:ascii="Times New Roman" w:eastAsia="Times New Roman" w:hAnsi="Times New Roman" w:cs="Times New Roman"/>
          <w:b/>
          <w:sz w:val="24"/>
          <w:szCs w:val="24"/>
        </w:rPr>
      </w:pPr>
    </w:p>
    <w:p w14:paraId="1BF85810" w14:textId="77777777" w:rsidR="00F8068F" w:rsidRPr="00DC7D82" w:rsidRDefault="00F8068F" w:rsidP="003B6DD8">
      <w:pPr>
        <w:spacing w:after="0" w:line="240" w:lineRule="auto"/>
        <w:jc w:val="both"/>
        <w:rPr>
          <w:rFonts w:ascii="Times New Roman" w:eastAsia="Times New Roman" w:hAnsi="Times New Roman" w:cs="Times New Roman"/>
          <w:b/>
          <w:sz w:val="24"/>
          <w:szCs w:val="24"/>
        </w:rPr>
      </w:pPr>
    </w:p>
    <w:p w14:paraId="2157205A" w14:textId="77777777" w:rsidR="00141D95" w:rsidRPr="00DC7D82" w:rsidRDefault="001B286F" w:rsidP="00141D95">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lang w:val="en-US"/>
        </w:rPr>
        <w:t>III</w:t>
      </w:r>
      <w:r w:rsidRPr="00DC7D82">
        <w:rPr>
          <w:rFonts w:ascii="Times New Roman" w:eastAsia="Times New Roman" w:hAnsi="Times New Roman" w:cs="Times New Roman"/>
          <w:b/>
          <w:sz w:val="24"/>
          <w:szCs w:val="24"/>
        </w:rPr>
        <w:t>.Документы, определяющие содержание и организацию образовательного процесса</w:t>
      </w:r>
    </w:p>
    <w:p w14:paraId="2680DB90" w14:textId="77777777" w:rsidR="007101C5" w:rsidRDefault="001B286F" w:rsidP="007101C5">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3.1. Учебный план</w:t>
      </w:r>
    </w:p>
    <w:tbl>
      <w:tblPr>
        <w:tblW w:w="1518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3589"/>
        <w:gridCol w:w="618"/>
        <w:gridCol w:w="617"/>
        <w:gridCol w:w="617"/>
        <w:gridCol w:w="696"/>
        <w:gridCol w:w="576"/>
        <w:gridCol w:w="506"/>
        <w:gridCol w:w="808"/>
        <w:gridCol w:w="576"/>
        <w:gridCol w:w="692"/>
        <w:gridCol w:w="506"/>
        <w:gridCol w:w="26"/>
        <w:gridCol w:w="1050"/>
        <w:gridCol w:w="26"/>
        <w:gridCol w:w="993"/>
        <w:gridCol w:w="26"/>
        <w:gridCol w:w="1032"/>
        <w:gridCol w:w="26"/>
        <w:gridCol w:w="825"/>
        <w:gridCol w:w="26"/>
      </w:tblGrid>
      <w:tr w:rsidR="00693262" w:rsidRPr="00A84B50" w14:paraId="760D8153" w14:textId="77777777" w:rsidTr="00A84B50">
        <w:trPr>
          <w:trHeight w:val="690"/>
        </w:trPr>
        <w:tc>
          <w:tcPr>
            <w:tcW w:w="1354" w:type="dxa"/>
            <w:vMerge w:val="restart"/>
            <w:shd w:val="clear" w:color="800000" w:fill="FFFFFF"/>
            <w:noWrap/>
            <w:vAlign w:val="center"/>
            <w:hideMark/>
          </w:tcPr>
          <w:p w14:paraId="3873E600" w14:textId="77777777" w:rsidR="00693262" w:rsidRPr="00A84B50" w:rsidRDefault="007101C5"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И</w:t>
            </w:r>
            <w:r w:rsidR="00693262" w:rsidRPr="00A84B50">
              <w:rPr>
                <w:rFonts w:ascii="Times New Roman" w:eastAsia="Times New Roman" w:hAnsi="Times New Roman" w:cs="Times New Roman"/>
                <w:sz w:val="24"/>
                <w:szCs w:val="24"/>
              </w:rPr>
              <w:t>ндекс</w:t>
            </w:r>
          </w:p>
        </w:tc>
        <w:tc>
          <w:tcPr>
            <w:tcW w:w="3589" w:type="dxa"/>
            <w:vMerge w:val="restart"/>
            <w:shd w:val="clear" w:color="800000" w:fill="FFFFFF"/>
            <w:vAlign w:val="center"/>
            <w:hideMark/>
          </w:tcPr>
          <w:p w14:paraId="514B5ACD" w14:textId="77777777" w:rsidR="00693262" w:rsidRPr="00A84B50" w:rsidRDefault="00693262"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Наименование циклов, разделов,</w:t>
            </w:r>
            <w:r w:rsidRPr="00A84B50">
              <w:rPr>
                <w:rFonts w:ascii="Times New Roman" w:eastAsia="Times New Roman" w:hAnsi="Times New Roman" w:cs="Times New Roman"/>
                <w:sz w:val="24"/>
                <w:szCs w:val="24"/>
              </w:rPr>
              <w:br/>
            </w:r>
            <w:r w:rsidRPr="00A84B50">
              <w:rPr>
                <w:rFonts w:ascii="Times New Roman" w:eastAsia="Times New Roman" w:hAnsi="Times New Roman" w:cs="Times New Roman"/>
                <w:sz w:val="24"/>
                <w:szCs w:val="24"/>
              </w:rPr>
              <w:br/>
              <w:t>дисциплин, профессиональных модулей, МДК, практик</w:t>
            </w:r>
          </w:p>
        </w:tc>
        <w:tc>
          <w:tcPr>
            <w:tcW w:w="1852" w:type="dxa"/>
            <w:gridSpan w:val="3"/>
            <w:shd w:val="clear" w:color="800000" w:fill="FFFFFF"/>
            <w:vAlign w:val="center"/>
            <w:hideMark/>
          </w:tcPr>
          <w:p w14:paraId="52E74B47"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Формы промежуточной аттестации</w:t>
            </w:r>
          </w:p>
        </w:tc>
        <w:tc>
          <w:tcPr>
            <w:tcW w:w="4386" w:type="dxa"/>
            <w:gridSpan w:val="8"/>
            <w:shd w:val="clear" w:color="800000" w:fill="FFFFFF"/>
            <w:vAlign w:val="center"/>
            <w:hideMark/>
          </w:tcPr>
          <w:p w14:paraId="0E3FD6B6"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Учебная нагрузка обучающихся, ч.</w:t>
            </w:r>
          </w:p>
        </w:tc>
        <w:tc>
          <w:tcPr>
            <w:tcW w:w="2095" w:type="dxa"/>
            <w:gridSpan w:val="4"/>
            <w:shd w:val="clear" w:color="800000" w:fill="FFFFFF"/>
            <w:noWrap/>
            <w:vAlign w:val="center"/>
            <w:hideMark/>
          </w:tcPr>
          <w:p w14:paraId="421CB785"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909" w:type="dxa"/>
            <w:gridSpan w:val="4"/>
            <w:vMerge w:val="restart"/>
            <w:shd w:val="clear" w:color="800000" w:fill="FFFFFF"/>
            <w:vAlign w:val="center"/>
            <w:hideMark/>
          </w:tcPr>
          <w:p w14:paraId="62B93405"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Максимальная учебная нагрузка</w:t>
            </w:r>
          </w:p>
        </w:tc>
      </w:tr>
      <w:tr w:rsidR="00693262" w:rsidRPr="00A84B50" w14:paraId="164E32AE" w14:textId="77777777" w:rsidTr="00A84B50">
        <w:trPr>
          <w:trHeight w:val="255"/>
        </w:trPr>
        <w:tc>
          <w:tcPr>
            <w:tcW w:w="1354" w:type="dxa"/>
            <w:vMerge/>
            <w:vAlign w:val="center"/>
            <w:hideMark/>
          </w:tcPr>
          <w:p w14:paraId="7F27415D"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3589" w:type="dxa"/>
            <w:vMerge/>
            <w:vAlign w:val="center"/>
            <w:hideMark/>
          </w:tcPr>
          <w:p w14:paraId="20038280"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618" w:type="dxa"/>
            <w:vMerge w:val="restart"/>
            <w:shd w:val="clear" w:color="800000" w:fill="FFFFFF"/>
            <w:textDirection w:val="btLr"/>
            <w:vAlign w:val="center"/>
            <w:hideMark/>
          </w:tcPr>
          <w:p w14:paraId="41B229C3"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Экзамены</w:t>
            </w:r>
          </w:p>
        </w:tc>
        <w:tc>
          <w:tcPr>
            <w:tcW w:w="617" w:type="dxa"/>
            <w:vMerge w:val="restart"/>
            <w:shd w:val="clear" w:color="800000" w:fill="FFFFFF"/>
            <w:textDirection w:val="btLr"/>
            <w:vAlign w:val="center"/>
            <w:hideMark/>
          </w:tcPr>
          <w:p w14:paraId="6AF8FFB2"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Зачеты</w:t>
            </w:r>
          </w:p>
        </w:tc>
        <w:tc>
          <w:tcPr>
            <w:tcW w:w="617" w:type="dxa"/>
            <w:vMerge w:val="restart"/>
            <w:shd w:val="clear" w:color="800000" w:fill="FFFFFF"/>
            <w:textDirection w:val="btLr"/>
            <w:vAlign w:val="center"/>
            <w:hideMark/>
          </w:tcPr>
          <w:p w14:paraId="6D76320B"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roofErr w:type="spellStart"/>
            <w:r w:rsidRPr="00A84B50">
              <w:rPr>
                <w:rFonts w:ascii="Times New Roman" w:eastAsia="Times New Roman" w:hAnsi="Times New Roman" w:cs="Times New Roman"/>
                <w:sz w:val="24"/>
                <w:szCs w:val="24"/>
              </w:rPr>
              <w:t>Диффер</w:t>
            </w:r>
            <w:proofErr w:type="spellEnd"/>
            <w:r w:rsidRPr="00A84B50">
              <w:rPr>
                <w:rFonts w:ascii="Times New Roman" w:eastAsia="Times New Roman" w:hAnsi="Times New Roman" w:cs="Times New Roman"/>
                <w:sz w:val="24"/>
                <w:szCs w:val="24"/>
              </w:rPr>
              <w:t>. зачеты</w:t>
            </w:r>
          </w:p>
        </w:tc>
        <w:tc>
          <w:tcPr>
            <w:tcW w:w="696" w:type="dxa"/>
            <w:vMerge w:val="restart"/>
            <w:shd w:val="clear" w:color="800000" w:fill="FFFFFF"/>
            <w:textDirection w:val="btLr"/>
            <w:vAlign w:val="center"/>
            <w:hideMark/>
          </w:tcPr>
          <w:p w14:paraId="6A6ABCDD"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Максимальная</w:t>
            </w:r>
          </w:p>
        </w:tc>
        <w:tc>
          <w:tcPr>
            <w:tcW w:w="576" w:type="dxa"/>
            <w:vMerge w:val="restart"/>
            <w:shd w:val="clear" w:color="800000" w:fill="FFFFFF"/>
            <w:textDirection w:val="btLr"/>
            <w:vAlign w:val="center"/>
            <w:hideMark/>
          </w:tcPr>
          <w:p w14:paraId="1BDC67A5"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roofErr w:type="spellStart"/>
            <w:proofErr w:type="gramStart"/>
            <w:r w:rsidRPr="00A84B50">
              <w:rPr>
                <w:rFonts w:ascii="Times New Roman" w:eastAsia="Times New Roman" w:hAnsi="Times New Roman" w:cs="Times New Roman"/>
                <w:sz w:val="24"/>
                <w:szCs w:val="24"/>
              </w:rPr>
              <w:t>Самост</w:t>
            </w:r>
            <w:proofErr w:type="spellEnd"/>
            <w:r w:rsidRPr="00A84B50">
              <w:rPr>
                <w:rFonts w:ascii="Times New Roman" w:eastAsia="Times New Roman" w:hAnsi="Times New Roman" w:cs="Times New Roman"/>
                <w:sz w:val="24"/>
                <w:szCs w:val="24"/>
              </w:rPr>
              <w:t>.(</w:t>
            </w:r>
            <w:proofErr w:type="gramEnd"/>
            <w:r w:rsidRPr="00A84B50">
              <w:rPr>
                <w:rFonts w:ascii="Times New Roman" w:eastAsia="Times New Roman" w:hAnsi="Times New Roman" w:cs="Times New Roman"/>
                <w:sz w:val="24"/>
                <w:szCs w:val="24"/>
              </w:rPr>
              <w:t>с.р.+</w:t>
            </w:r>
            <w:proofErr w:type="spellStart"/>
            <w:r w:rsidRPr="00A84B50">
              <w:rPr>
                <w:rFonts w:ascii="Times New Roman" w:eastAsia="Times New Roman" w:hAnsi="Times New Roman" w:cs="Times New Roman"/>
                <w:sz w:val="24"/>
                <w:szCs w:val="24"/>
              </w:rPr>
              <w:t>и.п</w:t>
            </w:r>
            <w:proofErr w:type="spellEnd"/>
            <w:r w:rsidRPr="00A84B50">
              <w:rPr>
                <w:rFonts w:ascii="Times New Roman" w:eastAsia="Times New Roman" w:hAnsi="Times New Roman" w:cs="Times New Roman"/>
                <w:sz w:val="24"/>
                <w:szCs w:val="24"/>
              </w:rPr>
              <w:t>.)</w:t>
            </w:r>
          </w:p>
        </w:tc>
        <w:tc>
          <w:tcPr>
            <w:tcW w:w="506" w:type="dxa"/>
            <w:vMerge w:val="restart"/>
            <w:shd w:val="clear" w:color="800000" w:fill="FFFFFF"/>
            <w:textDirection w:val="btLr"/>
            <w:vAlign w:val="center"/>
            <w:hideMark/>
          </w:tcPr>
          <w:p w14:paraId="7180D3FE"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Консультации</w:t>
            </w:r>
          </w:p>
        </w:tc>
        <w:tc>
          <w:tcPr>
            <w:tcW w:w="2608" w:type="dxa"/>
            <w:gridSpan w:val="5"/>
            <w:shd w:val="clear" w:color="800000" w:fill="FFFFFF"/>
            <w:vAlign w:val="center"/>
            <w:hideMark/>
          </w:tcPr>
          <w:p w14:paraId="7651BA2C"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Обязательная</w:t>
            </w:r>
          </w:p>
        </w:tc>
        <w:tc>
          <w:tcPr>
            <w:tcW w:w="1076" w:type="dxa"/>
            <w:gridSpan w:val="2"/>
            <w:vMerge w:val="restart"/>
            <w:shd w:val="clear" w:color="800000" w:fill="FFFFFF"/>
            <w:noWrap/>
            <w:vAlign w:val="center"/>
            <w:hideMark/>
          </w:tcPr>
          <w:p w14:paraId="3860106A"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 семестр</w:t>
            </w:r>
          </w:p>
        </w:tc>
        <w:tc>
          <w:tcPr>
            <w:tcW w:w="1019" w:type="dxa"/>
            <w:gridSpan w:val="2"/>
            <w:vMerge w:val="restart"/>
            <w:shd w:val="clear" w:color="800000" w:fill="FFFFFF"/>
            <w:noWrap/>
            <w:vAlign w:val="center"/>
            <w:hideMark/>
          </w:tcPr>
          <w:p w14:paraId="586271AC"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2 семестр</w:t>
            </w:r>
          </w:p>
        </w:tc>
        <w:tc>
          <w:tcPr>
            <w:tcW w:w="1909" w:type="dxa"/>
            <w:gridSpan w:val="4"/>
            <w:vMerge/>
            <w:vAlign w:val="center"/>
            <w:hideMark/>
          </w:tcPr>
          <w:p w14:paraId="53AFB20B" w14:textId="77777777" w:rsidR="00693262" w:rsidRPr="00A84B50" w:rsidRDefault="00693262" w:rsidP="00DD7BB8">
            <w:pPr>
              <w:spacing w:after="0" w:line="240" w:lineRule="auto"/>
              <w:rPr>
                <w:rFonts w:ascii="Times New Roman" w:eastAsia="Times New Roman" w:hAnsi="Times New Roman" w:cs="Times New Roman"/>
                <w:sz w:val="24"/>
                <w:szCs w:val="24"/>
              </w:rPr>
            </w:pPr>
          </w:p>
        </w:tc>
      </w:tr>
      <w:tr w:rsidR="00693262" w:rsidRPr="00A84B50" w14:paraId="655BFF8D" w14:textId="77777777" w:rsidTr="00A84B50">
        <w:trPr>
          <w:trHeight w:val="255"/>
        </w:trPr>
        <w:tc>
          <w:tcPr>
            <w:tcW w:w="1354" w:type="dxa"/>
            <w:vMerge/>
            <w:vAlign w:val="center"/>
            <w:hideMark/>
          </w:tcPr>
          <w:p w14:paraId="50FAF927"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3589" w:type="dxa"/>
            <w:vMerge/>
            <w:vAlign w:val="center"/>
            <w:hideMark/>
          </w:tcPr>
          <w:p w14:paraId="473532FF"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618" w:type="dxa"/>
            <w:vMerge/>
            <w:vAlign w:val="center"/>
            <w:hideMark/>
          </w:tcPr>
          <w:p w14:paraId="5EF234B4"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617" w:type="dxa"/>
            <w:vMerge/>
            <w:vAlign w:val="center"/>
            <w:hideMark/>
          </w:tcPr>
          <w:p w14:paraId="0CDCD5F4"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617" w:type="dxa"/>
            <w:vMerge/>
            <w:vAlign w:val="center"/>
            <w:hideMark/>
          </w:tcPr>
          <w:p w14:paraId="0F08AF16"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696" w:type="dxa"/>
            <w:vMerge/>
            <w:vAlign w:val="center"/>
            <w:hideMark/>
          </w:tcPr>
          <w:p w14:paraId="5B31905E"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576" w:type="dxa"/>
            <w:vMerge/>
            <w:vAlign w:val="center"/>
            <w:hideMark/>
          </w:tcPr>
          <w:p w14:paraId="177C5AE4"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506" w:type="dxa"/>
            <w:vMerge/>
            <w:vAlign w:val="center"/>
            <w:hideMark/>
          </w:tcPr>
          <w:p w14:paraId="18B79028"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808" w:type="dxa"/>
            <w:vMerge w:val="restart"/>
            <w:shd w:val="clear" w:color="800000" w:fill="FFFFFF"/>
            <w:noWrap/>
            <w:vAlign w:val="center"/>
            <w:hideMark/>
          </w:tcPr>
          <w:p w14:paraId="55221244"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Всего</w:t>
            </w:r>
          </w:p>
        </w:tc>
        <w:tc>
          <w:tcPr>
            <w:tcW w:w="1800" w:type="dxa"/>
            <w:gridSpan w:val="4"/>
            <w:shd w:val="clear" w:color="800000" w:fill="FFFFFF"/>
            <w:noWrap/>
            <w:vAlign w:val="center"/>
            <w:hideMark/>
          </w:tcPr>
          <w:p w14:paraId="17239C56"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в том числе</w:t>
            </w:r>
          </w:p>
        </w:tc>
        <w:tc>
          <w:tcPr>
            <w:tcW w:w="1076" w:type="dxa"/>
            <w:gridSpan w:val="2"/>
            <w:vMerge/>
            <w:vAlign w:val="center"/>
            <w:hideMark/>
          </w:tcPr>
          <w:p w14:paraId="4C315CB8"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1019" w:type="dxa"/>
            <w:gridSpan w:val="2"/>
            <w:vMerge/>
            <w:vAlign w:val="center"/>
            <w:hideMark/>
          </w:tcPr>
          <w:p w14:paraId="1CBED1A4"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1909" w:type="dxa"/>
            <w:gridSpan w:val="4"/>
            <w:vMerge/>
            <w:vAlign w:val="center"/>
            <w:hideMark/>
          </w:tcPr>
          <w:p w14:paraId="5F7D4F67" w14:textId="77777777" w:rsidR="00693262" w:rsidRPr="00A84B50" w:rsidRDefault="00693262" w:rsidP="00DD7BB8">
            <w:pPr>
              <w:spacing w:after="0" w:line="240" w:lineRule="auto"/>
              <w:rPr>
                <w:rFonts w:ascii="Times New Roman" w:eastAsia="Times New Roman" w:hAnsi="Times New Roman" w:cs="Times New Roman"/>
                <w:sz w:val="24"/>
                <w:szCs w:val="24"/>
              </w:rPr>
            </w:pPr>
          </w:p>
        </w:tc>
      </w:tr>
      <w:tr w:rsidR="00693262" w:rsidRPr="00A84B50" w14:paraId="78F08308" w14:textId="77777777" w:rsidTr="00A84B50">
        <w:trPr>
          <w:trHeight w:val="509"/>
        </w:trPr>
        <w:tc>
          <w:tcPr>
            <w:tcW w:w="1354" w:type="dxa"/>
            <w:vMerge/>
            <w:vAlign w:val="center"/>
            <w:hideMark/>
          </w:tcPr>
          <w:p w14:paraId="1567BBF6"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3589" w:type="dxa"/>
            <w:vMerge/>
            <w:vAlign w:val="center"/>
            <w:hideMark/>
          </w:tcPr>
          <w:p w14:paraId="47A289E2"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618" w:type="dxa"/>
            <w:vMerge/>
            <w:vAlign w:val="center"/>
            <w:hideMark/>
          </w:tcPr>
          <w:p w14:paraId="419081D0"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617" w:type="dxa"/>
            <w:vMerge/>
            <w:vAlign w:val="center"/>
            <w:hideMark/>
          </w:tcPr>
          <w:p w14:paraId="5FD0D2D1"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617" w:type="dxa"/>
            <w:vMerge/>
            <w:vAlign w:val="center"/>
            <w:hideMark/>
          </w:tcPr>
          <w:p w14:paraId="693475FD"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696" w:type="dxa"/>
            <w:vMerge/>
            <w:vAlign w:val="center"/>
            <w:hideMark/>
          </w:tcPr>
          <w:p w14:paraId="1C9F517D"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576" w:type="dxa"/>
            <w:vMerge/>
            <w:vAlign w:val="center"/>
            <w:hideMark/>
          </w:tcPr>
          <w:p w14:paraId="2705F570"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506" w:type="dxa"/>
            <w:vMerge/>
            <w:vAlign w:val="center"/>
            <w:hideMark/>
          </w:tcPr>
          <w:p w14:paraId="2AA5990A"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808" w:type="dxa"/>
            <w:vMerge/>
            <w:vAlign w:val="center"/>
            <w:hideMark/>
          </w:tcPr>
          <w:p w14:paraId="2DECD5D2" w14:textId="77777777" w:rsidR="00693262" w:rsidRPr="00A84B50" w:rsidRDefault="00693262" w:rsidP="00DD7BB8">
            <w:pPr>
              <w:spacing w:after="0" w:line="240" w:lineRule="auto"/>
              <w:rPr>
                <w:rFonts w:ascii="Times New Roman" w:eastAsia="Times New Roman" w:hAnsi="Times New Roman" w:cs="Times New Roman"/>
                <w:sz w:val="24"/>
                <w:szCs w:val="24"/>
              </w:rPr>
            </w:pPr>
          </w:p>
        </w:tc>
        <w:tc>
          <w:tcPr>
            <w:tcW w:w="576" w:type="dxa"/>
            <w:vMerge w:val="restart"/>
            <w:shd w:val="clear" w:color="800000" w:fill="FFFFFF"/>
            <w:textDirection w:val="btLr"/>
            <w:vAlign w:val="center"/>
            <w:hideMark/>
          </w:tcPr>
          <w:p w14:paraId="71D3B42D"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Лекции, уроки</w:t>
            </w:r>
          </w:p>
        </w:tc>
        <w:tc>
          <w:tcPr>
            <w:tcW w:w="692" w:type="dxa"/>
            <w:vMerge w:val="restart"/>
            <w:shd w:val="clear" w:color="800000" w:fill="FFFFFF"/>
            <w:textDirection w:val="btLr"/>
            <w:vAlign w:val="center"/>
            <w:hideMark/>
          </w:tcPr>
          <w:p w14:paraId="61B408D9"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Пр. занятия</w:t>
            </w:r>
          </w:p>
        </w:tc>
        <w:tc>
          <w:tcPr>
            <w:tcW w:w="532" w:type="dxa"/>
            <w:gridSpan w:val="2"/>
            <w:vMerge w:val="restart"/>
            <w:shd w:val="clear" w:color="800000" w:fill="FFFFFF"/>
            <w:textDirection w:val="btLr"/>
            <w:vAlign w:val="center"/>
            <w:hideMark/>
          </w:tcPr>
          <w:p w14:paraId="52C45941"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Лаб. занятия</w:t>
            </w:r>
          </w:p>
        </w:tc>
        <w:tc>
          <w:tcPr>
            <w:tcW w:w="1076" w:type="dxa"/>
            <w:gridSpan w:val="2"/>
            <w:vMerge w:val="restart"/>
            <w:shd w:val="clear" w:color="800000" w:fill="FFFFFF"/>
            <w:noWrap/>
            <w:textDirection w:val="btLr"/>
            <w:vAlign w:val="center"/>
            <w:hideMark/>
          </w:tcPr>
          <w:p w14:paraId="51A0E615"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Обязательная</w:t>
            </w:r>
          </w:p>
        </w:tc>
        <w:tc>
          <w:tcPr>
            <w:tcW w:w="1019" w:type="dxa"/>
            <w:gridSpan w:val="2"/>
            <w:vMerge w:val="restart"/>
            <w:shd w:val="clear" w:color="800000" w:fill="FFFFFF"/>
            <w:noWrap/>
            <w:textDirection w:val="btLr"/>
            <w:vAlign w:val="center"/>
            <w:hideMark/>
          </w:tcPr>
          <w:p w14:paraId="24A79ACF"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Обязательная</w:t>
            </w:r>
          </w:p>
        </w:tc>
        <w:tc>
          <w:tcPr>
            <w:tcW w:w="1058" w:type="dxa"/>
            <w:gridSpan w:val="2"/>
            <w:vMerge w:val="restart"/>
            <w:shd w:val="clear" w:color="800000" w:fill="FFFFFF"/>
            <w:vAlign w:val="center"/>
            <w:hideMark/>
          </w:tcPr>
          <w:p w14:paraId="4CEAAF3F"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roofErr w:type="spellStart"/>
            <w:r w:rsidRPr="00A84B50">
              <w:rPr>
                <w:rFonts w:ascii="Times New Roman" w:eastAsia="Times New Roman" w:hAnsi="Times New Roman" w:cs="Times New Roman"/>
                <w:sz w:val="24"/>
                <w:szCs w:val="24"/>
              </w:rPr>
              <w:t>Обяз</w:t>
            </w:r>
            <w:proofErr w:type="spellEnd"/>
            <w:r w:rsidRPr="00A84B50">
              <w:rPr>
                <w:rFonts w:ascii="Times New Roman" w:eastAsia="Times New Roman" w:hAnsi="Times New Roman" w:cs="Times New Roman"/>
                <w:sz w:val="24"/>
                <w:szCs w:val="24"/>
              </w:rPr>
              <w:t>. часть</w:t>
            </w:r>
          </w:p>
        </w:tc>
        <w:tc>
          <w:tcPr>
            <w:tcW w:w="851" w:type="dxa"/>
            <w:gridSpan w:val="2"/>
            <w:vMerge w:val="restart"/>
            <w:shd w:val="clear" w:color="800000" w:fill="FFFFFF"/>
            <w:vAlign w:val="center"/>
            <w:hideMark/>
          </w:tcPr>
          <w:p w14:paraId="6251D8A1"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Вар. часть</w:t>
            </w:r>
          </w:p>
        </w:tc>
      </w:tr>
      <w:tr w:rsidR="00693262" w:rsidRPr="00A84B50" w14:paraId="1E1A8A76" w14:textId="77777777" w:rsidTr="00A84B50">
        <w:trPr>
          <w:trHeight w:val="930"/>
        </w:trPr>
        <w:tc>
          <w:tcPr>
            <w:tcW w:w="1354" w:type="dxa"/>
            <w:vMerge/>
            <w:vAlign w:val="center"/>
            <w:hideMark/>
          </w:tcPr>
          <w:p w14:paraId="3DDFD559"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3589" w:type="dxa"/>
            <w:vMerge/>
            <w:vAlign w:val="center"/>
            <w:hideMark/>
          </w:tcPr>
          <w:p w14:paraId="4F089285"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618" w:type="dxa"/>
            <w:vMerge/>
            <w:vAlign w:val="center"/>
            <w:hideMark/>
          </w:tcPr>
          <w:p w14:paraId="16E9D455"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617" w:type="dxa"/>
            <w:vMerge/>
            <w:vAlign w:val="center"/>
            <w:hideMark/>
          </w:tcPr>
          <w:p w14:paraId="23837674"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617" w:type="dxa"/>
            <w:vMerge/>
            <w:vAlign w:val="center"/>
            <w:hideMark/>
          </w:tcPr>
          <w:p w14:paraId="0564151D"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696" w:type="dxa"/>
            <w:vMerge/>
            <w:vAlign w:val="center"/>
            <w:hideMark/>
          </w:tcPr>
          <w:p w14:paraId="6B8AAC42"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576" w:type="dxa"/>
            <w:vMerge/>
            <w:vAlign w:val="center"/>
            <w:hideMark/>
          </w:tcPr>
          <w:p w14:paraId="41FF5F0E"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506" w:type="dxa"/>
            <w:vMerge/>
            <w:vAlign w:val="center"/>
            <w:hideMark/>
          </w:tcPr>
          <w:p w14:paraId="7CEE7852"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808" w:type="dxa"/>
            <w:vMerge/>
            <w:vAlign w:val="center"/>
            <w:hideMark/>
          </w:tcPr>
          <w:p w14:paraId="638AD2A1"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576" w:type="dxa"/>
            <w:vMerge/>
            <w:vAlign w:val="center"/>
            <w:hideMark/>
          </w:tcPr>
          <w:p w14:paraId="5FBF599B"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692" w:type="dxa"/>
            <w:vMerge/>
            <w:vAlign w:val="center"/>
            <w:hideMark/>
          </w:tcPr>
          <w:p w14:paraId="4ADD7775"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532" w:type="dxa"/>
            <w:gridSpan w:val="2"/>
            <w:vMerge/>
            <w:vAlign w:val="center"/>
            <w:hideMark/>
          </w:tcPr>
          <w:p w14:paraId="2D3CAFC7"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1076" w:type="dxa"/>
            <w:gridSpan w:val="2"/>
            <w:vMerge/>
            <w:vAlign w:val="center"/>
            <w:hideMark/>
          </w:tcPr>
          <w:p w14:paraId="0C302AD4"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1019" w:type="dxa"/>
            <w:gridSpan w:val="2"/>
            <w:vMerge/>
            <w:vAlign w:val="center"/>
            <w:hideMark/>
          </w:tcPr>
          <w:p w14:paraId="2EE7D012"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1058" w:type="dxa"/>
            <w:gridSpan w:val="2"/>
            <w:vMerge/>
            <w:vAlign w:val="center"/>
            <w:hideMark/>
          </w:tcPr>
          <w:p w14:paraId="0E262034"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c>
          <w:tcPr>
            <w:tcW w:w="851" w:type="dxa"/>
            <w:gridSpan w:val="2"/>
            <w:vMerge/>
            <w:vAlign w:val="center"/>
            <w:hideMark/>
          </w:tcPr>
          <w:p w14:paraId="67AE2050"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p>
        </w:tc>
      </w:tr>
      <w:tr w:rsidR="00693262" w:rsidRPr="00A84B50" w14:paraId="00D23F80" w14:textId="77777777" w:rsidTr="00A84B50">
        <w:trPr>
          <w:trHeight w:val="285"/>
        </w:trPr>
        <w:tc>
          <w:tcPr>
            <w:tcW w:w="1354" w:type="dxa"/>
            <w:shd w:val="clear" w:color="800000" w:fill="FFFFFF"/>
            <w:noWrap/>
            <w:vAlign w:val="center"/>
            <w:hideMark/>
          </w:tcPr>
          <w:p w14:paraId="7B3E8BD5"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w:t>
            </w:r>
          </w:p>
        </w:tc>
        <w:tc>
          <w:tcPr>
            <w:tcW w:w="3589" w:type="dxa"/>
            <w:shd w:val="clear" w:color="800000" w:fill="FFFFFF"/>
            <w:noWrap/>
            <w:vAlign w:val="center"/>
            <w:hideMark/>
          </w:tcPr>
          <w:p w14:paraId="298768B6"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2</w:t>
            </w:r>
          </w:p>
        </w:tc>
        <w:tc>
          <w:tcPr>
            <w:tcW w:w="618" w:type="dxa"/>
            <w:shd w:val="clear" w:color="800000" w:fill="FFFFFF"/>
            <w:noWrap/>
            <w:vAlign w:val="center"/>
            <w:hideMark/>
          </w:tcPr>
          <w:p w14:paraId="4AC8CB2F"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w:t>
            </w:r>
          </w:p>
        </w:tc>
        <w:tc>
          <w:tcPr>
            <w:tcW w:w="617" w:type="dxa"/>
            <w:shd w:val="clear" w:color="800000" w:fill="FFFFFF"/>
            <w:noWrap/>
            <w:vAlign w:val="center"/>
            <w:hideMark/>
          </w:tcPr>
          <w:p w14:paraId="1427A557"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4</w:t>
            </w:r>
          </w:p>
        </w:tc>
        <w:tc>
          <w:tcPr>
            <w:tcW w:w="617" w:type="dxa"/>
            <w:shd w:val="clear" w:color="800000" w:fill="FFFFFF"/>
            <w:noWrap/>
            <w:vAlign w:val="center"/>
            <w:hideMark/>
          </w:tcPr>
          <w:p w14:paraId="4FFEB739"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5</w:t>
            </w:r>
          </w:p>
        </w:tc>
        <w:tc>
          <w:tcPr>
            <w:tcW w:w="696" w:type="dxa"/>
            <w:shd w:val="clear" w:color="800000" w:fill="FFFFFF"/>
            <w:noWrap/>
            <w:vAlign w:val="center"/>
            <w:hideMark/>
          </w:tcPr>
          <w:p w14:paraId="79C7DD85"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6</w:t>
            </w:r>
          </w:p>
        </w:tc>
        <w:tc>
          <w:tcPr>
            <w:tcW w:w="576" w:type="dxa"/>
            <w:shd w:val="clear" w:color="800000" w:fill="FFFFFF"/>
            <w:noWrap/>
            <w:vAlign w:val="center"/>
            <w:hideMark/>
          </w:tcPr>
          <w:p w14:paraId="038A3307"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7</w:t>
            </w:r>
          </w:p>
        </w:tc>
        <w:tc>
          <w:tcPr>
            <w:tcW w:w="506" w:type="dxa"/>
            <w:shd w:val="clear" w:color="800000" w:fill="FFFFFF"/>
            <w:noWrap/>
            <w:vAlign w:val="center"/>
            <w:hideMark/>
          </w:tcPr>
          <w:p w14:paraId="67D442D2"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8</w:t>
            </w:r>
          </w:p>
        </w:tc>
        <w:tc>
          <w:tcPr>
            <w:tcW w:w="808" w:type="dxa"/>
            <w:shd w:val="clear" w:color="800000" w:fill="FFFFFF"/>
            <w:noWrap/>
            <w:vAlign w:val="center"/>
            <w:hideMark/>
          </w:tcPr>
          <w:p w14:paraId="551463BB"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9</w:t>
            </w:r>
          </w:p>
        </w:tc>
        <w:tc>
          <w:tcPr>
            <w:tcW w:w="576" w:type="dxa"/>
            <w:shd w:val="clear" w:color="800000" w:fill="FFFFFF"/>
            <w:noWrap/>
            <w:vAlign w:val="center"/>
            <w:hideMark/>
          </w:tcPr>
          <w:p w14:paraId="0A42D6ED"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10</w:t>
            </w:r>
          </w:p>
        </w:tc>
        <w:tc>
          <w:tcPr>
            <w:tcW w:w="692" w:type="dxa"/>
            <w:shd w:val="clear" w:color="800000" w:fill="FFFFFF"/>
            <w:noWrap/>
            <w:vAlign w:val="center"/>
            <w:hideMark/>
          </w:tcPr>
          <w:p w14:paraId="413BFB58"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11</w:t>
            </w:r>
          </w:p>
        </w:tc>
        <w:tc>
          <w:tcPr>
            <w:tcW w:w="532" w:type="dxa"/>
            <w:gridSpan w:val="2"/>
            <w:shd w:val="clear" w:color="800000" w:fill="FFFFFF"/>
            <w:noWrap/>
            <w:vAlign w:val="center"/>
            <w:hideMark/>
          </w:tcPr>
          <w:p w14:paraId="3526301E"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12</w:t>
            </w:r>
          </w:p>
        </w:tc>
        <w:tc>
          <w:tcPr>
            <w:tcW w:w="1076" w:type="dxa"/>
            <w:gridSpan w:val="2"/>
            <w:shd w:val="clear" w:color="800000" w:fill="FFFFFF"/>
            <w:noWrap/>
            <w:vAlign w:val="center"/>
            <w:hideMark/>
          </w:tcPr>
          <w:p w14:paraId="1510BDE0"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13</w:t>
            </w:r>
          </w:p>
        </w:tc>
        <w:tc>
          <w:tcPr>
            <w:tcW w:w="1019" w:type="dxa"/>
            <w:gridSpan w:val="2"/>
            <w:shd w:val="clear" w:color="800000" w:fill="FFFFFF"/>
            <w:noWrap/>
            <w:vAlign w:val="center"/>
            <w:hideMark/>
          </w:tcPr>
          <w:p w14:paraId="3E50FF16"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14</w:t>
            </w:r>
          </w:p>
        </w:tc>
        <w:tc>
          <w:tcPr>
            <w:tcW w:w="1058" w:type="dxa"/>
            <w:gridSpan w:val="2"/>
            <w:shd w:val="clear" w:color="800000" w:fill="FFFFFF"/>
            <w:noWrap/>
            <w:vAlign w:val="center"/>
            <w:hideMark/>
          </w:tcPr>
          <w:p w14:paraId="4456B81F"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15</w:t>
            </w:r>
          </w:p>
        </w:tc>
        <w:tc>
          <w:tcPr>
            <w:tcW w:w="851" w:type="dxa"/>
            <w:gridSpan w:val="2"/>
            <w:shd w:val="clear" w:color="800000" w:fill="FFFFFF"/>
            <w:noWrap/>
            <w:vAlign w:val="center"/>
            <w:hideMark/>
          </w:tcPr>
          <w:p w14:paraId="4DE261E4" w14:textId="77777777" w:rsidR="00693262" w:rsidRPr="00A84B50" w:rsidRDefault="00CE5206"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16</w:t>
            </w:r>
          </w:p>
        </w:tc>
      </w:tr>
      <w:tr w:rsidR="00693262" w:rsidRPr="00A84B50" w14:paraId="56A1ADD6" w14:textId="77777777" w:rsidTr="00A84B50">
        <w:trPr>
          <w:trHeight w:val="270"/>
        </w:trPr>
        <w:tc>
          <w:tcPr>
            <w:tcW w:w="1354" w:type="dxa"/>
            <w:shd w:val="clear" w:color="800000" w:fill="FFFFFF"/>
            <w:noWrap/>
            <w:vAlign w:val="center"/>
            <w:hideMark/>
          </w:tcPr>
          <w:p w14:paraId="1CDAB28C"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3589" w:type="dxa"/>
            <w:shd w:val="clear" w:color="800000" w:fill="FFFFFF"/>
            <w:noWrap/>
            <w:vAlign w:val="center"/>
            <w:hideMark/>
          </w:tcPr>
          <w:p w14:paraId="0D005C50" w14:textId="77777777" w:rsidR="00693262" w:rsidRPr="00A84B50" w:rsidRDefault="00693262" w:rsidP="00DD7BB8">
            <w:pPr>
              <w:spacing w:after="0" w:line="240" w:lineRule="auto"/>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18" w:type="dxa"/>
            <w:shd w:val="clear" w:color="800000" w:fill="FFFFFF"/>
            <w:noWrap/>
            <w:vAlign w:val="center"/>
            <w:hideMark/>
          </w:tcPr>
          <w:p w14:paraId="61E2118F"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17" w:type="dxa"/>
            <w:shd w:val="clear" w:color="800000" w:fill="FFFFFF"/>
            <w:noWrap/>
            <w:vAlign w:val="center"/>
            <w:hideMark/>
          </w:tcPr>
          <w:p w14:paraId="38C88EC0"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17" w:type="dxa"/>
            <w:shd w:val="clear" w:color="800000" w:fill="FFFFFF"/>
            <w:noWrap/>
            <w:vAlign w:val="center"/>
            <w:hideMark/>
          </w:tcPr>
          <w:p w14:paraId="01193E36"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96" w:type="dxa"/>
            <w:shd w:val="clear" w:color="800000" w:fill="FFFFFF"/>
            <w:noWrap/>
            <w:vAlign w:val="center"/>
            <w:hideMark/>
          </w:tcPr>
          <w:p w14:paraId="407444A8"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576" w:type="dxa"/>
            <w:shd w:val="clear" w:color="800000" w:fill="FFFFFF"/>
            <w:noWrap/>
            <w:vAlign w:val="center"/>
            <w:hideMark/>
          </w:tcPr>
          <w:p w14:paraId="477AACDC"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506" w:type="dxa"/>
            <w:shd w:val="clear" w:color="800000" w:fill="FFFFFF"/>
            <w:noWrap/>
            <w:vAlign w:val="center"/>
            <w:hideMark/>
          </w:tcPr>
          <w:p w14:paraId="48465255"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808" w:type="dxa"/>
            <w:shd w:val="clear" w:color="800000" w:fill="FFFFFF"/>
            <w:noWrap/>
            <w:vAlign w:val="center"/>
            <w:hideMark/>
          </w:tcPr>
          <w:p w14:paraId="4CD15B9F"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576" w:type="dxa"/>
            <w:shd w:val="clear" w:color="800000" w:fill="FFFFFF"/>
            <w:noWrap/>
            <w:vAlign w:val="center"/>
            <w:hideMark/>
          </w:tcPr>
          <w:p w14:paraId="16B4CD50"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92" w:type="dxa"/>
            <w:shd w:val="clear" w:color="800000" w:fill="FFFFFF"/>
            <w:noWrap/>
            <w:vAlign w:val="center"/>
            <w:hideMark/>
          </w:tcPr>
          <w:p w14:paraId="313534C7"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532" w:type="dxa"/>
            <w:gridSpan w:val="2"/>
            <w:shd w:val="clear" w:color="800000" w:fill="FFFFFF"/>
            <w:noWrap/>
            <w:vAlign w:val="center"/>
            <w:hideMark/>
          </w:tcPr>
          <w:p w14:paraId="61369167"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1076" w:type="dxa"/>
            <w:gridSpan w:val="2"/>
            <w:shd w:val="clear" w:color="800000" w:fill="FFFFFF"/>
            <w:noWrap/>
            <w:vAlign w:val="center"/>
            <w:hideMark/>
          </w:tcPr>
          <w:p w14:paraId="057517D4"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1019" w:type="dxa"/>
            <w:gridSpan w:val="2"/>
            <w:shd w:val="clear" w:color="800000" w:fill="FFFFFF"/>
            <w:noWrap/>
            <w:vAlign w:val="center"/>
            <w:hideMark/>
          </w:tcPr>
          <w:p w14:paraId="781FD9B5"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1058" w:type="dxa"/>
            <w:gridSpan w:val="2"/>
            <w:shd w:val="clear" w:color="800000" w:fill="FFFFFF"/>
            <w:noWrap/>
            <w:vAlign w:val="center"/>
            <w:hideMark/>
          </w:tcPr>
          <w:p w14:paraId="78EFEFB5"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p>
        </w:tc>
        <w:tc>
          <w:tcPr>
            <w:tcW w:w="851" w:type="dxa"/>
            <w:gridSpan w:val="2"/>
            <w:shd w:val="clear" w:color="800000" w:fill="FFFFFF"/>
            <w:noWrap/>
            <w:vAlign w:val="center"/>
            <w:hideMark/>
          </w:tcPr>
          <w:p w14:paraId="27CBF5CE"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p>
        </w:tc>
      </w:tr>
      <w:tr w:rsidR="00693262" w:rsidRPr="00A84B50" w14:paraId="39077248" w14:textId="77777777" w:rsidTr="00A84B50">
        <w:trPr>
          <w:trHeight w:val="270"/>
        </w:trPr>
        <w:tc>
          <w:tcPr>
            <w:tcW w:w="1354" w:type="dxa"/>
            <w:shd w:val="clear" w:color="800000" w:fill="FFFFFF"/>
            <w:noWrap/>
            <w:vAlign w:val="center"/>
            <w:hideMark/>
          </w:tcPr>
          <w:p w14:paraId="1396C7F5"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ПП</w:t>
            </w:r>
          </w:p>
        </w:tc>
        <w:tc>
          <w:tcPr>
            <w:tcW w:w="3589" w:type="dxa"/>
            <w:shd w:val="clear" w:color="800000" w:fill="FFFFFF"/>
            <w:vAlign w:val="center"/>
            <w:hideMark/>
          </w:tcPr>
          <w:p w14:paraId="1A81B3FC" w14:textId="77777777" w:rsidR="00693262" w:rsidRPr="00A84B50" w:rsidRDefault="00693262"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ПРОФЕССИОНАЛЬНАЯ ПОДГОТОВКА</w:t>
            </w:r>
          </w:p>
        </w:tc>
        <w:tc>
          <w:tcPr>
            <w:tcW w:w="618" w:type="dxa"/>
            <w:shd w:val="clear" w:color="800000" w:fill="FFFFFF"/>
            <w:vAlign w:val="center"/>
            <w:hideMark/>
          </w:tcPr>
          <w:p w14:paraId="7CE283F0" w14:textId="77777777" w:rsidR="00693262" w:rsidRPr="00A84B50" w:rsidRDefault="00FD14D1"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5</w:t>
            </w:r>
          </w:p>
        </w:tc>
        <w:tc>
          <w:tcPr>
            <w:tcW w:w="617" w:type="dxa"/>
            <w:shd w:val="clear" w:color="800000" w:fill="FFFFFF"/>
            <w:vAlign w:val="center"/>
            <w:hideMark/>
          </w:tcPr>
          <w:p w14:paraId="18EC93A3" w14:textId="77777777" w:rsidR="00693262" w:rsidRPr="00A84B50" w:rsidRDefault="008B07F9"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7</w:t>
            </w:r>
          </w:p>
        </w:tc>
        <w:tc>
          <w:tcPr>
            <w:tcW w:w="617" w:type="dxa"/>
            <w:shd w:val="clear" w:color="800000" w:fill="FFFFFF"/>
            <w:vAlign w:val="center"/>
            <w:hideMark/>
          </w:tcPr>
          <w:p w14:paraId="46E89B06" w14:textId="77777777" w:rsidR="00693262" w:rsidRPr="00A84B50" w:rsidRDefault="00FD14D1"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w:t>
            </w:r>
          </w:p>
        </w:tc>
        <w:tc>
          <w:tcPr>
            <w:tcW w:w="696" w:type="dxa"/>
            <w:shd w:val="clear" w:color="800000" w:fill="FFFFFF"/>
            <w:noWrap/>
            <w:vAlign w:val="center"/>
            <w:hideMark/>
          </w:tcPr>
          <w:p w14:paraId="6490019B"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c>
          <w:tcPr>
            <w:tcW w:w="576" w:type="dxa"/>
            <w:shd w:val="clear" w:color="800000" w:fill="FFFFFF"/>
            <w:noWrap/>
            <w:vAlign w:val="center"/>
            <w:hideMark/>
          </w:tcPr>
          <w:p w14:paraId="039A7BA4"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c>
          <w:tcPr>
            <w:tcW w:w="506" w:type="dxa"/>
            <w:shd w:val="clear" w:color="800000" w:fill="FFFFFF"/>
            <w:noWrap/>
            <w:vAlign w:val="center"/>
            <w:hideMark/>
          </w:tcPr>
          <w:p w14:paraId="5885FE5F"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c>
          <w:tcPr>
            <w:tcW w:w="808" w:type="dxa"/>
            <w:shd w:val="clear" w:color="800000" w:fill="FFFFFF"/>
            <w:noWrap/>
            <w:vAlign w:val="center"/>
            <w:hideMark/>
          </w:tcPr>
          <w:p w14:paraId="277C5A68"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c>
          <w:tcPr>
            <w:tcW w:w="576" w:type="dxa"/>
            <w:shd w:val="clear" w:color="800000" w:fill="FFFFFF"/>
            <w:noWrap/>
            <w:vAlign w:val="center"/>
            <w:hideMark/>
          </w:tcPr>
          <w:p w14:paraId="68A4FDBA"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c>
          <w:tcPr>
            <w:tcW w:w="692" w:type="dxa"/>
            <w:shd w:val="clear" w:color="800000" w:fill="FFFFFF"/>
            <w:noWrap/>
            <w:vAlign w:val="center"/>
            <w:hideMark/>
          </w:tcPr>
          <w:p w14:paraId="1CA6C062"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c>
          <w:tcPr>
            <w:tcW w:w="532" w:type="dxa"/>
            <w:gridSpan w:val="2"/>
            <w:shd w:val="clear" w:color="800000" w:fill="FFFFFF"/>
            <w:noWrap/>
            <w:vAlign w:val="center"/>
            <w:hideMark/>
          </w:tcPr>
          <w:p w14:paraId="442F3416"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c>
          <w:tcPr>
            <w:tcW w:w="1076" w:type="dxa"/>
            <w:gridSpan w:val="2"/>
            <w:shd w:val="clear" w:color="800000" w:fill="FFFFFF"/>
            <w:noWrap/>
            <w:vAlign w:val="center"/>
            <w:hideMark/>
          </w:tcPr>
          <w:p w14:paraId="61EE0A94"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c>
          <w:tcPr>
            <w:tcW w:w="1019" w:type="dxa"/>
            <w:gridSpan w:val="2"/>
            <w:shd w:val="clear" w:color="800000" w:fill="FFFFFF"/>
            <w:noWrap/>
            <w:vAlign w:val="center"/>
            <w:hideMark/>
          </w:tcPr>
          <w:p w14:paraId="0418C0C3"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c>
          <w:tcPr>
            <w:tcW w:w="1058" w:type="dxa"/>
            <w:gridSpan w:val="2"/>
            <w:shd w:val="clear" w:color="800000" w:fill="FFFFFF"/>
            <w:noWrap/>
            <w:vAlign w:val="center"/>
            <w:hideMark/>
          </w:tcPr>
          <w:p w14:paraId="44A7A905"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c>
          <w:tcPr>
            <w:tcW w:w="851" w:type="dxa"/>
            <w:gridSpan w:val="2"/>
            <w:shd w:val="clear" w:color="800000" w:fill="FFFFFF"/>
            <w:noWrap/>
            <w:vAlign w:val="center"/>
            <w:hideMark/>
          </w:tcPr>
          <w:p w14:paraId="6F0BF6C9"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r>
      <w:tr w:rsidR="00693262" w:rsidRPr="00A84B50" w14:paraId="4BF689CD" w14:textId="77777777" w:rsidTr="00A84B50">
        <w:trPr>
          <w:trHeight w:val="270"/>
        </w:trPr>
        <w:tc>
          <w:tcPr>
            <w:tcW w:w="1354" w:type="dxa"/>
            <w:shd w:val="clear" w:color="800000" w:fill="FFFFFF"/>
            <w:noWrap/>
            <w:vAlign w:val="center"/>
            <w:hideMark/>
          </w:tcPr>
          <w:p w14:paraId="6DB81855" w14:textId="77777777" w:rsidR="00693262" w:rsidRPr="00A84B50" w:rsidRDefault="00693262"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ОП</w:t>
            </w:r>
            <w:r w:rsidR="00BA1BEF" w:rsidRPr="00A84B50">
              <w:rPr>
                <w:rFonts w:ascii="Times New Roman" w:eastAsia="Times New Roman" w:hAnsi="Times New Roman" w:cs="Times New Roman"/>
                <w:b/>
                <w:sz w:val="24"/>
                <w:szCs w:val="24"/>
              </w:rPr>
              <w:t>.00</w:t>
            </w:r>
          </w:p>
        </w:tc>
        <w:tc>
          <w:tcPr>
            <w:tcW w:w="3589" w:type="dxa"/>
            <w:shd w:val="clear" w:color="800000" w:fill="FFFFFF"/>
            <w:vAlign w:val="center"/>
            <w:hideMark/>
          </w:tcPr>
          <w:p w14:paraId="4A8A6F76" w14:textId="77777777" w:rsidR="00693262" w:rsidRPr="00A84B50" w:rsidRDefault="00693262" w:rsidP="00DD7BB8">
            <w:pPr>
              <w:spacing w:after="0" w:line="240" w:lineRule="auto"/>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 xml:space="preserve">Общепрофессиональный </w:t>
            </w:r>
            <w:r w:rsidR="00CE5206" w:rsidRPr="00A84B50">
              <w:rPr>
                <w:rFonts w:ascii="Times New Roman" w:eastAsia="Times New Roman" w:hAnsi="Times New Roman" w:cs="Times New Roman"/>
                <w:b/>
                <w:sz w:val="24"/>
                <w:szCs w:val="24"/>
              </w:rPr>
              <w:t xml:space="preserve">учебный </w:t>
            </w:r>
            <w:r w:rsidRPr="00A84B50">
              <w:rPr>
                <w:rFonts w:ascii="Times New Roman" w:eastAsia="Times New Roman" w:hAnsi="Times New Roman" w:cs="Times New Roman"/>
                <w:b/>
                <w:sz w:val="24"/>
                <w:szCs w:val="24"/>
              </w:rPr>
              <w:t>цикл</w:t>
            </w:r>
          </w:p>
        </w:tc>
        <w:tc>
          <w:tcPr>
            <w:tcW w:w="618" w:type="dxa"/>
            <w:shd w:val="clear" w:color="800000" w:fill="FFFFFF"/>
            <w:vAlign w:val="center"/>
            <w:hideMark/>
          </w:tcPr>
          <w:p w14:paraId="3BE2E200" w14:textId="77777777" w:rsidR="00693262" w:rsidRPr="00A84B50" w:rsidRDefault="00693262"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 </w:t>
            </w:r>
            <w:r w:rsidR="0008594D" w:rsidRPr="00A84B50">
              <w:rPr>
                <w:rFonts w:ascii="Times New Roman" w:eastAsia="Times New Roman" w:hAnsi="Times New Roman" w:cs="Times New Roman"/>
                <w:b/>
                <w:sz w:val="24"/>
                <w:szCs w:val="24"/>
              </w:rPr>
              <w:t>1</w:t>
            </w:r>
          </w:p>
        </w:tc>
        <w:tc>
          <w:tcPr>
            <w:tcW w:w="617" w:type="dxa"/>
            <w:shd w:val="clear" w:color="800000" w:fill="FFFFFF"/>
            <w:vAlign w:val="center"/>
            <w:hideMark/>
          </w:tcPr>
          <w:p w14:paraId="0A04F591" w14:textId="77777777" w:rsidR="00693262" w:rsidRPr="00A84B50" w:rsidRDefault="001D6B76"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17" w:type="dxa"/>
            <w:shd w:val="clear" w:color="800000" w:fill="FFFFFF"/>
            <w:vAlign w:val="center"/>
            <w:hideMark/>
          </w:tcPr>
          <w:p w14:paraId="7B4D6DCD" w14:textId="77777777" w:rsidR="00693262" w:rsidRPr="00A84B50" w:rsidRDefault="001D6B76"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96" w:type="dxa"/>
            <w:shd w:val="clear" w:color="800000" w:fill="FFFFFF"/>
            <w:noWrap/>
            <w:vAlign w:val="center"/>
            <w:hideMark/>
          </w:tcPr>
          <w:p w14:paraId="647A3F2A" w14:textId="77777777" w:rsidR="00693262" w:rsidRPr="00A84B50" w:rsidRDefault="00DD7BB8" w:rsidP="003B5CEE">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3</w:t>
            </w:r>
            <w:r w:rsidR="00505AC2" w:rsidRPr="00A84B50">
              <w:rPr>
                <w:rFonts w:ascii="Times New Roman" w:eastAsia="Times New Roman" w:hAnsi="Times New Roman" w:cs="Times New Roman"/>
                <w:b/>
                <w:sz w:val="24"/>
                <w:szCs w:val="24"/>
              </w:rPr>
              <w:t>9</w:t>
            </w:r>
            <w:r w:rsidR="003B5CEE" w:rsidRPr="00A84B50">
              <w:rPr>
                <w:rFonts w:ascii="Times New Roman" w:eastAsia="Times New Roman" w:hAnsi="Times New Roman" w:cs="Times New Roman"/>
                <w:b/>
                <w:sz w:val="24"/>
                <w:szCs w:val="24"/>
              </w:rPr>
              <w:t>6</w:t>
            </w:r>
          </w:p>
        </w:tc>
        <w:tc>
          <w:tcPr>
            <w:tcW w:w="576" w:type="dxa"/>
            <w:shd w:val="clear" w:color="800000" w:fill="FFFFFF"/>
            <w:noWrap/>
            <w:vAlign w:val="center"/>
            <w:hideMark/>
          </w:tcPr>
          <w:p w14:paraId="40D62B77" w14:textId="77777777" w:rsidR="00693262" w:rsidRPr="00A84B50" w:rsidRDefault="00693262" w:rsidP="0049408E">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1</w:t>
            </w:r>
            <w:r w:rsidR="0049408E" w:rsidRPr="00A84B50">
              <w:rPr>
                <w:rFonts w:ascii="Times New Roman" w:eastAsia="Times New Roman" w:hAnsi="Times New Roman" w:cs="Times New Roman"/>
                <w:b/>
                <w:sz w:val="24"/>
                <w:szCs w:val="24"/>
              </w:rPr>
              <w:t>32</w:t>
            </w:r>
          </w:p>
        </w:tc>
        <w:tc>
          <w:tcPr>
            <w:tcW w:w="506" w:type="dxa"/>
            <w:shd w:val="clear" w:color="800000" w:fill="FFFFFF"/>
            <w:noWrap/>
            <w:vAlign w:val="center"/>
            <w:hideMark/>
          </w:tcPr>
          <w:p w14:paraId="734E3BB6" w14:textId="77777777" w:rsidR="00693262" w:rsidRPr="00A84B50" w:rsidRDefault="00EE0AC0"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693262" w:rsidRPr="00A84B50">
              <w:rPr>
                <w:rFonts w:ascii="Times New Roman" w:eastAsia="Times New Roman" w:hAnsi="Times New Roman" w:cs="Times New Roman"/>
                <w:b/>
                <w:sz w:val="24"/>
                <w:szCs w:val="24"/>
              </w:rPr>
              <w:t> </w:t>
            </w:r>
          </w:p>
        </w:tc>
        <w:tc>
          <w:tcPr>
            <w:tcW w:w="808" w:type="dxa"/>
            <w:shd w:val="clear" w:color="800000" w:fill="FFFFFF"/>
            <w:noWrap/>
            <w:vAlign w:val="center"/>
            <w:hideMark/>
          </w:tcPr>
          <w:p w14:paraId="1B5599E6" w14:textId="77777777" w:rsidR="00693262" w:rsidRPr="00A84B50" w:rsidRDefault="00FF52CD" w:rsidP="00F26BE9">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2</w:t>
            </w:r>
            <w:r w:rsidR="00F26BE9" w:rsidRPr="00A84B50">
              <w:rPr>
                <w:rFonts w:ascii="Times New Roman" w:eastAsia="Times New Roman" w:hAnsi="Times New Roman" w:cs="Times New Roman"/>
                <w:b/>
                <w:sz w:val="24"/>
                <w:szCs w:val="24"/>
              </w:rPr>
              <w:t>64</w:t>
            </w:r>
          </w:p>
        </w:tc>
        <w:tc>
          <w:tcPr>
            <w:tcW w:w="576" w:type="dxa"/>
            <w:shd w:val="clear" w:color="800000" w:fill="FFFFFF"/>
            <w:noWrap/>
            <w:vAlign w:val="center"/>
            <w:hideMark/>
          </w:tcPr>
          <w:p w14:paraId="3DFDCBDF" w14:textId="77777777" w:rsidR="00693262" w:rsidRPr="00A84B50" w:rsidRDefault="00D2277F" w:rsidP="008534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8534ED">
              <w:rPr>
                <w:rFonts w:ascii="Times New Roman" w:eastAsia="Times New Roman" w:hAnsi="Times New Roman" w:cs="Times New Roman"/>
                <w:b/>
                <w:sz w:val="24"/>
                <w:szCs w:val="24"/>
              </w:rPr>
              <w:t>58</w:t>
            </w:r>
          </w:p>
        </w:tc>
        <w:tc>
          <w:tcPr>
            <w:tcW w:w="692" w:type="dxa"/>
            <w:shd w:val="clear" w:color="800000" w:fill="FFFFFF"/>
            <w:noWrap/>
            <w:vAlign w:val="center"/>
            <w:hideMark/>
          </w:tcPr>
          <w:p w14:paraId="4C82F025" w14:textId="77777777" w:rsidR="00693262" w:rsidRPr="00A84B50" w:rsidRDefault="00FF52CD" w:rsidP="007A0FDB">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7</w:t>
            </w:r>
            <w:r w:rsidR="007A0FDB">
              <w:rPr>
                <w:rFonts w:ascii="Times New Roman" w:eastAsia="Times New Roman" w:hAnsi="Times New Roman" w:cs="Times New Roman"/>
                <w:b/>
                <w:sz w:val="24"/>
                <w:szCs w:val="24"/>
              </w:rPr>
              <w:t>4</w:t>
            </w:r>
          </w:p>
        </w:tc>
        <w:tc>
          <w:tcPr>
            <w:tcW w:w="532" w:type="dxa"/>
            <w:gridSpan w:val="2"/>
            <w:shd w:val="clear" w:color="800000" w:fill="FFFFFF"/>
            <w:noWrap/>
            <w:vAlign w:val="center"/>
            <w:hideMark/>
          </w:tcPr>
          <w:p w14:paraId="564395E1" w14:textId="77777777" w:rsidR="00693262" w:rsidRPr="00A84B50" w:rsidRDefault="00FF52CD"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32</w:t>
            </w:r>
          </w:p>
        </w:tc>
        <w:tc>
          <w:tcPr>
            <w:tcW w:w="1076" w:type="dxa"/>
            <w:gridSpan w:val="2"/>
            <w:shd w:val="clear" w:color="800000" w:fill="FFFFFF"/>
            <w:noWrap/>
            <w:vAlign w:val="center"/>
            <w:hideMark/>
          </w:tcPr>
          <w:p w14:paraId="79D9BBCA" w14:textId="77777777" w:rsidR="00693262" w:rsidRPr="00A84B50" w:rsidRDefault="008D493A"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200</w:t>
            </w:r>
          </w:p>
        </w:tc>
        <w:tc>
          <w:tcPr>
            <w:tcW w:w="1019" w:type="dxa"/>
            <w:gridSpan w:val="2"/>
            <w:shd w:val="clear" w:color="800000" w:fill="FFFFFF"/>
            <w:noWrap/>
            <w:vAlign w:val="center"/>
            <w:hideMark/>
          </w:tcPr>
          <w:p w14:paraId="31063988" w14:textId="77777777" w:rsidR="00693262" w:rsidRPr="00A84B50" w:rsidRDefault="00D67B67"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64</w:t>
            </w:r>
          </w:p>
        </w:tc>
        <w:tc>
          <w:tcPr>
            <w:tcW w:w="1058" w:type="dxa"/>
            <w:gridSpan w:val="2"/>
            <w:shd w:val="clear" w:color="800000" w:fill="FFFFFF"/>
            <w:noWrap/>
            <w:vAlign w:val="center"/>
            <w:hideMark/>
          </w:tcPr>
          <w:p w14:paraId="56D9E7B4" w14:textId="77777777" w:rsidR="00693262" w:rsidRPr="00A84B50" w:rsidRDefault="00EB69B8" w:rsidP="00EB69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w:t>
            </w:r>
          </w:p>
        </w:tc>
        <w:tc>
          <w:tcPr>
            <w:tcW w:w="851" w:type="dxa"/>
            <w:gridSpan w:val="2"/>
            <w:shd w:val="clear" w:color="800000" w:fill="FFFFFF"/>
            <w:noWrap/>
            <w:vAlign w:val="center"/>
            <w:hideMark/>
          </w:tcPr>
          <w:p w14:paraId="009AC14E" w14:textId="77777777" w:rsidR="00693262" w:rsidRPr="00A84B50" w:rsidRDefault="00D67B67"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64</w:t>
            </w:r>
          </w:p>
        </w:tc>
      </w:tr>
      <w:tr w:rsidR="00693262" w:rsidRPr="00A84B50" w14:paraId="6903A952" w14:textId="77777777" w:rsidTr="00A84B50">
        <w:trPr>
          <w:trHeight w:val="270"/>
        </w:trPr>
        <w:tc>
          <w:tcPr>
            <w:tcW w:w="1354" w:type="dxa"/>
            <w:shd w:val="clear" w:color="800000" w:fill="FFFFFF"/>
            <w:noWrap/>
            <w:vAlign w:val="center"/>
            <w:hideMark/>
          </w:tcPr>
          <w:p w14:paraId="4C116DB7"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ОП.01</w:t>
            </w:r>
          </w:p>
        </w:tc>
        <w:tc>
          <w:tcPr>
            <w:tcW w:w="3589" w:type="dxa"/>
            <w:shd w:val="clear" w:color="800000" w:fill="FFFFFF"/>
            <w:vAlign w:val="center"/>
            <w:hideMark/>
          </w:tcPr>
          <w:p w14:paraId="53AAEE87" w14:textId="77777777" w:rsidR="00693262" w:rsidRPr="00A84B50" w:rsidRDefault="00693262"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Техническое черчение</w:t>
            </w:r>
          </w:p>
        </w:tc>
        <w:tc>
          <w:tcPr>
            <w:tcW w:w="618" w:type="dxa"/>
            <w:shd w:val="clear" w:color="800000" w:fill="FFFFFF"/>
            <w:vAlign w:val="center"/>
            <w:hideMark/>
          </w:tcPr>
          <w:p w14:paraId="5F8DA435"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17" w:type="dxa"/>
            <w:shd w:val="clear" w:color="800000" w:fill="FFFFFF"/>
            <w:vAlign w:val="center"/>
            <w:hideMark/>
          </w:tcPr>
          <w:p w14:paraId="57E1660F"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w:t>
            </w:r>
          </w:p>
        </w:tc>
        <w:tc>
          <w:tcPr>
            <w:tcW w:w="617" w:type="dxa"/>
            <w:shd w:val="clear" w:color="800000" w:fill="FFFFFF"/>
            <w:vAlign w:val="center"/>
            <w:hideMark/>
          </w:tcPr>
          <w:p w14:paraId="7D15415C"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96" w:type="dxa"/>
            <w:shd w:val="clear" w:color="800000" w:fill="FFFFFF"/>
            <w:noWrap/>
            <w:vAlign w:val="center"/>
            <w:hideMark/>
          </w:tcPr>
          <w:p w14:paraId="3379668D"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51</w:t>
            </w:r>
          </w:p>
        </w:tc>
        <w:tc>
          <w:tcPr>
            <w:tcW w:w="576" w:type="dxa"/>
            <w:shd w:val="clear" w:color="800000" w:fill="FFFFFF"/>
            <w:noWrap/>
            <w:vAlign w:val="center"/>
            <w:hideMark/>
          </w:tcPr>
          <w:p w14:paraId="535FFA13"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17</w:t>
            </w:r>
          </w:p>
        </w:tc>
        <w:tc>
          <w:tcPr>
            <w:tcW w:w="506" w:type="dxa"/>
            <w:shd w:val="clear" w:color="800000" w:fill="FFFFFF"/>
            <w:noWrap/>
            <w:vAlign w:val="center"/>
            <w:hideMark/>
          </w:tcPr>
          <w:p w14:paraId="2409965A"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808" w:type="dxa"/>
            <w:shd w:val="clear" w:color="800000" w:fill="FFFFFF"/>
            <w:noWrap/>
            <w:vAlign w:val="center"/>
            <w:hideMark/>
          </w:tcPr>
          <w:p w14:paraId="1ED9C04E"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34</w:t>
            </w:r>
          </w:p>
        </w:tc>
        <w:tc>
          <w:tcPr>
            <w:tcW w:w="576" w:type="dxa"/>
            <w:shd w:val="clear" w:color="800000" w:fill="FFFFFF"/>
            <w:noWrap/>
            <w:vAlign w:val="center"/>
            <w:hideMark/>
          </w:tcPr>
          <w:p w14:paraId="22B3405D"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10</w:t>
            </w:r>
          </w:p>
        </w:tc>
        <w:tc>
          <w:tcPr>
            <w:tcW w:w="692" w:type="dxa"/>
            <w:shd w:val="clear" w:color="800000" w:fill="FFFFFF"/>
            <w:noWrap/>
            <w:vAlign w:val="center"/>
            <w:hideMark/>
          </w:tcPr>
          <w:p w14:paraId="51B8E2F6"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24</w:t>
            </w:r>
          </w:p>
        </w:tc>
        <w:tc>
          <w:tcPr>
            <w:tcW w:w="532" w:type="dxa"/>
            <w:gridSpan w:val="2"/>
            <w:shd w:val="clear" w:color="800000" w:fill="FFFFFF"/>
            <w:noWrap/>
            <w:vAlign w:val="center"/>
            <w:hideMark/>
          </w:tcPr>
          <w:p w14:paraId="3CE7D388"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76" w:type="dxa"/>
            <w:gridSpan w:val="2"/>
            <w:shd w:val="clear" w:color="800000" w:fill="FFFFFF"/>
            <w:noWrap/>
            <w:vAlign w:val="center"/>
            <w:hideMark/>
          </w:tcPr>
          <w:p w14:paraId="24AACBEB"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34</w:t>
            </w:r>
          </w:p>
        </w:tc>
        <w:tc>
          <w:tcPr>
            <w:tcW w:w="1019" w:type="dxa"/>
            <w:gridSpan w:val="2"/>
            <w:shd w:val="clear" w:color="800000" w:fill="FFFFFF"/>
            <w:noWrap/>
            <w:vAlign w:val="center"/>
            <w:hideMark/>
          </w:tcPr>
          <w:p w14:paraId="475DC319"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1058" w:type="dxa"/>
            <w:gridSpan w:val="2"/>
            <w:shd w:val="clear" w:color="800000" w:fill="FFFFFF"/>
            <w:noWrap/>
            <w:vAlign w:val="center"/>
            <w:hideMark/>
          </w:tcPr>
          <w:p w14:paraId="73126FEB"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34</w:t>
            </w:r>
          </w:p>
        </w:tc>
        <w:tc>
          <w:tcPr>
            <w:tcW w:w="851" w:type="dxa"/>
            <w:gridSpan w:val="2"/>
            <w:shd w:val="clear" w:color="800000" w:fill="FFFFFF"/>
            <w:noWrap/>
            <w:vAlign w:val="center"/>
            <w:hideMark/>
          </w:tcPr>
          <w:p w14:paraId="255C8268"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r>
      <w:tr w:rsidR="00693262" w:rsidRPr="00A84B50" w14:paraId="306D0042" w14:textId="77777777" w:rsidTr="00A84B50">
        <w:trPr>
          <w:trHeight w:val="270"/>
        </w:trPr>
        <w:tc>
          <w:tcPr>
            <w:tcW w:w="1354" w:type="dxa"/>
            <w:shd w:val="clear" w:color="800000" w:fill="FFFFFF"/>
            <w:noWrap/>
            <w:vAlign w:val="center"/>
            <w:hideMark/>
          </w:tcPr>
          <w:p w14:paraId="4C838AF3"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ОП.02</w:t>
            </w:r>
          </w:p>
        </w:tc>
        <w:tc>
          <w:tcPr>
            <w:tcW w:w="3589" w:type="dxa"/>
            <w:shd w:val="clear" w:color="800000" w:fill="FFFFFF"/>
            <w:vAlign w:val="center"/>
            <w:hideMark/>
          </w:tcPr>
          <w:p w14:paraId="6D767626" w14:textId="77777777" w:rsidR="00693262" w:rsidRPr="00A84B50" w:rsidRDefault="00693262"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Электротехника</w:t>
            </w:r>
          </w:p>
        </w:tc>
        <w:tc>
          <w:tcPr>
            <w:tcW w:w="618" w:type="dxa"/>
            <w:shd w:val="clear" w:color="800000" w:fill="FFFFFF"/>
            <w:vAlign w:val="center"/>
            <w:hideMark/>
          </w:tcPr>
          <w:p w14:paraId="749F82E4"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17" w:type="dxa"/>
            <w:shd w:val="clear" w:color="800000" w:fill="FFFFFF"/>
            <w:vAlign w:val="center"/>
            <w:hideMark/>
          </w:tcPr>
          <w:p w14:paraId="266D6508"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w:t>
            </w:r>
          </w:p>
        </w:tc>
        <w:tc>
          <w:tcPr>
            <w:tcW w:w="617" w:type="dxa"/>
            <w:shd w:val="clear" w:color="800000" w:fill="FFFFFF"/>
            <w:vAlign w:val="center"/>
            <w:hideMark/>
          </w:tcPr>
          <w:p w14:paraId="4DC9B5A7"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96" w:type="dxa"/>
            <w:shd w:val="clear" w:color="800000" w:fill="FFFFFF"/>
            <w:noWrap/>
            <w:vAlign w:val="center"/>
            <w:hideMark/>
          </w:tcPr>
          <w:p w14:paraId="4E4AA806"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51</w:t>
            </w:r>
          </w:p>
        </w:tc>
        <w:tc>
          <w:tcPr>
            <w:tcW w:w="576" w:type="dxa"/>
            <w:shd w:val="clear" w:color="800000" w:fill="FFFFFF"/>
            <w:noWrap/>
            <w:vAlign w:val="center"/>
            <w:hideMark/>
          </w:tcPr>
          <w:p w14:paraId="211CDEA6"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17</w:t>
            </w:r>
          </w:p>
        </w:tc>
        <w:tc>
          <w:tcPr>
            <w:tcW w:w="506" w:type="dxa"/>
            <w:shd w:val="clear" w:color="800000" w:fill="FFFFFF"/>
            <w:noWrap/>
            <w:vAlign w:val="center"/>
            <w:hideMark/>
          </w:tcPr>
          <w:p w14:paraId="6B96526E"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808" w:type="dxa"/>
            <w:shd w:val="clear" w:color="800000" w:fill="FFFFFF"/>
            <w:noWrap/>
            <w:vAlign w:val="center"/>
            <w:hideMark/>
          </w:tcPr>
          <w:p w14:paraId="00E534C9"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34</w:t>
            </w:r>
          </w:p>
        </w:tc>
        <w:tc>
          <w:tcPr>
            <w:tcW w:w="576" w:type="dxa"/>
            <w:shd w:val="clear" w:color="800000" w:fill="FFFFFF"/>
            <w:noWrap/>
            <w:vAlign w:val="center"/>
            <w:hideMark/>
          </w:tcPr>
          <w:p w14:paraId="7426A901" w14:textId="77777777" w:rsidR="00693262" w:rsidRPr="00A84B50" w:rsidRDefault="00482105" w:rsidP="00DD7B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93262" w:rsidRPr="00A84B50">
              <w:rPr>
                <w:rFonts w:ascii="Times New Roman" w:eastAsia="Times New Roman" w:hAnsi="Times New Roman" w:cs="Times New Roman"/>
                <w:sz w:val="24"/>
                <w:szCs w:val="24"/>
              </w:rPr>
              <w:t>8</w:t>
            </w:r>
          </w:p>
        </w:tc>
        <w:tc>
          <w:tcPr>
            <w:tcW w:w="692" w:type="dxa"/>
            <w:shd w:val="clear" w:color="800000" w:fill="FFFFFF"/>
            <w:noWrap/>
            <w:vAlign w:val="center"/>
            <w:hideMark/>
          </w:tcPr>
          <w:p w14:paraId="0A2E8F18" w14:textId="77777777" w:rsidR="00693262" w:rsidRPr="00A84B50" w:rsidRDefault="009C255E"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4</w:t>
            </w:r>
          </w:p>
        </w:tc>
        <w:tc>
          <w:tcPr>
            <w:tcW w:w="532" w:type="dxa"/>
            <w:gridSpan w:val="2"/>
            <w:shd w:val="clear" w:color="800000" w:fill="FFFFFF"/>
            <w:noWrap/>
            <w:vAlign w:val="center"/>
            <w:hideMark/>
          </w:tcPr>
          <w:p w14:paraId="373430CF" w14:textId="77777777" w:rsidR="00693262" w:rsidRPr="00A84B50" w:rsidRDefault="009C255E"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2</w:t>
            </w:r>
            <w:r w:rsidR="00693262" w:rsidRPr="00A84B50">
              <w:rPr>
                <w:rFonts w:ascii="Times New Roman" w:eastAsia="Times New Roman" w:hAnsi="Times New Roman" w:cs="Times New Roman"/>
                <w:sz w:val="24"/>
                <w:szCs w:val="24"/>
              </w:rPr>
              <w:t> </w:t>
            </w:r>
          </w:p>
        </w:tc>
        <w:tc>
          <w:tcPr>
            <w:tcW w:w="1076" w:type="dxa"/>
            <w:gridSpan w:val="2"/>
            <w:shd w:val="clear" w:color="800000" w:fill="FFFFFF"/>
            <w:noWrap/>
            <w:vAlign w:val="center"/>
            <w:hideMark/>
          </w:tcPr>
          <w:p w14:paraId="68414BAA"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34</w:t>
            </w:r>
          </w:p>
        </w:tc>
        <w:tc>
          <w:tcPr>
            <w:tcW w:w="1019" w:type="dxa"/>
            <w:gridSpan w:val="2"/>
            <w:shd w:val="clear" w:color="800000" w:fill="FFFFFF"/>
            <w:noWrap/>
            <w:vAlign w:val="center"/>
            <w:hideMark/>
          </w:tcPr>
          <w:p w14:paraId="2C00AA20"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1058" w:type="dxa"/>
            <w:gridSpan w:val="2"/>
            <w:shd w:val="clear" w:color="800000" w:fill="FFFFFF"/>
            <w:noWrap/>
            <w:vAlign w:val="center"/>
            <w:hideMark/>
          </w:tcPr>
          <w:p w14:paraId="308B60A6"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34</w:t>
            </w:r>
          </w:p>
        </w:tc>
        <w:tc>
          <w:tcPr>
            <w:tcW w:w="851" w:type="dxa"/>
            <w:gridSpan w:val="2"/>
            <w:shd w:val="clear" w:color="800000" w:fill="FFFFFF"/>
            <w:noWrap/>
            <w:vAlign w:val="center"/>
            <w:hideMark/>
          </w:tcPr>
          <w:p w14:paraId="6E077DAB"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r>
      <w:tr w:rsidR="00693262" w:rsidRPr="00A84B50" w14:paraId="21E5B946" w14:textId="77777777" w:rsidTr="00A84B50">
        <w:trPr>
          <w:trHeight w:val="465"/>
        </w:trPr>
        <w:tc>
          <w:tcPr>
            <w:tcW w:w="1354" w:type="dxa"/>
            <w:shd w:val="clear" w:color="800000" w:fill="FFFFFF"/>
            <w:noWrap/>
            <w:vAlign w:val="center"/>
            <w:hideMark/>
          </w:tcPr>
          <w:p w14:paraId="60AFB69F"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ОП.03</w:t>
            </w:r>
          </w:p>
        </w:tc>
        <w:tc>
          <w:tcPr>
            <w:tcW w:w="3589" w:type="dxa"/>
            <w:shd w:val="clear" w:color="800000" w:fill="FFFFFF"/>
            <w:vAlign w:val="center"/>
            <w:hideMark/>
          </w:tcPr>
          <w:p w14:paraId="4FFDD903" w14:textId="77777777" w:rsidR="00693262" w:rsidRPr="00A84B50" w:rsidRDefault="00693262"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Основы технической механики и слесарных работ</w:t>
            </w:r>
          </w:p>
        </w:tc>
        <w:tc>
          <w:tcPr>
            <w:tcW w:w="618" w:type="dxa"/>
            <w:shd w:val="clear" w:color="800000" w:fill="FFFFFF"/>
            <w:vAlign w:val="center"/>
            <w:hideMark/>
          </w:tcPr>
          <w:p w14:paraId="587B2D77" w14:textId="77777777" w:rsidR="00693262" w:rsidRPr="00A84B50" w:rsidRDefault="001A705D" w:rsidP="00DD7B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7" w:type="dxa"/>
            <w:shd w:val="clear" w:color="800000" w:fill="FFFFFF"/>
            <w:vAlign w:val="center"/>
            <w:hideMark/>
          </w:tcPr>
          <w:p w14:paraId="088C2538"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17" w:type="dxa"/>
            <w:shd w:val="clear" w:color="800000" w:fill="FFFFFF"/>
            <w:vAlign w:val="center"/>
            <w:hideMark/>
          </w:tcPr>
          <w:p w14:paraId="037C99E8"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c>
          <w:tcPr>
            <w:tcW w:w="696" w:type="dxa"/>
            <w:shd w:val="clear" w:color="800000" w:fill="FFFFFF"/>
            <w:noWrap/>
            <w:vAlign w:val="center"/>
            <w:hideMark/>
          </w:tcPr>
          <w:p w14:paraId="5E291479" w14:textId="77777777" w:rsidR="00693262" w:rsidRPr="00A84B50" w:rsidRDefault="00DD7BB8"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102</w:t>
            </w:r>
          </w:p>
        </w:tc>
        <w:tc>
          <w:tcPr>
            <w:tcW w:w="576" w:type="dxa"/>
            <w:shd w:val="clear" w:color="800000" w:fill="FFFFFF"/>
            <w:noWrap/>
            <w:vAlign w:val="center"/>
            <w:hideMark/>
          </w:tcPr>
          <w:p w14:paraId="690352D3" w14:textId="77777777" w:rsidR="00693262" w:rsidRPr="00A84B50" w:rsidRDefault="00DD7BB8"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34</w:t>
            </w:r>
          </w:p>
        </w:tc>
        <w:tc>
          <w:tcPr>
            <w:tcW w:w="506" w:type="dxa"/>
            <w:shd w:val="clear" w:color="800000" w:fill="FFFFFF"/>
            <w:noWrap/>
            <w:vAlign w:val="center"/>
            <w:hideMark/>
          </w:tcPr>
          <w:p w14:paraId="3F8D65EF"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808" w:type="dxa"/>
            <w:shd w:val="clear" w:color="800000" w:fill="FFFFFF"/>
            <w:noWrap/>
            <w:vAlign w:val="center"/>
            <w:hideMark/>
          </w:tcPr>
          <w:p w14:paraId="2E8C5047"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68</w:t>
            </w:r>
          </w:p>
        </w:tc>
        <w:tc>
          <w:tcPr>
            <w:tcW w:w="576" w:type="dxa"/>
            <w:shd w:val="clear" w:color="800000" w:fill="FFFFFF"/>
            <w:noWrap/>
            <w:vAlign w:val="center"/>
            <w:hideMark/>
          </w:tcPr>
          <w:p w14:paraId="57F06E16" w14:textId="77777777" w:rsidR="00693262" w:rsidRPr="00A84B50" w:rsidRDefault="00693262" w:rsidP="00482105">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w:t>
            </w:r>
            <w:r w:rsidR="00482105">
              <w:rPr>
                <w:rFonts w:ascii="Times New Roman" w:eastAsia="Times New Roman" w:hAnsi="Times New Roman" w:cs="Times New Roman"/>
                <w:sz w:val="24"/>
                <w:szCs w:val="24"/>
              </w:rPr>
              <w:t>8</w:t>
            </w:r>
          </w:p>
        </w:tc>
        <w:tc>
          <w:tcPr>
            <w:tcW w:w="692" w:type="dxa"/>
            <w:shd w:val="clear" w:color="800000" w:fill="FFFFFF"/>
            <w:noWrap/>
            <w:vAlign w:val="center"/>
            <w:hideMark/>
          </w:tcPr>
          <w:p w14:paraId="3DBC27F8"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532" w:type="dxa"/>
            <w:gridSpan w:val="2"/>
            <w:shd w:val="clear" w:color="800000" w:fill="FFFFFF"/>
            <w:noWrap/>
            <w:vAlign w:val="center"/>
            <w:hideMark/>
          </w:tcPr>
          <w:p w14:paraId="76563719" w14:textId="77777777" w:rsidR="00693262" w:rsidRPr="00A84B50" w:rsidRDefault="00693262" w:rsidP="009C255E">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w:t>
            </w:r>
            <w:r w:rsidR="009C255E" w:rsidRPr="00A84B50">
              <w:rPr>
                <w:rFonts w:ascii="Times New Roman" w:eastAsia="Times New Roman" w:hAnsi="Times New Roman" w:cs="Times New Roman"/>
                <w:sz w:val="24"/>
                <w:szCs w:val="24"/>
              </w:rPr>
              <w:t>0</w:t>
            </w:r>
          </w:p>
        </w:tc>
        <w:tc>
          <w:tcPr>
            <w:tcW w:w="1076" w:type="dxa"/>
            <w:gridSpan w:val="2"/>
            <w:shd w:val="clear" w:color="800000" w:fill="FFFFFF"/>
            <w:noWrap/>
            <w:vAlign w:val="center"/>
            <w:hideMark/>
          </w:tcPr>
          <w:p w14:paraId="648CAA66"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36</w:t>
            </w:r>
          </w:p>
        </w:tc>
        <w:tc>
          <w:tcPr>
            <w:tcW w:w="1019" w:type="dxa"/>
            <w:gridSpan w:val="2"/>
            <w:shd w:val="clear" w:color="800000" w:fill="FFFFFF"/>
            <w:noWrap/>
            <w:vAlign w:val="center"/>
            <w:hideMark/>
          </w:tcPr>
          <w:p w14:paraId="0371EFB0"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32</w:t>
            </w:r>
          </w:p>
        </w:tc>
        <w:tc>
          <w:tcPr>
            <w:tcW w:w="1058" w:type="dxa"/>
            <w:gridSpan w:val="2"/>
            <w:shd w:val="clear" w:color="800000" w:fill="FFFFFF"/>
            <w:noWrap/>
            <w:vAlign w:val="center"/>
            <w:hideMark/>
          </w:tcPr>
          <w:p w14:paraId="4504E43E"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68</w:t>
            </w:r>
          </w:p>
        </w:tc>
        <w:tc>
          <w:tcPr>
            <w:tcW w:w="851" w:type="dxa"/>
            <w:gridSpan w:val="2"/>
            <w:shd w:val="clear" w:color="800000" w:fill="FFFFFF"/>
            <w:noWrap/>
            <w:vAlign w:val="center"/>
            <w:hideMark/>
          </w:tcPr>
          <w:p w14:paraId="67B4E5EE"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r>
      <w:tr w:rsidR="00693262" w:rsidRPr="00A84B50" w14:paraId="039D29C7" w14:textId="77777777" w:rsidTr="00A84B50">
        <w:trPr>
          <w:trHeight w:val="270"/>
        </w:trPr>
        <w:tc>
          <w:tcPr>
            <w:tcW w:w="1354" w:type="dxa"/>
            <w:shd w:val="clear" w:color="800000" w:fill="FFFFFF"/>
            <w:noWrap/>
            <w:vAlign w:val="center"/>
            <w:hideMark/>
          </w:tcPr>
          <w:p w14:paraId="050175CB"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ОП.04</w:t>
            </w:r>
          </w:p>
        </w:tc>
        <w:tc>
          <w:tcPr>
            <w:tcW w:w="3589" w:type="dxa"/>
            <w:shd w:val="clear" w:color="800000" w:fill="FFFFFF"/>
            <w:vAlign w:val="center"/>
            <w:hideMark/>
          </w:tcPr>
          <w:p w14:paraId="2410AB8A" w14:textId="77777777" w:rsidR="00693262" w:rsidRPr="00A84B50" w:rsidRDefault="00693262"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Охрана труда</w:t>
            </w:r>
          </w:p>
        </w:tc>
        <w:tc>
          <w:tcPr>
            <w:tcW w:w="618" w:type="dxa"/>
            <w:shd w:val="clear" w:color="800000" w:fill="FFFFFF"/>
            <w:vAlign w:val="center"/>
            <w:hideMark/>
          </w:tcPr>
          <w:p w14:paraId="2E9188DA"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17" w:type="dxa"/>
            <w:shd w:val="clear" w:color="800000" w:fill="FFFFFF"/>
            <w:vAlign w:val="center"/>
            <w:hideMark/>
          </w:tcPr>
          <w:p w14:paraId="203BE41F"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w:t>
            </w:r>
          </w:p>
        </w:tc>
        <w:tc>
          <w:tcPr>
            <w:tcW w:w="617" w:type="dxa"/>
            <w:shd w:val="clear" w:color="800000" w:fill="FFFFFF"/>
            <w:vAlign w:val="center"/>
            <w:hideMark/>
          </w:tcPr>
          <w:p w14:paraId="34AB3355"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96" w:type="dxa"/>
            <w:shd w:val="clear" w:color="800000" w:fill="FFFFFF"/>
            <w:noWrap/>
            <w:vAlign w:val="center"/>
            <w:hideMark/>
          </w:tcPr>
          <w:p w14:paraId="26DD14F4" w14:textId="77777777" w:rsidR="00693262" w:rsidRPr="00A84B50" w:rsidRDefault="00693262" w:rsidP="003B5CEE">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4</w:t>
            </w:r>
            <w:r w:rsidR="003B5CEE" w:rsidRPr="00A84B50">
              <w:rPr>
                <w:rFonts w:ascii="Times New Roman" w:eastAsia="Times New Roman" w:hAnsi="Times New Roman" w:cs="Times New Roman"/>
                <w:sz w:val="24"/>
                <w:szCs w:val="24"/>
              </w:rPr>
              <w:t>8</w:t>
            </w:r>
          </w:p>
        </w:tc>
        <w:tc>
          <w:tcPr>
            <w:tcW w:w="576" w:type="dxa"/>
            <w:shd w:val="clear" w:color="800000" w:fill="FFFFFF"/>
            <w:noWrap/>
            <w:vAlign w:val="center"/>
            <w:hideMark/>
          </w:tcPr>
          <w:p w14:paraId="0A799CA6" w14:textId="77777777" w:rsidR="00693262" w:rsidRPr="00A84B50" w:rsidRDefault="00693262" w:rsidP="003B5CEE">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w:t>
            </w:r>
            <w:r w:rsidR="003B5CEE" w:rsidRPr="00A84B50">
              <w:rPr>
                <w:rFonts w:ascii="Times New Roman" w:eastAsia="Times New Roman" w:hAnsi="Times New Roman" w:cs="Times New Roman"/>
                <w:sz w:val="24"/>
                <w:szCs w:val="24"/>
              </w:rPr>
              <w:t>6</w:t>
            </w:r>
          </w:p>
        </w:tc>
        <w:tc>
          <w:tcPr>
            <w:tcW w:w="506" w:type="dxa"/>
            <w:shd w:val="clear" w:color="800000" w:fill="FFFFFF"/>
            <w:noWrap/>
            <w:vAlign w:val="center"/>
            <w:hideMark/>
          </w:tcPr>
          <w:p w14:paraId="767B5522"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808" w:type="dxa"/>
            <w:shd w:val="clear" w:color="800000" w:fill="FFFFFF"/>
            <w:noWrap/>
            <w:vAlign w:val="center"/>
            <w:hideMark/>
          </w:tcPr>
          <w:p w14:paraId="747DE878"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32</w:t>
            </w:r>
          </w:p>
        </w:tc>
        <w:tc>
          <w:tcPr>
            <w:tcW w:w="576" w:type="dxa"/>
            <w:shd w:val="clear" w:color="800000" w:fill="FFFFFF"/>
            <w:noWrap/>
            <w:vAlign w:val="center"/>
            <w:hideMark/>
          </w:tcPr>
          <w:p w14:paraId="1D4C2BD2"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16</w:t>
            </w:r>
          </w:p>
        </w:tc>
        <w:tc>
          <w:tcPr>
            <w:tcW w:w="692" w:type="dxa"/>
            <w:shd w:val="clear" w:color="800000" w:fill="FFFFFF"/>
            <w:noWrap/>
            <w:vAlign w:val="center"/>
            <w:hideMark/>
          </w:tcPr>
          <w:p w14:paraId="0E39E43E"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16</w:t>
            </w:r>
          </w:p>
        </w:tc>
        <w:tc>
          <w:tcPr>
            <w:tcW w:w="532" w:type="dxa"/>
            <w:gridSpan w:val="2"/>
            <w:shd w:val="clear" w:color="800000" w:fill="FFFFFF"/>
            <w:noWrap/>
            <w:vAlign w:val="center"/>
            <w:hideMark/>
          </w:tcPr>
          <w:p w14:paraId="5DF5E6E7"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76" w:type="dxa"/>
            <w:gridSpan w:val="2"/>
            <w:shd w:val="clear" w:color="800000" w:fill="FFFFFF"/>
            <w:noWrap/>
            <w:vAlign w:val="center"/>
            <w:hideMark/>
          </w:tcPr>
          <w:p w14:paraId="3DA81797" w14:textId="77777777" w:rsidR="00693262" w:rsidRPr="00A84B50" w:rsidRDefault="002A08A7" w:rsidP="002A08A7">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32</w:t>
            </w:r>
          </w:p>
        </w:tc>
        <w:tc>
          <w:tcPr>
            <w:tcW w:w="1019" w:type="dxa"/>
            <w:gridSpan w:val="2"/>
            <w:shd w:val="clear" w:color="800000" w:fill="FFFFFF"/>
            <w:noWrap/>
            <w:vAlign w:val="center"/>
            <w:hideMark/>
          </w:tcPr>
          <w:p w14:paraId="749DD65E"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58" w:type="dxa"/>
            <w:gridSpan w:val="2"/>
            <w:shd w:val="clear" w:color="800000" w:fill="FFFFFF"/>
            <w:noWrap/>
            <w:vAlign w:val="center"/>
            <w:hideMark/>
          </w:tcPr>
          <w:p w14:paraId="6635BE2C"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32</w:t>
            </w:r>
          </w:p>
        </w:tc>
        <w:tc>
          <w:tcPr>
            <w:tcW w:w="851" w:type="dxa"/>
            <w:gridSpan w:val="2"/>
            <w:shd w:val="clear" w:color="800000" w:fill="FFFFFF"/>
            <w:noWrap/>
            <w:vAlign w:val="center"/>
            <w:hideMark/>
          </w:tcPr>
          <w:p w14:paraId="36CD78B9"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r>
      <w:tr w:rsidR="00693262" w:rsidRPr="00A84B50" w14:paraId="3B554B26" w14:textId="77777777" w:rsidTr="00A84B50">
        <w:trPr>
          <w:trHeight w:val="270"/>
        </w:trPr>
        <w:tc>
          <w:tcPr>
            <w:tcW w:w="1354" w:type="dxa"/>
            <w:shd w:val="clear" w:color="800000" w:fill="FFFFFF"/>
            <w:noWrap/>
            <w:vAlign w:val="center"/>
            <w:hideMark/>
          </w:tcPr>
          <w:p w14:paraId="3F585F3B"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ОП.05</w:t>
            </w:r>
          </w:p>
        </w:tc>
        <w:tc>
          <w:tcPr>
            <w:tcW w:w="3589" w:type="dxa"/>
            <w:shd w:val="clear" w:color="800000" w:fill="FFFFFF"/>
            <w:vAlign w:val="center"/>
            <w:hideMark/>
          </w:tcPr>
          <w:p w14:paraId="3C4A2D28" w14:textId="77777777" w:rsidR="00693262" w:rsidRPr="00A84B50" w:rsidRDefault="00693262"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Безопасность жизнедеятельности</w:t>
            </w:r>
          </w:p>
        </w:tc>
        <w:tc>
          <w:tcPr>
            <w:tcW w:w="618" w:type="dxa"/>
            <w:shd w:val="clear" w:color="800000" w:fill="FFFFFF"/>
            <w:vAlign w:val="center"/>
            <w:hideMark/>
          </w:tcPr>
          <w:p w14:paraId="04B31F64"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17" w:type="dxa"/>
            <w:shd w:val="clear" w:color="800000" w:fill="FFFFFF"/>
            <w:vAlign w:val="center"/>
            <w:hideMark/>
          </w:tcPr>
          <w:p w14:paraId="66C7FA38"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w:t>
            </w:r>
          </w:p>
        </w:tc>
        <w:tc>
          <w:tcPr>
            <w:tcW w:w="617" w:type="dxa"/>
            <w:shd w:val="clear" w:color="800000" w:fill="FFFFFF"/>
            <w:vAlign w:val="center"/>
            <w:hideMark/>
          </w:tcPr>
          <w:p w14:paraId="20D72DB5"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96" w:type="dxa"/>
            <w:shd w:val="clear" w:color="800000" w:fill="FFFFFF"/>
            <w:noWrap/>
            <w:vAlign w:val="center"/>
            <w:hideMark/>
          </w:tcPr>
          <w:p w14:paraId="7A0139CA" w14:textId="77777777" w:rsidR="00693262" w:rsidRPr="00A84B50" w:rsidRDefault="00693262" w:rsidP="003B5CEE">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4</w:t>
            </w:r>
            <w:r w:rsidR="003B5CEE" w:rsidRPr="00A84B50">
              <w:rPr>
                <w:rFonts w:ascii="Times New Roman" w:eastAsia="Times New Roman" w:hAnsi="Times New Roman" w:cs="Times New Roman"/>
                <w:sz w:val="24"/>
                <w:szCs w:val="24"/>
              </w:rPr>
              <w:t>8</w:t>
            </w:r>
          </w:p>
        </w:tc>
        <w:tc>
          <w:tcPr>
            <w:tcW w:w="576" w:type="dxa"/>
            <w:shd w:val="clear" w:color="800000" w:fill="FFFFFF"/>
            <w:noWrap/>
            <w:vAlign w:val="center"/>
            <w:hideMark/>
          </w:tcPr>
          <w:p w14:paraId="1C12EDB3" w14:textId="77777777" w:rsidR="00693262" w:rsidRPr="00A84B50" w:rsidRDefault="00693262" w:rsidP="003B5CEE">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w:t>
            </w:r>
            <w:r w:rsidR="003B5CEE" w:rsidRPr="00A84B50">
              <w:rPr>
                <w:rFonts w:ascii="Times New Roman" w:eastAsia="Times New Roman" w:hAnsi="Times New Roman" w:cs="Times New Roman"/>
                <w:sz w:val="24"/>
                <w:szCs w:val="24"/>
              </w:rPr>
              <w:t>6</w:t>
            </w:r>
          </w:p>
        </w:tc>
        <w:tc>
          <w:tcPr>
            <w:tcW w:w="506" w:type="dxa"/>
            <w:shd w:val="clear" w:color="800000" w:fill="FFFFFF"/>
            <w:noWrap/>
            <w:vAlign w:val="center"/>
            <w:hideMark/>
          </w:tcPr>
          <w:p w14:paraId="1D35B47C"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808" w:type="dxa"/>
            <w:shd w:val="clear" w:color="800000" w:fill="FFFFFF"/>
            <w:noWrap/>
            <w:vAlign w:val="center"/>
            <w:hideMark/>
          </w:tcPr>
          <w:p w14:paraId="3059C553"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32</w:t>
            </w:r>
          </w:p>
        </w:tc>
        <w:tc>
          <w:tcPr>
            <w:tcW w:w="576" w:type="dxa"/>
            <w:shd w:val="clear" w:color="800000" w:fill="FFFFFF"/>
            <w:noWrap/>
            <w:vAlign w:val="center"/>
            <w:hideMark/>
          </w:tcPr>
          <w:p w14:paraId="7EF3D78B" w14:textId="77777777" w:rsidR="00693262" w:rsidRPr="00A84B50" w:rsidRDefault="009C255E"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5</w:t>
            </w:r>
          </w:p>
        </w:tc>
        <w:tc>
          <w:tcPr>
            <w:tcW w:w="692" w:type="dxa"/>
            <w:shd w:val="clear" w:color="800000" w:fill="FFFFFF"/>
            <w:noWrap/>
            <w:vAlign w:val="center"/>
            <w:hideMark/>
          </w:tcPr>
          <w:p w14:paraId="6BA0D9E4" w14:textId="77777777" w:rsidR="00693262" w:rsidRPr="00A84B50" w:rsidRDefault="009C255E"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27</w:t>
            </w:r>
          </w:p>
        </w:tc>
        <w:tc>
          <w:tcPr>
            <w:tcW w:w="532" w:type="dxa"/>
            <w:gridSpan w:val="2"/>
            <w:shd w:val="clear" w:color="800000" w:fill="FFFFFF"/>
            <w:noWrap/>
            <w:vAlign w:val="center"/>
            <w:hideMark/>
          </w:tcPr>
          <w:p w14:paraId="14D3FD56"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76" w:type="dxa"/>
            <w:gridSpan w:val="2"/>
            <w:shd w:val="clear" w:color="800000" w:fill="FFFFFF"/>
            <w:noWrap/>
            <w:vAlign w:val="center"/>
            <w:hideMark/>
          </w:tcPr>
          <w:p w14:paraId="23AA8950"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32</w:t>
            </w:r>
          </w:p>
        </w:tc>
        <w:tc>
          <w:tcPr>
            <w:tcW w:w="1019" w:type="dxa"/>
            <w:gridSpan w:val="2"/>
            <w:shd w:val="clear" w:color="800000" w:fill="FFFFFF"/>
            <w:noWrap/>
            <w:vAlign w:val="center"/>
            <w:hideMark/>
          </w:tcPr>
          <w:p w14:paraId="606276F6"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58" w:type="dxa"/>
            <w:gridSpan w:val="2"/>
            <w:shd w:val="clear" w:color="800000" w:fill="FFFFFF"/>
            <w:noWrap/>
            <w:vAlign w:val="center"/>
            <w:hideMark/>
          </w:tcPr>
          <w:p w14:paraId="3C7A9E59"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32</w:t>
            </w:r>
          </w:p>
        </w:tc>
        <w:tc>
          <w:tcPr>
            <w:tcW w:w="851" w:type="dxa"/>
            <w:gridSpan w:val="2"/>
            <w:shd w:val="clear" w:color="800000" w:fill="FFFFFF"/>
            <w:noWrap/>
            <w:vAlign w:val="center"/>
            <w:hideMark/>
          </w:tcPr>
          <w:p w14:paraId="47199426"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r>
      <w:tr w:rsidR="00693262" w:rsidRPr="00A84B50" w14:paraId="282F6A58" w14:textId="77777777" w:rsidTr="00A84B50">
        <w:trPr>
          <w:trHeight w:val="270"/>
        </w:trPr>
        <w:tc>
          <w:tcPr>
            <w:tcW w:w="1354" w:type="dxa"/>
            <w:shd w:val="clear" w:color="800000" w:fill="FFFFFF"/>
            <w:noWrap/>
            <w:vAlign w:val="center"/>
            <w:hideMark/>
          </w:tcPr>
          <w:p w14:paraId="5230C65F" w14:textId="77777777" w:rsidR="00693262" w:rsidRPr="00A84B50" w:rsidRDefault="00693262" w:rsidP="00935892">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ОП.0</w:t>
            </w:r>
            <w:r w:rsidR="00935892" w:rsidRPr="00A84B50">
              <w:rPr>
                <w:rFonts w:ascii="Times New Roman" w:eastAsia="Times New Roman" w:hAnsi="Times New Roman" w:cs="Times New Roman"/>
                <w:sz w:val="24"/>
                <w:szCs w:val="24"/>
              </w:rPr>
              <w:t>6</w:t>
            </w:r>
          </w:p>
        </w:tc>
        <w:tc>
          <w:tcPr>
            <w:tcW w:w="3589" w:type="dxa"/>
            <w:shd w:val="clear" w:color="800000" w:fill="FFFFFF"/>
            <w:vAlign w:val="center"/>
            <w:hideMark/>
          </w:tcPr>
          <w:p w14:paraId="343714FC" w14:textId="77777777" w:rsidR="00693262" w:rsidRPr="00A84B50" w:rsidRDefault="00FD14D1"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Правовые основы профессиональной деятельности</w:t>
            </w:r>
          </w:p>
        </w:tc>
        <w:tc>
          <w:tcPr>
            <w:tcW w:w="618" w:type="dxa"/>
            <w:shd w:val="clear" w:color="800000" w:fill="FFFFFF"/>
            <w:vAlign w:val="center"/>
            <w:hideMark/>
          </w:tcPr>
          <w:p w14:paraId="402CE5A8"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17" w:type="dxa"/>
            <w:shd w:val="clear" w:color="800000" w:fill="FFFFFF"/>
            <w:vAlign w:val="center"/>
            <w:hideMark/>
          </w:tcPr>
          <w:p w14:paraId="15733D45"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r w:rsidR="009F3791">
              <w:rPr>
                <w:rFonts w:ascii="Times New Roman" w:eastAsia="Times New Roman" w:hAnsi="Times New Roman" w:cs="Times New Roman"/>
                <w:sz w:val="24"/>
                <w:szCs w:val="24"/>
              </w:rPr>
              <w:t>1</w:t>
            </w:r>
          </w:p>
        </w:tc>
        <w:tc>
          <w:tcPr>
            <w:tcW w:w="617" w:type="dxa"/>
            <w:shd w:val="clear" w:color="800000" w:fill="FFFFFF"/>
            <w:vAlign w:val="center"/>
            <w:hideMark/>
          </w:tcPr>
          <w:p w14:paraId="01022E60"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c>
          <w:tcPr>
            <w:tcW w:w="696" w:type="dxa"/>
            <w:shd w:val="clear" w:color="800000" w:fill="FFFFFF"/>
            <w:noWrap/>
            <w:vAlign w:val="center"/>
            <w:hideMark/>
          </w:tcPr>
          <w:p w14:paraId="4BB9D617" w14:textId="77777777" w:rsidR="00693262" w:rsidRPr="00A84B50" w:rsidRDefault="00693262" w:rsidP="003B5CEE">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4</w:t>
            </w:r>
            <w:r w:rsidR="003B5CEE" w:rsidRPr="00A84B50">
              <w:rPr>
                <w:rFonts w:ascii="Times New Roman" w:eastAsia="Times New Roman" w:hAnsi="Times New Roman" w:cs="Times New Roman"/>
                <w:sz w:val="24"/>
                <w:szCs w:val="24"/>
              </w:rPr>
              <w:t>8</w:t>
            </w:r>
          </w:p>
        </w:tc>
        <w:tc>
          <w:tcPr>
            <w:tcW w:w="576" w:type="dxa"/>
            <w:shd w:val="clear" w:color="800000" w:fill="FFFFFF"/>
            <w:noWrap/>
            <w:vAlign w:val="center"/>
            <w:hideMark/>
          </w:tcPr>
          <w:p w14:paraId="3357198F" w14:textId="77777777" w:rsidR="00693262" w:rsidRPr="00A84B50" w:rsidRDefault="00693262" w:rsidP="003B5CEE">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w:t>
            </w:r>
            <w:r w:rsidR="003B5CEE" w:rsidRPr="00A84B50">
              <w:rPr>
                <w:rFonts w:ascii="Times New Roman" w:eastAsia="Times New Roman" w:hAnsi="Times New Roman" w:cs="Times New Roman"/>
                <w:sz w:val="24"/>
                <w:szCs w:val="24"/>
              </w:rPr>
              <w:t>6</w:t>
            </w:r>
          </w:p>
        </w:tc>
        <w:tc>
          <w:tcPr>
            <w:tcW w:w="506" w:type="dxa"/>
            <w:shd w:val="clear" w:color="800000" w:fill="FFFFFF"/>
            <w:noWrap/>
            <w:vAlign w:val="center"/>
            <w:hideMark/>
          </w:tcPr>
          <w:p w14:paraId="2F7C42CA"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808" w:type="dxa"/>
            <w:shd w:val="clear" w:color="800000" w:fill="FFFFFF"/>
            <w:noWrap/>
            <w:vAlign w:val="center"/>
            <w:hideMark/>
          </w:tcPr>
          <w:p w14:paraId="4D1B0FEE"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32</w:t>
            </w:r>
          </w:p>
        </w:tc>
        <w:tc>
          <w:tcPr>
            <w:tcW w:w="576" w:type="dxa"/>
            <w:shd w:val="clear" w:color="800000" w:fill="FFFFFF"/>
            <w:noWrap/>
            <w:vAlign w:val="center"/>
            <w:hideMark/>
          </w:tcPr>
          <w:p w14:paraId="223F016B" w14:textId="77777777" w:rsidR="00693262" w:rsidRPr="00A84B50" w:rsidRDefault="00656928" w:rsidP="00DD7B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92" w:type="dxa"/>
            <w:shd w:val="clear" w:color="800000" w:fill="FFFFFF"/>
            <w:noWrap/>
            <w:vAlign w:val="center"/>
            <w:hideMark/>
          </w:tcPr>
          <w:p w14:paraId="6626252F"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r w:rsidR="00656928">
              <w:rPr>
                <w:rFonts w:ascii="Times New Roman" w:eastAsia="Times New Roman" w:hAnsi="Times New Roman" w:cs="Times New Roman"/>
                <w:sz w:val="24"/>
                <w:szCs w:val="24"/>
              </w:rPr>
              <w:t>3</w:t>
            </w:r>
          </w:p>
        </w:tc>
        <w:tc>
          <w:tcPr>
            <w:tcW w:w="532" w:type="dxa"/>
            <w:gridSpan w:val="2"/>
            <w:shd w:val="clear" w:color="800000" w:fill="FFFFFF"/>
            <w:noWrap/>
            <w:vAlign w:val="center"/>
            <w:hideMark/>
          </w:tcPr>
          <w:p w14:paraId="606D6892"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76" w:type="dxa"/>
            <w:gridSpan w:val="2"/>
            <w:shd w:val="clear" w:color="800000" w:fill="FFFFFF"/>
            <w:noWrap/>
            <w:vAlign w:val="center"/>
            <w:hideMark/>
          </w:tcPr>
          <w:p w14:paraId="6051837A"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32</w:t>
            </w:r>
          </w:p>
        </w:tc>
        <w:tc>
          <w:tcPr>
            <w:tcW w:w="1019" w:type="dxa"/>
            <w:gridSpan w:val="2"/>
            <w:shd w:val="clear" w:color="800000" w:fill="FFFFFF"/>
            <w:noWrap/>
            <w:vAlign w:val="center"/>
            <w:hideMark/>
          </w:tcPr>
          <w:p w14:paraId="322DC260"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58" w:type="dxa"/>
            <w:gridSpan w:val="2"/>
            <w:shd w:val="clear" w:color="800000" w:fill="FFFFFF"/>
            <w:noWrap/>
            <w:vAlign w:val="center"/>
            <w:hideMark/>
          </w:tcPr>
          <w:p w14:paraId="2086BBA9"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p>
        </w:tc>
        <w:tc>
          <w:tcPr>
            <w:tcW w:w="851" w:type="dxa"/>
            <w:gridSpan w:val="2"/>
            <w:shd w:val="clear" w:color="800000" w:fill="FFFFFF"/>
            <w:noWrap/>
            <w:vAlign w:val="center"/>
            <w:hideMark/>
          </w:tcPr>
          <w:p w14:paraId="6BDA139D" w14:textId="77777777" w:rsidR="00693262" w:rsidRPr="00A84B50" w:rsidRDefault="0069326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32</w:t>
            </w:r>
          </w:p>
        </w:tc>
      </w:tr>
      <w:tr w:rsidR="00505AC2" w:rsidRPr="00A84B50" w14:paraId="03CBC4FF" w14:textId="77777777" w:rsidTr="00A84B50">
        <w:trPr>
          <w:trHeight w:val="270"/>
        </w:trPr>
        <w:tc>
          <w:tcPr>
            <w:tcW w:w="1354" w:type="dxa"/>
            <w:shd w:val="clear" w:color="800000" w:fill="FFFFFF"/>
            <w:noWrap/>
            <w:vAlign w:val="center"/>
            <w:hideMark/>
          </w:tcPr>
          <w:p w14:paraId="3E0F72A2" w14:textId="77777777" w:rsidR="00505AC2" w:rsidRPr="00A84B50" w:rsidRDefault="00505AC2" w:rsidP="00935892">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ОП.07</w:t>
            </w:r>
          </w:p>
        </w:tc>
        <w:tc>
          <w:tcPr>
            <w:tcW w:w="3589" w:type="dxa"/>
            <w:shd w:val="clear" w:color="800000" w:fill="FFFFFF"/>
            <w:vAlign w:val="center"/>
            <w:hideMark/>
          </w:tcPr>
          <w:p w14:paraId="71AD8152" w14:textId="77777777" w:rsidR="00505AC2" w:rsidRPr="00A84B50" w:rsidRDefault="00FD14D1"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Правила дорожного движения</w:t>
            </w:r>
          </w:p>
        </w:tc>
        <w:tc>
          <w:tcPr>
            <w:tcW w:w="618" w:type="dxa"/>
            <w:shd w:val="clear" w:color="800000" w:fill="FFFFFF"/>
            <w:vAlign w:val="center"/>
            <w:hideMark/>
          </w:tcPr>
          <w:p w14:paraId="28472A24" w14:textId="77777777" w:rsidR="00505AC2" w:rsidRPr="00A84B50" w:rsidRDefault="00505AC2" w:rsidP="00DD7BB8">
            <w:pPr>
              <w:spacing w:after="0" w:line="240" w:lineRule="auto"/>
              <w:jc w:val="center"/>
              <w:rPr>
                <w:rFonts w:ascii="Times New Roman" w:eastAsia="Times New Roman" w:hAnsi="Times New Roman" w:cs="Times New Roman"/>
                <w:sz w:val="24"/>
                <w:szCs w:val="24"/>
              </w:rPr>
            </w:pPr>
          </w:p>
        </w:tc>
        <w:tc>
          <w:tcPr>
            <w:tcW w:w="617" w:type="dxa"/>
            <w:shd w:val="clear" w:color="800000" w:fill="FFFFFF"/>
            <w:vAlign w:val="center"/>
            <w:hideMark/>
          </w:tcPr>
          <w:p w14:paraId="4D286A97" w14:textId="77777777" w:rsidR="00505AC2" w:rsidRPr="00A84B50" w:rsidRDefault="00505AC2" w:rsidP="00DD7BB8">
            <w:pPr>
              <w:spacing w:after="0" w:line="240" w:lineRule="auto"/>
              <w:jc w:val="center"/>
              <w:rPr>
                <w:rFonts w:ascii="Times New Roman" w:eastAsia="Times New Roman" w:hAnsi="Times New Roman" w:cs="Times New Roman"/>
                <w:sz w:val="24"/>
                <w:szCs w:val="24"/>
              </w:rPr>
            </w:pPr>
          </w:p>
        </w:tc>
        <w:tc>
          <w:tcPr>
            <w:tcW w:w="617" w:type="dxa"/>
            <w:shd w:val="clear" w:color="800000" w:fill="FFFFFF"/>
            <w:vAlign w:val="center"/>
            <w:hideMark/>
          </w:tcPr>
          <w:p w14:paraId="228DEF96" w14:textId="77777777" w:rsidR="00505AC2" w:rsidRPr="00A84B50" w:rsidRDefault="001D6B76" w:rsidP="00DD7B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 w:type="dxa"/>
            <w:shd w:val="clear" w:color="800000" w:fill="FFFFFF"/>
            <w:noWrap/>
            <w:vAlign w:val="center"/>
            <w:hideMark/>
          </w:tcPr>
          <w:p w14:paraId="3A2D00F8" w14:textId="77777777" w:rsidR="00505AC2" w:rsidRPr="00A84B50" w:rsidRDefault="003B5CEE"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48</w:t>
            </w:r>
          </w:p>
        </w:tc>
        <w:tc>
          <w:tcPr>
            <w:tcW w:w="576" w:type="dxa"/>
            <w:shd w:val="clear" w:color="800000" w:fill="FFFFFF"/>
            <w:noWrap/>
            <w:vAlign w:val="center"/>
            <w:hideMark/>
          </w:tcPr>
          <w:p w14:paraId="6B8AFBC3" w14:textId="77777777" w:rsidR="00505AC2" w:rsidRPr="00A84B50" w:rsidRDefault="00505AC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16</w:t>
            </w:r>
          </w:p>
        </w:tc>
        <w:tc>
          <w:tcPr>
            <w:tcW w:w="506" w:type="dxa"/>
            <w:shd w:val="clear" w:color="800000" w:fill="FFFFFF"/>
            <w:noWrap/>
            <w:vAlign w:val="center"/>
            <w:hideMark/>
          </w:tcPr>
          <w:p w14:paraId="4DE96798" w14:textId="77777777" w:rsidR="00505AC2" w:rsidRPr="00A84B50" w:rsidRDefault="00505AC2" w:rsidP="00DD7BB8">
            <w:pPr>
              <w:spacing w:after="0" w:line="240" w:lineRule="auto"/>
              <w:jc w:val="center"/>
              <w:rPr>
                <w:rFonts w:ascii="Times New Roman" w:eastAsia="Times New Roman" w:hAnsi="Times New Roman" w:cs="Times New Roman"/>
                <w:sz w:val="24"/>
                <w:szCs w:val="24"/>
              </w:rPr>
            </w:pPr>
          </w:p>
        </w:tc>
        <w:tc>
          <w:tcPr>
            <w:tcW w:w="808" w:type="dxa"/>
            <w:shd w:val="clear" w:color="800000" w:fill="FFFFFF"/>
            <w:noWrap/>
            <w:vAlign w:val="center"/>
            <w:hideMark/>
          </w:tcPr>
          <w:p w14:paraId="0E380086" w14:textId="77777777" w:rsidR="00505AC2" w:rsidRPr="00A84B50" w:rsidRDefault="00505AC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32</w:t>
            </w:r>
          </w:p>
        </w:tc>
        <w:tc>
          <w:tcPr>
            <w:tcW w:w="576" w:type="dxa"/>
            <w:shd w:val="clear" w:color="800000" w:fill="FFFFFF"/>
            <w:noWrap/>
            <w:vAlign w:val="center"/>
            <w:hideMark/>
          </w:tcPr>
          <w:p w14:paraId="1578C10A" w14:textId="77777777" w:rsidR="00505AC2" w:rsidRPr="00A84B50" w:rsidRDefault="00482105" w:rsidP="00DD7B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92" w:type="dxa"/>
            <w:shd w:val="clear" w:color="800000" w:fill="FFFFFF"/>
            <w:noWrap/>
            <w:vAlign w:val="center"/>
            <w:hideMark/>
          </w:tcPr>
          <w:p w14:paraId="5492647D" w14:textId="77777777" w:rsidR="00505AC2" w:rsidRPr="00A84B50" w:rsidRDefault="00505AC2" w:rsidP="00DD7BB8">
            <w:pPr>
              <w:spacing w:after="0" w:line="240" w:lineRule="auto"/>
              <w:jc w:val="center"/>
              <w:rPr>
                <w:rFonts w:ascii="Times New Roman" w:eastAsia="Times New Roman" w:hAnsi="Times New Roman" w:cs="Times New Roman"/>
                <w:sz w:val="24"/>
                <w:szCs w:val="24"/>
              </w:rPr>
            </w:pPr>
          </w:p>
        </w:tc>
        <w:tc>
          <w:tcPr>
            <w:tcW w:w="532" w:type="dxa"/>
            <w:gridSpan w:val="2"/>
            <w:shd w:val="clear" w:color="800000" w:fill="FFFFFF"/>
            <w:noWrap/>
            <w:vAlign w:val="center"/>
            <w:hideMark/>
          </w:tcPr>
          <w:p w14:paraId="0F25F0AC" w14:textId="77777777" w:rsidR="00505AC2" w:rsidRPr="00A84B50" w:rsidRDefault="00505AC2" w:rsidP="00DD7BB8">
            <w:pPr>
              <w:spacing w:after="0" w:line="240" w:lineRule="auto"/>
              <w:jc w:val="center"/>
              <w:rPr>
                <w:rFonts w:ascii="Times New Roman" w:eastAsia="Times New Roman" w:hAnsi="Times New Roman" w:cs="Times New Roman"/>
                <w:sz w:val="24"/>
                <w:szCs w:val="24"/>
              </w:rPr>
            </w:pPr>
          </w:p>
        </w:tc>
        <w:tc>
          <w:tcPr>
            <w:tcW w:w="1076" w:type="dxa"/>
            <w:gridSpan w:val="2"/>
            <w:shd w:val="clear" w:color="800000" w:fill="FFFFFF"/>
            <w:noWrap/>
            <w:vAlign w:val="center"/>
            <w:hideMark/>
          </w:tcPr>
          <w:p w14:paraId="3D8EA11E" w14:textId="77777777" w:rsidR="00505AC2" w:rsidRPr="00A84B50" w:rsidRDefault="00505AC2" w:rsidP="00DD7BB8">
            <w:pPr>
              <w:spacing w:after="0" w:line="240" w:lineRule="auto"/>
              <w:jc w:val="center"/>
              <w:rPr>
                <w:rFonts w:ascii="Times New Roman" w:eastAsia="Times New Roman" w:hAnsi="Times New Roman" w:cs="Times New Roman"/>
                <w:sz w:val="24"/>
                <w:szCs w:val="24"/>
              </w:rPr>
            </w:pPr>
          </w:p>
        </w:tc>
        <w:tc>
          <w:tcPr>
            <w:tcW w:w="1019" w:type="dxa"/>
            <w:gridSpan w:val="2"/>
            <w:shd w:val="clear" w:color="800000" w:fill="FFFFFF"/>
            <w:noWrap/>
            <w:vAlign w:val="center"/>
            <w:hideMark/>
          </w:tcPr>
          <w:p w14:paraId="23C7E34D" w14:textId="77777777" w:rsidR="00505AC2" w:rsidRPr="00A84B50" w:rsidRDefault="0039680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32</w:t>
            </w:r>
          </w:p>
        </w:tc>
        <w:tc>
          <w:tcPr>
            <w:tcW w:w="1058" w:type="dxa"/>
            <w:gridSpan w:val="2"/>
            <w:shd w:val="clear" w:color="800000" w:fill="FFFFFF"/>
            <w:noWrap/>
            <w:vAlign w:val="center"/>
            <w:hideMark/>
          </w:tcPr>
          <w:p w14:paraId="4667CDED" w14:textId="77777777" w:rsidR="00505AC2" w:rsidRPr="00A84B50" w:rsidRDefault="00505AC2" w:rsidP="00DD7BB8">
            <w:pPr>
              <w:spacing w:after="0" w:line="240" w:lineRule="auto"/>
              <w:jc w:val="center"/>
              <w:rPr>
                <w:rFonts w:ascii="Times New Roman" w:eastAsia="Times New Roman" w:hAnsi="Times New Roman" w:cs="Times New Roman"/>
                <w:sz w:val="24"/>
                <w:szCs w:val="24"/>
              </w:rPr>
            </w:pPr>
          </w:p>
        </w:tc>
        <w:tc>
          <w:tcPr>
            <w:tcW w:w="851" w:type="dxa"/>
            <w:gridSpan w:val="2"/>
            <w:shd w:val="clear" w:color="800000" w:fill="FFFFFF"/>
            <w:noWrap/>
            <w:vAlign w:val="center"/>
            <w:hideMark/>
          </w:tcPr>
          <w:p w14:paraId="1753C57B" w14:textId="77777777" w:rsidR="00505AC2" w:rsidRPr="00A84B50" w:rsidRDefault="00396802"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32</w:t>
            </w:r>
          </w:p>
        </w:tc>
      </w:tr>
      <w:tr w:rsidR="00693262" w:rsidRPr="00A84B50" w14:paraId="5BB7190C" w14:textId="77777777" w:rsidTr="00A84B50">
        <w:trPr>
          <w:trHeight w:val="270"/>
        </w:trPr>
        <w:tc>
          <w:tcPr>
            <w:tcW w:w="1354" w:type="dxa"/>
            <w:shd w:val="clear" w:color="800000" w:fill="FFFFFF"/>
            <w:noWrap/>
            <w:vAlign w:val="center"/>
            <w:hideMark/>
          </w:tcPr>
          <w:p w14:paraId="3B511ECA" w14:textId="77777777" w:rsidR="00693262" w:rsidRPr="00A84B50" w:rsidRDefault="00693262"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П</w:t>
            </w:r>
            <w:r w:rsidR="00BA1BEF" w:rsidRPr="00A84B50">
              <w:rPr>
                <w:rFonts w:ascii="Times New Roman" w:eastAsia="Times New Roman" w:hAnsi="Times New Roman" w:cs="Times New Roman"/>
                <w:b/>
                <w:sz w:val="24"/>
                <w:szCs w:val="24"/>
              </w:rPr>
              <w:t>.00</w:t>
            </w:r>
          </w:p>
        </w:tc>
        <w:tc>
          <w:tcPr>
            <w:tcW w:w="3589" w:type="dxa"/>
            <w:shd w:val="clear" w:color="800000" w:fill="FFFFFF"/>
            <w:vAlign w:val="center"/>
            <w:hideMark/>
          </w:tcPr>
          <w:p w14:paraId="3216EF0B" w14:textId="77777777" w:rsidR="00693262" w:rsidRPr="00A84B50" w:rsidRDefault="00693262" w:rsidP="00DD7BB8">
            <w:pPr>
              <w:spacing w:after="0" w:line="240" w:lineRule="auto"/>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Профессиональный учебный цикл</w:t>
            </w:r>
          </w:p>
        </w:tc>
        <w:tc>
          <w:tcPr>
            <w:tcW w:w="618" w:type="dxa"/>
            <w:shd w:val="clear" w:color="800000" w:fill="FFFFFF"/>
            <w:vAlign w:val="center"/>
            <w:hideMark/>
          </w:tcPr>
          <w:p w14:paraId="34DD53A9" w14:textId="77777777" w:rsidR="00693262" w:rsidRPr="008E5676" w:rsidRDefault="00693262" w:rsidP="00DD7BB8">
            <w:pPr>
              <w:spacing w:after="0" w:line="240" w:lineRule="auto"/>
              <w:jc w:val="center"/>
              <w:rPr>
                <w:rFonts w:ascii="Times New Roman" w:eastAsia="Times New Roman" w:hAnsi="Times New Roman" w:cs="Times New Roman"/>
                <w:b/>
                <w:sz w:val="24"/>
                <w:szCs w:val="24"/>
              </w:rPr>
            </w:pPr>
          </w:p>
        </w:tc>
        <w:tc>
          <w:tcPr>
            <w:tcW w:w="617" w:type="dxa"/>
            <w:shd w:val="clear" w:color="800000" w:fill="FFFFFF"/>
            <w:vAlign w:val="center"/>
            <w:hideMark/>
          </w:tcPr>
          <w:p w14:paraId="29DF4BFE" w14:textId="77777777" w:rsidR="00693262" w:rsidRPr="008E5676" w:rsidRDefault="00693262" w:rsidP="00DD7BB8">
            <w:pPr>
              <w:spacing w:after="0" w:line="240" w:lineRule="auto"/>
              <w:jc w:val="center"/>
              <w:rPr>
                <w:rFonts w:ascii="Times New Roman" w:eastAsia="Times New Roman" w:hAnsi="Times New Roman" w:cs="Times New Roman"/>
                <w:b/>
                <w:sz w:val="24"/>
                <w:szCs w:val="24"/>
              </w:rPr>
            </w:pPr>
            <w:r w:rsidRPr="008E5676">
              <w:rPr>
                <w:rFonts w:ascii="Times New Roman" w:eastAsia="Times New Roman" w:hAnsi="Times New Roman" w:cs="Times New Roman"/>
                <w:b/>
                <w:sz w:val="24"/>
                <w:szCs w:val="24"/>
              </w:rPr>
              <w:t> </w:t>
            </w:r>
          </w:p>
        </w:tc>
        <w:tc>
          <w:tcPr>
            <w:tcW w:w="617" w:type="dxa"/>
            <w:shd w:val="clear" w:color="800000" w:fill="FFFFFF"/>
            <w:vAlign w:val="center"/>
            <w:hideMark/>
          </w:tcPr>
          <w:p w14:paraId="767321B1" w14:textId="77777777" w:rsidR="00693262" w:rsidRPr="008E5676" w:rsidRDefault="00693262" w:rsidP="00DD7BB8">
            <w:pPr>
              <w:spacing w:after="0" w:line="240" w:lineRule="auto"/>
              <w:jc w:val="center"/>
              <w:rPr>
                <w:rFonts w:ascii="Times New Roman" w:eastAsia="Times New Roman" w:hAnsi="Times New Roman" w:cs="Times New Roman"/>
                <w:b/>
                <w:sz w:val="24"/>
                <w:szCs w:val="24"/>
              </w:rPr>
            </w:pPr>
            <w:r w:rsidRPr="008E5676">
              <w:rPr>
                <w:rFonts w:ascii="Times New Roman" w:eastAsia="Times New Roman" w:hAnsi="Times New Roman" w:cs="Times New Roman"/>
                <w:b/>
                <w:sz w:val="24"/>
                <w:szCs w:val="24"/>
              </w:rPr>
              <w:t> </w:t>
            </w:r>
          </w:p>
        </w:tc>
        <w:tc>
          <w:tcPr>
            <w:tcW w:w="696" w:type="dxa"/>
            <w:shd w:val="clear" w:color="800000" w:fill="FFFFFF"/>
            <w:noWrap/>
            <w:vAlign w:val="center"/>
            <w:hideMark/>
          </w:tcPr>
          <w:p w14:paraId="39E07C03" w14:textId="77777777" w:rsidR="00693262" w:rsidRPr="008E5676" w:rsidRDefault="008E5676" w:rsidP="00DD7BB8">
            <w:pPr>
              <w:spacing w:after="0" w:line="240" w:lineRule="auto"/>
              <w:jc w:val="center"/>
              <w:rPr>
                <w:rFonts w:ascii="Times New Roman" w:eastAsia="Times New Roman" w:hAnsi="Times New Roman" w:cs="Times New Roman"/>
                <w:b/>
                <w:sz w:val="24"/>
                <w:szCs w:val="24"/>
              </w:rPr>
            </w:pPr>
            <w:r w:rsidRPr="008E5676">
              <w:rPr>
                <w:rFonts w:ascii="Times New Roman" w:eastAsia="Times New Roman" w:hAnsi="Times New Roman" w:cs="Times New Roman"/>
                <w:b/>
                <w:sz w:val="24"/>
                <w:szCs w:val="24"/>
              </w:rPr>
              <w:t>1308</w:t>
            </w:r>
          </w:p>
        </w:tc>
        <w:tc>
          <w:tcPr>
            <w:tcW w:w="576" w:type="dxa"/>
            <w:shd w:val="clear" w:color="800000" w:fill="FFFFFF"/>
            <w:noWrap/>
            <w:vAlign w:val="center"/>
            <w:hideMark/>
          </w:tcPr>
          <w:p w14:paraId="74024A8A" w14:textId="77777777" w:rsidR="00693262" w:rsidRPr="008E5676" w:rsidRDefault="008E5676"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208</w:t>
            </w:r>
          </w:p>
        </w:tc>
        <w:tc>
          <w:tcPr>
            <w:tcW w:w="506" w:type="dxa"/>
            <w:shd w:val="clear" w:color="800000" w:fill="FFFFFF"/>
            <w:noWrap/>
            <w:vAlign w:val="center"/>
            <w:hideMark/>
          </w:tcPr>
          <w:p w14:paraId="16F28CF7" w14:textId="77777777" w:rsidR="00693262" w:rsidRPr="008E5676" w:rsidRDefault="006E086C"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08" w:type="dxa"/>
            <w:shd w:val="clear" w:color="800000" w:fill="FFFFFF"/>
            <w:noWrap/>
            <w:vAlign w:val="center"/>
            <w:hideMark/>
          </w:tcPr>
          <w:p w14:paraId="7216AAE1" w14:textId="77777777" w:rsidR="00693262" w:rsidRPr="008E5676" w:rsidRDefault="009D4D46"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1100</w:t>
            </w:r>
          </w:p>
        </w:tc>
        <w:tc>
          <w:tcPr>
            <w:tcW w:w="576" w:type="dxa"/>
            <w:shd w:val="clear" w:color="800000" w:fill="FFFFFF"/>
            <w:noWrap/>
            <w:vAlign w:val="center"/>
            <w:hideMark/>
          </w:tcPr>
          <w:p w14:paraId="6AA6810E" w14:textId="77777777" w:rsidR="00693262" w:rsidRPr="008E5676" w:rsidRDefault="009D4D46" w:rsidP="002433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2433C5">
              <w:rPr>
                <w:rFonts w:ascii="Times New Roman" w:eastAsia="Times New Roman" w:hAnsi="Times New Roman" w:cs="Times New Roman"/>
                <w:b/>
                <w:sz w:val="24"/>
                <w:szCs w:val="24"/>
              </w:rPr>
              <w:t>22</w:t>
            </w:r>
          </w:p>
        </w:tc>
        <w:tc>
          <w:tcPr>
            <w:tcW w:w="692" w:type="dxa"/>
            <w:shd w:val="clear" w:color="800000" w:fill="FFFFFF"/>
            <w:noWrap/>
            <w:vAlign w:val="center"/>
            <w:hideMark/>
          </w:tcPr>
          <w:p w14:paraId="10B1F817" w14:textId="77777777" w:rsidR="00693262" w:rsidRPr="008E5676" w:rsidRDefault="002433C5"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194</w:t>
            </w:r>
          </w:p>
        </w:tc>
        <w:tc>
          <w:tcPr>
            <w:tcW w:w="532" w:type="dxa"/>
            <w:gridSpan w:val="2"/>
            <w:shd w:val="clear" w:color="800000" w:fill="FFFFFF"/>
            <w:noWrap/>
            <w:vAlign w:val="center"/>
            <w:hideMark/>
          </w:tcPr>
          <w:p w14:paraId="16874374" w14:textId="77777777" w:rsidR="00693262" w:rsidRPr="008E5676" w:rsidRDefault="009D4D46"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076" w:type="dxa"/>
            <w:gridSpan w:val="2"/>
            <w:shd w:val="clear" w:color="800000" w:fill="FFFFFF"/>
            <w:noWrap/>
            <w:vAlign w:val="center"/>
            <w:hideMark/>
          </w:tcPr>
          <w:p w14:paraId="5E337C5A" w14:textId="77777777" w:rsidR="00693262" w:rsidRPr="008E5676" w:rsidRDefault="002433C5"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372</w:t>
            </w:r>
          </w:p>
        </w:tc>
        <w:tc>
          <w:tcPr>
            <w:tcW w:w="1019" w:type="dxa"/>
            <w:gridSpan w:val="2"/>
            <w:shd w:val="clear" w:color="800000" w:fill="FFFFFF"/>
            <w:noWrap/>
            <w:vAlign w:val="center"/>
            <w:hideMark/>
          </w:tcPr>
          <w:p w14:paraId="78365FE9" w14:textId="77777777" w:rsidR="00693262" w:rsidRPr="008E5676" w:rsidRDefault="006912D5"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728</w:t>
            </w:r>
          </w:p>
        </w:tc>
        <w:tc>
          <w:tcPr>
            <w:tcW w:w="1058" w:type="dxa"/>
            <w:gridSpan w:val="2"/>
            <w:shd w:val="clear" w:color="800000" w:fill="FFFFFF"/>
            <w:noWrap/>
            <w:vAlign w:val="center"/>
            <w:hideMark/>
          </w:tcPr>
          <w:p w14:paraId="590A57F7" w14:textId="77777777" w:rsidR="00693262" w:rsidRPr="008E5676" w:rsidRDefault="006912D5"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1100</w:t>
            </w:r>
          </w:p>
        </w:tc>
        <w:tc>
          <w:tcPr>
            <w:tcW w:w="851" w:type="dxa"/>
            <w:gridSpan w:val="2"/>
            <w:shd w:val="clear" w:color="800000" w:fill="FFFFFF"/>
            <w:noWrap/>
            <w:vAlign w:val="center"/>
            <w:hideMark/>
          </w:tcPr>
          <w:p w14:paraId="7CDD9557" w14:textId="77777777" w:rsidR="00693262" w:rsidRPr="008E5676" w:rsidRDefault="00144BFE"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693262" w:rsidRPr="00A84B50" w14:paraId="169F9AF6" w14:textId="77777777" w:rsidTr="00A84B50">
        <w:trPr>
          <w:trHeight w:val="270"/>
        </w:trPr>
        <w:tc>
          <w:tcPr>
            <w:tcW w:w="1354" w:type="dxa"/>
            <w:shd w:val="clear" w:color="800000" w:fill="FFFFFF"/>
            <w:noWrap/>
            <w:vAlign w:val="center"/>
            <w:hideMark/>
          </w:tcPr>
          <w:p w14:paraId="1A48D7AC" w14:textId="77777777" w:rsidR="00693262" w:rsidRPr="00A84B50" w:rsidRDefault="00693262"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lastRenderedPageBreak/>
              <w:t>ПМ</w:t>
            </w:r>
            <w:r w:rsidR="00BA1BEF" w:rsidRPr="00A84B50">
              <w:rPr>
                <w:rFonts w:ascii="Times New Roman" w:eastAsia="Times New Roman" w:hAnsi="Times New Roman" w:cs="Times New Roman"/>
                <w:b/>
                <w:sz w:val="24"/>
                <w:szCs w:val="24"/>
              </w:rPr>
              <w:t>.00</w:t>
            </w:r>
          </w:p>
        </w:tc>
        <w:tc>
          <w:tcPr>
            <w:tcW w:w="3589" w:type="dxa"/>
            <w:shd w:val="clear" w:color="800000" w:fill="FFFFFF"/>
            <w:vAlign w:val="center"/>
            <w:hideMark/>
          </w:tcPr>
          <w:p w14:paraId="7786B40D" w14:textId="77777777" w:rsidR="00693262" w:rsidRPr="00A84B50" w:rsidRDefault="00BA1BEF" w:rsidP="00BA1BEF">
            <w:pPr>
              <w:spacing w:after="0" w:line="240" w:lineRule="auto"/>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Профессиональные модули</w:t>
            </w:r>
          </w:p>
        </w:tc>
        <w:tc>
          <w:tcPr>
            <w:tcW w:w="618" w:type="dxa"/>
            <w:shd w:val="clear" w:color="800000" w:fill="FFFFFF"/>
            <w:vAlign w:val="center"/>
            <w:hideMark/>
          </w:tcPr>
          <w:p w14:paraId="05B65D5F"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17" w:type="dxa"/>
            <w:shd w:val="clear" w:color="800000" w:fill="FFFFFF"/>
            <w:vAlign w:val="center"/>
            <w:hideMark/>
          </w:tcPr>
          <w:p w14:paraId="4028C8B9"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17" w:type="dxa"/>
            <w:shd w:val="clear" w:color="800000" w:fill="FFFFFF"/>
            <w:vAlign w:val="center"/>
            <w:hideMark/>
          </w:tcPr>
          <w:p w14:paraId="77A9386C"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96" w:type="dxa"/>
            <w:shd w:val="clear" w:color="800000" w:fill="FFFFFF"/>
            <w:noWrap/>
            <w:vAlign w:val="center"/>
            <w:hideMark/>
          </w:tcPr>
          <w:p w14:paraId="31E6718F"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p>
        </w:tc>
        <w:tc>
          <w:tcPr>
            <w:tcW w:w="576" w:type="dxa"/>
            <w:shd w:val="clear" w:color="800000" w:fill="FFFFFF"/>
            <w:noWrap/>
            <w:vAlign w:val="center"/>
            <w:hideMark/>
          </w:tcPr>
          <w:p w14:paraId="709F4B32"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p>
        </w:tc>
        <w:tc>
          <w:tcPr>
            <w:tcW w:w="506" w:type="dxa"/>
            <w:shd w:val="clear" w:color="800000" w:fill="FFFFFF"/>
            <w:noWrap/>
            <w:vAlign w:val="center"/>
            <w:hideMark/>
          </w:tcPr>
          <w:p w14:paraId="2A14AB9C"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p>
        </w:tc>
        <w:tc>
          <w:tcPr>
            <w:tcW w:w="808" w:type="dxa"/>
            <w:shd w:val="clear" w:color="800000" w:fill="FFFFFF"/>
            <w:noWrap/>
            <w:vAlign w:val="center"/>
            <w:hideMark/>
          </w:tcPr>
          <w:p w14:paraId="76084F9E"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p>
        </w:tc>
        <w:tc>
          <w:tcPr>
            <w:tcW w:w="576" w:type="dxa"/>
            <w:shd w:val="clear" w:color="800000" w:fill="FFFFFF"/>
            <w:noWrap/>
            <w:vAlign w:val="center"/>
            <w:hideMark/>
          </w:tcPr>
          <w:p w14:paraId="37E35955"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p>
        </w:tc>
        <w:tc>
          <w:tcPr>
            <w:tcW w:w="692" w:type="dxa"/>
            <w:shd w:val="clear" w:color="800000" w:fill="FFFFFF"/>
            <w:noWrap/>
            <w:vAlign w:val="center"/>
            <w:hideMark/>
          </w:tcPr>
          <w:p w14:paraId="27E6F250"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p>
        </w:tc>
        <w:tc>
          <w:tcPr>
            <w:tcW w:w="532" w:type="dxa"/>
            <w:gridSpan w:val="2"/>
            <w:shd w:val="clear" w:color="800000" w:fill="FFFFFF"/>
            <w:noWrap/>
            <w:vAlign w:val="center"/>
            <w:hideMark/>
          </w:tcPr>
          <w:p w14:paraId="61EAB822"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p>
        </w:tc>
        <w:tc>
          <w:tcPr>
            <w:tcW w:w="1076" w:type="dxa"/>
            <w:gridSpan w:val="2"/>
            <w:shd w:val="clear" w:color="800000" w:fill="FFFFFF"/>
            <w:noWrap/>
            <w:vAlign w:val="center"/>
            <w:hideMark/>
          </w:tcPr>
          <w:p w14:paraId="04A6DEBA"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p>
        </w:tc>
        <w:tc>
          <w:tcPr>
            <w:tcW w:w="1019" w:type="dxa"/>
            <w:gridSpan w:val="2"/>
            <w:shd w:val="clear" w:color="800000" w:fill="FFFFFF"/>
            <w:noWrap/>
            <w:vAlign w:val="center"/>
            <w:hideMark/>
          </w:tcPr>
          <w:p w14:paraId="10BB280A"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p>
        </w:tc>
        <w:tc>
          <w:tcPr>
            <w:tcW w:w="1058" w:type="dxa"/>
            <w:gridSpan w:val="2"/>
            <w:shd w:val="clear" w:color="800000" w:fill="FFFFFF"/>
            <w:noWrap/>
            <w:vAlign w:val="center"/>
            <w:hideMark/>
          </w:tcPr>
          <w:p w14:paraId="76FBD063"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p>
        </w:tc>
        <w:tc>
          <w:tcPr>
            <w:tcW w:w="851" w:type="dxa"/>
            <w:gridSpan w:val="2"/>
            <w:shd w:val="clear" w:color="800000" w:fill="FFFFFF"/>
            <w:noWrap/>
            <w:vAlign w:val="center"/>
            <w:hideMark/>
          </w:tcPr>
          <w:p w14:paraId="35764E1E" w14:textId="77777777" w:rsidR="00693262" w:rsidRPr="00A84B50" w:rsidRDefault="00693262" w:rsidP="00DD7BB8">
            <w:pPr>
              <w:spacing w:after="0" w:line="240" w:lineRule="auto"/>
              <w:jc w:val="center"/>
              <w:rPr>
                <w:rFonts w:ascii="Times New Roman" w:eastAsia="Times New Roman" w:hAnsi="Times New Roman" w:cs="Times New Roman"/>
                <w:color w:val="FF0000"/>
                <w:sz w:val="24"/>
                <w:szCs w:val="24"/>
              </w:rPr>
            </w:pPr>
          </w:p>
        </w:tc>
      </w:tr>
      <w:tr w:rsidR="00693262" w:rsidRPr="00A84B50" w14:paraId="30135C81" w14:textId="77777777" w:rsidTr="00A84B50">
        <w:trPr>
          <w:trHeight w:val="270"/>
        </w:trPr>
        <w:tc>
          <w:tcPr>
            <w:tcW w:w="1354" w:type="dxa"/>
            <w:shd w:val="clear" w:color="800000" w:fill="FFFFFF"/>
            <w:noWrap/>
            <w:vAlign w:val="center"/>
            <w:hideMark/>
          </w:tcPr>
          <w:p w14:paraId="04087C7A" w14:textId="77777777" w:rsidR="00693262" w:rsidRPr="00A84B50" w:rsidRDefault="00693262"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ПМ.01</w:t>
            </w:r>
          </w:p>
        </w:tc>
        <w:tc>
          <w:tcPr>
            <w:tcW w:w="3589" w:type="dxa"/>
            <w:shd w:val="clear" w:color="800000" w:fill="FFFFFF"/>
            <w:vAlign w:val="center"/>
            <w:hideMark/>
          </w:tcPr>
          <w:p w14:paraId="549C1522" w14:textId="77777777" w:rsidR="00693262" w:rsidRPr="00A84B50" w:rsidRDefault="00693262" w:rsidP="00DD7BB8">
            <w:pPr>
              <w:spacing w:after="0" w:line="240" w:lineRule="auto"/>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Обслуживание и эксплуатация бульдозера</w:t>
            </w:r>
          </w:p>
        </w:tc>
        <w:tc>
          <w:tcPr>
            <w:tcW w:w="618" w:type="dxa"/>
            <w:shd w:val="clear" w:color="800000" w:fill="FFFFFF"/>
            <w:vAlign w:val="center"/>
            <w:hideMark/>
          </w:tcPr>
          <w:p w14:paraId="02E397C4" w14:textId="77777777" w:rsidR="00693262" w:rsidRPr="00A84B50" w:rsidRDefault="00FD14D1"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2</w:t>
            </w:r>
          </w:p>
        </w:tc>
        <w:tc>
          <w:tcPr>
            <w:tcW w:w="617" w:type="dxa"/>
            <w:shd w:val="clear" w:color="800000" w:fill="FFFFFF"/>
            <w:vAlign w:val="center"/>
            <w:hideMark/>
          </w:tcPr>
          <w:p w14:paraId="7041E895" w14:textId="77777777" w:rsidR="00693262" w:rsidRPr="00A84B50" w:rsidRDefault="00FD14D1"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1</w:t>
            </w:r>
          </w:p>
        </w:tc>
        <w:tc>
          <w:tcPr>
            <w:tcW w:w="617" w:type="dxa"/>
            <w:shd w:val="clear" w:color="800000" w:fill="FFFFFF"/>
            <w:vAlign w:val="center"/>
            <w:hideMark/>
          </w:tcPr>
          <w:p w14:paraId="2B8486AE" w14:textId="77777777" w:rsidR="00693262" w:rsidRPr="00A84B50" w:rsidRDefault="00FD14D1"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1</w:t>
            </w:r>
          </w:p>
        </w:tc>
        <w:tc>
          <w:tcPr>
            <w:tcW w:w="696" w:type="dxa"/>
            <w:shd w:val="clear" w:color="800000" w:fill="FFFFFF"/>
            <w:noWrap/>
            <w:vAlign w:val="center"/>
            <w:hideMark/>
          </w:tcPr>
          <w:p w14:paraId="162F9702" w14:textId="77777777" w:rsidR="00693262" w:rsidRPr="00A84B50" w:rsidRDefault="00C404C3"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672</w:t>
            </w:r>
          </w:p>
        </w:tc>
        <w:tc>
          <w:tcPr>
            <w:tcW w:w="576" w:type="dxa"/>
            <w:shd w:val="clear" w:color="800000" w:fill="FFFFFF"/>
            <w:noWrap/>
            <w:vAlign w:val="center"/>
            <w:hideMark/>
          </w:tcPr>
          <w:p w14:paraId="3AC0DA61" w14:textId="77777777" w:rsidR="00693262" w:rsidRPr="00A84B50" w:rsidRDefault="00C404C3"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104</w:t>
            </w:r>
          </w:p>
        </w:tc>
        <w:tc>
          <w:tcPr>
            <w:tcW w:w="506" w:type="dxa"/>
            <w:shd w:val="clear" w:color="800000" w:fill="FFFFFF"/>
            <w:noWrap/>
            <w:vAlign w:val="center"/>
            <w:hideMark/>
          </w:tcPr>
          <w:p w14:paraId="13868CFD" w14:textId="77777777" w:rsidR="00693262" w:rsidRPr="00A84B50" w:rsidRDefault="006E086C"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08" w:type="dxa"/>
            <w:shd w:val="clear" w:color="800000" w:fill="FFFFFF"/>
            <w:noWrap/>
            <w:vAlign w:val="center"/>
            <w:hideMark/>
          </w:tcPr>
          <w:p w14:paraId="2BDB7FE8" w14:textId="77777777" w:rsidR="00693262" w:rsidRPr="00A84B50" w:rsidRDefault="00A35640"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568</w:t>
            </w:r>
          </w:p>
        </w:tc>
        <w:tc>
          <w:tcPr>
            <w:tcW w:w="576" w:type="dxa"/>
            <w:shd w:val="clear" w:color="800000" w:fill="FFFFFF"/>
            <w:noWrap/>
            <w:vAlign w:val="center"/>
            <w:hideMark/>
          </w:tcPr>
          <w:p w14:paraId="1EC6B163" w14:textId="77777777" w:rsidR="00693262" w:rsidRPr="00A84B50" w:rsidRDefault="009D4D46"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w:t>
            </w:r>
          </w:p>
        </w:tc>
        <w:tc>
          <w:tcPr>
            <w:tcW w:w="692" w:type="dxa"/>
            <w:shd w:val="clear" w:color="800000" w:fill="FFFFFF"/>
            <w:noWrap/>
            <w:vAlign w:val="center"/>
            <w:hideMark/>
          </w:tcPr>
          <w:p w14:paraId="478FEF18" w14:textId="77777777" w:rsidR="00693262" w:rsidRPr="00A84B50" w:rsidRDefault="009D4D46"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97</w:t>
            </w:r>
          </w:p>
        </w:tc>
        <w:tc>
          <w:tcPr>
            <w:tcW w:w="532" w:type="dxa"/>
            <w:gridSpan w:val="2"/>
            <w:shd w:val="clear" w:color="800000" w:fill="FFFFFF"/>
            <w:noWrap/>
            <w:vAlign w:val="center"/>
            <w:hideMark/>
          </w:tcPr>
          <w:p w14:paraId="77D4342C" w14:textId="77777777" w:rsidR="00693262" w:rsidRPr="00A84B50" w:rsidRDefault="00D67B67"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0</w:t>
            </w:r>
          </w:p>
        </w:tc>
        <w:tc>
          <w:tcPr>
            <w:tcW w:w="1076" w:type="dxa"/>
            <w:gridSpan w:val="2"/>
            <w:shd w:val="clear" w:color="800000" w:fill="FFFFFF"/>
            <w:noWrap/>
            <w:vAlign w:val="center"/>
            <w:hideMark/>
          </w:tcPr>
          <w:p w14:paraId="22E26EA0" w14:textId="77777777" w:rsidR="00693262" w:rsidRPr="00A84B50" w:rsidRDefault="009D4D46"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352</w:t>
            </w:r>
          </w:p>
        </w:tc>
        <w:tc>
          <w:tcPr>
            <w:tcW w:w="1019" w:type="dxa"/>
            <w:gridSpan w:val="2"/>
            <w:shd w:val="clear" w:color="800000" w:fill="FFFFFF"/>
            <w:noWrap/>
            <w:vAlign w:val="center"/>
            <w:hideMark/>
          </w:tcPr>
          <w:p w14:paraId="63BAC6AA" w14:textId="77777777" w:rsidR="00693262" w:rsidRPr="00A84B50" w:rsidRDefault="00D67B67"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216</w:t>
            </w:r>
          </w:p>
        </w:tc>
        <w:tc>
          <w:tcPr>
            <w:tcW w:w="1058" w:type="dxa"/>
            <w:gridSpan w:val="2"/>
            <w:shd w:val="clear" w:color="800000" w:fill="FFFFFF"/>
            <w:noWrap/>
            <w:vAlign w:val="center"/>
            <w:hideMark/>
          </w:tcPr>
          <w:p w14:paraId="0F646019" w14:textId="77777777" w:rsidR="00693262" w:rsidRPr="00A84B50" w:rsidRDefault="00A35640"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568</w:t>
            </w:r>
          </w:p>
        </w:tc>
        <w:tc>
          <w:tcPr>
            <w:tcW w:w="851" w:type="dxa"/>
            <w:gridSpan w:val="2"/>
            <w:shd w:val="clear" w:color="800000" w:fill="FFFFFF"/>
            <w:noWrap/>
            <w:vAlign w:val="center"/>
            <w:hideMark/>
          </w:tcPr>
          <w:p w14:paraId="18C7479F" w14:textId="77777777" w:rsidR="00693262" w:rsidRPr="00A84B50" w:rsidRDefault="00D67B67"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0</w:t>
            </w:r>
          </w:p>
        </w:tc>
      </w:tr>
      <w:tr w:rsidR="00C14FAC" w:rsidRPr="00A84B50" w14:paraId="453C47C3" w14:textId="77777777" w:rsidTr="00A84B50">
        <w:trPr>
          <w:trHeight w:val="465"/>
        </w:trPr>
        <w:tc>
          <w:tcPr>
            <w:tcW w:w="1354" w:type="dxa"/>
            <w:shd w:val="clear" w:color="800000" w:fill="FFFFFF"/>
            <w:noWrap/>
            <w:vAlign w:val="center"/>
            <w:hideMark/>
          </w:tcPr>
          <w:p w14:paraId="71D08E1D"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МДК.01.01</w:t>
            </w:r>
          </w:p>
        </w:tc>
        <w:tc>
          <w:tcPr>
            <w:tcW w:w="3589" w:type="dxa"/>
            <w:shd w:val="clear" w:color="800000" w:fill="FFFFFF"/>
            <w:vAlign w:val="center"/>
            <w:hideMark/>
          </w:tcPr>
          <w:p w14:paraId="68E8D2C9" w14:textId="77777777" w:rsidR="00C14FAC" w:rsidRPr="00A84B50" w:rsidRDefault="00C14FAC"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Устройство, техническая эксплуатация и ремонт бульдозера</w:t>
            </w:r>
          </w:p>
        </w:tc>
        <w:tc>
          <w:tcPr>
            <w:tcW w:w="618" w:type="dxa"/>
            <w:vMerge w:val="restart"/>
            <w:shd w:val="clear" w:color="800000" w:fill="FFFFFF"/>
            <w:vAlign w:val="center"/>
            <w:hideMark/>
          </w:tcPr>
          <w:p w14:paraId="46EB6AB8" w14:textId="77777777" w:rsidR="00C14FAC" w:rsidRPr="00A84B50" w:rsidRDefault="00C14FAC" w:rsidP="0008594D">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w:t>
            </w:r>
          </w:p>
        </w:tc>
        <w:tc>
          <w:tcPr>
            <w:tcW w:w="617" w:type="dxa"/>
            <w:shd w:val="clear" w:color="800000" w:fill="FFFFFF"/>
            <w:vAlign w:val="center"/>
            <w:hideMark/>
          </w:tcPr>
          <w:p w14:paraId="5069FECB" w14:textId="77777777" w:rsidR="00C14FAC" w:rsidRPr="00A84B50" w:rsidRDefault="00C14FAC"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17" w:type="dxa"/>
            <w:shd w:val="clear" w:color="800000" w:fill="FFFFFF"/>
            <w:vAlign w:val="center"/>
            <w:hideMark/>
          </w:tcPr>
          <w:p w14:paraId="0D608572" w14:textId="77777777" w:rsidR="00C14FAC" w:rsidRPr="00A84B50" w:rsidRDefault="00C14FAC"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96" w:type="dxa"/>
            <w:shd w:val="clear" w:color="800000" w:fill="FFFFFF"/>
            <w:noWrap/>
            <w:vAlign w:val="center"/>
            <w:hideMark/>
          </w:tcPr>
          <w:p w14:paraId="4AEC15C5"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192</w:t>
            </w:r>
          </w:p>
        </w:tc>
        <w:tc>
          <w:tcPr>
            <w:tcW w:w="576" w:type="dxa"/>
            <w:shd w:val="clear" w:color="800000" w:fill="FFFFFF"/>
            <w:noWrap/>
            <w:vAlign w:val="center"/>
            <w:hideMark/>
          </w:tcPr>
          <w:p w14:paraId="5E0BF89D"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64</w:t>
            </w:r>
          </w:p>
        </w:tc>
        <w:tc>
          <w:tcPr>
            <w:tcW w:w="506" w:type="dxa"/>
            <w:shd w:val="clear" w:color="800000" w:fill="FFFFFF"/>
            <w:noWrap/>
            <w:vAlign w:val="center"/>
            <w:hideMark/>
          </w:tcPr>
          <w:p w14:paraId="0C4D74E8"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808" w:type="dxa"/>
            <w:shd w:val="clear" w:color="800000" w:fill="FFFFFF"/>
            <w:noWrap/>
            <w:vAlign w:val="center"/>
            <w:hideMark/>
          </w:tcPr>
          <w:p w14:paraId="128AA1E7"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128</w:t>
            </w:r>
          </w:p>
        </w:tc>
        <w:tc>
          <w:tcPr>
            <w:tcW w:w="576" w:type="dxa"/>
            <w:shd w:val="clear" w:color="800000" w:fill="FFFFFF"/>
            <w:noWrap/>
            <w:vAlign w:val="center"/>
            <w:hideMark/>
          </w:tcPr>
          <w:p w14:paraId="6B71E88B" w14:textId="77777777" w:rsidR="00C14FAC" w:rsidRPr="00A84B50" w:rsidRDefault="009C255E"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68</w:t>
            </w:r>
          </w:p>
        </w:tc>
        <w:tc>
          <w:tcPr>
            <w:tcW w:w="692" w:type="dxa"/>
            <w:shd w:val="clear" w:color="800000" w:fill="FFFFFF"/>
            <w:noWrap/>
            <w:vAlign w:val="center"/>
            <w:hideMark/>
          </w:tcPr>
          <w:p w14:paraId="0BF2FD3B" w14:textId="77777777" w:rsidR="00C14FAC" w:rsidRPr="00A84B50" w:rsidRDefault="009C255E"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60</w:t>
            </w:r>
          </w:p>
        </w:tc>
        <w:tc>
          <w:tcPr>
            <w:tcW w:w="532" w:type="dxa"/>
            <w:gridSpan w:val="2"/>
            <w:shd w:val="clear" w:color="800000" w:fill="FFFFFF"/>
            <w:noWrap/>
            <w:vAlign w:val="center"/>
            <w:hideMark/>
          </w:tcPr>
          <w:p w14:paraId="03E98718" w14:textId="77777777" w:rsidR="00C14FAC" w:rsidRPr="00A84B50" w:rsidRDefault="00C14FAC"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1076" w:type="dxa"/>
            <w:gridSpan w:val="2"/>
            <w:shd w:val="clear" w:color="800000" w:fill="FFFFFF"/>
            <w:noWrap/>
            <w:vAlign w:val="center"/>
            <w:hideMark/>
          </w:tcPr>
          <w:p w14:paraId="30F06236"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128</w:t>
            </w:r>
          </w:p>
        </w:tc>
        <w:tc>
          <w:tcPr>
            <w:tcW w:w="1019" w:type="dxa"/>
            <w:gridSpan w:val="2"/>
            <w:shd w:val="clear" w:color="800000" w:fill="FFFFFF"/>
            <w:noWrap/>
            <w:vAlign w:val="center"/>
            <w:hideMark/>
          </w:tcPr>
          <w:p w14:paraId="10F477D4" w14:textId="77777777" w:rsidR="00C14FAC" w:rsidRPr="00A84B50" w:rsidRDefault="00C14FAC"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1058" w:type="dxa"/>
            <w:gridSpan w:val="2"/>
            <w:shd w:val="clear" w:color="800000" w:fill="FFFFFF"/>
            <w:noWrap/>
            <w:vAlign w:val="center"/>
            <w:hideMark/>
          </w:tcPr>
          <w:p w14:paraId="0DA5BB10"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128</w:t>
            </w:r>
          </w:p>
        </w:tc>
        <w:tc>
          <w:tcPr>
            <w:tcW w:w="851" w:type="dxa"/>
            <w:gridSpan w:val="2"/>
            <w:shd w:val="clear" w:color="800000" w:fill="FFFFFF"/>
            <w:noWrap/>
            <w:vAlign w:val="center"/>
            <w:hideMark/>
          </w:tcPr>
          <w:p w14:paraId="2A060D63" w14:textId="77777777" w:rsidR="00C14FAC" w:rsidRPr="00A84B50" w:rsidRDefault="00C14FAC" w:rsidP="00DD7BB8">
            <w:pPr>
              <w:spacing w:after="0" w:line="240" w:lineRule="auto"/>
              <w:jc w:val="center"/>
              <w:rPr>
                <w:rFonts w:ascii="Times New Roman" w:eastAsia="Times New Roman" w:hAnsi="Times New Roman" w:cs="Times New Roman"/>
                <w:color w:val="FF0000"/>
                <w:sz w:val="24"/>
                <w:szCs w:val="24"/>
              </w:rPr>
            </w:pPr>
          </w:p>
        </w:tc>
      </w:tr>
      <w:tr w:rsidR="00C14FAC" w:rsidRPr="00A84B50" w14:paraId="1AD54BFD" w14:textId="77777777" w:rsidTr="00A84B50">
        <w:trPr>
          <w:trHeight w:val="465"/>
        </w:trPr>
        <w:tc>
          <w:tcPr>
            <w:tcW w:w="1354" w:type="dxa"/>
            <w:shd w:val="clear" w:color="800000" w:fill="FFFFFF"/>
            <w:noWrap/>
            <w:vAlign w:val="center"/>
            <w:hideMark/>
          </w:tcPr>
          <w:p w14:paraId="3499D18B"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МДК.01.02</w:t>
            </w:r>
          </w:p>
        </w:tc>
        <w:tc>
          <w:tcPr>
            <w:tcW w:w="3589" w:type="dxa"/>
            <w:shd w:val="clear" w:color="800000" w:fill="FFFFFF"/>
            <w:vAlign w:val="center"/>
            <w:hideMark/>
          </w:tcPr>
          <w:p w14:paraId="0C0882D6" w14:textId="77777777" w:rsidR="00C14FAC" w:rsidRPr="00A84B50" w:rsidRDefault="00C14FAC"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Технология планировочных работ и перемещения грунта бульдозером</w:t>
            </w:r>
          </w:p>
        </w:tc>
        <w:tc>
          <w:tcPr>
            <w:tcW w:w="618" w:type="dxa"/>
            <w:vMerge/>
            <w:shd w:val="clear" w:color="800000" w:fill="FFFFFF"/>
            <w:vAlign w:val="center"/>
            <w:hideMark/>
          </w:tcPr>
          <w:p w14:paraId="3D900E34" w14:textId="77777777" w:rsidR="00C14FAC" w:rsidRPr="00A84B50" w:rsidRDefault="00C14FAC" w:rsidP="0008594D">
            <w:pPr>
              <w:spacing w:after="0" w:line="240" w:lineRule="auto"/>
              <w:jc w:val="center"/>
              <w:rPr>
                <w:rFonts w:ascii="Times New Roman" w:eastAsia="Times New Roman" w:hAnsi="Times New Roman" w:cs="Times New Roman"/>
                <w:sz w:val="24"/>
                <w:szCs w:val="24"/>
              </w:rPr>
            </w:pPr>
          </w:p>
        </w:tc>
        <w:tc>
          <w:tcPr>
            <w:tcW w:w="617" w:type="dxa"/>
            <w:shd w:val="clear" w:color="800000" w:fill="FFFFFF"/>
            <w:vAlign w:val="center"/>
            <w:hideMark/>
          </w:tcPr>
          <w:p w14:paraId="5A7DBF26" w14:textId="77777777" w:rsidR="00C14FAC" w:rsidRPr="00A84B50" w:rsidRDefault="00C14FAC"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17" w:type="dxa"/>
            <w:shd w:val="clear" w:color="800000" w:fill="FFFFFF"/>
            <w:vAlign w:val="center"/>
            <w:hideMark/>
          </w:tcPr>
          <w:p w14:paraId="251B01FA" w14:textId="77777777" w:rsidR="00C14FAC" w:rsidRPr="00A84B50" w:rsidRDefault="00C14FAC"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96" w:type="dxa"/>
            <w:shd w:val="clear" w:color="800000" w:fill="FFFFFF"/>
            <w:noWrap/>
            <w:vAlign w:val="center"/>
            <w:hideMark/>
          </w:tcPr>
          <w:p w14:paraId="1827A040"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120</w:t>
            </w:r>
          </w:p>
        </w:tc>
        <w:tc>
          <w:tcPr>
            <w:tcW w:w="576" w:type="dxa"/>
            <w:shd w:val="clear" w:color="800000" w:fill="FFFFFF"/>
            <w:noWrap/>
            <w:vAlign w:val="center"/>
            <w:hideMark/>
          </w:tcPr>
          <w:p w14:paraId="433B7537"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40</w:t>
            </w:r>
          </w:p>
        </w:tc>
        <w:tc>
          <w:tcPr>
            <w:tcW w:w="506" w:type="dxa"/>
            <w:shd w:val="clear" w:color="800000" w:fill="FFFFFF"/>
            <w:noWrap/>
            <w:vAlign w:val="center"/>
            <w:hideMark/>
          </w:tcPr>
          <w:p w14:paraId="5B0CA123"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808" w:type="dxa"/>
            <w:shd w:val="clear" w:color="800000" w:fill="FFFFFF"/>
            <w:noWrap/>
            <w:vAlign w:val="center"/>
            <w:hideMark/>
          </w:tcPr>
          <w:p w14:paraId="0E8E939C"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80</w:t>
            </w:r>
          </w:p>
        </w:tc>
        <w:tc>
          <w:tcPr>
            <w:tcW w:w="576" w:type="dxa"/>
            <w:shd w:val="clear" w:color="800000" w:fill="FFFFFF"/>
            <w:noWrap/>
            <w:vAlign w:val="center"/>
            <w:hideMark/>
          </w:tcPr>
          <w:p w14:paraId="0EC17DA0" w14:textId="77777777" w:rsidR="00C14FAC" w:rsidRPr="00A84B50" w:rsidRDefault="009C255E"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43</w:t>
            </w:r>
          </w:p>
        </w:tc>
        <w:tc>
          <w:tcPr>
            <w:tcW w:w="692" w:type="dxa"/>
            <w:shd w:val="clear" w:color="800000" w:fill="FFFFFF"/>
            <w:noWrap/>
            <w:vAlign w:val="center"/>
            <w:hideMark/>
          </w:tcPr>
          <w:p w14:paraId="2FFD0E36" w14:textId="77777777" w:rsidR="00C14FAC" w:rsidRPr="00A84B50" w:rsidRDefault="00472709"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37</w:t>
            </w:r>
          </w:p>
        </w:tc>
        <w:tc>
          <w:tcPr>
            <w:tcW w:w="532" w:type="dxa"/>
            <w:gridSpan w:val="2"/>
            <w:shd w:val="clear" w:color="800000" w:fill="FFFFFF"/>
            <w:noWrap/>
            <w:vAlign w:val="center"/>
            <w:hideMark/>
          </w:tcPr>
          <w:p w14:paraId="1A16F21B"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76" w:type="dxa"/>
            <w:gridSpan w:val="2"/>
            <w:shd w:val="clear" w:color="800000" w:fill="FFFFFF"/>
            <w:noWrap/>
            <w:vAlign w:val="center"/>
            <w:hideMark/>
          </w:tcPr>
          <w:p w14:paraId="7D52AA08"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80</w:t>
            </w:r>
          </w:p>
        </w:tc>
        <w:tc>
          <w:tcPr>
            <w:tcW w:w="1019" w:type="dxa"/>
            <w:gridSpan w:val="2"/>
            <w:shd w:val="clear" w:color="800000" w:fill="FFFFFF"/>
            <w:noWrap/>
            <w:vAlign w:val="center"/>
            <w:hideMark/>
          </w:tcPr>
          <w:p w14:paraId="6751E5E5"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58" w:type="dxa"/>
            <w:gridSpan w:val="2"/>
            <w:shd w:val="clear" w:color="800000" w:fill="FFFFFF"/>
            <w:noWrap/>
            <w:vAlign w:val="center"/>
            <w:hideMark/>
          </w:tcPr>
          <w:p w14:paraId="4BED7F19"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80</w:t>
            </w:r>
          </w:p>
        </w:tc>
        <w:tc>
          <w:tcPr>
            <w:tcW w:w="851" w:type="dxa"/>
            <w:gridSpan w:val="2"/>
            <w:shd w:val="clear" w:color="800000" w:fill="FFFFFF"/>
            <w:noWrap/>
            <w:vAlign w:val="center"/>
            <w:hideMark/>
          </w:tcPr>
          <w:p w14:paraId="7131B40D" w14:textId="77777777" w:rsidR="00C14FAC" w:rsidRPr="00A84B50" w:rsidRDefault="00C14FAC"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r>
      <w:tr w:rsidR="00D0235A" w:rsidRPr="00A84B50" w14:paraId="75EBFCC1" w14:textId="77777777" w:rsidTr="00A84B50">
        <w:trPr>
          <w:trHeight w:val="270"/>
        </w:trPr>
        <w:tc>
          <w:tcPr>
            <w:tcW w:w="1354" w:type="dxa"/>
            <w:shd w:val="clear" w:color="800000" w:fill="FFFFFF"/>
            <w:noWrap/>
            <w:vAlign w:val="center"/>
            <w:hideMark/>
          </w:tcPr>
          <w:p w14:paraId="03D0E6BB"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УП.01</w:t>
            </w:r>
          </w:p>
        </w:tc>
        <w:tc>
          <w:tcPr>
            <w:tcW w:w="3589" w:type="dxa"/>
            <w:shd w:val="clear" w:color="800000" w:fill="FFFFFF"/>
            <w:vAlign w:val="center"/>
            <w:hideMark/>
          </w:tcPr>
          <w:p w14:paraId="003041CB" w14:textId="77777777" w:rsidR="00D0235A" w:rsidRPr="00A84B50" w:rsidRDefault="00D0235A"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Учебная практика</w:t>
            </w:r>
          </w:p>
        </w:tc>
        <w:tc>
          <w:tcPr>
            <w:tcW w:w="618" w:type="dxa"/>
            <w:shd w:val="clear" w:color="800000" w:fill="FFFFFF"/>
            <w:vAlign w:val="center"/>
            <w:hideMark/>
          </w:tcPr>
          <w:p w14:paraId="5658C284"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17" w:type="dxa"/>
            <w:shd w:val="clear" w:color="800000" w:fill="FFFFFF"/>
            <w:vAlign w:val="center"/>
            <w:hideMark/>
          </w:tcPr>
          <w:p w14:paraId="262B1D85" w14:textId="77777777" w:rsidR="00D0235A" w:rsidRPr="00A84B50" w:rsidRDefault="008B07F9"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w:t>
            </w:r>
            <w:r w:rsidR="00D0235A" w:rsidRPr="00A84B50">
              <w:rPr>
                <w:rFonts w:ascii="Times New Roman" w:eastAsia="Times New Roman" w:hAnsi="Times New Roman" w:cs="Times New Roman"/>
                <w:sz w:val="24"/>
                <w:szCs w:val="24"/>
              </w:rPr>
              <w:t> </w:t>
            </w:r>
          </w:p>
        </w:tc>
        <w:tc>
          <w:tcPr>
            <w:tcW w:w="617" w:type="dxa"/>
            <w:shd w:val="clear" w:color="800000" w:fill="FFFFFF"/>
            <w:vAlign w:val="center"/>
            <w:hideMark/>
          </w:tcPr>
          <w:p w14:paraId="5F1837D4"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p>
        </w:tc>
        <w:tc>
          <w:tcPr>
            <w:tcW w:w="696" w:type="dxa"/>
            <w:shd w:val="clear" w:color="800000" w:fill="FFFFFF"/>
            <w:noWrap/>
            <w:vAlign w:val="center"/>
            <w:hideMark/>
          </w:tcPr>
          <w:p w14:paraId="3F22A8EA"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144</w:t>
            </w:r>
          </w:p>
        </w:tc>
        <w:tc>
          <w:tcPr>
            <w:tcW w:w="576" w:type="dxa"/>
            <w:shd w:val="clear" w:color="800000" w:fill="FFFFFF"/>
            <w:noWrap/>
            <w:vAlign w:val="center"/>
            <w:hideMark/>
          </w:tcPr>
          <w:p w14:paraId="2FB6FE3D"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r w:rsidR="00C43E24" w:rsidRPr="00A84B50">
              <w:rPr>
                <w:rFonts w:ascii="Times New Roman" w:eastAsia="Times New Roman" w:hAnsi="Times New Roman" w:cs="Times New Roman"/>
                <w:sz w:val="24"/>
                <w:szCs w:val="24"/>
              </w:rPr>
              <w:t>0</w:t>
            </w:r>
          </w:p>
        </w:tc>
        <w:tc>
          <w:tcPr>
            <w:tcW w:w="506" w:type="dxa"/>
            <w:shd w:val="clear" w:color="800000" w:fill="FFFFFF"/>
            <w:noWrap/>
            <w:vAlign w:val="center"/>
            <w:hideMark/>
          </w:tcPr>
          <w:p w14:paraId="1A442CD9"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808" w:type="dxa"/>
            <w:shd w:val="clear" w:color="800000" w:fill="FFFFFF"/>
            <w:noWrap/>
            <w:vAlign w:val="center"/>
            <w:hideMark/>
          </w:tcPr>
          <w:p w14:paraId="44794DA2"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144</w:t>
            </w:r>
          </w:p>
        </w:tc>
        <w:tc>
          <w:tcPr>
            <w:tcW w:w="576" w:type="dxa"/>
            <w:shd w:val="clear" w:color="800000" w:fill="FFFFFF"/>
            <w:noWrap/>
            <w:vAlign w:val="center"/>
            <w:hideMark/>
          </w:tcPr>
          <w:p w14:paraId="7CA420A8"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p>
        </w:tc>
        <w:tc>
          <w:tcPr>
            <w:tcW w:w="692" w:type="dxa"/>
            <w:shd w:val="clear" w:color="800000" w:fill="FFFFFF"/>
            <w:noWrap/>
            <w:vAlign w:val="center"/>
            <w:hideMark/>
          </w:tcPr>
          <w:p w14:paraId="3F85C0F2"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p>
        </w:tc>
        <w:tc>
          <w:tcPr>
            <w:tcW w:w="532" w:type="dxa"/>
            <w:gridSpan w:val="2"/>
            <w:shd w:val="clear" w:color="800000" w:fill="FFFFFF"/>
            <w:vAlign w:val="center"/>
          </w:tcPr>
          <w:p w14:paraId="0947DDC2"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p>
        </w:tc>
        <w:tc>
          <w:tcPr>
            <w:tcW w:w="1076" w:type="dxa"/>
            <w:gridSpan w:val="2"/>
            <w:shd w:val="clear" w:color="800000" w:fill="FFFFFF"/>
            <w:noWrap/>
            <w:vAlign w:val="center"/>
            <w:hideMark/>
          </w:tcPr>
          <w:p w14:paraId="251306C9"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144</w:t>
            </w:r>
          </w:p>
        </w:tc>
        <w:tc>
          <w:tcPr>
            <w:tcW w:w="1019" w:type="dxa"/>
            <w:gridSpan w:val="2"/>
            <w:shd w:val="clear" w:color="800000" w:fill="FFFFFF"/>
            <w:noWrap/>
            <w:vAlign w:val="center"/>
            <w:hideMark/>
          </w:tcPr>
          <w:p w14:paraId="65F82668" w14:textId="77777777" w:rsidR="00D0235A" w:rsidRPr="00A84B50" w:rsidRDefault="00D0235A"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1058" w:type="dxa"/>
            <w:gridSpan w:val="2"/>
            <w:shd w:val="clear" w:color="800000" w:fill="FFFFFF"/>
            <w:noWrap/>
            <w:vAlign w:val="center"/>
            <w:hideMark/>
          </w:tcPr>
          <w:p w14:paraId="7BE6585E"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144</w:t>
            </w:r>
          </w:p>
        </w:tc>
        <w:tc>
          <w:tcPr>
            <w:tcW w:w="851" w:type="dxa"/>
            <w:gridSpan w:val="2"/>
            <w:shd w:val="clear" w:color="800000" w:fill="FFFFFF"/>
            <w:noWrap/>
            <w:vAlign w:val="center"/>
            <w:hideMark/>
          </w:tcPr>
          <w:p w14:paraId="4ED90043" w14:textId="77777777" w:rsidR="00D0235A" w:rsidRPr="00A84B50" w:rsidRDefault="00D0235A"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r>
      <w:tr w:rsidR="00D0235A" w:rsidRPr="00A84B50" w14:paraId="4E150B8B" w14:textId="77777777" w:rsidTr="00A84B50">
        <w:trPr>
          <w:trHeight w:val="405"/>
        </w:trPr>
        <w:tc>
          <w:tcPr>
            <w:tcW w:w="1354" w:type="dxa"/>
            <w:shd w:val="clear" w:color="800000" w:fill="FFFFFF"/>
            <w:noWrap/>
            <w:vAlign w:val="center"/>
            <w:hideMark/>
          </w:tcPr>
          <w:p w14:paraId="794C5FF6" w14:textId="77777777" w:rsidR="00D0235A" w:rsidRPr="00A84B50" w:rsidRDefault="0008594D"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П</w:t>
            </w:r>
            <w:r w:rsidR="00D0235A" w:rsidRPr="00A84B50">
              <w:rPr>
                <w:rFonts w:ascii="Times New Roman" w:eastAsia="Times New Roman" w:hAnsi="Times New Roman" w:cs="Times New Roman"/>
                <w:sz w:val="24"/>
                <w:szCs w:val="24"/>
              </w:rPr>
              <w:t>П.01</w:t>
            </w:r>
          </w:p>
        </w:tc>
        <w:tc>
          <w:tcPr>
            <w:tcW w:w="3589" w:type="dxa"/>
            <w:shd w:val="clear" w:color="800000" w:fill="FFFFFF"/>
            <w:vAlign w:val="center"/>
            <w:hideMark/>
          </w:tcPr>
          <w:p w14:paraId="020A5748" w14:textId="77777777" w:rsidR="00D0235A" w:rsidRPr="00A84B50" w:rsidRDefault="00D0235A"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Производственная практика</w:t>
            </w:r>
          </w:p>
        </w:tc>
        <w:tc>
          <w:tcPr>
            <w:tcW w:w="618" w:type="dxa"/>
            <w:shd w:val="clear" w:color="800000" w:fill="FFFFFF"/>
            <w:vAlign w:val="center"/>
            <w:hideMark/>
          </w:tcPr>
          <w:p w14:paraId="61C322D2"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17" w:type="dxa"/>
            <w:shd w:val="clear" w:color="800000" w:fill="FFFFFF"/>
            <w:vAlign w:val="center"/>
            <w:hideMark/>
          </w:tcPr>
          <w:p w14:paraId="161BBEF1"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17" w:type="dxa"/>
            <w:shd w:val="clear" w:color="800000" w:fill="FFFFFF"/>
            <w:vAlign w:val="center"/>
            <w:hideMark/>
          </w:tcPr>
          <w:p w14:paraId="4178D634" w14:textId="77777777" w:rsidR="00D0235A" w:rsidRPr="00A84B50" w:rsidRDefault="001A705D" w:rsidP="000859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 w:type="dxa"/>
            <w:shd w:val="clear" w:color="800000" w:fill="FFFFFF"/>
            <w:noWrap/>
            <w:vAlign w:val="center"/>
            <w:hideMark/>
          </w:tcPr>
          <w:p w14:paraId="53BE5AA3"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216</w:t>
            </w:r>
          </w:p>
        </w:tc>
        <w:tc>
          <w:tcPr>
            <w:tcW w:w="576" w:type="dxa"/>
            <w:shd w:val="clear" w:color="800000" w:fill="FFFFFF"/>
            <w:noWrap/>
            <w:vAlign w:val="center"/>
            <w:hideMark/>
          </w:tcPr>
          <w:p w14:paraId="48A7FF93" w14:textId="77777777" w:rsidR="00D0235A"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0</w:t>
            </w:r>
            <w:r w:rsidR="00D0235A" w:rsidRPr="00A84B50">
              <w:rPr>
                <w:rFonts w:ascii="Times New Roman" w:eastAsia="Times New Roman" w:hAnsi="Times New Roman" w:cs="Times New Roman"/>
                <w:sz w:val="24"/>
                <w:szCs w:val="24"/>
              </w:rPr>
              <w:t> </w:t>
            </w:r>
          </w:p>
        </w:tc>
        <w:tc>
          <w:tcPr>
            <w:tcW w:w="506" w:type="dxa"/>
            <w:shd w:val="clear" w:color="800000" w:fill="FFFFFF"/>
            <w:noWrap/>
            <w:vAlign w:val="center"/>
            <w:hideMark/>
          </w:tcPr>
          <w:p w14:paraId="70047481"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808" w:type="dxa"/>
            <w:shd w:val="clear" w:color="800000" w:fill="FFFFFF"/>
            <w:noWrap/>
            <w:vAlign w:val="center"/>
            <w:hideMark/>
          </w:tcPr>
          <w:p w14:paraId="75F66B5A"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216</w:t>
            </w:r>
          </w:p>
        </w:tc>
        <w:tc>
          <w:tcPr>
            <w:tcW w:w="576" w:type="dxa"/>
            <w:shd w:val="clear" w:color="800000" w:fill="FFFFFF"/>
            <w:noWrap/>
            <w:vAlign w:val="center"/>
            <w:hideMark/>
          </w:tcPr>
          <w:p w14:paraId="09814A85"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p>
        </w:tc>
        <w:tc>
          <w:tcPr>
            <w:tcW w:w="692" w:type="dxa"/>
            <w:shd w:val="clear" w:color="800000" w:fill="FFFFFF"/>
            <w:noWrap/>
            <w:vAlign w:val="center"/>
            <w:hideMark/>
          </w:tcPr>
          <w:p w14:paraId="4014764E"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p>
        </w:tc>
        <w:tc>
          <w:tcPr>
            <w:tcW w:w="532" w:type="dxa"/>
            <w:gridSpan w:val="2"/>
            <w:shd w:val="clear" w:color="800000" w:fill="FFFFFF"/>
            <w:vAlign w:val="center"/>
          </w:tcPr>
          <w:p w14:paraId="6C0B6BB2"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p>
        </w:tc>
        <w:tc>
          <w:tcPr>
            <w:tcW w:w="1076" w:type="dxa"/>
            <w:gridSpan w:val="2"/>
            <w:shd w:val="clear" w:color="800000" w:fill="FFFFFF"/>
            <w:noWrap/>
            <w:vAlign w:val="center"/>
            <w:hideMark/>
          </w:tcPr>
          <w:p w14:paraId="0D2F71F2"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19" w:type="dxa"/>
            <w:gridSpan w:val="2"/>
            <w:shd w:val="clear" w:color="800000" w:fill="FFFFFF"/>
            <w:noWrap/>
            <w:vAlign w:val="center"/>
            <w:hideMark/>
          </w:tcPr>
          <w:p w14:paraId="70330224"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216</w:t>
            </w:r>
          </w:p>
        </w:tc>
        <w:tc>
          <w:tcPr>
            <w:tcW w:w="1058" w:type="dxa"/>
            <w:gridSpan w:val="2"/>
            <w:shd w:val="clear" w:color="800000" w:fill="FFFFFF"/>
            <w:noWrap/>
            <w:vAlign w:val="center"/>
            <w:hideMark/>
          </w:tcPr>
          <w:p w14:paraId="6FE605E1" w14:textId="77777777" w:rsidR="00D0235A" w:rsidRPr="00A84B50" w:rsidRDefault="00D0235A"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216</w:t>
            </w:r>
          </w:p>
        </w:tc>
        <w:tc>
          <w:tcPr>
            <w:tcW w:w="851" w:type="dxa"/>
            <w:gridSpan w:val="2"/>
            <w:shd w:val="clear" w:color="800000" w:fill="FFFFFF"/>
            <w:noWrap/>
            <w:vAlign w:val="center"/>
            <w:hideMark/>
          </w:tcPr>
          <w:p w14:paraId="667C6AAB" w14:textId="77777777" w:rsidR="00D0235A" w:rsidRPr="00A84B50" w:rsidRDefault="00D0235A"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r>
      <w:tr w:rsidR="00883EC4" w:rsidRPr="00A84B50" w14:paraId="1CC9D20F" w14:textId="77777777" w:rsidTr="00A84B50">
        <w:trPr>
          <w:trHeight w:val="405"/>
        </w:trPr>
        <w:tc>
          <w:tcPr>
            <w:tcW w:w="1354" w:type="dxa"/>
            <w:shd w:val="clear" w:color="800000" w:fill="FFFFFF"/>
            <w:noWrap/>
            <w:vAlign w:val="center"/>
            <w:hideMark/>
          </w:tcPr>
          <w:p w14:paraId="1868C324"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ПМ.</w:t>
            </w:r>
            <w:proofErr w:type="gramStart"/>
            <w:r w:rsidRPr="00A84B50">
              <w:rPr>
                <w:rFonts w:ascii="Times New Roman" w:eastAsia="Times New Roman" w:hAnsi="Times New Roman" w:cs="Times New Roman"/>
                <w:sz w:val="24"/>
                <w:szCs w:val="24"/>
              </w:rPr>
              <w:t>01.ЭК</w:t>
            </w:r>
            <w:proofErr w:type="gramEnd"/>
          </w:p>
        </w:tc>
        <w:tc>
          <w:tcPr>
            <w:tcW w:w="3589" w:type="dxa"/>
            <w:shd w:val="clear" w:color="800000" w:fill="FFFFFF"/>
            <w:vAlign w:val="center"/>
            <w:hideMark/>
          </w:tcPr>
          <w:p w14:paraId="06130849" w14:textId="77777777" w:rsidR="00883EC4" w:rsidRPr="00A84B50" w:rsidRDefault="00883EC4"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Экзамен по модулю</w:t>
            </w:r>
          </w:p>
        </w:tc>
        <w:tc>
          <w:tcPr>
            <w:tcW w:w="618" w:type="dxa"/>
            <w:shd w:val="clear" w:color="800000" w:fill="FFFFFF"/>
            <w:vAlign w:val="center"/>
            <w:hideMark/>
          </w:tcPr>
          <w:p w14:paraId="23318195"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w:t>
            </w:r>
          </w:p>
        </w:tc>
        <w:tc>
          <w:tcPr>
            <w:tcW w:w="617" w:type="dxa"/>
            <w:shd w:val="clear" w:color="800000" w:fill="FFFFFF"/>
            <w:vAlign w:val="center"/>
            <w:hideMark/>
          </w:tcPr>
          <w:p w14:paraId="3D44F949"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617" w:type="dxa"/>
            <w:shd w:val="clear" w:color="800000" w:fill="FFFFFF"/>
            <w:vAlign w:val="center"/>
            <w:hideMark/>
          </w:tcPr>
          <w:p w14:paraId="1A1C3C4A" w14:textId="77777777" w:rsidR="00883EC4" w:rsidRPr="00A84B50" w:rsidRDefault="00883EC4" w:rsidP="0008594D">
            <w:pPr>
              <w:spacing w:after="0" w:line="240" w:lineRule="auto"/>
              <w:jc w:val="center"/>
              <w:rPr>
                <w:rFonts w:ascii="Times New Roman" w:eastAsia="Times New Roman" w:hAnsi="Times New Roman" w:cs="Times New Roman"/>
                <w:sz w:val="24"/>
                <w:szCs w:val="24"/>
              </w:rPr>
            </w:pPr>
          </w:p>
        </w:tc>
        <w:tc>
          <w:tcPr>
            <w:tcW w:w="696" w:type="dxa"/>
            <w:shd w:val="clear" w:color="800000" w:fill="FFFFFF"/>
            <w:noWrap/>
            <w:vAlign w:val="center"/>
            <w:hideMark/>
          </w:tcPr>
          <w:p w14:paraId="4841A365"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576" w:type="dxa"/>
            <w:shd w:val="clear" w:color="800000" w:fill="FFFFFF"/>
            <w:noWrap/>
            <w:vAlign w:val="center"/>
            <w:hideMark/>
          </w:tcPr>
          <w:p w14:paraId="19264298"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506" w:type="dxa"/>
            <w:shd w:val="clear" w:color="800000" w:fill="FFFFFF"/>
            <w:noWrap/>
            <w:vAlign w:val="center"/>
            <w:hideMark/>
          </w:tcPr>
          <w:p w14:paraId="6BD58015"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808" w:type="dxa"/>
            <w:shd w:val="clear" w:color="800000" w:fill="FFFFFF"/>
            <w:noWrap/>
            <w:vAlign w:val="center"/>
            <w:hideMark/>
          </w:tcPr>
          <w:p w14:paraId="789F8EAD"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576" w:type="dxa"/>
            <w:shd w:val="clear" w:color="800000" w:fill="FFFFFF"/>
            <w:noWrap/>
            <w:vAlign w:val="center"/>
            <w:hideMark/>
          </w:tcPr>
          <w:p w14:paraId="1C31762A"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692" w:type="dxa"/>
            <w:shd w:val="clear" w:color="800000" w:fill="FFFFFF"/>
            <w:noWrap/>
            <w:vAlign w:val="center"/>
            <w:hideMark/>
          </w:tcPr>
          <w:p w14:paraId="308EF1B7"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532" w:type="dxa"/>
            <w:gridSpan w:val="2"/>
            <w:shd w:val="clear" w:color="800000" w:fill="FFFFFF"/>
            <w:vAlign w:val="center"/>
          </w:tcPr>
          <w:p w14:paraId="76DBC5C1"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1076" w:type="dxa"/>
            <w:gridSpan w:val="2"/>
            <w:shd w:val="clear" w:color="800000" w:fill="FFFFFF"/>
            <w:noWrap/>
            <w:vAlign w:val="center"/>
            <w:hideMark/>
          </w:tcPr>
          <w:p w14:paraId="683E79DE"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1019" w:type="dxa"/>
            <w:gridSpan w:val="2"/>
            <w:shd w:val="clear" w:color="800000" w:fill="FFFFFF"/>
            <w:noWrap/>
            <w:vAlign w:val="center"/>
            <w:hideMark/>
          </w:tcPr>
          <w:p w14:paraId="3FD6241F"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1058" w:type="dxa"/>
            <w:gridSpan w:val="2"/>
            <w:shd w:val="clear" w:color="800000" w:fill="FFFFFF"/>
            <w:noWrap/>
            <w:vAlign w:val="center"/>
            <w:hideMark/>
          </w:tcPr>
          <w:p w14:paraId="15349760"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851" w:type="dxa"/>
            <w:gridSpan w:val="2"/>
            <w:shd w:val="clear" w:color="800000" w:fill="FFFFFF"/>
            <w:noWrap/>
            <w:vAlign w:val="center"/>
            <w:hideMark/>
          </w:tcPr>
          <w:p w14:paraId="1D9FF6BF"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r>
      <w:tr w:rsidR="00693262" w:rsidRPr="00A84B50" w14:paraId="71BD551C" w14:textId="77777777" w:rsidTr="00A84B50">
        <w:trPr>
          <w:trHeight w:val="270"/>
        </w:trPr>
        <w:tc>
          <w:tcPr>
            <w:tcW w:w="1354" w:type="dxa"/>
            <w:shd w:val="clear" w:color="800000" w:fill="FFFFFF"/>
            <w:noWrap/>
            <w:vAlign w:val="center"/>
            <w:hideMark/>
          </w:tcPr>
          <w:p w14:paraId="058C46AB" w14:textId="77777777" w:rsidR="00693262" w:rsidRPr="00A84B50" w:rsidRDefault="00693262"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ПМ.04</w:t>
            </w:r>
          </w:p>
        </w:tc>
        <w:tc>
          <w:tcPr>
            <w:tcW w:w="3589" w:type="dxa"/>
            <w:shd w:val="clear" w:color="800000" w:fill="FFFFFF"/>
            <w:vAlign w:val="center"/>
            <w:hideMark/>
          </w:tcPr>
          <w:p w14:paraId="717FD0F4" w14:textId="77777777" w:rsidR="00693262" w:rsidRPr="00A84B50" w:rsidRDefault="00693262" w:rsidP="00DD7BB8">
            <w:pPr>
              <w:spacing w:after="0" w:line="240" w:lineRule="auto"/>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Обслуживание и эксплуатация экскаватора</w:t>
            </w:r>
          </w:p>
        </w:tc>
        <w:tc>
          <w:tcPr>
            <w:tcW w:w="618" w:type="dxa"/>
            <w:shd w:val="clear" w:color="800000" w:fill="FFFFFF"/>
            <w:vAlign w:val="center"/>
            <w:hideMark/>
          </w:tcPr>
          <w:p w14:paraId="4F8021BE" w14:textId="77777777" w:rsidR="00693262" w:rsidRPr="00A84B50" w:rsidRDefault="00FD14D1"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2</w:t>
            </w:r>
          </w:p>
        </w:tc>
        <w:tc>
          <w:tcPr>
            <w:tcW w:w="617" w:type="dxa"/>
            <w:shd w:val="clear" w:color="800000" w:fill="FFFFFF"/>
            <w:vAlign w:val="center"/>
            <w:hideMark/>
          </w:tcPr>
          <w:p w14:paraId="019B4EAB" w14:textId="77777777" w:rsidR="00693262" w:rsidRPr="00A84B50" w:rsidRDefault="00FD14D1"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1</w:t>
            </w:r>
            <w:r w:rsidR="00693262" w:rsidRPr="00A84B50">
              <w:rPr>
                <w:rFonts w:ascii="Times New Roman" w:eastAsia="Times New Roman" w:hAnsi="Times New Roman" w:cs="Times New Roman"/>
                <w:b/>
                <w:sz w:val="24"/>
                <w:szCs w:val="24"/>
              </w:rPr>
              <w:t> </w:t>
            </w:r>
          </w:p>
        </w:tc>
        <w:tc>
          <w:tcPr>
            <w:tcW w:w="617" w:type="dxa"/>
            <w:shd w:val="clear" w:color="800000" w:fill="FFFFFF"/>
            <w:vAlign w:val="center"/>
            <w:hideMark/>
          </w:tcPr>
          <w:p w14:paraId="3E25A507" w14:textId="77777777" w:rsidR="00693262" w:rsidRPr="00A84B50" w:rsidRDefault="00FD14D1"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1</w:t>
            </w:r>
            <w:r w:rsidR="00693262" w:rsidRPr="00A84B50">
              <w:rPr>
                <w:rFonts w:ascii="Times New Roman" w:eastAsia="Times New Roman" w:hAnsi="Times New Roman" w:cs="Times New Roman"/>
                <w:b/>
                <w:sz w:val="24"/>
                <w:szCs w:val="24"/>
              </w:rPr>
              <w:t> </w:t>
            </w:r>
          </w:p>
        </w:tc>
        <w:tc>
          <w:tcPr>
            <w:tcW w:w="696" w:type="dxa"/>
            <w:shd w:val="clear" w:color="800000" w:fill="FFFFFF"/>
            <w:noWrap/>
            <w:vAlign w:val="center"/>
            <w:hideMark/>
          </w:tcPr>
          <w:p w14:paraId="4538CC25" w14:textId="77777777" w:rsidR="00693262" w:rsidRPr="00A84B50" w:rsidRDefault="00DE62C8"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636</w:t>
            </w:r>
          </w:p>
        </w:tc>
        <w:tc>
          <w:tcPr>
            <w:tcW w:w="576" w:type="dxa"/>
            <w:shd w:val="clear" w:color="800000" w:fill="FFFFFF"/>
            <w:noWrap/>
            <w:vAlign w:val="center"/>
            <w:hideMark/>
          </w:tcPr>
          <w:p w14:paraId="2EFC7B23" w14:textId="77777777" w:rsidR="00693262" w:rsidRPr="00A84B50" w:rsidRDefault="00DE62C8"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104</w:t>
            </w:r>
          </w:p>
        </w:tc>
        <w:tc>
          <w:tcPr>
            <w:tcW w:w="506" w:type="dxa"/>
            <w:shd w:val="clear" w:color="800000" w:fill="FFFFFF"/>
            <w:noWrap/>
            <w:vAlign w:val="center"/>
            <w:hideMark/>
          </w:tcPr>
          <w:p w14:paraId="270CC36F" w14:textId="77777777" w:rsidR="00693262" w:rsidRPr="00A84B50" w:rsidRDefault="006E086C"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08" w:type="dxa"/>
            <w:shd w:val="clear" w:color="800000" w:fill="FFFFFF"/>
            <w:noWrap/>
            <w:vAlign w:val="center"/>
            <w:hideMark/>
          </w:tcPr>
          <w:p w14:paraId="2FB24B5F" w14:textId="77777777" w:rsidR="00693262" w:rsidRPr="00A84B50" w:rsidRDefault="00DE62C8"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532</w:t>
            </w:r>
          </w:p>
        </w:tc>
        <w:tc>
          <w:tcPr>
            <w:tcW w:w="576" w:type="dxa"/>
            <w:shd w:val="clear" w:color="800000" w:fill="FFFFFF"/>
            <w:noWrap/>
            <w:vAlign w:val="center"/>
            <w:hideMark/>
          </w:tcPr>
          <w:p w14:paraId="66025161" w14:textId="77777777" w:rsidR="00693262" w:rsidRPr="00A84B50" w:rsidRDefault="009D4D46"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w:t>
            </w:r>
          </w:p>
        </w:tc>
        <w:tc>
          <w:tcPr>
            <w:tcW w:w="692" w:type="dxa"/>
            <w:shd w:val="clear" w:color="800000" w:fill="FFFFFF"/>
            <w:noWrap/>
            <w:vAlign w:val="center"/>
            <w:hideMark/>
          </w:tcPr>
          <w:p w14:paraId="01F8D63A" w14:textId="77777777" w:rsidR="00693262" w:rsidRPr="00A84B50" w:rsidRDefault="009C255E"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97</w:t>
            </w:r>
          </w:p>
        </w:tc>
        <w:tc>
          <w:tcPr>
            <w:tcW w:w="532" w:type="dxa"/>
            <w:gridSpan w:val="2"/>
            <w:shd w:val="clear" w:color="800000" w:fill="FFFFFF"/>
            <w:noWrap/>
            <w:vAlign w:val="center"/>
            <w:hideMark/>
          </w:tcPr>
          <w:p w14:paraId="423F1655" w14:textId="77777777" w:rsidR="00693262" w:rsidRPr="00A84B50" w:rsidRDefault="00693262" w:rsidP="00DD7BB8">
            <w:pPr>
              <w:spacing w:after="0" w:line="240" w:lineRule="auto"/>
              <w:jc w:val="center"/>
              <w:rPr>
                <w:rFonts w:ascii="Times New Roman" w:eastAsia="Times New Roman" w:hAnsi="Times New Roman" w:cs="Times New Roman"/>
                <w:b/>
                <w:sz w:val="24"/>
                <w:szCs w:val="24"/>
              </w:rPr>
            </w:pPr>
          </w:p>
        </w:tc>
        <w:tc>
          <w:tcPr>
            <w:tcW w:w="1076" w:type="dxa"/>
            <w:gridSpan w:val="2"/>
            <w:shd w:val="clear" w:color="800000" w:fill="FFFFFF"/>
            <w:noWrap/>
            <w:vAlign w:val="center"/>
            <w:hideMark/>
          </w:tcPr>
          <w:p w14:paraId="09489B9E" w14:textId="77777777" w:rsidR="00693262" w:rsidRPr="00A84B50" w:rsidRDefault="001A705D"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DE62C8" w:rsidRPr="00A84B50">
              <w:rPr>
                <w:rFonts w:ascii="Times New Roman" w:eastAsia="Times New Roman" w:hAnsi="Times New Roman" w:cs="Times New Roman"/>
                <w:b/>
                <w:sz w:val="24"/>
                <w:szCs w:val="24"/>
              </w:rPr>
              <w:t>0</w:t>
            </w:r>
          </w:p>
        </w:tc>
        <w:tc>
          <w:tcPr>
            <w:tcW w:w="1019" w:type="dxa"/>
            <w:gridSpan w:val="2"/>
            <w:shd w:val="clear" w:color="800000" w:fill="FFFFFF"/>
            <w:noWrap/>
            <w:vAlign w:val="center"/>
            <w:hideMark/>
          </w:tcPr>
          <w:p w14:paraId="4186B39F" w14:textId="77777777" w:rsidR="00693262" w:rsidRPr="00A84B50" w:rsidRDefault="00A9678B" w:rsidP="001A705D">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5</w:t>
            </w:r>
            <w:r w:rsidR="001A705D">
              <w:rPr>
                <w:rFonts w:ascii="Times New Roman" w:eastAsia="Times New Roman" w:hAnsi="Times New Roman" w:cs="Times New Roman"/>
                <w:b/>
                <w:sz w:val="24"/>
                <w:szCs w:val="24"/>
              </w:rPr>
              <w:t>0</w:t>
            </w:r>
            <w:r w:rsidRPr="00A84B50">
              <w:rPr>
                <w:rFonts w:ascii="Times New Roman" w:eastAsia="Times New Roman" w:hAnsi="Times New Roman" w:cs="Times New Roman"/>
                <w:b/>
                <w:sz w:val="24"/>
                <w:szCs w:val="24"/>
              </w:rPr>
              <w:t>2</w:t>
            </w:r>
          </w:p>
        </w:tc>
        <w:tc>
          <w:tcPr>
            <w:tcW w:w="1058" w:type="dxa"/>
            <w:gridSpan w:val="2"/>
            <w:shd w:val="clear" w:color="800000" w:fill="FFFFFF"/>
            <w:noWrap/>
            <w:vAlign w:val="center"/>
            <w:hideMark/>
          </w:tcPr>
          <w:p w14:paraId="67A5AF94" w14:textId="77777777" w:rsidR="00693262" w:rsidRPr="00A84B50" w:rsidRDefault="00A9678B"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532</w:t>
            </w:r>
          </w:p>
        </w:tc>
        <w:tc>
          <w:tcPr>
            <w:tcW w:w="851" w:type="dxa"/>
            <w:gridSpan w:val="2"/>
            <w:shd w:val="clear" w:color="800000" w:fill="FFFFFF"/>
            <w:noWrap/>
            <w:vAlign w:val="center"/>
            <w:hideMark/>
          </w:tcPr>
          <w:p w14:paraId="5A4DB248" w14:textId="77777777" w:rsidR="00693262" w:rsidRPr="00A84B50" w:rsidRDefault="00693262" w:rsidP="00DD7BB8">
            <w:pPr>
              <w:spacing w:after="0" w:line="240" w:lineRule="auto"/>
              <w:jc w:val="center"/>
              <w:rPr>
                <w:rFonts w:ascii="Times New Roman" w:eastAsia="Times New Roman" w:hAnsi="Times New Roman" w:cs="Times New Roman"/>
                <w:b/>
                <w:sz w:val="24"/>
                <w:szCs w:val="24"/>
              </w:rPr>
            </w:pPr>
          </w:p>
        </w:tc>
      </w:tr>
      <w:tr w:rsidR="00C14FAC" w:rsidRPr="00A84B50" w14:paraId="25E5073A" w14:textId="77777777" w:rsidTr="00A84B50">
        <w:trPr>
          <w:trHeight w:val="465"/>
        </w:trPr>
        <w:tc>
          <w:tcPr>
            <w:tcW w:w="1354" w:type="dxa"/>
            <w:shd w:val="clear" w:color="800000" w:fill="FFFFFF"/>
            <w:noWrap/>
            <w:vAlign w:val="center"/>
            <w:hideMark/>
          </w:tcPr>
          <w:p w14:paraId="07771507"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МДК.04.01</w:t>
            </w:r>
          </w:p>
        </w:tc>
        <w:tc>
          <w:tcPr>
            <w:tcW w:w="3589" w:type="dxa"/>
            <w:shd w:val="clear" w:color="800000" w:fill="FFFFFF"/>
            <w:vAlign w:val="center"/>
            <w:hideMark/>
          </w:tcPr>
          <w:p w14:paraId="7E6E58C6" w14:textId="77777777" w:rsidR="00C14FAC" w:rsidRPr="00A84B50" w:rsidRDefault="00C14FAC"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Устройство, техническая эксплуатация и ремонт экскаватора</w:t>
            </w:r>
          </w:p>
        </w:tc>
        <w:tc>
          <w:tcPr>
            <w:tcW w:w="618" w:type="dxa"/>
            <w:vMerge w:val="restart"/>
            <w:shd w:val="clear" w:color="800000" w:fill="FFFFFF"/>
            <w:vAlign w:val="center"/>
            <w:hideMark/>
          </w:tcPr>
          <w:p w14:paraId="6A509CB6" w14:textId="77777777" w:rsidR="00C14FAC" w:rsidRPr="00A84B50" w:rsidRDefault="001A705D" w:rsidP="006642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7" w:type="dxa"/>
            <w:shd w:val="clear" w:color="800000" w:fill="FFFFFF"/>
            <w:vAlign w:val="center"/>
            <w:hideMark/>
          </w:tcPr>
          <w:p w14:paraId="3198EAD4"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17" w:type="dxa"/>
            <w:shd w:val="clear" w:color="800000" w:fill="FFFFFF"/>
            <w:vAlign w:val="center"/>
            <w:hideMark/>
          </w:tcPr>
          <w:p w14:paraId="52759265"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96" w:type="dxa"/>
            <w:shd w:val="clear" w:color="800000" w:fill="FFFFFF"/>
            <w:noWrap/>
            <w:vAlign w:val="center"/>
            <w:hideMark/>
          </w:tcPr>
          <w:p w14:paraId="037DFC32"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192</w:t>
            </w:r>
          </w:p>
        </w:tc>
        <w:tc>
          <w:tcPr>
            <w:tcW w:w="576" w:type="dxa"/>
            <w:shd w:val="clear" w:color="800000" w:fill="FFFFFF"/>
            <w:noWrap/>
            <w:vAlign w:val="center"/>
            <w:hideMark/>
          </w:tcPr>
          <w:p w14:paraId="1340B2EE"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64</w:t>
            </w:r>
          </w:p>
        </w:tc>
        <w:tc>
          <w:tcPr>
            <w:tcW w:w="506" w:type="dxa"/>
            <w:shd w:val="clear" w:color="800000" w:fill="FFFFFF"/>
            <w:noWrap/>
            <w:vAlign w:val="center"/>
            <w:hideMark/>
          </w:tcPr>
          <w:p w14:paraId="341D00BF"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808" w:type="dxa"/>
            <w:shd w:val="clear" w:color="800000" w:fill="FFFFFF"/>
            <w:noWrap/>
            <w:vAlign w:val="center"/>
            <w:hideMark/>
          </w:tcPr>
          <w:p w14:paraId="57B26046"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128</w:t>
            </w:r>
          </w:p>
        </w:tc>
        <w:tc>
          <w:tcPr>
            <w:tcW w:w="576" w:type="dxa"/>
            <w:shd w:val="clear" w:color="800000" w:fill="FFFFFF"/>
            <w:noWrap/>
            <w:vAlign w:val="center"/>
            <w:hideMark/>
          </w:tcPr>
          <w:p w14:paraId="712442CE" w14:textId="77777777" w:rsidR="00C14FAC" w:rsidRPr="00A84B50" w:rsidRDefault="009C255E"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68</w:t>
            </w:r>
          </w:p>
        </w:tc>
        <w:tc>
          <w:tcPr>
            <w:tcW w:w="692" w:type="dxa"/>
            <w:shd w:val="clear" w:color="800000" w:fill="FFFFFF"/>
            <w:noWrap/>
            <w:vAlign w:val="center"/>
            <w:hideMark/>
          </w:tcPr>
          <w:p w14:paraId="1723CFD3" w14:textId="77777777" w:rsidR="00C14FAC" w:rsidRPr="00A84B50" w:rsidRDefault="009C255E"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60</w:t>
            </w:r>
          </w:p>
        </w:tc>
        <w:tc>
          <w:tcPr>
            <w:tcW w:w="532" w:type="dxa"/>
            <w:gridSpan w:val="2"/>
            <w:shd w:val="clear" w:color="800000" w:fill="FFFFFF"/>
            <w:noWrap/>
            <w:vAlign w:val="center"/>
            <w:hideMark/>
          </w:tcPr>
          <w:p w14:paraId="53E89636"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76" w:type="dxa"/>
            <w:gridSpan w:val="2"/>
            <w:shd w:val="clear" w:color="800000" w:fill="FFFFFF"/>
            <w:noWrap/>
            <w:vAlign w:val="center"/>
            <w:hideMark/>
          </w:tcPr>
          <w:p w14:paraId="1CD7772D" w14:textId="77777777" w:rsidR="00C14FAC" w:rsidRPr="00A84B50" w:rsidRDefault="001A705D" w:rsidP="00DD7B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019" w:type="dxa"/>
            <w:gridSpan w:val="2"/>
            <w:shd w:val="clear" w:color="800000" w:fill="FFFFFF"/>
            <w:noWrap/>
            <w:vAlign w:val="center"/>
            <w:hideMark/>
          </w:tcPr>
          <w:p w14:paraId="1103BFDC" w14:textId="77777777" w:rsidR="00C14FAC" w:rsidRPr="00A84B50" w:rsidRDefault="001A705D" w:rsidP="00DD7B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058" w:type="dxa"/>
            <w:gridSpan w:val="2"/>
            <w:shd w:val="clear" w:color="800000" w:fill="FFFFFF"/>
            <w:noWrap/>
            <w:vAlign w:val="center"/>
            <w:hideMark/>
          </w:tcPr>
          <w:p w14:paraId="57E40B79"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128</w:t>
            </w:r>
          </w:p>
        </w:tc>
        <w:tc>
          <w:tcPr>
            <w:tcW w:w="851" w:type="dxa"/>
            <w:gridSpan w:val="2"/>
            <w:shd w:val="clear" w:color="800000" w:fill="FFFFFF"/>
            <w:noWrap/>
            <w:vAlign w:val="center"/>
            <w:hideMark/>
          </w:tcPr>
          <w:p w14:paraId="629915C5"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p>
        </w:tc>
      </w:tr>
      <w:tr w:rsidR="00C14FAC" w:rsidRPr="00A84B50" w14:paraId="1B30504E" w14:textId="77777777" w:rsidTr="00A84B50">
        <w:trPr>
          <w:trHeight w:val="480"/>
        </w:trPr>
        <w:tc>
          <w:tcPr>
            <w:tcW w:w="1354" w:type="dxa"/>
            <w:shd w:val="clear" w:color="800000" w:fill="FFFFFF"/>
            <w:noWrap/>
            <w:vAlign w:val="center"/>
            <w:hideMark/>
          </w:tcPr>
          <w:p w14:paraId="5E52FBAF"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МДК.04.02</w:t>
            </w:r>
          </w:p>
        </w:tc>
        <w:tc>
          <w:tcPr>
            <w:tcW w:w="3589" w:type="dxa"/>
            <w:shd w:val="clear" w:color="800000" w:fill="FFFFFF"/>
            <w:vAlign w:val="center"/>
            <w:hideMark/>
          </w:tcPr>
          <w:p w14:paraId="308E4A95" w14:textId="77777777" w:rsidR="00C14FAC" w:rsidRPr="00A84B50" w:rsidRDefault="00C14FAC"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Технология экскаваторных работ</w:t>
            </w:r>
          </w:p>
        </w:tc>
        <w:tc>
          <w:tcPr>
            <w:tcW w:w="618" w:type="dxa"/>
            <w:vMerge/>
            <w:shd w:val="clear" w:color="800000" w:fill="FFFFFF"/>
            <w:vAlign w:val="center"/>
            <w:hideMark/>
          </w:tcPr>
          <w:p w14:paraId="5DD00015" w14:textId="77777777" w:rsidR="00C14FAC" w:rsidRPr="00A84B50" w:rsidRDefault="00C14FAC" w:rsidP="0066425E">
            <w:pPr>
              <w:spacing w:after="0" w:line="240" w:lineRule="auto"/>
              <w:jc w:val="center"/>
              <w:rPr>
                <w:rFonts w:ascii="Times New Roman" w:eastAsia="Times New Roman" w:hAnsi="Times New Roman" w:cs="Times New Roman"/>
                <w:sz w:val="24"/>
                <w:szCs w:val="24"/>
              </w:rPr>
            </w:pPr>
          </w:p>
        </w:tc>
        <w:tc>
          <w:tcPr>
            <w:tcW w:w="617" w:type="dxa"/>
            <w:shd w:val="clear" w:color="800000" w:fill="FFFFFF"/>
            <w:vAlign w:val="center"/>
            <w:hideMark/>
          </w:tcPr>
          <w:p w14:paraId="0FA00A30"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17" w:type="dxa"/>
            <w:shd w:val="clear" w:color="800000" w:fill="FFFFFF"/>
            <w:vAlign w:val="center"/>
            <w:hideMark/>
          </w:tcPr>
          <w:p w14:paraId="09B37DC7"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96" w:type="dxa"/>
            <w:shd w:val="clear" w:color="800000" w:fill="FFFFFF"/>
            <w:noWrap/>
            <w:vAlign w:val="center"/>
            <w:hideMark/>
          </w:tcPr>
          <w:p w14:paraId="45ECE075"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120</w:t>
            </w:r>
          </w:p>
        </w:tc>
        <w:tc>
          <w:tcPr>
            <w:tcW w:w="576" w:type="dxa"/>
            <w:shd w:val="clear" w:color="800000" w:fill="FFFFFF"/>
            <w:noWrap/>
            <w:vAlign w:val="center"/>
            <w:hideMark/>
          </w:tcPr>
          <w:p w14:paraId="2B6BC5F1"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40</w:t>
            </w:r>
          </w:p>
        </w:tc>
        <w:tc>
          <w:tcPr>
            <w:tcW w:w="506" w:type="dxa"/>
            <w:shd w:val="clear" w:color="800000" w:fill="FFFFFF"/>
            <w:noWrap/>
            <w:vAlign w:val="center"/>
            <w:hideMark/>
          </w:tcPr>
          <w:p w14:paraId="6095756E"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808" w:type="dxa"/>
            <w:shd w:val="clear" w:color="800000" w:fill="FFFFFF"/>
            <w:noWrap/>
            <w:vAlign w:val="center"/>
            <w:hideMark/>
          </w:tcPr>
          <w:p w14:paraId="60C6F6B8"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80</w:t>
            </w:r>
          </w:p>
        </w:tc>
        <w:tc>
          <w:tcPr>
            <w:tcW w:w="576" w:type="dxa"/>
            <w:shd w:val="clear" w:color="800000" w:fill="FFFFFF"/>
            <w:noWrap/>
            <w:vAlign w:val="center"/>
            <w:hideMark/>
          </w:tcPr>
          <w:p w14:paraId="4BF3D10D" w14:textId="77777777" w:rsidR="00C14FAC" w:rsidRPr="00A84B50" w:rsidRDefault="009C255E"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43</w:t>
            </w:r>
          </w:p>
        </w:tc>
        <w:tc>
          <w:tcPr>
            <w:tcW w:w="692" w:type="dxa"/>
            <w:shd w:val="clear" w:color="800000" w:fill="FFFFFF"/>
            <w:noWrap/>
            <w:vAlign w:val="center"/>
            <w:hideMark/>
          </w:tcPr>
          <w:p w14:paraId="63A7C240" w14:textId="77777777" w:rsidR="00C14FAC" w:rsidRPr="00A84B50" w:rsidRDefault="009C255E"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37</w:t>
            </w:r>
          </w:p>
        </w:tc>
        <w:tc>
          <w:tcPr>
            <w:tcW w:w="532" w:type="dxa"/>
            <w:gridSpan w:val="2"/>
            <w:shd w:val="clear" w:color="800000" w:fill="FFFFFF"/>
            <w:noWrap/>
            <w:vAlign w:val="center"/>
            <w:hideMark/>
          </w:tcPr>
          <w:p w14:paraId="35D40BFC"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76" w:type="dxa"/>
            <w:gridSpan w:val="2"/>
            <w:shd w:val="clear" w:color="800000" w:fill="FFFFFF"/>
            <w:noWrap/>
            <w:vAlign w:val="center"/>
            <w:hideMark/>
          </w:tcPr>
          <w:p w14:paraId="22DC8A41"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19" w:type="dxa"/>
            <w:gridSpan w:val="2"/>
            <w:shd w:val="clear" w:color="800000" w:fill="FFFFFF"/>
            <w:noWrap/>
            <w:vAlign w:val="center"/>
            <w:hideMark/>
          </w:tcPr>
          <w:p w14:paraId="01B0B2F0"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80</w:t>
            </w:r>
          </w:p>
        </w:tc>
        <w:tc>
          <w:tcPr>
            <w:tcW w:w="1058" w:type="dxa"/>
            <w:gridSpan w:val="2"/>
            <w:shd w:val="clear" w:color="800000" w:fill="FFFFFF"/>
            <w:noWrap/>
            <w:vAlign w:val="center"/>
            <w:hideMark/>
          </w:tcPr>
          <w:p w14:paraId="72CD5410"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80</w:t>
            </w:r>
          </w:p>
        </w:tc>
        <w:tc>
          <w:tcPr>
            <w:tcW w:w="851" w:type="dxa"/>
            <w:gridSpan w:val="2"/>
            <w:shd w:val="clear" w:color="800000" w:fill="FFFFFF"/>
            <w:noWrap/>
            <w:vAlign w:val="center"/>
            <w:hideMark/>
          </w:tcPr>
          <w:p w14:paraId="4A1ED077" w14:textId="77777777" w:rsidR="00C14FAC" w:rsidRPr="00A84B50" w:rsidRDefault="00C14FAC"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r>
      <w:tr w:rsidR="00C43E24" w:rsidRPr="00A84B50" w14:paraId="3700AD34" w14:textId="77777777" w:rsidTr="00A84B50">
        <w:trPr>
          <w:trHeight w:val="270"/>
        </w:trPr>
        <w:tc>
          <w:tcPr>
            <w:tcW w:w="1354" w:type="dxa"/>
            <w:shd w:val="clear" w:color="800000" w:fill="FFFFFF"/>
            <w:noWrap/>
            <w:vAlign w:val="center"/>
            <w:hideMark/>
          </w:tcPr>
          <w:p w14:paraId="27858978"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УП.04</w:t>
            </w:r>
          </w:p>
        </w:tc>
        <w:tc>
          <w:tcPr>
            <w:tcW w:w="3589" w:type="dxa"/>
            <w:shd w:val="clear" w:color="800000" w:fill="FFFFFF"/>
            <w:vAlign w:val="center"/>
            <w:hideMark/>
          </w:tcPr>
          <w:p w14:paraId="48F77EDC" w14:textId="77777777" w:rsidR="00C43E24" w:rsidRPr="00A84B50" w:rsidRDefault="00C43E24"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Учебная практика</w:t>
            </w:r>
          </w:p>
        </w:tc>
        <w:tc>
          <w:tcPr>
            <w:tcW w:w="618" w:type="dxa"/>
            <w:shd w:val="clear" w:color="800000" w:fill="FFFFFF"/>
            <w:vAlign w:val="center"/>
            <w:hideMark/>
          </w:tcPr>
          <w:p w14:paraId="59CA9596"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17" w:type="dxa"/>
            <w:shd w:val="clear" w:color="800000" w:fill="FFFFFF"/>
            <w:vAlign w:val="center"/>
            <w:hideMark/>
          </w:tcPr>
          <w:p w14:paraId="4BD98943" w14:textId="77777777" w:rsidR="00C43E24" w:rsidRPr="00A84B50" w:rsidRDefault="00C43E24" w:rsidP="001A705D">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r w:rsidR="001A705D">
              <w:rPr>
                <w:rFonts w:ascii="Times New Roman" w:eastAsia="Times New Roman" w:hAnsi="Times New Roman" w:cs="Times New Roman"/>
                <w:sz w:val="24"/>
                <w:szCs w:val="24"/>
              </w:rPr>
              <w:t>2</w:t>
            </w:r>
          </w:p>
        </w:tc>
        <w:tc>
          <w:tcPr>
            <w:tcW w:w="617" w:type="dxa"/>
            <w:shd w:val="clear" w:color="800000" w:fill="FFFFFF"/>
            <w:vAlign w:val="center"/>
            <w:hideMark/>
          </w:tcPr>
          <w:p w14:paraId="7373AD26"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p>
        </w:tc>
        <w:tc>
          <w:tcPr>
            <w:tcW w:w="696" w:type="dxa"/>
            <w:shd w:val="clear" w:color="800000" w:fill="FFFFFF"/>
            <w:noWrap/>
            <w:vAlign w:val="center"/>
            <w:hideMark/>
          </w:tcPr>
          <w:p w14:paraId="37C67488"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144</w:t>
            </w:r>
          </w:p>
        </w:tc>
        <w:tc>
          <w:tcPr>
            <w:tcW w:w="576" w:type="dxa"/>
            <w:shd w:val="clear" w:color="800000" w:fill="FFFFFF"/>
            <w:noWrap/>
            <w:vAlign w:val="center"/>
            <w:hideMark/>
          </w:tcPr>
          <w:p w14:paraId="53714445"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0</w:t>
            </w:r>
          </w:p>
        </w:tc>
        <w:tc>
          <w:tcPr>
            <w:tcW w:w="506" w:type="dxa"/>
            <w:shd w:val="clear" w:color="800000" w:fill="FFFFFF"/>
            <w:noWrap/>
            <w:vAlign w:val="center"/>
            <w:hideMark/>
          </w:tcPr>
          <w:p w14:paraId="3B54F41E"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808" w:type="dxa"/>
            <w:shd w:val="clear" w:color="800000" w:fill="FFFFFF"/>
            <w:noWrap/>
            <w:vAlign w:val="center"/>
            <w:hideMark/>
          </w:tcPr>
          <w:p w14:paraId="4525EFB3"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144</w:t>
            </w:r>
          </w:p>
        </w:tc>
        <w:tc>
          <w:tcPr>
            <w:tcW w:w="576" w:type="dxa"/>
            <w:shd w:val="clear" w:color="800000" w:fill="FFFFFF"/>
            <w:noWrap/>
            <w:vAlign w:val="center"/>
            <w:hideMark/>
          </w:tcPr>
          <w:p w14:paraId="5B6986D5"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p>
        </w:tc>
        <w:tc>
          <w:tcPr>
            <w:tcW w:w="692" w:type="dxa"/>
            <w:shd w:val="clear" w:color="800000" w:fill="FFFFFF"/>
            <w:noWrap/>
            <w:vAlign w:val="center"/>
            <w:hideMark/>
          </w:tcPr>
          <w:p w14:paraId="7A668D4A"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p>
        </w:tc>
        <w:tc>
          <w:tcPr>
            <w:tcW w:w="532" w:type="dxa"/>
            <w:gridSpan w:val="2"/>
            <w:shd w:val="clear" w:color="800000" w:fill="FFFFFF"/>
            <w:vAlign w:val="center"/>
          </w:tcPr>
          <w:p w14:paraId="4B475003"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p>
        </w:tc>
        <w:tc>
          <w:tcPr>
            <w:tcW w:w="1076" w:type="dxa"/>
            <w:gridSpan w:val="2"/>
            <w:shd w:val="clear" w:color="800000" w:fill="FFFFFF"/>
            <w:noWrap/>
            <w:vAlign w:val="center"/>
            <w:hideMark/>
          </w:tcPr>
          <w:p w14:paraId="09D54DF2"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19" w:type="dxa"/>
            <w:gridSpan w:val="2"/>
            <w:shd w:val="clear" w:color="800000" w:fill="FFFFFF"/>
            <w:noWrap/>
            <w:vAlign w:val="center"/>
            <w:hideMark/>
          </w:tcPr>
          <w:p w14:paraId="571C01FF"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144</w:t>
            </w:r>
          </w:p>
        </w:tc>
        <w:tc>
          <w:tcPr>
            <w:tcW w:w="1058" w:type="dxa"/>
            <w:gridSpan w:val="2"/>
            <w:shd w:val="clear" w:color="800000" w:fill="FFFFFF"/>
            <w:noWrap/>
            <w:vAlign w:val="center"/>
            <w:hideMark/>
          </w:tcPr>
          <w:p w14:paraId="68857F9B"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144</w:t>
            </w:r>
          </w:p>
        </w:tc>
        <w:tc>
          <w:tcPr>
            <w:tcW w:w="851" w:type="dxa"/>
            <w:gridSpan w:val="2"/>
            <w:shd w:val="clear" w:color="800000" w:fill="FFFFFF"/>
            <w:noWrap/>
            <w:vAlign w:val="center"/>
            <w:hideMark/>
          </w:tcPr>
          <w:p w14:paraId="647D53B2"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r>
      <w:tr w:rsidR="00C43E24" w:rsidRPr="00A84B50" w14:paraId="0B09B441" w14:textId="77777777" w:rsidTr="00A84B50">
        <w:trPr>
          <w:trHeight w:val="270"/>
        </w:trPr>
        <w:tc>
          <w:tcPr>
            <w:tcW w:w="1354" w:type="dxa"/>
            <w:shd w:val="clear" w:color="800000" w:fill="FFFFFF"/>
            <w:noWrap/>
            <w:vAlign w:val="center"/>
            <w:hideMark/>
          </w:tcPr>
          <w:p w14:paraId="3001800E"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ПП.04</w:t>
            </w:r>
          </w:p>
        </w:tc>
        <w:tc>
          <w:tcPr>
            <w:tcW w:w="3589" w:type="dxa"/>
            <w:shd w:val="clear" w:color="800000" w:fill="FFFFFF"/>
            <w:vAlign w:val="center"/>
            <w:hideMark/>
          </w:tcPr>
          <w:p w14:paraId="449A5C99" w14:textId="77777777" w:rsidR="00C43E24" w:rsidRPr="00A84B50" w:rsidRDefault="00C43E24"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Производственная практика</w:t>
            </w:r>
          </w:p>
        </w:tc>
        <w:tc>
          <w:tcPr>
            <w:tcW w:w="618" w:type="dxa"/>
            <w:shd w:val="clear" w:color="800000" w:fill="FFFFFF"/>
            <w:vAlign w:val="center"/>
            <w:hideMark/>
          </w:tcPr>
          <w:p w14:paraId="70DF264E"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17" w:type="dxa"/>
            <w:shd w:val="clear" w:color="800000" w:fill="FFFFFF"/>
            <w:vAlign w:val="center"/>
            <w:hideMark/>
          </w:tcPr>
          <w:p w14:paraId="3BCD7E8A"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17" w:type="dxa"/>
            <w:shd w:val="clear" w:color="800000" w:fill="FFFFFF"/>
            <w:vAlign w:val="center"/>
            <w:hideMark/>
          </w:tcPr>
          <w:p w14:paraId="557C45E1" w14:textId="77777777" w:rsidR="00C43E24" w:rsidRPr="00A84B50" w:rsidRDefault="001A705D" w:rsidP="00E679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 w:type="dxa"/>
            <w:shd w:val="clear" w:color="800000" w:fill="FFFFFF"/>
            <w:noWrap/>
            <w:vAlign w:val="center"/>
            <w:hideMark/>
          </w:tcPr>
          <w:p w14:paraId="1B91A919"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180</w:t>
            </w:r>
          </w:p>
        </w:tc>
        <w:tc>
          <w:tcPr>
            <w:tcW w:w="576" w:type="dxa"/>
            <w:shd w:val="clear" w:color="800000" w:fill="FFFFFF"/>
            <w:noWrap/>
            <w:vAlign w:val="center"/>
            <w:hideMark/>
          </w:tcPr>
          <w:p w14:paraId="3E10EE30" w14:textId="77777777" w:rsidR="00C43E24" w:rsidRPr="00A84B50" w:rsidRDefault="00C43E24" w:rsidP="00E679DF">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0</w:t>
            </w:r>
          </w:p>
        </w:tc>
        <w:tc>
          <w:tcPr>
            <w:tcW w:w="506" w:type="dxa"/>
            <w:shd w:val="clear" w:color="800000" w:fill="FFFFFF"/>
            <w:noWrap/>
            <w:vAlign w:val="center"/>
            <w:hideMark/>
          </w:tcPr>
          <w:p w14:paraId="2A8E7391"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808" w:type="dxa"/>
            <w:shd w:val="clear" w:color="800000" w:fill="FFFFFF"/>
            <w:noWrap/>
            <w:vAlign w:val="center"/>
            <w:hideMark/>
          </w:tcPr>
          <w:p w14:paraId="35F44A22"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180</w:t>
            </w:r>
          </w:p>
        </w:tc>
        <w:tc>
          <w:tcPr>
            <w:tcW w:w="576" w:type="dxa"/>
            <w:shd w:val="clear" w:color="800000" w:fill="FFFFFF"/>
            <w:noWrap/>
            <w:vAlign w:val="center"/>
            <w:hideMark/>
          </w:tcPr>
          <w:p w14:paraId="77CCC6A0"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p>
        </w:tc>
        <w:tc>
          <w:tcPr>
            <w:tcW w:w="692" w:type="dxa"/>
            <w:shd w:val="clear" w:color="800000" w:fill="FFFFFF"/>
            <w:noWrap/>
            <w:vAlign w:val="center"/>
            <w:hideMark/>
          </w:tcPr>
          <w:p w14:paraId="05ECE4E2"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p>
        </w:tc>
        <w:tc>
          <w:tcPr>
            <w:tcW w:w="532" w:type="dxa"/>
            <w:gridSpan w:val="2"/>
            <w:shd w:val="clear" w:color="800000" w:fill="FFFFFF"/>
            <w:vAlign w:val="center"/>
          </w:tcPr>
          <w:p w14:paraId="6C157636"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p>
        </w:tc>
        <w:tc>
          <w:tcPr>
            <w:tcW w:w="1076" w:type="dxa"/>
            <w:gridSpan w:val="2"/>
            <w:shd w:val="clear" w:color="800000" w:fill="FFFFFF"/>
            <w:noWrap/>
            <w:vAlign w:val="center"/>
            <w:hideMark/>
          </w:tcPr>
          <w:p w14:paraId="0E64D3BB"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1019" w:type="dxa"/>
            <w:gridSpan w:val="2"/>
            <w:shd w:val="clear" w:color="800000" w:fill="FFFFFF"/>
            <w:noWrap/>
            <w:vAlign w:val="center"/>
            <w:hideMark/>
          </w:tcPr>
          <w:p w14:paraId="4D1B65CE"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180</w:t>
            </w:r>
          </w:p>
        </w:tc>
        <w:tc>
          <w:tcPr>
            <w:tcW w:w="1058" w:type="dxa"/>
            <w:gridSpan w:val="2"/>
            <w:shd w:val="clear" w:color="800000" w:fill="FFFFFF"/>
            <w:noWrap/>
            <w:vAlign w:val="center"/>
            <w:hideMark/>
          </w:tcPr>
          <w:p w14:paraId="2F1D6482"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180</w:t>
            </w:r>
          </w:p>
        </w:tc>
        <w:tc>
          <w:tcPr>
            <w:tcW w:w="851" w:type="dxa"/>
            <w:gridSpan w:val="2"/>
            <w:shd w:val="clear" w:color="800000" w:fill="FFFFFF"/>
            <w:noWrap/>
            <w:vAlign w:val="center"/>
            <w:hideMark/>
          </w:tcPr>
          <w:p w14:paraId="15A58C72" w14:textId="77777777" w:rsidR="00C43E24" w:rsidRPr="00A84B50" w:rsidRDefault="00C43E2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r>
      <w:tr w:rsidR="00883EC4" w:rsidRPr="00A84B50" w14:paraId="1A935605" w14:textId="77777777" w:rsidTr="00A84B50">
        <w:trPr>
          <w:trHeight w:val="270"/>
        </w:trPr>
        <w:tc>
          <w:tcPr>
            <w:tcW w:w="1354" w:type="dxa"/>
            <w:shd w:val="clear" w:color="800000" w:fill="FFFFFF"/>
            <w:noWrap/>
            <w:vAlign w:val="center"/>
            <w:hideMark/>
          </w:tcPr>
          <w:p w14:paraId="0E54D5FE" w14:textId="77777777" w:rsidR="00883EC4" w:rsidRPr="00A84B50" w:rsidRDefault="00883EC4" w:rsidP="00883EC4">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ПМ.</w:t>
            </w:r>
            <w:proofErr w:type="gramStart"/>
            <w:r w:rsidRPr="00A84B50">
              <w:rPr>
                <w:rFonts w:ascii="Times New Roman" w:eastAsia="Times New Roman" w:hAnsi="Times New Roman" w:cs="Times New Roman"/>
                <w:sz w:val="24"/>
                <w:szCs w:val="24"/>
              </w:rPr>
              <w:t>04.ЭК</w:t>
            </w:r>
            <w:proofErr w:type="gramEnd"/>
          </w:p>
        </w:tc>
        <w:tc>
          <w:tcPr>
            <w:tcW w:w="3589" w:type="dxa"/>
            <w:shd w:val="clear" w:color="800000" w:fill="FFFFFF"/>
            <w:vAlign w:val="center"/>
            <w:hideMark/>
          </w:tcPr>
          <w:p w14:paraId="67A22379" w14:textId="77777777" w:rsidR="00883EC4" w:rsidRPr="00A84B50" w:rsidRDefault="00883EC4" w:rsidP="00BA5706">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Экзамен по модулю</w:t>
            </w:r>
          </w:p>
        </w:tc>
        <w:tc>
          <w:tcPr>
            <w:tcW w:w="618" w:type="dxa"/>
            <w:shd w:val="clear" w:color="800000" w:fill="FFFFFF"/>
            <w:vAlign w:val="center"/>
            <w:hideMark/>
          </w:tcPr>
          <w:p w14:paraId="5237CD9F" w14:textId="77777777" w:rsidR="00883EC4" w:rsidRPr="00A84B50" w:rsidRDefault="001A705D" w:rsidP="00BA57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7" w:type="dxa"/>
            <w:shd w:val="clear" w:color="800000" w:fill="FFFFFF"/>
            <w:vAlign w:val="center"/>
            <w:hideMark/>
          </w:tcPr>
          <w:p w14:paraId="41D81F7C"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617" w:type="dxa"/>
            <w:shd w:val="clear" w:color="800000" w:fill="FFFFFF"/>
            <w:vAlign w:val="center"/>
            <w:hideMark/>
          </w:tcPr>
          <w:p w14:paraId="1B3C9FE8" w14:textId="77777777" w:rsidR="00883EC4" w:rsidRPr="00A84B50" w:rsidRDefault="00883EC4" w:rsidP="00E679DF">
            <w:pPr>
              <w:spacing w:after="0" w:line="240" w:lineRule="auto"/>
              <w:jc w:val="center"/>
              <w:rPr>
                <w:rFonts w:ascii="Times New Roman" w:eastAsia="Times New Roman" w:hAnsi="Times New Roman" w:cs="Times New Roman"/>
                <w:sz w:val="24"/>
                <w:szCs w:val="24"/>
              </w:rPr>
            </w:pPr>
          </w:p>
        </w:tc>
        <w:tc>
          <w:tcPr>
            <w:tcW w:w="696" w:type="dxa"/>
            <w:shd w:val="clear" w:color="800000" w:fill="FFFFFF"/>
            <w:noWrap/>
            <w:vAlign w:val="center"/>
            <w:hideMark/>
          </w:tcPr>
          <w:p w14:paraId="7FCF422C"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576" w:type="dxa"/>
            <w:shd w:val="clear" w:color="800000" w:fill="FFFFFF"/>
            <w:noWrap/>
            <w:vAlign w:val="center"/>
            <w:hideMark/>
          </w:tcPr>
          <w:p w14:paraId="4D2A8958" w14:textId="77777777" w:rsidR="00883EC4" w:rsidRPr="00A84B50" w:rsidRDefault="00883EC4" w:rsidP="00E679DF">
            <w:pPr>
              <w:spacing w:after="0" w:line="240" w:lineRule="auto"/>
              <w:jc w:val="center"/>
              <w:rPr>
                <w:rFonts w:ascii="Times New Roman" w:eastAsia="Times New Roman" w:hAnsi="Times New Roman" w:cs="Times New Roman"/>
                <w:sz w:val="24"/>
                <w:szCs w:val="24"/>
              </w:rPr>
            </w:pPr>
          </w:p>
        </w:tc>
        <w:tc>
          <w:tcPr>
            <w:tcW w:w="506" w:type="dxa"/>
            <w:shd w:val="clear" w:color="800000" w:fill="FFFFFF"/>
            <w:noWrap/>
            <w:vAlign w:val="center"/>
            <w:hideMark/>
          </w:tcPr>
          <w:p w14:paraId="73E3DC71"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808" w:type="dxa"/>
            <w:shd w:val="clear" w:color="800000" w:fill="FFFFFF"/>
            <w:noWrap/>
            <w:vAlign w:val="center"/>
            <w:hideMark/>
          </w:tcPr>
          <w:p w14:paraId="078CD556"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576" w:type="dxa"/>
            <w:shd w:val="clear" w:color="800000" w:fill="FFFFFF"/>
            <w:noWrap/>
            <w:vAlign w:val="center"/>
            <w:hideMark/>
          </w:tcPr>
          <w:p w14:paraId="40E10881"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692" w:type="dxa"/>
            <w:shd w:val="clear" w:color="800000" w:fill="FFFFFF"/>
            <w:noWrap/>
            <w:vAlign w:val="center"/>
            <w:hideMark/>
          </w:tcPr>
          <w:p w14:paraId="1410028D"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532" w:type="dxa"/>
            <w:gridSpan w:val="2"/>
            <w:shd w:val="clear" w:color="800000" w:fill="FFFFFF"/>
            <w:vAlign w:val="center"/>
          </w:tcPr>
          <w:p w14:paraId="453E8BDA"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1076" w:type="dxa"/>
            <w:gridSpan w:val="2"/>
            <w:shd w:val="clear" w:color="800000" w:fill="FFFFFF"/>
            <w:noWrap/>
            <w:vAlign w:val="center"/>
            <w:hideMark/>
          </w:tcPr>
          <w:p w14:paraId="0B87FF9E"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1019" w:type="dxa"/>
            <w:gridSpan w:val="2"/>
            <w:shd w:val="clear" w:color="800000" w:fill="FFFFFF"/>
            <w:noWrap/>
            <w:vAlign w:val="center"/>
            <w:hideMark/>
          </w:tcPr>
          <w:p w14:paraId="7B660691"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1058" w:type="dxa"/>
            <w:gridSpan w:val="2"/>
            <w:shd w:val="clear" w:color="800000" w:fill="FFFFFF"/>
            <w:noWrap/>
            <w:vAlign w:val="center"/>
            <w:hideMark/>
          </w:tcPr>
          <w:p w14:paraId="1416F565"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851" w:type="dxa"/>
            <w:gridSpan w:val="2"/>
            <w:shd w:val="clear" w:color="800000" w:fill="FFFFFF"/>
            <w:noWrap/>
            <w:vAlign w:val="center"/>
            <w:hideMark/>
          </w:tcPr>
          <w:p w14:paraId="4FD0DBF6"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r>
      <w:tr w:rsidR="00883EC4" w:rsidRPr="00A84B50" w14:paraId="4366124D" w14:textId="77777777" w:rsidTr="00A84B50">
        <w:trPr>
          <w:trHeight w:val="270"/>
        </w:trPr>
        <w:tc>
          <w:tcPr>
            <w:tcW w:w="1354" w:type="dxa"/>
            <w:shd w:val="clear" w:color="800000" w:fill="FFFFFF"/>
            <w:noWrap/>
            <w:vAlign w:val="center"/>
            <w:hideMark/>
          </w:tcPr>
          <w:p w14:paraId="2157B5A4" w14:textId="77777777" w:rsidR="00883EC4" w:rsidRPr="00A84B50" w:rsidRDefault="00883EC4"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ФК.00</w:t>
            </w:r>
          </w:p>
        </w:tc>
        <w:tc>
          <w:tcPr>
            <w:tcW w:w="3589" w:type="dxa"/>
            <w:shd w:val="clear" w:color="800000" w:fill="FFFFFF"/>
            <w:vAlign w:val="center"/>
            <w:hideMark/>
          </w:tcPr>
          <w:p w14:paraId="3CE0146B" w14:textId="77777777" w:rsidR="00883EC4" w:rsidRPr="00A84B50" w:rsidRDefault="00883EC4" w:rsidP="00DD7BB8">
            <w:pPr>
              <w:spacing w:after="0" w:line="240" w:lineRule="auto"/>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ФИЗИЧЕСКАЯ КУЛЬТУРА</w:t>
            </w:r>
          </w:p>
        </w:tc>
        <w:tc>
          <w:tcPr>
            <w:tcW w:w="618" w:type="dxa"/>
            <w:shd w:val="clear" w:color="800000" w:fill="FFFFFF"/>
            <w:vAlign w:val="center"/>
            <w:hideMark/>
          </w:tcPr>
          <w:p w14:paraId="7B7C1D6A" w14:textId="77777777" w:rsidR="00883EC4" w:rsidRPr="00A84B50" w:rsidRDefault="00883EC4"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 </w:t>
            </w:r>
          </w:p>
        </w:tc>
        <w:tc>
          <w:tcPr>
            <w:tcW w:w="617" w:type="dxa"/>
            <w:shd w:val="clear" w:color="800000" w:fill="FFFFFF"/>
            <w:vAlign w:val="center"/>
            <w:hideMark/>
          </w:tcPr>
          <w:p w14:paraId="638175D3" w14:textId="77777777" w:rsidR="00883EC4" w:rsidRPr="00A84B50" w:rsidRDefault="00883EC4"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 </w:t>
            </w:r>
          </w:p>
        </w:tc>
        <w:tc>
          <w:tcPr>
            <w:tcW w:w="617" w:type="dxa"/>
            <w:shd w:val="clear" w:color="800000" w:fill="FFFFFF"/>
            <w:vAlign w:val="center"/>
            <w:hideMark/>
          </w:tcPr>
          <w:p w14:paraId="7892057A" w14:textId="77777777" w:rsidR="00883EC4" w:rsidRPr="00A84B50" w:rsidRDefault="00883EC4"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1</w:t>
            </w:r>
          </w:p>
        </w:tc>
        <w:tc>
          <w:tcPr>
            <w:tcW w:w="696" w:type="dxa"/>
            <w:shd w:val="clear" w:color="800000" w:fill="FFFFFF"/>
            <w:noWrap/>
            <w:vAlign w:val="center"/>
            <w:hideMark/>
          </w:tcPr>
          <w:p w14:paraId="14E913C2" w14:textId="77777777" w:rsidR="00883EC4" w:rsidRPr="00A84B50" w:rsidRDefault="004C7403"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8</w:t>
            </w:r>
            <w:r w:rsidR="00883EC4" w:rsidRPr="00A84B50">
              <w:rPr>
                <w:rFonts w:ascii="Times New Roman" w:eastAsia="Times New Roman" w:hAnsi="Times New Roman" w:cs="Times New Roman"/>
                <w:b/>
                <w:sz w:val="24"/>
                <w:szCs w:val="24"/>
              </w:rPr>
              <w:t>0</w:t>
            </w:r>
          </w:p>
        </w:tc>
        <w:tc>
          <w:tcPr>
            <w:tcW w:w="576" w:type="dxa"/>
            <w:shd w:val="clear" w:color="800000" w:fill="FFFFFF"/>
            <w:noWrap/>
            <w:vAlign w:val="center"/>
            <w:hideMark/>
          </w:tcPr>
          <w:p w14:paraId="4CA7A576" w14:textId="77777777" w:rsidR="00883EC4" w:rsidRPr="00A84B50" w:rsidRDefault="001371AC" w:rsidP="002F47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506" w:type="dxa"/>
            <w:shd w:val="clear" w:color="800000" w:fill="FFFFFF"/>
            <w:noWrap/>
            <w:vAlign w:val="center"/>
            <w:hideMark/>
          </w:tcPr>
          <w:p w14:paraId="56836B3E" w14:textId="77777777" w:rsidR="00883EC4" w:rsidRPr="00A84B50" w:rsidRDefault="00883EC4"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 </w:t>
            </w:r>
            <w:r w:rsidR="006E086C">
              <w:rPr>
                <w:rFonts w:ascii="Times New Roman" w:eastAsia="Times New Roman" w:hAnsi="Times New Roman" w:cs="Times New Roman"/>
                <w:b/>
                <w:sz w:val="24"/>
                <w:szCs w:val="24"/>
              </w:rPr>
              <w:t>0</w:t>
            </w:r>
          </w:p>
        </w:tc>
        <w:tc>
          <w:tcPr>
            <w:tcW w:w="808" w:type="dxa"/>
            <w:shd w:val="clear" w:color="800000" w:fill="FFFFFF"/>
            <w:noWrap/>
            <w:vAlign w:val="center"/>
            <w:hideMark/>
          </w:tcPr>
          <w:p w14:paraId="0AB61F64" w14:textId="77777777" w:rsidR="00883EC4" w:rsidRPr="00A84B50" w:rsidRDefault="00883EC4"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40</w:t>
            </w:r>
          </w:p>
        </w:tc>
        <w:tc>
          <w:tcPr>
            <w:tcW w:w="576" w:type="dxa"/>
            <w:shd w:val="clear" w:color="800000" w:fill="FFFFFF"/>
            <w:noWrap/>
            <w:vAlign w:val="center"/>
            <w:hideMark/>
          </w:tcPr>
          <w:p w14:paraId="07DEE818" w14:textId="77777777" w:rsidR="00883EC4" w:rsidRPr="00A84B50" w:rsidRDefault="00883EC4"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 0</w:t>
            </w:r>
          </w:p>
        </w:tc>
        <w:tc>
          <w:tcPr>
            <w:tcW w:w="692" w:type="dxa"/>
            <w:shd w:val="clear" w:color="800000" w:fill="FFFFFF"/>
            <w:noWrap/>
            <w:vAlign w:val="center"/>
            <w:hideMark/>
          </w:tcPr>
          <w:p w14:paraId="0D7A8D01" w14:textId="77777777" w:rsidR="00883EC4" w:rsidRPr="00A84B50" w:rsidRDefault="00883EC4"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40</w:t>
            </w:r>
          </w:p>
        </w:tc>
        <w:tc>
          <w:tcPr>
            <w:tcW w:w="532" w:type="dxa"/>
            <w:gridSpan w:val="2"/>
            <w:shd w:val="clear" w:color="800000" w:fill="FFFFFF"/>
            <w:noWrap/>
            <w:vAlign w:val="center"/>
            <w:hideMark/>
          </w:tcPr>
          <w:p w14:paraId="31802041" w14:textId="77777777" w:rsidR="00883EC4" w:rsidRPr="00A84B50" w:rsidRDefault="00883EC4"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 </w:t>
            </w:r>
          </w:p>
        </w:tc>
        <w:tc>
          <w:tcPr>
            <w:tcW w:w="1076" w:type="dxa"/>
            <w:gridSpan w:val="2"/>
            <w:shd w:val="clear" w:color="800000" w:fill="FFFFFF"/>
            <w:noWrap/>
            <w:vAlign w:val="center"/>
            <w:hideMark/>
          </w:tcPr>
          <w:p w14:paraId="1B621CA1" w14:textId="77777777" w:rsidR="00883EC4" w:rsidRPr="00A84B50" w:rsidRDefault="001A705D"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019" w:type="dxa"/>
            <w:gridSpan w:val="2"/>
            <w:shd w:val="clear" w:color="800000" w:fill="FFFFFF"/>
            <w:noWrap/>
            <w:vAlign w:val="center"/>
            <w:hideMark/>
          </w:tcPr>
          <w:p w14:paraId="1DF11D1D" w14:textId="77777777" w:rsidR="00883EC4" w:rsidRPr="00A84B50" w:rsidRDefault="001A705D"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883EC4" w:rsidRPr="00A84B50">
              <w:rPr>
                <w:rFonts w:ascii="Times New Roman" w:eastAsia="Times New Roman" w:hAnsi="Times New Roman" w:cs="Times New Roman"/>
                <w:b/>
                <w:sz w:val="24"/>
                <w:szCs w:val="24"/>
              </w:rPr>
              <w:t> </w:t>
            </w:r>
          </w:p>
        </w:tc>
        <w:tc>
          <w:tcPr>
            <w:tcW w:w="1058" w:type="dxa"/>
            <w:gridSpan w:val="2"/>
            <w:shd w:val="clear" w:color="800000" w:fill="FFFFFF"/>
            <w:noWrap/>
            <w:vAlign w:val="center"/>
            <w:hideMark/>
          </w:tcPr>
          <w:p w14:paraId="45F6A618" w14:textId="77777777" w:rsidR="00883EC4" w:rsidRPr="00A84B50" w:rsidRDefault="00883EC4"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40</w:t>
            </w:r>
          </w:p>
        </w:tc>
        <w:tc>
          <w:tcPr>
            <w:tcW w:w="851" w:type="dxa"/>
            <w:gridSpan w:val="2"/>
            <w:shd w:val="clear" w:color="800000" w:fill="FFFFFF"/>
            <w:noWrap/>
            <w:vAlign w:val="center"/>
            <w:hideMark/>
          </w:tcPr>
          <w:p w14:paraId="224EC847" w14:textId="77777777" w:rsidR="00883EC4" w:rsidRPr="00A84B50" w:rsidRDefault="00883EC4" w:rsidP="00DD7BB8">
            <w:pPr>
              <w:spacing w:after="0" w:line="240" w:lineRule="auto"/>
              <w:jc w:val="center"/>
              <w:rPr>
                <w:rFonts w:ascii="Times New Roman" w:eastAsia="Times New Roman" w:hAnsi="Times New Roman" w:cs="Times New Roman"/>
                <w:b/>
                <w:sz w:val="24"/>
                <w:szCs w:val="24"/>
              </w:rPr>
            </w:pPr>
            <w:r w:rsidRPr="00A84B50">
              <w:rPr>
                <w:rFonts w:ascii="Times New Roman" w:eastAsia="Times New Roman" w:hAnsi="Times New Roman" w:cs="Times New Roman"/>
                <w:b/>
                <w:sz w:val="24"/>
                <w:szCs w:val="24"/>
              </w:rPr>
              <w:t> </w:t>
            </w:r>
          </w:p>
        </w:tc>
      </w:tr>
      <w:tr w:rsidR="00883EC4" w:rsidRPr="00A84B50" w14:paraId="613C5111" w14:textId="77777777" w:rsidTr="00A84B50">
        <w:trPr>
          <w:trHeight w:val="270"/>
        </w:trPr>
        <w:tc>
          <w:tcPr>
            <w:tcW w:w="1354" w:type="dxa"/>
            <w:shd w:val="clear" w:color="800000" w:fill="FFFFFF"/>
            <w:noWrap/>
            <w:vAlign w:val="center"/>
            <w:hideMark/>
          </w:tcPr>
          <w:p w14:paraId="3DD8EAE4"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3589" w:type="dxa"/>
            <w:shd w:val="clear" w:color="800000" w:fill="FFFFFF"/>
            <w:vAlign w:val="center"/>
            <w:hideMark/>
          </w:tcPr>
          <w:p w14:paraId="45B7FB47" w14:textId="77777777" w:rsidR="00883EC4" w:rsidRPr="00A84B50" w:rsidRDefault="00883EC4"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xml:space="preserve">Учебная и производственная практики </w:t>
            </w:r>
          </w:p>
        </w:tc>
        <w:tc>
          <w:tcPr>
            <w:tcW w:w="1852" w:type="dxa"/>
            <w:gridSpan w:val="3"/>
            <w:shd w:val="clear" w:color="800000" w:fill="FFFFFF"/>
            <w:noWrap/>
            <w:vAlign w:val="center"/>
            <w:hideMark/>
          </w:tcPr>
          <w:p w14:paraId="3E2FB373" w14:textId="77777777" w:rsidR="00883EC4" w:rsidRPr="00A84B50" w:rsidRDefault="00883EC4" w:rsidP="00DD7BB8">
            <w:pPr>
              <w:spacing w:after="0" w:line="240" w:lineRule="auto"/>
              <w:jc w:val="right"/>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96" w:type="dxa"/>
            <w:shd w:val="clear" w:color="800000" w:fill="FFFFFF"/>
            <w:noWrap/>
            <w:vAlign w:val="center"/>
            <w:hideMark/>
          </w:tcPr>
          <w:p w14:paraId="470428C1"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684</w:t>
            </w:r>
          </w:p>
        </w:tc>
        <w:tc>
          <w:tcPr>
            <w:tcW w:w="576" w:type="dxa"/>
            <w:shd w:val="clear" w:color="800000" w:fill="FFFFFF"/>
            <w:noWrap/>
            <w:vAlign w:val="center"/>
            <w:hideMark/>
          </w:tcPr>
          <w:p w14:paraId="059C5620"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06" w:type="dxa"/>
            <w:shd w:val="clear" w:color="800000" w:fill="FFFFFF"/>
            <w:noWrap/>
            <w:vAlign w:val="center"/>
            <w:hideMark/>
          </w:tcPr>
          <w:p w14:paraId="59A0AD37"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08" w:type="dxa"/>
            <w:shd w:val="clear" w:color="800000" w:fill="FFFFFF"/>
            <w:noWrap/>
            <w:vAlign w:val="center"/>
            <w:hideMark/>
          </w:tcPr>
          <w:p w14:paraId="0421FB8A"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76" w:type="dxa"/>
            <w:shd w:val="clear" w:color="800000" w:fill="FFFFFF"/>
            <w:noWrap/>
            <w:vAlign w:val="center"/>
            <w:hideMark/>
          </w:tcPr>
          <w:p w14:paraId="26BB8778"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224" w:type="dxa"/>
            <w:gridSpan w:val="3"/>
            <w:shd w:val="clear" w:color="800000" w:fill="FFFFFF"/>
            <w:noWrap/>
            <w:vAlign w:val="center"/>
            <w:hideMark/>
          </w:tcPr>
          <w:p w14:paraId="0348D220"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76" w:type="dxa"/>
            <w:gridSpan w:val="2"/>
            <w:shd w:val="clear" w:color="800000" w:fill="FFFFFF"/>
            <w:noWrap/>
            <w:vAlign w:val="center"/>
            <w:hideMark/>
          </w:tcPr>
          <w:p w14:paraId="1BB1CCB3"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19" w:type="dxa"/>
            <w:gridSpan w:val="2"/>
            <w:shd w:val="clear" w:color="800000" w:fill="FFFFFF"/>
            <w:noWrap/>
            <w:vAlign w:val="center"/>
            <w:hideMark/>
          </w:tcPr>
          <w:p w14:paraId="0F06B5EA"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58" w:type="dxa"/>
            <w:gridSpan w:val="2"/>
            <w:shd w:val="clear" w:color="800000" w:fill="FFFFFF"/>
            <w:noWrap/>
            <w:vAlign w:val="center"/>
            <w:hideMark/>
          </w:tcPr>
          <w:p w14:paraId="0F7D960C"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51" w:type="dxa"/>
            <w:gridSpan w:val="2"/>
            <w:shd w:val="clear" w:color="800000" w:fill="FFFFFF"/>
            <w:noWrap/>
            <w:vAlign w:val="center"/>
            <w:hideMark/>
          </w:tcPr>
          <w:p w14:paraId="5FF1FB23"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r>
      <w:tr w:rsidR="00883EC4" w:rsidRPr="00A84B50" w14:paraId="67BDBF90" w14:textId="77777777" w:rsidTr="00A84B50">
        <w:trPr>
          <w:trHeight w:val="270"/>
        </w:trPr>
        <w:tc>
          <w:tcPr>
            <w:tcW w:w="1354" w:type="dxa"/>
            <w:shd w:val="clear" w:color="800000" w:fill="FFFFFF"/>
            <w:noWrap/>
            <w:vAlign w:val="center"/>
            <w:hideMark/>
          </w:tcPr>
          <w:p w14:paraId="61FEF3D5"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3589" w:type="dxa"/>
            <w:shd w:val="clear" w:color="800000" w:fill="FFFFFF"/>
            <w:vAlign w:val="center"/>
            <w:hideMark/>
          </w:tcPr>
          <w:p w14:paraId="0CDD197C" w14:textId="77777777" w:rsidR="00883EC4" w:rsidRPr="00A84B50" w:rsidRDefault="00883EC4"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Учебная практика</w:t>
            </w:r>
          </w:p>
        </w:tc>
        <w:tc>
          <w:tcPr>
            <w:tcW w:w="1852" w:type="dxa"/>
            <w:gridSpan w:val="3"/>
            <w:shd w:val="clear" w:color="800000" w:fill="FFFFFF"/>
            <w:noWrap/>
            <w:vAlign w:val="center"/>
            <w:hideMark/>
          </w:tcPr>
          <w:p w14:paraId="19275B21" w14:textId="77777777" w:rsidR="00883EC4" w:rsidRPr="00A84B50" w:rsidRDefault="00883EC4" w:rsidP="00DD7BB8">
            <w:pPr>
              <w:spacing w:after="0" w:line="240" w:lineRule="auto"/>
              <w:jc w:val="right"/>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96" w:type="dxa"/>
            <w:shd w:val="clear" w:color="800000" w:fill="FFFFFF"/>
            <w:noWrap/>
            <w:vAlign w:val="center"/>
            <w:hideMark/>
          </w:tcPr>
          <w:p w14:paraId="15DFB37E"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288</w:t>
            </w:r>
          </w:p>
        </w:tc>
        <w:tc>
          <w:tcPr>
            <w:tcW w:w="576" w:type="dxa"/>
            <w:shd w:val="clear" w:color="800000" w:fill="FFFFFF"/>
            <w:noWrap/>
            <w:vAlign w:val="center"/>
            <w:hideMark/>
          </w:tcPr>
          <w:p w14:paraId="41F5AC95"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06" w:type="dxa"/>
            <w:shd w:val="clear" w:color="800000" w:fill="FFFFFF"/>
            <w:noWrap/>
            <w:vAlign w:val="center"/>
            <w:hideMark/>
          </w:tcPr>
          <w:p w14:paraId="08EAB8BC"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08" w:type="dxa"/>
            <w:shd w:val="clear" w:color="800000" w:fill="FFFFFF"/>
            <w:noWrap/>
            <w:vAlign w:val="center"/>
            <w:hideMark/>
          </w:tcPr>
          <w:p w14:paraId="2FBDA74A"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76" w:type="dxa"/>
            <w:shd w:val="clear" w:color="800000" w:fill="FFFFFF"/>
            <w:noWrap/>
            <w:vAlign w:val="center"/>
            <w:hideMark/>
          </w:tcPr>
          <w:p w14:paraId="19C7950E"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224" w:type="dxa"/>
            <w:gridSpan w:val="3"/>
            <w:shd w:val="clear" w:color="800000" w:fill="FFFFFF"/>
            <w:noWrap/>
            <w:vAlign w:val="center"/>
            <w:hideMark/>
          </w:tcPr>
          <w:p w14:paraId="18AE0564"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76" w:type="dxa"/>
            <w:gridSpan w:val="2"/>
            <w:shd w:val="clear" w:color="800000" w:fill="FFFFFF"/>
            <w:noWrap/>
            <w:vAlign w:val="center"/>
            <w:hideMark/>
          </w:tcPr>
          <w:p w14:paraId="671195DB"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19" w:type="dxa"/>
            <w:gridSpan w:val="2"/>
            <w:shd w:val="clear" w:color="800000" w:fill="FFFFFF"/>
            <w:noWrap/>
            <w:vAlign w:val="center"/>
            <w:hideMark/>
          </w:tcPr>
          <w:p w14:paraId="28AEEC2B"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58" w:type="dxa"/>
            <w:gridSpan w:val="2"/>
            <w:shd w:val="clear" w:color="800000" w:fill="FFFFFF"/>
            <w:noWrap/>
            <w:vAlign w:val="center"/>
            <w:hideMark/>
          </w:tcPr>
          <w:p w14:paraId="59A6FFE4"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51" w:type="dxa"/>
            <w:gridSpan w:val="2"/>
            <w:shd w:val="clear" w:color="800000" w:fill="FFFFFF"/>
            <w:noWrap/>
            <w:vAlign w:val="center"/>
            <w:hideMark/>
          </w:tcPr>
          <w:p w14:paraId="76B3B899"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r>
      <w:tr w:rsidR="00883EC4" w:rsidRPr="00A84B50" w14:paraId="5E8B5D23" w14:textId="77777777" w:rsidTr="00A84B50">
        <w:trPr>
          <w:trHeight w:val="270"/>
        </w:trPr>
        <w:tc>
          <w:tcPr>
            <w:tcW w:w="1354" w:type="dxa"/>
            <w:shd w:val="clear" w:color="800000" w:fill="FFFFFF"/>
            <w:noWrap/>
            <w:vAlign w:val="center"/>
            <w:hideMark/>
          </w:tcPr>
          <w:p w14:paraId="756AEC6C"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3589" w:type="dxa"/>
            <w:shd w:val="clear" w:color="800000" w:fill="FFFFFF"/>
            <w:vAlign w:val="center"/>
            <w:hideMark/>
          </w:tcPr>
          <w:p w14:paraId="21FCE7C4" w14:textId="77777777" w:rsidR="00883EC4" w:rsidRPr="00A84B50" w:rsidRDefault="00883EC4"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Производственная практика</w:t>
            </w:r>
          </w:p>
        </w:tc>
        <w:tc>
          <w:tcPr>
            <w:tcW w:w="1852" w:type="dxa"/>
            <w:gridSpan w:val="3"/>
            <w:shd w:val="clear" w:color="800000" w:fill="FFFFFF"/>
            <w:noWrap/>
            <w:vAlign w:val="center"/>
            <w:hideMark/>
          </w:tcPr>
          <w:p w14:paraId="7E541FD8" w14:textId="77777777" w:rsidR="00883EC4" w:rsidRPr="00A84B50" w:rsidRDefault="00883EC4" w:rsidP="00DD7BB8">
            <w:pPr>
              <w:spacing w:after="0" w:line="240" w:lineRule="auto"/>
              <w:jc w:val="right"/>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96" w:type="dxa"/>
            <w:shd w:val="clear" w:color="800000" w:fill="FFFFFF"/>
            <w:noWrap/>
            <w:vAlign w:val="center"/>
            <w:hideMark/>
          </w:tcPr>
          <w:p w14:paraId="7C5692E8"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396</w:t>
            </w:r>
          </w:p>
        </w:tc>
        <w:tc>
          <w:tcPr>
            <w:tcW w:w="576" w:type="dxa"/>
            <w:shd w:val="clear" w:color="800000" w:fill="FFFFFF"/>
            <w:noWrap/>
            <w:vAlign w:val="center"/>
            <w:hideMark/>
          </w:tcPr>
          <w:p w14:paraId="204ECEC9"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06" w:type="dxa"/>
            <w:shd w:val="clear" w:color="800000" w:fill="FFFFFF"/>
            <w:noWrap/>
            <w:vAlign w:val="center"/>
            <w:hideMark/>
          </w:tcPr>
          <w:p w14:paraId="0A5FBC48"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08" w:type="dxa"/>
            <w:shd w:val="clear" w:color="800000" w:fill="FFFFFF"/>
            <w:noWrap/>
            <w:vAlign w:val="center"/>
            <w:hideMark/>
          </w:tcPr>
          <w:p w14:paraId="15C6BFAB"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76" w:type="dxa"/>
            <w:shd w:val="clear" w:color="800000" w:fill="FFFFFF"/>
            <w:noWrap/>
            <w:vAlign w:val="center"/>
            <w:hideMark/>
          </w:tcPr>
          <w:p w14:paraId="04B3CEBA"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224" w:type="dxa"/>
            <w:gridSpan w:val="3"/>
            <w:shd w:val="clear" w:color="800000" w:fill="FFFFFF"/>
            <w:noWrap/>
            <w:vAlign w:val="center"/>
            <w:hideMark/>
          </w:tcPr>
          <w:p w14:paraId="010E739D"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76" w:type="dxa"/>
            <w:gridSpan w:val="2"/>
            <w:shd w:val="clear" w:color="800000" w:fill="FFFFFF"/>
            <w:noWrap/>
            <w:vAlign w:val="center"/>
            <w:hideMark/>
          </w:tcPr>
          <w:p w14:paraId="227610CC"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19" w:type="dxa"/>
            <w:gridSpan w:val="2"/>
            <w:shd w:val="clear" w:color="800000" w:fill="FFFFFF"/>
            <w:noWrap/>
            <w:vAlign w:val="center"/>
            <w:hideMark/>
          </w:tcPr>
          <w:p w14:paraId="266F35E2"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58" w:type="dxa"/>
            <w:gridSpan w:val="2"/>
            <w:shd w:val="clear" w:color="800000" w:fill="FFFFFF"/>
            <w:noWrap/>
            <w:vAlign w:val="center"/>
            <w:hideMark/>
          </w:tcPr>
          <w:p w14:paraId="1372E0EE"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51" w:type="dxa"/>
            <w:gridSpan w:val="2"/>
            <w:shd w:val="clear" w:color="800000" w:fill="FFFFFF"/>
            <w:noWrap/>
            <w:vAlign w:val="center"/>
            <w:hideMark/>
          </w:tcPr>
          <w:p w14:paraId="392BC0AC"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r>
      <w:tr w:rsidR="00883EC4" w:rsidRPr="00A84B50" w14:paraId="233AC3F4" w14:textId="77777777" w:rsidTr="00A84B50">
        <w:trPr>
          <w:trHeight w:val="270"/>
        </w:trPr>
        <w:tc>
          <w:tcPr>
            <w:tcW w:w="1354" w:type="dxa"/>
            <w:shd w:val="clear" w:color="800000" w:fill="FFFFFF"/>
            <w:noWrap/>
            <w:vAlign w:val="center"/>
            <w:hideMark/>
          </w:tcPr>
          <w:p w14:paraId="2380F75C"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3589" w:type="dxa"/>
            <w:shd w:val="clear" w:color="800000" w:fill="FFFFFF"/>
            <w:vAlign w:val="center"/>
            <w:hideMark/>
          </w:tcPr>
          <w:p w14:paraId="259E50A0" w14:textId="77777777" w:rsidR="00883EC4" w:rsidRPr="00A84B50" w:rsidRDefault="00883EC4"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Промежуточная аттестация</w:t>
            </w:r>
          </w:p>
        </w:tc>
        <w:tc>
          <w:tcPr>
            <w:tcW w:w="1852" w:type="dxa"/>
            <w:gridSpan w:val="3"/>
            <w:shd w:val="clear" w:color="800000" w:fill="FFFFFF"/>
            <w:noWrap/>
            <w:vAlign w:val="center"/>
            <w:hideMark/>
          </w:tcPr>
          <w:p w14:paraId="4587D98D"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96" w:type="dxa"/>
            <w:shd w:val="clear" w:color="800000" w:fill="FFFFFF"/>
            <w:noWrap/>
            <w:vAlign w:val="center"/>
            <w:hideMark/>
          </w:tcPr>
          <w:p w14:paraId="07B1BE62"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36</w:t>
            </w:r>
          </w:p>
        </w:tc>
        <w:tc>
          <w:tcPr>
            <w:tcW w:w="576" w:type="dxa"/>
            <w:shd w:val="clear" w:color="800000" w:fill="FFFFFF"/>
            <w:noWrap/>
            <w:vAlign w:val="center"/>
            <w:hideMark/>
          </w:tcPr>
          <w:p w14:paraId="48E16601"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06" w:type="dxa"/>
            <w:shd w:val="clear" w:color="800000" w:fill="FFFFFF"/>
            <w:noWrap/>
            <w:vAlign w:val="center"/>
            <w:hideMark/>
          </w:tcPr>
          <w:p w14:paraId="0A131B3E"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08" w:type="dxa"/>
            <w:shd w:val="clear" w:color="800000" w:fill="FFFFFF"/>
            <w:noWrap/>
            <w:vAlign w:val="center"/>
            <w:hideMark/>
          </w:tcPr>
          <w:p w14:paraId="1A08DC10"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576" w:type="dxa"/>
            <w:shd w:val="clear" w:color="800000" w:fill="FFFFFF"/>
            <w:noWrap/>
            <w:vAlign w:val="center"/>
            <w:hideMark/>
          </w:tcPr>
          <w:p w14:paraId="60EF10AD"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1224" w:type="dxa"/>
            <w:gridSpan w:val="3"/>
            <w:shd w:val="clear" w:color="800000" w:fill="FFFFFF"/>
            <w:noWrap/>
            <w:vAlign w:val="center"/>
            <w:hideMark/>
          </w:tcPr>
          <w:p w14:paraId="4E5FA5E6"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76" w:type="dxa"/>
            <w:gridSpan w:val="2"/>
            <w:shd w:val="clear" w:color="800000" w:fill="FFFFFF"/>
            <w:noWrap/>
            <w:vAlign w:val="center"/>
            <w:hideMark/>
          </w:tcPr>
          <w:p w14:paraId="466C355B"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19" w:type="dxa"/>
            <w:gridSpan w:val="2"/>
            <w:shd w:val="clear" w:color="800000" w:fill="FFFFFF"/>
            <w:noWrap/>
            <w:vAlign w:val="center"/>
            <w:hideMark/>
          </w:tcPr>
          <w:p w14:paraId="4047C4DE"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58" w:type="dxa"/>
            <w:gridSpan w:val="2"/>
            <w:shd w:val="clear" w:color="800000" w:fill="FFFFFF"/>
            <w:noWrap/>
            <w:vAlign w:val="center"/>
            <w:hideMark/>
          </w:tcPr>
          <w:p w14:paraId="1C584634"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51" w:type="dxa"/>
            <w:gridSpan w:val="2"/>
            <w:shd w:val="clear" w:color="800000" w:fill="FFFFFF"/>
            <w:noWrap/>
            <w:vAlign w:val="center"/>
            <w:hideMark/>
          </w:tcPr>
          <w:p w14:paraId="0189EC4C"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r>
      <w:tr w:rsidR="00883EC4" w:rsidRPr="00A84B50" w14:paraId="45EBDCB3" w14:textId="77777777" w:rsidTr="00A84B50">
        <w:trPr>
          <w:trHeight w:val="270"/>
        </w:trPr>
        <w:tc>
          <w:tcPr>
            <w:tcW w:w="1354" w:type="dxa"/>
            <w:shd w:val="clear" w:color="800000" w:fill="FFFFFF"/>
            <w:noWrap/>
            <w:vAlign w:val="center"/>
            <w:hideMark/>
          </w:tcPr>
          <w:p w14:paraId="207C1ECB"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3589" w:type="dxa"/>
            <w:shd w:val="clear" w:color="800000" w:fill="FFFFFF"/>
            <w:vAlign w:val="center"/>
            <w:hideMark/>
          </w:tcPr>
          <w:p w14:paraId="54B604BC" w14:textId="77777777" w:rsidR="00883EC4" w:rsidRPr="00A84B50" w:rsidRDefault="00883EC4"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Государственная итоговая аттестация</w:t>
            </w:r>
          </w:p>
        </w:tc>
        <w:tc>
          <w:tcPr>
            <w:tcW w:w="1852" w:type="dxa"/>
            <w:gridSpan w:val="3"/>
            <w:shd w:val="clear" w:color="800000" w:fill="FFFFFF"/>
            <w:vAlign w:val="center"/>
            <w:hideMark/>
          </w:tcPr>
          <w:p w14:paraId="65E07E38"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 </w:t>
            </w:r>
          </w:p>
        </w:tc>
        <w:tc>
          <w:tcPr>
            <w:tcW w:w="696" w:type="dxa"/>
            <w:shd w:val="clear" w:color="800000" w:fill="FFFFFF"/>
            <w:noWrap/>
            <w:vAlign w:val="center"/>
            <w:hideMark/>
          </w:tcPr>
          <w:p w14:paraId="70570B4C"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36</w:t>
            </w:r>
          </w:p>
        </w:tc>
        <w:tc>
          <w:tcPr>
            <w:tcW w:w="576" w:type="dxa"/>
            <w:shd w:val="clear" w:color="800000" w:fill="FFFFFF"/>
            <w:noWrap/>
            <w:vAlign w:val="center"/>
            <w:hideMark/>
          </w:tcPr>
          <w:p w14:paraId="56596476"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06" w:type="dxa"/>
            <w:shd w:val="clear" w:color="800000" w:fill="FFFFFF"/>
            <w:noWrap/>
            <w:vAlign w:val="center"/>
            <w:hideMark/>
          </w:tcPr>
          <w:p w14:paraId="3E6FD477"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08" w:type="dxa"/>
            <w:shd w:val="clear" w:color="800000" w:fill="FFFFFF"/>
            <w:noWrap/>
            <w:vAlign w:val="center"/>
            <w:hideMark/>
          </w:tcPr>
          <w:p w14:paraId="6336ABA6"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576" w:type="dxa"/>
            <w:shd w:val="clear" w:color="800000" w:fill="FFFFFF"/>
            <w:noWrap/>
            <w:vAlign w:val="center"/>
            <w:hideMark/>
          </w:tcPr>
          <w:p w14:paraId="4363F804" w14:textId="77777777" w:rsidR="00883EC4" w:rsidRPr="00A84B50" w:rsidRDefault="00883EC4" w:rsidP="00DD7BB8">
            <w:pPr>
              <w:spacing w:after="0" w:line="240" w:lineRule="auto"/>
              <w:jc w:val="center"/>
              <w:rPr>
                <w:rFonts w:ascii="Times New Roman" w:eastAsia="Times New Roman" w:hAnsi="Times New Roman" w:cs="Times New Roman"/>
                <w:sz w:val="24"/>
                <w:szCs w:val="24"/>
              </w:rPr>
            </w:pPr>
          </w:p>
        </w:tc>
        <w:tc>
          <w:tcPr>
            <w:tcW w:w="1224" w:type="dxa"/>
            <w:gridSpan w:val="3"/>
            <w:shd w:val="clear" w:color="800000" w:fill="FFFFFF"/>
            <w:noWrap/>
            <w:vAlign w:val="center"/>
            <w:hideMark/>
          </w:tcPr>
          <w:p w14:paraId="6D2E7CD4"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76" w:type="dxa"/>
            <w:gridSpan w:val="2"/>
            <w:shd w:val="clear" w:color="800000" w:fill="FFFFFF"/>
            <w:noWrap/>
            <w:vAlign w:val="center"/>
            <w:hideMark/>
          </w:tcPr>
          <w:p w14:paraId="2B77C6E1"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19" w:type="dxa"/>
            <w:gridSpan w:val="2"/>
            <w:shd w:val="clear" w:color="800000" w:fill="FFFFFF"/>
            <w:noWrap/>
            <w:vAlign w:val="center"/>
            <w:hideMark/>
          </w:tcPr>
          <w:p w14:paraId="2D1574F0"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58" w:type="dxa"/>
            <w:gridSpan w:val="2"/>
            <w:shd w:val="clear" w:color="800000" w:fill="FFFFFF"/>
            <w:noWrap/>
            <w:vAlign w:val="center"/>
            <w:hideMark/>
          </w:tcPr>
          <w:p w14:paraId="2B33F4CE"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51" w:type="dxa"/>
            <w:gridSpan w:val="2"/>
            <w:shd w:val="clear" w:color="800000" w:fill="FFFFFF"/>
            <w:noWrap/>
            <w:vAlign w:val="center"/>
            <w:hideMark/>
          </w:tcPr>
          <w:p w14:paraId="03433F9B"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r>
      <w:tr w:rsidR="00883EC4" w:rsidRPr="00A84B50" w14:paraId="0227D2B4" w14:textId="77777777" w:rsidTr="00A84B50">
        <w:trPr>
          <w:trHeight w:val="270"/>
        </w:trPr>
        <w:tc>
          <w:tcPr>
            <w:tcW w:w="1354" w:type="dxa"/>
            <w:shd w:val="clear" w:color="800000" w:fill="FFFFFF"/>
            <w:noWrap/>
            <w:vAlign w:val="center"/>
            <w:hideMark/>
          </w:tcPr>
          <w:p w14:paraId="047E8C23"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3589" w:type="dxa"/>
            <w:shd w:val="clear" w:color="800000" w:fill="FFFFFF"/>
            <w:vAlign w:val="center"/>
            <w:hideMark/>
          </w:tcPr>
          <w:p w14:paraId="05D2BB50" w14:textId="77777777" w:rsidR="00883EC4" w:rsidRPr="00A84B50" w:rsidRDefault="00883EC4" w:rsidP="00DD7BB8">
            <w:pPr>
              <w:spacing w:after="0" w:line="240" w:lineRule="auto"/>
              <w:rPr>
                <w:rFonts w:ascii="Times New Roman" w:eastAsia="Times New Roman" w:hAnsi="Times New Roman" w:cs="Times New Roman"/>
                <w:color w:val="FF0000"/>
                <w:sz w:val="24"/>
                <w:szCs w:val="24"/>
              </w:rPr>
            </w:pPr>
          </w:p>
        </w:tc>
        <w:tc>
          <w:tcPr>
            <w:tcW w:w="1852" w:type="dxa"/>
            <w:gridSpan w:val="3"/>
            <w:shd w:val="clear" w:color="800000" w:fill="FFFFFF"/>
            <w:vAlign w:val="center"/>
            <w:hideMark/>
          </w:tcPr>
          <w:p w14:paraId="0068A011"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96" w:type="dxa"/>
            <w:shd w:val="clear" w:color="800000" w:fill="FFFFFF"/>
            <w:noWrap/>
            <w:vAlign w:val="center"/>
            <w:hideMark/>
          </w:tcPr>
          <w:p w14:paraId="48D161E6"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76" w:type="dxa"/>
            <w:shd w:val="clear" w:color="800000" w:fill="FFFFFF"/>
            <w:noWrap/>
            <w:vAlign w:val="center"/>
            <w:hideMark/>
          </w:tcPr>
          <w:p w14:paraId="23A59777"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06" w:type="dxa"/>
            <w:shd w:val="clear" w:color="800000" w:fill="FFFFFF"/>
            <w:noWrap/>
            <w:vAlign w:val="center"/>
            <w:hideMark/>
          </w:tcPr>
          <w:p w14:paraId="22B0691A"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08" w:type="dxa"/>
            <w:shd w:val="clear" w:color="800000" w:fill="FFFFFF"/>
            <w:noWrap/>
            <w:vAlign w:val="center"/>
            <w:hideMark/>
          </w:tcPr>
          <w:p w14:paraId="64BCDF1D"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76" w:type="dxa"/>
            <w:shd w:val="clear" w:color="800000" w:fill="FFFFFF"/>
            <w:noWrap/>
            <w:vAlign w:val="center"/>
            <w:hideMark/>
          </w:tcPr>
          <w:p w14:paraId="3CC83F1E"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224" w:type="dxa"/>
            <w:gridSpan w:val="3"/>
            <w:shd w:val="clear" w:color="800000" w:fill="FFFFFF"/>
            <w:noWrap/>
            <w:vAlign w:val="center"/>
            <w:hideMark/>
          </w:tcPr>
          <w:p w14:paraId="692A24BB"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76" w:type="dxa"/>
            <w:gridSpan w:val="2"/>
            <w:shd w:val="clear" w:color="800000" w:fill="FFFFFF"/>
            <w:noWrap/>
            <w:vAlign w:val="center"/>
            <w:hideMark/>
          </w:tcPr>
          <w:p w14:paraId="10D01B0A"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19" w:type="dxa"/>
            <w:gridSpan w:val="2"/>
            <w:shd w:val="clear" w:color="800000" w:fill="FFFFFF"/>
            <w:noWrap/>
            <w:vAlign w:val="center"/>
            <w:hideMark/>
          </w:tcPr>
          <w:p w14:paraId="1AAA00D6"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58" w:type="dxa"/>
            <w:gridSpan w:val="2"/>
            <w:shd w:val="clear" w:color="800000" w:fill="FFFFFF"/>
            <w:noWrap/>
            <w:vAlign w:val="center"/>
            <w:hideMark/>
          </w:tcPr>
          <w:p w14:paraId="06EEE00C"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51" w:type="dxa"/>
            <w:gridSpan w:val="2"/>
            <w:shd w:val="clear" w:color="800000" w:fill="FFFFFF"/>
            <w:noWrap/>
            <w:vAlign w:val="center"/>
            <w:hideMark/>
          </w:tcPr>
          <w:p w14:paraId="1515D8B8"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r>
      <w:tr w:rsidR="00883EC4" w:rsidRPr="00A84B50" w14:paraId="1149F590" w14:textId="77777777" w:rsidTr="00A84B50">
        <w:trPr>
          <w:gridAfter w:val="1"/>
          <w:wAfter w:w="26" w:type="dxa"/>
          <w:trHeight w:val="270"/>
        </w:trPr>
        <w:tc>
          <w:tcPr>
            <w:tcW w:w="1354" w:type="dxa"/>
            <w:shd w:val="clear" w:color="800000" w:fill="FFFFFF"/>
            <w:noWrap/>
            <w:vAlign w:val="center"/>
            <w:hideMark/>
          </w:tcPr>
          <w:p w14:paraId="4CCAFE49"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3589" w:type="dxa"/>
            <w:shd w:val="clear" w:color="800000" w:fill="FFFFFF"/>
            <w:vAlign w:val="center"/>
            <w:hideMark/>
          </w:tcPr>
          <w:p w14:paraId="228A0785" w14:textId="77777777" w:rsidR="00883EC4" w:rsidRPr="00627E29" w:rsidRDefault="00883EC4" w:rsidP="00DD7BB8">
            <w:pPr>
              <w:spacing w:after="0" w:line="240" w:lineRule="auto"/>
              <w:rPr>
                <w:rFonts w:ascii="Times New Roman" w:eastAsia="Times New Roman" w:hAnsi="Times New Roman" w:cs="Times New Roman"/>
                <w:b/>
                <w:sz w:val="24"/>
                <w:szCs w:val="24"/>
              </w:rPr>
            </w:pPr>
            <w:r w:rsidRPr="00627E29">
              <w:rPr>
                <w:rFonts w:ascii="Times New Roman" w:eastAsia="Times New Roman" w:hAnsi="Times New Roman" w:cs="Times New Roman"/>
                <w:b/>
                <w:sz w:val="24"/>
                <w:szCs w:val="24"/>
              </w:rPr>
              <w:t>ВСЕГО ПО ДИСЦИПЛИНАМ И МДК</w:t>
            </w:r>
          </w:p>
        </w:tc>
        <w:tc>
          <w:tcPr>
            <w:tcW w:w="618" w:type="dxa"/>
            <w:shd w:val="clear" w:color="800000" w:fill="FFFFFF"/>
            <w:vAlign w:val="center"/>
            <w:hideMark/>
          </w:tcPr>
          <w:p w14:paraId="244F515C" w14:textId="77777777" w:rsidR="00883EC4" w:rsidRPr="00627E29" w:rsidRDefault="00883EC4" w:rsidP="00D67B67">
            <w:pPr>
              <w:spacing w:after="0" w:line="240" w:lineRule="auto"/>
              <w:jc w:val="center"/>
              <w:rPr>
                <w:rFonts w:ascii="Times New Roman" w:eastAsia="Times New Roman" w:hAnsi="Times New Roman" w:cs="Times New Roman"/>
                <w:b/>
                <w:sz w:val="24"/>
                <w:szCs w:val="24"/>
              </w:rPr>
            </w:pPr>
            <w:r w:rsidRPr="00627E29">
              <w:rPr>
                <w:rFonts w:ascii="Times New Roman" w:eastAsia="Times New Roman" w:hAnsi="Times New Roman" w:cs="Times New Roman"/>
                <w:b/>
                <w:sz w:val="24"/>
                <w:szCs w:val="24"/>
              </w:rPr>
              <w:t>5</w:t>
            </w:r>
          </w:p>
        </w:tc>
        <w:tc>
          <w:tcPr>
            <w:tcW w:w="617" w:type="dxa"/>
            <w:shd w:val="clear" w:color="800000" w:fill="FFFFFF"/>
            <w:vAlign w:val="center"/>
            <w:hideMark/>
          </w:tcPr>
          <w:p w14:paraId="11F0FA4F" w14:textId="77777777" w:rsidR="00883EC4" w:rsidRPr="00627E29" w:rsidRDefault="001D6B76" w:rsidP="00D67B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17" w:type="dxa"/>
            <w:shd w:val="clear" w:color="800000" w:fill="FFFFFF"/>
            <w:vAlign w:val="center"/>
            <w:hideMark/>
          </w:tcPr>
          <w:p w14:paraId="64BF71E7" w14:textId="77777777" w:rsidR="00883EC4" w:rsidRPr="00627E29" w:rsidRDefault="001D6B76" w:rsidP="00D67B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96" w:type="dxa"/>
            <w:shd w:val="clear" w:color="800000" w:fill="FFFFFF"/>
            <w:noWrap/>
            <w:vAlign w:val="center"/>
            <w:hideMark/>
          </w:tcPr>
          <w:p w14:paraId="1F819684" w14:textId="77777777" w:rsidR="00883EC4" w:rsidRPr="00627E29" w:rsidRDefault="00883EC4" w:rsidP="00DD7BB8">
            <w:pPr>
              <w:spacing w:after="0" w:line="240" w:lineRule="auto"/>
              <w:jc w:val="center"/>
              <w:rPr>
                <w:rFonts w:ascii="Times New Roman" w:eastAsia="Times New Roman" w:hAnsi="Times New Roman" w:cs="Times New Roman"/>
                <w:b/>
                <w:sz w:val="24"/>
                <w:szCs w:val="24"/>
              </w:rPr>
            </w:pPr>
          </w:p>
          <w:p w14:paraId="4978197F" w14:textId="77777777" w:rsidR="00883EC4" w:rsidRPr="00627E29" w:rsidRDefault="00F0556D" w:rsidP="0049408E">
            <w:pPr>
              <w:spacing w:after="0" w:line="240" w:lineRule="auto"/>
              <w:rPr>
                <w:rFonts w:ascii="Times New Roman" w:eastAsia="Times New Roman" w:hAnsi="Times New Roman" w:cs="Times New Roman"/>
                <w:b/>
                <w:sz w:val="24"/>
                <w:szCs w:val="24"/>
              </w:rPr>
            </w:pPr>
            <w:r w:rsidRPr="00627E29">
              <w:rPr>
                <w:rFonts w:ascii="Times New Roman" w:eastAsia="Times New Roman" w:hAnsi="Times New Roman" w:cs="Times New Roman"/>
                <w:b/>
                <w:sz w:val="24"/>
                <w:szCs w:val="24"/>
              </w:rPr>
              <w:t>1784</w:t>
            </w:r>
          </w:p>
        </w:tc>
        <w:tc>
          <w:tcPr>
            <w:tcW w:w="576" w:type="dxa"/>
            <w:shd w:val="clear" w:color="800000" w:fill="FFFFFF"/>
            <w:noWrap/>
            <w:vAlign w:val="center"/>
            <w:hideMark/>
          </w:tcPr>
          <w:p w14:paraId="1F770B49" w14:textId="77777777" w:rsidR="00883EC4" w:rsidRPr="00627E29" w:rsidRDefault="001371AC"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588</w:t>
            </w:r>
          </w:p>
        </w:tc>
        <w:tc>
          <w:tcPr>
            <w:tcW w:w="506" w:type="dxa"/>
            <w:shd w:val="clear" w:color="800000" w:fill="FFFFFF"/>
            <w:noWrap/>
            <w:vAlign w:val="center"/>
            <w:hideMark/>
          </w:tcPr>
          <w:p w14:paraId="34F8A372" w14:textId="77777777" w:rsidR="00883EC4" w:rsidRPr="00627E29" w:rsidRDefault="00883EC4" w:rsidP="00DD7BB8">
            <w:pPr>
              <w:spacing w:after="0" w:line="240" w:lineRule="auto"/>
              <w:jc w:val="center"/>
              <w:rPr>
                <w:rFonts w:ascii="Times New Roman" w:eastAsia="Times New Roman" w:hAnsi="Times New Roman" w:cs="Times New Roman"/>
                <w:b/>
                <w:sz w:val="24"/>
                <w:szCs w:val="24"/>
              </w:rPr>
            </w:pPr>
          </w:p>
        </w:tc>
        <w:tc>
          <w:tcPr>
            <w:tcW w:w="808" w:type="dxa"/>
            <w:shd w:val="clear" w:color="800000" w:fill="FFFFFF"/>
            <w:noWrap/>
            <w:vAlign w:val="center"/>
            <w:hideMark/>
          </w:tcPr>
          <w:p w14:paraId="41A32188" w14:textId="77777777" w:rsidR="00883EC4" w:rsidRPr="00627E29" w:rsidRDefault="00883EC4" w:rsidP="00DD7BB8">
            <w:pPr>
              <w:spacing w:after="0" w:line="240" w:lineRule="auto"/>
              <w:jc w:val="center"/>
              <w:rPr>
                <w:rFonts w:ascii="Times New Roman" w:eastAsia="Times New Roman" w:hAnsi="Times New Roman" w:cs="Times New Roman"/>
                <w:b/>
                <w:sz w:val="24"/>
                <w:szCs w:val="24"/>
              </w:rPr>
            </w:pPr>
            <w:r w:rsidRPr="00627E29">
              <w:rPr>
                <w:rFonts w:ascii="Times New Roman" w:eastAsia="Times New Roman" w:hAnsi="Times New Roman" w:cs="Times New Roman"/>
                <w:b/>
                <w:sz w:val="24"/>
                <w:szCs w:val="24"/>
              </w:rPr>
              <w:t>1404</w:t>
            </w:r>
          </w:p>
        </w:tc>
        <w:tc>
          <w:tcPr>
            <w:tcW w:w="576" w:type="dxa"/>
            <w:shd w:val="clear" w:color="800000" w:fill="FFFFFF"/>
            <w:noWrap/>
            <w:vAlign w:val="center"/>
            <w:hideMark/>
          </w:tcPr>
          <w:p w14:paraId="2A4A456F" w14:textId="77777777" w:rsidR="00883EC4" w:rsidRPr="00627E29" w:rsidRDefault="000960ED" w:rsidP="00A94D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380</w:t>
            </w:r>
          </w:p>
        </w:tc>
        <w:tc>
          <w:tcPr>
            <w:tcW w:w="692" w:type="dxa"/>
            <w:shd w:val="clear" w:color="800000" w:fill="FFFFFF"/>
            <w:noWrap/>
            <w:vAlign w:val="center"/>
            <w:hideMark/>
          </w:tcPr>
          <w:p w14:paraId="7E5683CB" w14:textId="77777777" w:rsidR="00883EC4" w:rsidRPr="00627E29" w:rsidRDefault="000960ED" w:rsidP="00A94D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308</w:t>
            </w:r>
          </w:p>
        </w:tc>
        <w:tc>
          <w:tcPr>
            <w:tcW w:w="506" w:type="dxa"/>
            <w:shd w:val="clear" w:color="800000" w:fill="FFFFFF"/>
            <w:noWrap/>
            <w:vAlign w:val="center"/>
            <w:hideMark/>
          </w:tcPr>
          <w:p w14:paraId="580B0618" w14:textId="77777777" w:rsidR="00883EC4" w:rsidRPr="00627E29" w:rsidRDefault="00627E29" w:rsidP="00DD7BB8">
            <w:pPr>
              <w:spacing w:after="0" w:line="240" w:lineRule="auto"/>
              <w:jc w:val="center"/>
              <w:rPr>
                <w:rFonts w:ascii="Times New Roman" w:eastAsia="Times New Roman" w:hAnsi="Times New Roman" w:cs="Times New Roman"/>
                <w:b/>
                <w:sz w:val="24"/>
                <w:szCs w:val="24"/>
              </w:rPr>
            </w:pPr>
            <w:r w:rsidRPr="00627E29">
              <w:rPr>
                <w:rFonts w:ascii="Times New Roman" w:eastAsia="Times New Roman" w:hAnsi="Times New Roman" w:cs="Times New Roman"/>
                <w:b/>
                <w:sz w:val="24"/>
                <w:szCs w:val="24"/>
              </w:rPr>
              <w:t>32</w:t>
            </w:r>
          </w:p>
        </w:tc>
        <w:tc>
          <w:tcPr>
            <w:tcW w:w="1076" w:type="dxa"/>
            <w:gridSpan w:val="2"/>
            <w:shd w:val="clear" w:color="800000" w:fill="FFFFFF"/>
            <w:noWrap/>
            <w:vAlign w:val="center"/>
            <w:hideMark/>
          </w:tcPr>
          <w:p w14:paraId="39F5B098" w14:textId="77777777" w:rsidR="00883EC4" w:rsidRPr="00627E29" w:rsidRDefault="00735A19" w:rsidP="00DD7BB8">
            <w:pPr>
              <w:spacing w:after="0" w:line="240" w:lineRule="auto"/>
              <w:jc w:val="center"/>
              <w:rPr>
                <w:rFonts w:ascii="Times New Roman" w:eastAsia="Times New Roman" w:hAnsi="Times New Roman" w:cs="Times New Roman"/>
                <w:b/>
                <w:sz w:val="24"/>
                <w:szCs w:val="24"/>
              </w:rPr>
            </w:pPr>
            <w:r w:rsidRPr="00627E29">
              <w:rPr>
                <w:rFonts w:ascii="Times New Roman" w:eastAsia="Times New Roman" w:hAnsi="Times New Roman" w:cs="Times New Roman"/>
                <w:b/>
                <w:sz w:val="24"/>
                <w:szCs w:val="24"/>
              </w:rPr>
              <w:t>612</w:t>
            </w:r>
          </w:p>
        </w:tc>
        <w:tc>
          <w:tcPr>
            <w:tcW w:w="1019" w:type="dxa"/>
            <w:gridSpan w:val="2"/>
            <w:shd w:val="clear" w:color="800000" w:fill="FFFFFF"/>
            <w:noWrap/>
            <w:vAlign w:val="center"/>
            <w:hideMark/>
          </w:tcPr>
          <w:p w14:paraId="218483F3" w14:textId="77777777" w:rsidR="00883EC4" w:rsidRPr="00627E29" w:rsidRDefault="008F6FAA" w:rsidP="00DD7BB8">
            <w:pPr>
              <w:spacing w:after="0" w:line="240" w:lineRule="auto"/>
              <w:jc w:val="center"/>
              <w:rPr>
                <w:rFonts w:ascii="Times New Roman" w:eastAsia="Times New Roman" w:hAnsi="Times New Roman" w:cs="Times New Roman"/>
                <w:b/>
                <w:sz w:val="24"/>
                <w:szCs w:val="24"/>
              </w:rPr>
            </w:pPr>
            <w:r w:rsidRPr="00627E29">
              <w:rPr>
                <w:rFonts w:ascii="Times New Roman" w:eastAsia="Times New Roman" w:hAnsi="Times New Roman" w:cs="Times New Roman"/>
                <w:b/>
                <w:sz w:val="24"/>
                <w:szCs w:val="24"/>
              </w:rPr>
              <w:t>792</w:t>
            </w:r>
          </w:p>
        </w:tc>
        <w:tc>
          <w:tcPr>
            <w:tcW w:w="1058" w:type="dxa"/>
            <w:gridSpan w:val="2"/>
            <w:shd w:val="clear" w:color="800000" w:fill="FFFFFF"/>
            <w:noWrap/>
            <w:vAlign w:val="center"/>
            <w:hideMark/>
          </w:tcPr>
          <w:p w14:paraId="73C6B4C0" w14:textId="77777777" w:rsidR="00883EC4" w:rsidRPr="00627E29" w:rsidRDefault="008F6FAA" w:rsidP="0042652B">
            <w:pPr>
              <w:spacing w:after="0" w:line="240" w:lineRule="auto"/>
              <w:jc w:val="center"/>
              <w:rPr>
                <w:rFonts w:ascii="Times New Roman" w:eastAsia="Times New Roman" w:hAnsi="Times New Roman" w:cs="Times New Roman"/>
                <w:b/>
                <w:sz w:val="24"/>
                <w:szCs w:val="24"/>
              </w:rPr>
            </w:pPr>
            <w:r w:rsidRPr="00627E29">
              <w:rPr>
                <w:rFonts w:ascii="Times New Roman" w:eastAsia="Times New Roman" w:hAnsi="Times New Roman" w:cs="Times New Roman"/>
                <w:b/>
                <w:sz w:val="24"/>
                <w:szCs w:val="24"/>
              </w:rPr>
              <w:t>13</w:t>
            </w:r>
            <w:r w:rsidR="0042652B">
              <w:rPr>
                <w:rFonts w:ascii="Times New Roman" w:eastAsia="Times New Roman" w:hAnsi="Times New Roman" w:cs="Times New Roman"/>
                <w:b/>
                <w:sz w:val="24"/>
                <w:szCs w:val="24"/>
              </w:rPr>
              <w:t>40</w:t>
            </w:r>
          </w:p>
        </w:tc>
        <w:tc>
          <w:tcPr>
            <w:tcW w:w="851" w:type="dxa"/>
            <w:gridSpan w:val="2"/>
            <w:shd w:val="clear" w:color="800000" w:fill="FFFFFF"/>
            <w:noWrap/>
            <w:vAlign w:val="center"/>
            <w:hideMark/>
          </w:tcPr>
          <w:p w14:paraId="291121C9" w14:textId="77777777" w:rsidR="00883EC4" w:rsidRPr="00627E29" w:rsidRDefault="00521F65" w:rsidP="00DD7B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r>
      <w:tr w:rsidR="00883EC4" w:rsidRPr="00A84B50" w14:paraId="29DD7C43" w14:textId="77777777" w:rsidTr="00A84B50">
        <w:trPr>
          <w:gridAfter w:val="1"/>
          <w:wAfter w:w="26" w:type="dxa"/>
          <w:trHeight w:val="75"/>
        </w:trPr>
        <w:tc>
          <w:tcPr>
            <w:tcW w:w="1354" w:type="dxa"/>
            <w:shd w:val="clear" w:color="800000" w:fill="FFFFFF"/>
            <w:noWrap/>
            <w:vAlign w:val="center"/>
            <w:hideMark/>
          </w:tcPr>
          <w:p w14:paraId="5D5E4B1C"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lastRenderedPageBreak/>
              <w:t> </w:t>
            </w:r>
          </w:p>
        </w:tc>
        <w:tc>
          <w:tcPr>
            <w:tcW w:w="3589" w:type="dxa"/>
            <w:shd w:val="clear" w:color="800000" w:fill="FFFFFF"/>
            <w:noWrap/>
            <w:vAlign w:val="center"/>
            <w:hideMark/>
          </w:tcPr>
          <w:p w14:paraId="05745B0D" w14:textId="77777777" w:rsidR="00883EC4" w:rsidRPr="00A84B50" w:rsidRDefault="00883EC4" w:rsidP="00DD7BB8">
            <w:pPr>
              <w:spacing w:after="0" w:line="240" w:lineRule="auto"/>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18" w:type="dxa"/>
            <w:shd w:val="clear" w:color="800000" w:fill="FFFFFF"/>
            <w:noWrap/>
            <w:vAlign w:val="center"/>
            <w:hideMark/>
          </w:tcPr>
          <w:p w14:paraId="5BD5A816"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617" w:type="dxa"/>
            <w:shd w:val="clear" w:color="800000" w:fill="FFFFFF"/>
            <w:noWrap/>
            <w:vAlign w:val="center"/>
            <w:hideMark/>
          </w:tcPr>
          <w:p w14:paraId="2E9E2DD5"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617" w:type="dxa"/>
            <w:shd w:val="clear" w:color="800000" w:fill="FFFFFF"/>
            <w:noWrap/>
            <w:vAlign w:val="center"/>
            <w:hideMark/>
          </w:tcPr>
          <w:p w14:paraId="0551160E"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696" w:type="dxa"/>
            <w:shd w:val="clear" w:color="800000" w:fill="FFFFFF"/>
            <w:noWrap/>
            <w:vAlign w:val="center"/>
            <w:hideMark/>
          </w:tcPr>
          <w:p w14:paraId="12C7CA1D"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76" w:type="dxa"/>
            <w:shd w:val="clear" w:color="800000" w:fill="FFFFFF"/>
            <w:noWrap/>
            <w:vAlign w:val="center"/>
            <w:hideMark/>
          </w:tcPr>
          <w:p w14:paraId="15A188C3"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06" w:type="dxa"/>
            <w:shd w:val="clear" w:color="800000" w:fill="FFFFFF"/>
            <w:noWrap/>
            <w:vAlign w:val="center"/>
            <w:hideMark/>
          </w:tcPr>
          <w:p w14:paraId="71086C97"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08" w:type="dxa"/>
            <w:shd w:val="clear" w:color="800000" w:fill="FFFFFF"/>
            <w:noWrap/>
            <w:vAlign w:val="center"/>
            <w:hideMark/>
          </w:tcPr>
          <w:p w14:paraId="6B3ACF32"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76" w:type="dxa"/>
            <w:shd w:val="clear" w:color="800000" w:fill="FFFFFF"/>
            <w:noWrap/>
            <w:vAlign w:val="center"/>
            <w:hideMark/>
          </w:tcPr>
          <w:p w14:paraId="4A2B9232"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692" w:type="dxa"/>
            <w:shd w:val="clear" w:color="800000" w:fill="FFFFFF"/>
            <w:noWrap/>
            <w:vAlign w:val="center"/>
            <w:hideMark/>
          </w:tcPr>
          <w:p w14:paraId="04946AB3"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506" w:type="dxa"/>
            <w:shd w:val="clear" w:color="800000" w:fill="FFFFFF"/>
            <w:noWrap/>
            <w:vAlign w:val="center"/>
            <w:hideMark/>
          </w:tcPr>
          <w:p w14:paraId="4CCE0308"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76" w:type="dxa"/>
            <w:gridSpan w:val="2"/>
            <w:shd w:val="clear" w:color="800000" w:fill="FFFFFF"/>
            <w:noWrap/>
            <w:vAlign w:val="center"/>
            <w:hideMark/>
          </w:tcPr>
          <w:p w14:paraId="165737FB"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19" w:type="dxa"/>
            <w:gridSpan w:val="2"/>
            <w:shd w:val="clear" w:color="800000" w:fill="FFFFFF"/>
            <w:noWrap/>
            <w:vAlign w:val="center"/>
            <w:hideMark/>
          </w:tcPr>
          <w:p w14:paraId="2B0B4524"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1058" w:type="dxa"/>
            <w:gridSpan w:val="2"/>
            <w:shd w:val="clear" w:color="800000" w:fill="FFFFFF"/>
            <w:noWrap/>
            <w:vAlign w:val="center"/>
            <w:hideMark/>
          </w:tcPr>
          <w:p w14:paraId="6A684F51"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c>
          <w:tcPr>
            <w:tcW w:w="851" w:type="dxa"/>
            <w:gridSpan w:val="2"/>
            <w:shd w:val="clear" w:color="800000" w:fill="FFFFFF"/>
            <w:noWrap/>
            <w:vAlign w:val="center"/>
            <w:hideMark/>
          </w:tcPr>
          <w:p w14:paraId="3EB7BD14"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p>
        </w:tc>
      </w:tr>
      <w:tr w:rsidR="00883EC4" w:rsidRPr="00A84B50" w14:paraId="57DF20D5" w14:textId="77777777" w:rsidTr="00A84B50">
        <w:trPr>
          <w:trHeight w:val="270"/>
        </w:trPr>
        <w:tc>
          <w:tcPr>
            <w:tcW w:w="1354" w:type="dxa"/>
            <w:shd w:val="clear" w:color="000000" w:fill="FFFFFF"/>
            <w:noWrap/>
            <w:vAlign w:val="center"/>
            <w:hideMark/>
          </w:tcPr>
          <w:p w14:paraId="30F4E192" w14:textId="77777777" w:rsidR="00883EC4" w:rsidRPr="00A84B50" w:rsidRDefault="00883EC4" w:rsidP="00DD7BB8">
            <w:pPr>
              <w:spacing w:after="0" w:line="240" w:lineRule="auto"/>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9827" w:type="dxa"/>
            <w:gridSpan w:val="12"/>
            <w:shd w:val="clear" w:color="000000" w:fill="FFFFFF"/>
            <w:vAlign w:val="center"/>
            <w:hideMark/>
          </w:tcPr>
          <w:p w14:paraId="3D7E5F9A" w14:textId="77777777" w:rsidR="00883EC4" w:rsidRPr="00A84B50" w:rsidRDefault="00883EC4"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Экзамены (без учета физ. культуры)</w:t>
            </w:r>
          </w:p>
        </w:tc>
        <w:tc>
          <w:tcPr>
            <w:tcW w:w="1076" w:type="dxa"/>
            <w:gridSpan w:val="2"/>
            <w:shd w:val="clear" w:color="800000" w:fill="FFFFFF"/>
            <w:noWrap/>
            <w:vAlign w:val="center"/>
            <w:hideMark/>
          </w:tcPr>
          <w:p w14:paraId="34266E50" w14:textId="77777777" w:rsidR="00883EC4" w:rsidRPr="00A84B50" w:rsidRDefault="00883EC4" w:rsidP="00DD7BB8">
            <w:pPr>
              <w:spacing w:after="0" w:line="240" w:lineRule="auto"/>
              <w:jc w:val="center"/>
              <w:rPr>
                <w:rFonts w:ascii="Times New Roman" w:eastAsia="Times New Roman" w:hAnsi="Times New Roman" w:cs="Times New Roman"/>
                <w:b/>
                <w:bCs/>
                <w:sz w:val="24"/>
                <w:szCs w:val="24"/>
              </w:rPr>
            </w:pPr>
            <w:r w:rsidRPr="00A84B50">
              <w:rPr>
                <w:rFonts w:ascii="Times New Roman" w:eastAsia="Times New Roman" w:hAnsi="Times New Roman" w:cs="Times New Roman"/>
                <w:b/>
                <w:bCs/>
                <w:sz w:val="24"/>
                <w:szCs w:val="24"/>
              </w:rPr>
              <w:t>1</w:t>
            </w:r>
          </w:p>
        </w:tc>
        <w:tc>
          <w:tcPr>
            <w:tcW w:w="1019" w:type="dxa"/>
            <w:gridSpan w:val="2"/>
            <w:shd w:val="clear" w:color="800000" w:fill="FFFFFF"/>
            <w:noWrap/>
            <w:vAlign w:val="center"/>
            <w:hideMark/>
          </w:tcPr>
          <w:p w14:paraId="4162C4F6" w14:textId="77777777" w:rsidR="00883EC4" w:rsidRPr="00A84B50" w:rsidRDefault="002A08A7" w:rsidP="00DD7BB8">
            <w:pPr>
              <w:spacing w:after="0" w:line="240" w:lineRule="auto"/>
              <w:jc w:val="center"/>
              <w:rPr>
                <w:rFonts w:ascii="Times New Roman" w:eastAsia="Times New Roman" w:hAnsi="Times New Roman" w:cs="Times New Roman"/>
                <w:b/>
                <w:bCs/>
                <w:sz w:val="24"/>
                <w:szCs w:val="24"/>
              </w:rPr>
            </w:pPr>
            <w:r w:rsidRPr="00A84B50">
              <w:rPr>
                <w:rFonts w:ascii="Times New Roman" w:eastAsia="Times New Roman" w:hAnsi="Times New Roman" w:cs="Times New Roman"/>
                <w:b/>
                <w:bCs/>
                <w:sz w:val="24"/>
                <w:szCs w:val="24"/>
              </w:rPr>
              <w:t>4</w:t>
            </w:r>
          </w:p>
        </w:tc>
        <w:tc>
          <w:tcPr>
            <w:tcW w:w="1909" w:type="dxa"/>
            <w:gridSpan w:val="4"/>
            <w:vMerge w:val="restart"/>
            <w:shd w:val="clear" w:color="000000" w:fill="FFFFFF"/>
            <w:noWrap/>
            <w:vAlign w:val="center"/>
            <w:hideMark/>
          </w:tcPr>
          <w:p w14:paraId="052AD94D" w14:textId="77777777" w:rsidR="00883EC4" w:rsidRPr="00A84B50" w:rsidRDefault="00883EC4" w:rsidP="00DD7BB8">
            <w:pPr>
              <w:spacing w:after="0" w:line="240" w:lineRule="auto"/>
              <w:jc w:val="center"/>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r>
      <w:tr w:rsidR="00883EC4" w:rsidRPr="00A84B50" w14:paraId="08E86323" w14:textId="77777777" w:rsidTr="00A84B50">
        <w:trPr>
          <w:trHeight w:val="270"/>
        </w:trPr>
        <w:tc>
          <w:tcPr>
            <w:tcW w:w="1354" w:type="dxa"/>
            <w:shd w:val="clear" w:color="000000" w:fill="FFFFFF"/>
            <w:noWrap/>
            <w:vAlign w:val="center"/>
            <w:hideMark/>
          </w:tcPr>
          <w:p w14:paraId="25FB7E9F" w14:textId="77777777" w:rsidR="00883EC4" w:rsidRPr="00A84B50" w:rsidRDefault="00883EC4" w:rsidP="00DD7BB8">
            <w:pPr>
              <w:spacing w:after="0" w:line="240" w:lineRule="auto"/>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9827" w:type="dxa"/>
            <w:gridSpan w:val="12"/>
            <w:shd w:val="clear" w:color="000000" w:fill="FFFFFF"/>
            <w:vAlign w:val="center"/>
            <w:hideMark/>
          </w:tcPr>
          <w:p w14:paraId="3C355B2D" w14:textId="77777777" w:rsidR="00883EC4" w:rsidRPr="00A84B50" w:rsidRDefault="00883EC4" w:rsidP="00DD7BB8">
            <w:pPr>
              <w:spacing w:after="0" w:line="240" w:lineRule="auto"/>
              <w:rPr>
                <w:rFonts w:ascii="Times New Roman" w:eastAsia="Times New Roman" w:hAnsi="Times New Roman" w:cs="Times New Roman"/>
                <w:sz w:val="24"/>
                <w:szCs w:val="24"/>
              </w:rPr>
            </w:pPr>
            <w:r w:rsidRPr="00A84B50">
              <w:rPr>
                <w:rFonts w:ascii="Times New Roman" w:eastAsia="Times New Roman" w:hAnsi="Times New Roman" w:cs="Times New Roman"/>
                <w:sz w:val="24"/>
                <w:szCs w:val="24"/>
              </w:rPr>
              <w:t>Зачеты (без учета физ. культуры)</w:t>
            </w:r>
          </w:p>
        </w:tc>
        <w:tc>
          <w:tcPr>
            <w:tcW w:w="1076" w:type="dxa"/>
            <w:gridSpan w:val="2"/>
            <w:shd w:val="clear" w:color="800000" w:fill="FFFFFF"/>
            <w:noWrap/>
            <w:vAlign w:val="center"/>
            <w:hideMark/>
          </w:tcPr>
          <w:p w14:paraId="65F796C7" w14:textId="77777777" w:rsidR="00883EC4" w:rsidRPr="00A84B50" w:rsidRDefault="00DF715B" w:rsidP="00DD7BB8">
            <w:pPr>
              <w:spacing w:after="0" w:line="240" w:lineRule="auto"/>
              <w:jc w:val="center"/>
              <w:rPr>
                <w:rFonts w:ascii="Times New Roman" w:eastAsia="Times New Roman" w:hAnsi="Times New Roman" w:cs="Times New Roman"/>
                <w:b/>
                <w:bCs/>
                <w:sz w:val="24"/>
                <w:szCs w:val="24"/>
              </w:rPr>
            </w:pPr>
            <w:r w:rsidRPr="00A84B50">
              <w:rPr>
                <w:rFonts w:ascii="Times New Roman" w:eastAsia="Times New Roman" w:hAnsi="Times New Roman" w:cs="Times New Roman"/>
                <w:b/>
                <w:bCs/>
                <w:sz w:val="24"/>
                <w:szCs w:val="24"/>
              </w:rPr>
              <w:t>5</w:t>
            </w:r>
          </w:p>
        </w:tc>
        <w:tc>
          <w:tcPr>
            <w:tcW w:w="1019" w:type="dxa"/>
            <w:gridSpan w:val="2"/>
            <w:shd w:val="clear" w:color="800000" w:fill="FFFFFF"/>
            <w:noWrap/>
            <w:vAlign w:val="center"/>
            <w:hideMark/>
          </w:tcPr>
          <w:p w14:paraId="66602A6E" w14:textId="77777777" w:rsidR="00883EC4" w:rsidRPr="00A84B50" w:rsidRDefault="000B2BDC" w:rsidP="00DD7BB8">
            <w:pPr>
              <w:spacing w:after="0" w:line="240" w:lineRule="auto"/>
              <w:jc w:val="center"/>
              <w:rPr>
                <w:rFonts w:ascii="Times New Roman" w:eastAsia="Times New Roman" w:hAnsi="Times New Roman" w:cs="Times New Roman"/>
                <w:b/>
                <w:bCs/>
                <w:sz w:val="24"/>
                <w:szCs w:val="24"/>
              </w:rPr>
            </w:pPr>
            <w:r w:rsidRPr="00A84B50">
              <w:rPr>
                <w:rFonts w:ascii="Times New Roman" w:eastAsia="Times New Roman" w:hAnsi="Times New Roman" w:cs="Times New Roman"/>
                <w:b/>
                <w:bCs/>
                <w:sz w:val="24"/>
                <w:szCs w:val="24"/>
              </w:rPr>
              <w:t>2</w:t>
            </w:r>
          </w:p>
        </w:tc>
        <w:tc>
          <w:tcPr>
            <w:tcW w:w="1909" w:type="dxa"/>
            <w:gridSpan w:val="4"/>
            <w:vMerge/>
            <w:vAlign w:val="center"/>
            <w:hideMark/>
          </w:tcPr>
          <w:p w14:paraId="1248AB82" w14:textId="77777777" w:rsidR="00883EC4" w:rsidRPr="00A84B50" w:rsidRDefault="00883EC4" w:rsidP="00DD7BB8">
            <w:pPr>
              <w:spacing w:after="0" w:line="240" w:lineRule="auto"/>
              <w:rPr>
                <w:rFonts w:ascii="Times New Roman" w:eastAsia="Times New Roman" w:hAnsi="Times New Roman" w:cs="Times New Roman"/>
                <w:color w:val="FF0000"/>
                <w:sz w:val="24"/>
                <w:szCs w:val="24"/>
              </w:rPr>
            </w:pPr>
          </w:p>
        </w:tc>
      </w:tr>
      <w:tr w:rsidR="00883EC4" w:rsidRPr="00A84B50" w14:paraId="19578B00" w14:textId="77777777" w:rsidTr="00A84B50">
        <w:trPr>
          <w:trHeight w:val="270"/>
        </w:trPr>
        <w:tc>
          <w:tcPr>
            <w:tcW w:w="1354" w:type="dxa"/>
            <w:shd w:val="clear" w:color="000000" w:fill="FFFFFF"/>
            <w:noWrap/>
            <w:vAlign w:val="center"/>
            <w:hideMark/>
          </w:tcPr>
          <w:p w14:paraId="562FDF13" w14:textId="77777777" w:rsidR="00883EC4" w:rsidRPr="00A84B50" w:rsidRDefault="00883EC4" w:rsidP="00DD7BB8">
            <w:pPr>
              <w:spacing w:after="0" w:line="240" w:lineRule="auto"/>
              <w:rPr>
                <w:rFonts w:ascii="Times New Roman" w:eastAsia="Times New Roman" w:hAnsi="Times New Roman" w:cs="Times New Roman"/>
                <w:color w:val="FF0000"/>
                <w:sz w:val="24"/>
                <w:szCs w:val="24"/>
              </w:rPr>
            </w:pPr>
            <w:r w:rsidRPr="00A84B50">
              <w:rPr>
                <w:rFonts w:ascii="Times New Roman" w:eastAsia="Times New Roman" w:hAnsi="Times New Roman" w:cs="Times New Roman"/>
                <w:color w:val="FF0000"/>
                <w:sz w:val="24"/>
                <w:szCs w:val="24"/>
              </w:rPr>
              <w:t> </w:t>
            </w:r>
          </w:p>
        </w:tc>
        <w:tc>
          <w:tcPr>
            <w:tcW w:w="9827" w:type="dxa"/>
            <w:gridSpan w:val="12"/>
            <w:shd w:val="clear" w:color="000000" w:fill="FFFFFF"/>
            <w:vAlign w:val="center"/>
            <w:hideMark/>
          </w:tcPr>
          <w:p w14:paraId="058DBFEF" w14:textId="77777777" w:rsidR="00883EC4" w:rsidRPr="00A84B50" w:rsidRDefault="00883EC4" w:rsidP="00DD7BB8">
            <w:pPr>
              <w:spacing w:after="0" w:line="240" w:lineRule="auto"/>
              <w:rPr>
                <w:rFonts w:ascii="Times New Roman" w:eastAsia="Times New Roman" w:hAnsi="Times New Roman" w:cs="Times New Roman"/>
                <w:sz w:val="24"/>
                <w:szCs w:val="24"/>
              </w:rPr>
            </w:pPr>
            <w:proofErr w:type="spellStart"/>
            <w:r w:rsidRPr="00A84B50">
              <w:rPr>
                <w:rFonts w:ascii="Times New Roman" w:eastAsia="Times New Roman" w:hAnsi="Times New Roman" w:cs="Times New Roman"/>
                <w:sz w:val="24"/>
                <w:szCs w:val="24"/>
              </w:rPr>
              <w:t>Диффер</w:t>
            </w:r>
            <w:proofErr w:type="spellEnd"/>
            <w:r w:rsidRPr="00A84B50">
              <w:rPr>
                <w:rFonts w:ascii="Times New Roman" w:eastAsia="Times New Roman" w:hAnsi="Times New Roman" w:cs="Times New Roman"/>
                <w:sz w:val="24"/>
                <w:szCs w:val="24"/>
              </w:rPr>
              <w:t>. зачеты (без учета физ. культуры)</w:t>
            </w:r>
          </w:p>
        </w:tc>
        <w:tc>
          <w:tcPr>
            <w:tcW w:w="1076" w:type="dxa"/>
            <w:gridSpan w:val="2"/>
            <w:shd w:val="clear" w:color="800000" w:fill="FFFFFF"/>
            <w:noWrap/>
            <w:vAlign w:val="center"/>
            <w:hideMark/>
          </w:tcPr>
          <w:p w14:paraId="2A08FA1C" w14:textId="77777777" w:rsidR="00883EC4" w:rsidRPr="00A84B50" w:rsidRDefault="00DF715B" w:rsidP="00DD7BB8">
            <w:pPr>
              <w:spacing w:after="0" w:line="240" w:lineRule="auto"/>
              <w:jc w:val="center"/>
              <w:rPr>
                <w:rFonts w:ascii="Times New Roman" w:eastAsia="Times New Roman" w:hAnsi="Times New Roman" w:cs="Times New Roman"/>
                <w:b/>
                <w:bCs/>
                <w:sz w:val="24"/>
                <w:szCs w:val="24"/>
              </w:rPr>
            </w:pPr>
            <w:r w:rsidRPr="00A84B50">
              <w:rPr>
                <w:rFonts w:ascii="Times New Roman" w:eastAsia="Times New Roman" w:hAnsi="Times New Roman" w:cs="Times New Roman"/>
                <w:b/>
                <w:bCs/>
                <w:sz w:val="24"/>
                <w:szCs w:val="24"/>
              </w:rPr>
              <w:t>1</w:t>
            </w:r>
          </w:p>
        </w:tc>
        <w:tc>
          <w:tcPr>
            <w:tcW w:w="1019" w:type="dxa"/>
            <w:gridSpan w:val="2"/>
            <w:shd w:val="clear" w:color="800000" w:fill="FFFFFF"/>
            <w:noWrap/>
            <w:vAlign w:val="center"/>
            <w:hideMark/>
          </w:tcPr>
          <w:p w14:paraId="356FC62F" w14:textId="77777777" w:rsidR="00883EC4" w:rsidRPr="00A84B50" w:rsidRDefault="00DF715B" w:rsidP="00DD7BB8">
            <w:pPr>
              <w:spacing w:after="0" w:line="240" w:lineRule="auto"/>
              <w:jc w:val="center"/>
              <w:rPr>
                <w:rFonts w:ascii="Times New Roman" w:eastAsia="Times New Roman" w:hAnsi="Times New Roman" w:cs="Times New Roman"/>
                <w:b/>
                <w:bCs/>
                <w:sz w:val="24"/>
                <w:szCs w:val="24"/>
              </w:rPr>
            </w:pPr>
            <w:r w:rsidRPr="00A84B50">
              <w:rPr>
                <w:rFonts w:ascii="Times New Roman" w:eastAsia="Times New Roman" w:hAnsi="Times New Roman" w:cs="Times New Roman"/>
                <w:b/>
                <w:bCs/>
                <w:sz w:val="24"/>
                <w:szCs w:val="24"/>
              </w:rPr>
              <w:t>2</w:t>
            </w:r>
          </w:p>
        </w:tc>
        <w:tc>
          <w:tcPr>
            <w:tcW w:w="1909" w:type="dxa"/>
            <w:gridSpan w:val="4"/>
            <w:vMerge/>
            <w:vAlign w:val="center"/>
            <w:hideMark/>
          </w:tcPr>
          <w:p w14:paraId="1C12D3E4" w14:textId="77777777" w:rsidR="00883EC4" w:rsidRPr="00A84B50" w:rsidRDefault="00883EC4" w:rsidP="00DD7BB8">
            <w:pPr>
              <w:spacing w:after="0" w:line="240" w:lineRule="auto"/>
              <w:rPr>
                <w:rFonts w:ascii="Times New Roman" w:eastAsia="Times New Roman" w:hAnsi="Times New Roman" w:cs="Times New Roman"/>
                <w:color w:val="FF0000"/>
                <w:sz w:val="24"/>
                <w:szCs w:val="24"/>
              </w:rPr>
            </w:pPr>
          </w:p>
        </w:tc>
      </w:tr>
    </w:tbl>
    <w:p w14:paraId="4E7C492E" w14:textId="77777777" w:rsidR="00693262" w:rsidRPr="00DC7D82" w:rsidRDefault="00693262" w:rsidP="003B6DD8">
      <w:pPr>
        <w:spacing w:after="0" w:line="240" w:lineRule="auto"/>
        <w:rPr>
          <w:rFonts w:ascii="Times New Roman" w:eastAsia="Times New Roman" w:hAnsi="Times New Roman" w:cs="Times New Roman"/>
          <w:b/>
          <w:sz w:val="24"/>
          <w:szCs w:val="24"/>
        </w:rPr>
      </w:pPr>
    </w:p>
    <w:p w14:paraId="11103CCF" w14:textId="77777777" w:rsidR="00500714" w:rsidRPr="00DC7D82" w:rsidRDefault="00500714" w:rsidP="003B6DD8">
      <w:pPr>
        <w:spacing w:after="0" w:line="240" w:lineRule="auto"/>
        <w:rPr>
          <w:rFonts w:ascii="Times New Roman" w:eastAsia="Times New Roman" w:hAnsi="Times New Roman" w:cs="Times New Roman"/>
          <w:b/>
          <w:sz w:val="24"/>
          <w:szCs w:val="24"/>
        </w:rPr>
      </w:pPr>
    </w:p>
    <w:p w14:paraId="36F99589"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1FEA756C"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00A7831C"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355D789A"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5DE884F6"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3C41AE9E"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3ED4AC14"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7FDA5C72"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771971CE"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262FD75C"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1465B114"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1C46F8C7"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69C299B8"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69902738"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5A3D8774"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05824D81"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72E3F19A"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2DB89370"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1CFCF825"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2FC86FB8"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3772BC3D"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47AC3432"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345B394F"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2AB248B1" w14:textId="77777777" w:rsidR="00A84B50" w:rsidRDefault="00A84B50" w:rsidP="007C7BC6">
      <w:pPr>
        <w:spacing w:after="0" w:line="240" w:lineRule="auto"/>
        <w:jc w:val="both"/>
        <w:rPr>
          <w:rFonts w:ascii="Times New Roman" w:eastAsia="Times New Roman" w:hAnsi="Times New Roman" w:cs="Times New Roman"/>
          <w:b/>
          <w:sz w:val="24"/>
          <w:szCs w:val="24"/>
        </w:rPr>
      </w:pPr>
    </w:p>
    <w:p w14:paraId="149B8299"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2CEDE852"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3DF6693B"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312FD54D"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1316AEC9"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683C1741" w14:textId="77777777" w:rsidR="007101C5" w:rsidRDefault="007101C5" w:rsidP="007C7BC6">
      <w:pPr>
        <w:spacing w:after="0" w:line="240" w:lineRule="auto"/>
        <w:jc w:val="both"/>
        <w:rPr>
          <w:rFonts w:ascii="Times New Roman" w:eastAsia="Times New Roman" w:hAnsi="Times New Roman" w:cs="Times New Roman"/>
          <w:b/>
          <w:sz w:val="24"/>
          <w:szCs w:val="24"/>
        </w:rPr>
      </w:pPr>
    </w:p>
    <w:p w14:paraId="64550854" w14:textId="77777777" w:rsidR="007C7BC6" w:rsidRDefault="007C7BC6" w:rsidP="007C7BC6">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Календарный </w:t>
      </w:r>
      <w:r w:rsidR="007101C5">
        <w:rPr>
          <w:rFonts w:ascii="Times New Roman" w:eastAsia="Times New Roman" w:hAnsi="Times New Roman" w:cs="Times New Roman"/>
          <w:b/>
          <w:sz w:val="24"/>
          <w:szCs w:val="24"/>
        </w:rPr>
        <w:t xml:space="preserve">учебный </w:t>
      </w:r>
      <w:r w:rsidRPr="00DC7D82">
        <w:rPr>
          <w:rFonts w:ascii="Times New Roman" w:eastAsia="Times New Roman" w:hAnsi="Times New Roman" w:cs="Times New Roman"/>
          <w:b/>
          <w:sz w:val="24"/>
          <w:szCs w:val="24"/>
        </w:rPr>
        <w:t>график</w:t>
      </w:r>
    </w:p>
    <w:tbl>
      <w:tblPr>
        <w:tblW w:w="163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297"/>
        <w:gridCol w:w="304"/>
        <w:gridCol w:w="304"/>
        <w:gridCol w:w="372"/>
        <w:gridCol w:w="283"/>
        <w:gridCol w:w="284"/>
        <w:gridCol w:w="283"/>
        <w:gridCol w:w="284"/>
        <w:gridCol w:w="283"/>
        <w:gridCol w:w="284"/>
        <w:gridCol w:w="283"/>
        <w:gridCol w:w="284"/>
        <w:gridCol w:w="289"/>
        <w:gridCol w:w="338"/>
        <w:gridCol w:w="283"/>
        <w:gridCol w:w="284"/>
        <w:gridCol w:w="283"/>
        <w:gridCol w:w="284"/>
        <w:gridCol w:w="283"/>
        <w:gridCol w:w="284"/>
        <w:gridCol w:w="283"/>
        <w:gridCol w:w="377"/>
        <w:gridCol w:w="283"/>
        <w:gridCol w:w="284"/>
        <w:gridCol w:w="283"/>
        <w:gridCol w:w="414"/>
        <w:gridCol w:w="425"/>
        <w:gridCol w:w="420"/>
        <w:gridCol w:w="284"/>
        <w:gridCol w:w="425"/>
        <w:gridCol w:w="284"/>
        <w:gridCol w:w="425"/>
        <w:gridCol w:w="283"/>
        <w:gridCol w:w="431"/>
        <w:gridCol w:w="283"/>
        <w:gridCol w:w="283"/>
        <w:gridCol w:w="284"/>
        <w:gridCol w:w="284"/>
        <w:gridCol w:w="284"/>
        <w:gridCol w:w="376"/>
        <w:gridCol w:w="284"/>
        <w:gridCol w:w="284"/>
        <w:gridCol w:w="284"/>
        <w:gridCol w:w="284"/>
        <w:gridCol w:w="284"/>
        <w:gridCol w:w="284"/>
        <w:gridCol w:w="284"/>
        <w:gridCol w:w="284"/>
        <w:gridCol w:w="284"/>
        <w:gridCol w:w="284"/>
        <w:gridCol w:w="371"/>
      </w:tblGrid>
      <w:tr w:rsidR="00142E03" w14:paraId="45A138E1" w14:textId="77777777" w:rsidTr="007A634C">
        <w:trPr>
          <w:cantSplit/>
          <w:trHeight w:val="1134"/>
        </w:trPr>
        <w:tc>
          <w:tcPr>
            <w:tcW w:w="284" w:type="dxa"/>
            <w:textDirection w:val="btLr"/>
          </w:tcPr>
          <w:p w14:paraId="2D2D780D" w14:textId="77777777" w:rsidR="00142E03" w:rsidRDefault="00142E03" w:rsidP="00142E03">
            <w:pPr>
              <w:ind w:left="113" w:right="113"/>
              <w:jc w:val="both"/>
              <w:rPr>
                <w:rFonts w:ascii="Times New Roman" w:eastAsia="Times New Roman" w:hAnsi="Times New Roman" w:cs="Times New Roman"/>
                <w:b/>
                <w:sz w:val="24"/>
                <w:szCs w:val="24"/>
              </w:rPr>
            </w:pPr>
            <w:r w:rsidRPr="008E7434">
              <w:rPr>
                <w:rFonts w:ascii="Times New Roman" w:eastAsia="Times New Roman" w:hAnsi="Times New Roman" w:cs="Times New Roman"/>
                <w:color w:val="000000"/>
                <w:sz w:val="16"/>
                <w:szCs w:val="16"/>
              </w:rPr>
              <w:t>Курс</w:t>
            </w:r>
          </w:p>
        </w:tc>
        <w:tc>
          <w:tcPr>
            <w:tcW w:w="1188" w:type="dxa"/>
            <w:gridSpan w:val="4"/>
          </w:tcPr>
          <w:p w14:paraId="44635607" w14:textId="77777777" w:rsidR="00142E03" w:rsidRDefault="00142E03" w:rsidP="00274E15">
            <w:pPr>
              <w:jc w:val="center"/>
              <w:rPr>
                <w:rFonts w:ascii="Times New Roman" w:eastAsia="Times New Roman" w:hAnsi="Times New Roman" w:cs="Times New Roman"/>
                <w:b/>
                <w:sz w:val="24"/>
                <w:szCs w:val="24"/>
              </w:rPr>
            </w:pPr>
            <w:r w:rsidRPr="008E7434">
              <w:rPr>
                <w:rFonts w:ascii="Times New Roman" w:eastAsia="Times New Roman" w:hAnsi="Times New Roman" w:cs="Times New Roman"/>
                <w:color w:val="000000"/>
                <w:sz w:val="16"/>
                <w:szCs w:val="16"/>
              </w:rPr>
              <w:t>Сентябрь</w:t>
            </w:r>
          </w:p>
        </w:tc>
        <w:tc>
          <w:tcPr>
            <w:tcW w:w="372" w:type="dxa"/>
            <w:vMerge w:val="restart"/>
            <w:textDirection w:val="btLr"/>
          </w:tcPr>
          <w:p w14:paraId="31E81313" w14:textId="77777777" w:rsidR="00142E03" w:rsidRDefault="00142E03" w:rsidP="00274E15">
            <w:pPr>
              <w:ind w:left="113" w:right="113"/>
              <w:jc w:val="center"/>
              <w:rPr>
                <w:rFonts w:ascii="Times New Roman" w:eastAsia="Times New Roman" w:hAnsi="Times New Roman" w:cs="Times New Roman"/>
                <w:b/>
                <w:sz w:val="24"/>
                <w:szCs w:val="24"/>
              </w:rPr>
            </w:pPr>
            <w:r w:rsidRPr="008E7434">
              <w:rPr>
                <w:rFonts w:ascii="Times New Roman" w:eastAsia="Times New Roman" w:hAnsi="Times New Roman" w:cs="Times New Roman"/>
                <w:color w:val="000000"/>
                <w:sz w:val="16"/>
                <w:szCs w:val="16"/>
              </w:rPr>
              <w:t xml:space="preserve">  27 сен.-2 окт.</w:t>
            </w:r>
          </w:p>
        </w:tc>
        <w:tc>
          <w:tcPr>
            <w:tcW w:w="1134" w:type="dxa"/>
            <w:gridSpan w:val="4"/>
          </w:tcPr>
          <w:p w14:paraId="2F309326" w14:textId="77777777" w:rsidR="00142E03" w:rsidRDefault="00142E03" w:rsidP="00274E15">
            <w:pPr>
              <w:jc w:val="center"/>
              <w:rPr>
                <w:rFonts w:ascii="Times New Roman" w:eastAsia="Times New Roman" w:hAnsi="Times New Roman" w:cs="Times New Roman"/>
                <w:b/>
                <w:sz w:val="24"/>
                <w:szCs w:val="24"/>
              </w:rPr>
            </w:pPr>
            <w:r w:rsidRPr="008E7434">
              <w:rPr>
                <w:rFonts w:ascii="Times New Roman" w:eastAsia="Times New Roman" w:hAnsi="Times New Roman" w:cs="Times New Roman"/>
                <w:color w:val="000000"/>
                <w:sz w:val="16"/>
                <w:szCs w:val="16"/>
              </w:rPr>
              <w:t>Октябрь</w:t>
            </w:r>
          </w:p>
        </w:tc>
        <w:tc>
          <w:tcPr>
            <w:tcW w:w="1134" w:type="dxa"/>
            <w:gridSpan w:val="4"/>
          </w:tcPr>
          <w:p w14:paraId="7589EB13" w14:textId="77777777" w:rsidR="00142E03" w:rsidRPr="008E7434" w:rsidRDefault="00142E03" w:rsidP="00274E15">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Ноябрь</w:t>
            </w:r>
          </w:p>
        </w:tc>
        <w:tc>
          <w:tcPr>
            <w:tcW w:w="289" w:type="dxa"/>
            <w:vMerge w:val="restart"/>
            <w:textDirection w:val="btLr"/>
          </w:tcPr>
          <w:p w14:paraId="470C22AD" w14:textId="77777777" w:rsidR="00142E03" w:rsidRPr="008E7434" w:rsidRDefault="00142E03" w:rsidP="00274E15">
            <w:pPr>
              <w:ind w:left="113" w:right="113"/>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29 ноя.- 4 дек</w:t>
            </w:r>
          </w:p>
        </w:tc>
        <w:tc>
          <w:tcPr>
            <w:tcW w:w="905" w:type="dxa"/>
            <w:gridSpan w:val="3"/>
          </w:tcPr>
          <w:p w14:paraId="379B1A8B" w14:textId="77777777" w:rsidR="00142E03" w:rsidRPr="008E7434" w:rsidRDefault="00142E03" w:rsidP="00274E15">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Декабрь</w:t>
            </w:r>
          </w:p>
        </w:tc>
        <w:tc>
          <w:tcPr>
            <w:tcW w:w="283" w:type="dxa"/>
            <w:vMerge w:val="restart"/>
            <w:shd w:val="clear" w:color="auto" w:fill="92D050"/>
            <w:textDirection w:val="btLr"/>
            <w:vAlign w:val="center"/>
          </w:tcPr>
          <w:p w14:paraId="54561C37"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 xml:space="preserve">27 дек - 1 </w:t>
            </w:r>
            <w:proofErr w:type="spellStart"/>
            <w:r w:rsidRPr="008E7434">
              <w:rPr>
                <w:rFonts w:ascii="Times New Roman" w:eastAsia="Times New Roman" w:hAnsi="Times New Roman" w:cs="Times New Roman"/>
                <w:color w:val="000000"/>
                <w:sz w:val="16"/>
                <w:szCs w:val="16"/>
              </w:rPr>
              <w:t>янв</w:t>
            </w:r>
            <w:proofErr w:type="spellEnd"/>
          </w:p>
        </w:tc>
        <w:tc>
          <w:tcPr>
            <w:tcW w:w="1134" w:type="dxa"/>
            <w:gridSpan w:val="4"/>
            <w:vAlign w:val="center"/>
          </w:tcPr>
          <w:p w14:paraId="06853C08" w14:textId="77777777" w:rsidR="00142E03" w:rsidRPr="008E7434" w:rsidRDefault="00142E03" w:rsidP="00274E15">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Январь</w:t>
            </w:r>
          </w:p>
        </w:tc>
        <w:tc>
          <w:tcPr>
            <w:tcW w:w="377" w:type="dxa"/>
            <w:vMerge w:val="restart"/>
            <w:textDirection w:val="btLr"/>
          </w:tcPr>
          <w:p w14:paraId="405CAE69" w14:textId="77777777" w:rsidR="00142E03" w:rsidRPr="008E7434" w:rsidRDefault="00142E03" w:rsidP="005E1CBB">
            <w:pPr>
              <w:ind w:left="113" w:right="113"/>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 xml:space="preserve">31 </w:t>
            </w:r>
            <w:proofErr w:type="spellStart"/>
            <w:r w:rsidRPr="008E7434">
              <w:rPr>
                <w:rFonts w:ascii="Times New Roman" w:eastAsia="Times New Roman" w:hAnsi="Times New Roman" w:cs="Times New Roman"/>
                <w:color w:val="000000"/>
                <w:sz w:val="16"/>
                <w:szCs w:val="16"/>
              </w:rPr>
              <w:t>янв</w:t>
            </w:r>
            <w:proofErr w:type="spellEnd"/>
            <w:r w:rsidRPr="008E7434">
              <w:rPr>
                <w:rFonts w:ascii="Times New Roman" w:eastAsia="Times New Roman" w:hAnsi="Times New Roman" w:cs="Times New Roman"/>
                <w:color w:val="000000"/>
                <w:sz w:val="16"/>
                <w:szCs w:val="16"/>
              </w:rPr>
              <w:t xml:space="preserve"> - 5 </w:t>
            </w:r>
            <w:proofErr w:type="spellStart"/>
            <w:r w:rsidRPr="008E7434">
              <w:rPr>
                <w:rFonts w:ascii="Times New Roman" w:eastAsia="Times New Roman" w:hAnsi="Times New Roman" w:cs="Times New Roman"/>
                <w:color w:val="000000"/>
                <w:sz w:val="16"/>
                <w:szCs w:val="16"/>
              </w:rPr>
              <w:t>февр</w:t>
            </w:r>
            <w:proofErr w:type="spellEnd"/>
          </w:p>
        </w:tc>
        <w:tc>
          <w:tcPr>
            <w:tcW w:w="850" w:type="dxa"/>
            <w:gridSpan w:val="3"/>
          </w:tcPr>
          <w:p w14:paraId="3E9BD221" w14:textId="77777777" w:rsidR="00142E03" w:rsidRPr="008E7434" w:rsidRDefault="00142E03" w:rsidP="00274E15">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Февраль</w:t>
            </w:r>
          </w:p>
        </w:tc>
        <w:tc>
          <w:tcPr>
            <w:tcW w:w="414" w:type="dxa"/>
            <w:vMerge w:val="restart"/>
            <w:textDirection w:val="btLr"/>
          </w:tcPr>
          <w:p w14:paraId="7AD9099C" w14:textId="77777777" w:rsidR="00142E03" w:rsidRPr="008E7434" w:rsidRDefault="00142E03" w:rsidP="005E1CBB">
            <w:pPr>
              <w:ind w:left="113" w:right="113"/>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 xml:space="preserve">28 </w:t>
            </w:r>
            <w:proofErr w:type="spellStart"/>
            <w:r w:rsidRPr="008E7434">
              <w:rPr>
                <w:rFonts w:ascii="Times New Roman" w:eastAsia="Times New Roman" w:hAnsi="Times New Roman" w:cs="Times New Roman"/>
                <w:color w:val="000000"/>
                <w:sz w:val="16"/>
                <w:szCs w:val="16"/>
              </w:rPr>
              <w:t>фев</w:t>
            </w:r>
            <w:proofErr w:type="spellEnd"/>
            <w:r w:rsidRPr="008E7434">
              <w:rPr>
                <w:rFonts w:ascii="Times New Roman" w:eastAsia="Times New Roman" w:hAnsi="Times New Roman" w:cs="Times New Roman"/>
                <w:color w:val="000000"/>
                <w:sz w:val="16"/>
                <w:szCs w:val="16"/>
              </w:rPr>
              <w:t xml:space="preserve"> - 5 мар</w:t>
            </w:r>
          </w:p>
        </w:tc>
        <w:tc>
          <w:tcPr>
            <w:tcW w:w="1129" w:type="dxa"/>
            <w:gridSpan w:val="3"/>
            <w:vAlign w:val="center"/>
          </w:tcPr>
          <w:p w14:paraId="7352ACC4"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Март</w:t>
            </w:r>
          </w:p>
        </w:tc>
        <w:tc>
          <w:tcPr>
            <w:tcW w:w="425" w:type="dxa"/>
            <w:vMerge w:val="restart"/>
            <w:shd w:val="clear" w:color="auto" w:fill="BFBFBF" w:themeFill="background1" w:themeFillShade="BF"/>
            <w:textDirection w:val="btLr"/>
            <w:vAlign w:val="center"/>
          </w:tcPr>
          <w:p w14:paraId="45BAC839"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 xml:space="preserve">28- мар - 2 </w:t>
            </w:r>
            <w:proofErr w:type="spellStart"/>
            <w:r w:rsidRPr="008E7434">
              <w:rPr>
                <w:rFonts w:ascii="Times New Roman" w:eastAsia="Times New Roman" w:hAnsi="Times New Roman" w:cs="Times New Roman"/>
                <w:color w:val="000000"/>
                <w:sz w:val="16"/>
                <w:szCs w:val="16"/>
              </w:rPr>
              <w:t>апр</w:t>
            </w:r>
            <w:proofErr w:type="spellEnd"/>
          </w:p>
        </w:tc>
        <w:tc>
          <w:tcPr>
            <w:tcW w:w="1423" w:type="dxa"/>
            <w:gridSpan w:val="4"/>
            <w:vAlign w:val="center"/>
          </w:tcPr>
          <w:p w14:paraId="29A017A3" w14:textId="77777777" w:rsidR="00142E03" w:rsidRPr="008E7434" w:rsidRDefault="00142E03" w:rsidP="00274E15">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Апрель</w:t>
            </w:r>
          </w:p>
        </w:tc>
        <w:tc>
          <w:tcPr>
            <w:tcW w:w="1134" w:type="dxa"/>
            <w:gridSpan w:val="4"/>
          </w:tcPr>
          <w:p w14:paraId="7DB79563" w14:textId="77777777" w:rsidR="00142E03" w:rsidRPr="008E7434" w:rsidRDefault="00142E03" w:rsidP="00274E15">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Май</w:t>
            </w:r>
          </w:p>
        </w:tc>
        <w:tc>
          <w:tcPr>
            <w:tcW w:w="284" w:type="dxa"/>
            <w:vMerge w:val="restart"/>
            <w:shd w:val="clear" w:color="auto" w:fill="BFBFBF" w:themeFill="background1" w:themeFillShade="BF"/>
            <w:textDirection w:val="btLr"/>
          </w:tcPr>
          <w:p w14:paraId="06EAFA9E" w14:textId="77777777" w:rsidR="00142E03" w:rsidRPr="008E7434" w:rsidRDefault="00142E03" w:rsidP="005E1CBB">
            <w:pPr>
              <w:ind w:left="113" w:right="113"/>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30 мая -4 июня</w:t>
            </w:r>
          </w:p>
        </w:tc>
        <w:tc>
          <w:tcPr>
            <w:tcW w:w="944" w:type="dxa"/>
            <w:gridSpan w:val="3"/>
            <w:vAlign w:val="center"/>
          </w:tcPr>
          <w:p w14:paraId="7F9D386A" w14:textId="77777777" w:rsidR="00142E03" w:rsidRPr="008E7434" w:rsidRDefault="00142E03" w:rsidP="00274E15">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Июнь</w:t>
            </w:r>
          </w:p>
        </w:tc>
        <w:tc>
          <w:tcPr>
            <w:tcW w:w="284" w:type="dxa"/>
            <w:vMerge w:val="restart"/>
            <w:textDirection w:val="btLr"/>
          </w:tcPr>
          <w:p w14:paraId="4D8A437A" w14:textId="77777777" w:rsidR="00142E03" w:rsidRPr="008E7434" w:rsidRDefault="00142E03" w:rsidP="005E1CBB">
            <w:pPr>
              <w:ind w:left="113" w:right="113"/>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27 июня- 2 июля</w:t>
            </w:r>
          </w:p>
        </w:tc>
        <w:tc>
          <w:tcPr>
            <w:tcW w:w="1136" w:type="dxa"/>
            <w:gridSpan w:val="4"/>
          </w:tcPr>
          <w:p w14:paraId="4C4B7AA8" w14:textId="77777777" w:rsidR="00142E03" w:rsidRPr="008E7434" w:rsidRDefault="00142E03" w:rsidP="00274E15">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Июль</w:t>
            </w:r>
          </w:p>
        </w:tc>
        <w:tc>
          <w:tcPr>
            <w:tcW w:w="1223" w:type="dxa"/>
            <w:gridSpan w:val="4"/>
          </w:tcPr>
          <w:p w14:paraId="06AD68FC" w14:textId="77777777" w:rsidR="00142E03" w:rsidRPr="008E7434" w:rsidRDefault="00142E03" w:rsidP="00274E15">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Август</w:t>
            </w:r>
          </w:p>
        </w:tc>
      </w:tr>
      <w:tr w:rsidR="00142E03" w14:paraId="03162572" w14:textId="77777777" w:rsidTr="007A634C">
        <w:trPr>
          <w:cantSplit/>
          <w:trHeight w:val="1134"/>
        </w:trPr>
        <w:tc>
          <w:tcPr>
            <w:tcW w:w="284" w:type="dxa"/>
            <w:vAlign w:val="center"/>
          </w:tcPr>
          <w:p w14:paraId="550FE575" w14:textId="77777777" w:rsidR="00142E03" w:rsidRDefault="00142E03" w:rsidP="00E86927">
            <w:pPr>
              <w:jc w:val="center"/>
              <w:rPr>
                <w:rFonts w:ascii="Times New Roman" w:eastAsia="Times New Roman" w:hAnsi="Times New Roman" w:cs="Times New Roman"/>
                <w:b/>
                <w:sz w:val="24"/>
                <w:szCs w:val="24"/>
              </w:rPr>
            </w:pPr>
          </w:p>
        </w:tc>
        <w:tc>
          <w:tcPr>
            <w:tcW w:w="283" w:type="dxa"/>
            <w:textDirection w:val="btLr"/>
            <w:vAlign w:val="center"/>
          </w:tcPr>
          <w:p w14:paraId="5DE28B8D" w14:textId="77777777" w:rsidR="00142E03" w:rsidRDefault="00142E03" w:rsidP="00E86927">
            <w:pPr>
              <w:ind w:left="113" w:right="113"/>
              <w:jc w:val="center"/>
              <w:rPr>
                <w:rFonts w:ascii="Times New Roman" w:eastAsia="Times New Roman" w:hAnsi="Times New Roman" w:cs="Times New Roman"/>
                <w:b/>
                <w:sz w:val="24"/>
                <w:szCs w:val="24"/>
              </w:rPr>
            </w:pPr>
            <w:r w:rsidRPr="008E7434">
              <w:rPr>
                <w:rFonts w:ascii="Times New Roman" w:eastAsia="Times New Roman" w:hAnsi="Times New Roman" w:cs="Times New Roman"/>
                <w:color w:val="000000"/>
                <w:sz w:val="16"/>
                <w:szCs w:val="16"/>
              </w:rPr>
              <w:t>1-4</w:t>
            </w:r>
          </w:p>
        </w:tc>
        <w:tc>
          <w:tcPr>
            <w:tcW w:w="297" w:type="dxa"/>
            <w:textDirection w:val="btLr"/>
            <w:vAlign w:val="center"/>
          </w:tcPr>
          <w:p w14:paraId="57107617" w14:textId="77777777" w:rsidR="00142E03" w:rsidRDefault="00142E03" w:rsidP="00E86927">
            <w:pPr>
              <w:ind w:left="113" w:right="113"/>
              <w:jc w:val="center"/>
              <w:rPr>
                <w:rFonts w:ascii="Times New Roman" w:eastAsia="Times New Roman" w:hAnsi="Times New Roman" w:cs="Times New Roman"/>
                <w:b/>
                <w:sz w:val="24"/>
                <w:szCs w:val="24"/>
              </w:rPr>
            </w:pPr>
            <w:r w:rsidRPr="008E7434">
              <w:rPr>
                <w:rFonts w:ascii="Times New Roman" w:eastAsia="Times New Roman" w:hAnsi="Times New Roman" w:cs="Times New Roman"/>
                <w:color w:val="000000"/>
                <w:sz w:val="16"/>
                <w:szCs w:val="16"/>
              </w:rPr>
              <w:t>6-11</w:t>
            </w:r>
          </w:p>
        </w:tc>
        <w:tc>
          <w:tcPr>
            <w:tcW w:w="304" w:type="dxa"/>
            <w:textDirection w:val="btLr"/>
            <w:vAlign w:val="center"/>
          </w:tcPr>
          <w:p w14:paraId="2D8F3057" w14:textId="77777777" w:rsidR="00142E03" w:rsidRDefault="00142E03" w:rsidP="00E86927">
            <w:pPr>
              <w:ind w:left="113" w:right="113"/>
              <w:jc w:val="center"/>
              <w:rPr>
                <w:rFonts w:ascii="Times New Roman" w:eastAsia="Times New Roman" w:hAnsi="Times New Roman" w:cs="Times New Roman"/>
                <w:b/>
                <w:sz w:val="24"/>
                <w:szCs w:val="24"/>
              </w:rPr>
            </w:pPr>
            <w:r w:rsidRPr="008E7434">
              <w:rPr>
                <w:rFonts w:ascii="Times New Roman" w:eastAsia="Times New Roman" w:hAnsi="Times New Roman" w:cs="Times New Roman"/>
                <w:color w:val="000000"/>
                <w:sz w:val="16"/>
                <w:szCs w:val="16"/>
              </w:rPr>
              <w:t>13-18</w:t>
            </w:r>
          </w:p>
        </w:tc>
        <w:tc>
          <w:tcPr>
            <w:tcW w:w="304" w:type="dxa"/>
            <w:textDirection w:val="btLr"/>
            <w:vAlign w:val="center"/>
          </w:tcPr>
          <w:p w14:paraId="693E473B" w14:textId="77777777" w:rsidR="00142E03" w:rsidRDefault="00142E03" w:rsidP="00E86927">
            <w:pPr>
              <w:ind w:left="113" w:right="113"/>
              <w:jc w:val="center"/>
              <w:rPr>
                <w:rFonts w:ascii="Times New Roman" w:eastAsia="Times New Roman" w:hAnsi="Times New Roman" w:cs="Times New Roman"/>
                <w:b/>
                <w:sz w:val="24"/>
                <w:szCs w:val="24"/>
              </w:rPr>
            </w:pPr>
            <w:r w:rsidRPr="008E7434">
              <w:rPr>
                <w:rFonts w:ascii="Times New Roman" w:eastAsia="Times New Roman" w:hAnsi="Times New Roman" w:cs="Times New Roman"/>
                <w:color w:val="000000"/>
                <w:sz w:val="16"/>
                <w:szCs w:val="16"/>
              </w:rPr>
              <w:t>20-25</w:t>
            </w:r>
          </w:p>
        </w:tc>
        <w:tc>
          <w:tcPr>
            <w:tcW w:w="372" w:type="dxa"/>
            <w:vMerge/>
            <w:textDirection w:val="btLr"/>
            <w:vAlign w:val="center"/>
          </w:tcPr>
          <w:p w14:paraId="153F832B" w14:textId="77777777" w:rsidR="00142E03" w:rsidRPr="008E7434" w:rsidRDefault="00142E03" w:rsidP="00E86927">
            <w:pPr>
              <w:jc w:val="center"/>
              <w:rPr>
                <w:rFonts w:ascii="Times New Roman" w:eastAsia="Times New Roman" w:hAnsi="Times New Roman" w:cs="Times New Roman"/>
                <w:color w:val="000000"/>
                <w:sz w:val="16"/>
                <w:szCs w:val="16"/>
              </w:rPr>
            </w:pPr>
          </w:p>
        </w:tc>
        <w:tc>
          <w:tcPr>
            <w:tcW w:w="283" w:type="dxa"/>
            <w:textDirection w:val="btLr"/>
            <w:vAlign w:val="center"/>
          </w:tcPr>
          <w:p w14:paraId="4097CF34"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4-9</w:t>
            </w:r>
          </w:p>
        </w:tc>
        <w:tc>
          <w:tcPr>
            <w:tcW w:w="284" w:type="dxa"/>
            <w:textDirection w:val="btLr"/>
            <w:vAlign w:val="center"/>
          </w:tcPr>
          <w:p w14:paraId="1AF4DBC7"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11-16</w:t>
            </w:r>
          </w:p>
        </w:tc>
        <w:tc>
          <w:tcPr>
            <w:tcW w:w="283" w:type="dxa"/>
            <w:textDirection w:val="btLr"/>
            <w:vAlign w:val="center"/>
          </w:tcPr>
          <w:p w14:paraId="3EA02B9F"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18-23</w:t>
            </w:r>
          </w:p>
        </w:tc>
        <w:tc>
          <w:tcPr>
            <w:tcW w:w="284" w:type="dxa"/>
            <w:textDirection w:val="btLr"/>
            <w:vAlign w:val="center"/>
          </w:tcPr>
          <w:p w14:paraId="21B653CC"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25-30</w:t>
            </w:r>
          </w:p>
        </w:tc>
        <w:tc>
          <w:tcPr>
            <w:tcW w:w="283" w:type="dxa"/>
            <w:textDirection w:val="btLr"/>
            <w:vAlign w:val="center"/>
          </w:tcPr>
          <w:p w14:paraId="6AB97533"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1-6</w:t>
            </w:r>
          </w:p>
        </w:tc>
        <w:tc>
          <w:tcPr>
            <w:tcW w:w="284" w:type="dxa"/>
            <w:textDirection w:val="btLr"/>
            <w:vAlign w:val="center"/>
          </w:tcPr>
          <w:p w14:paraId="67D2194A"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8-13</w:t>
            </w:r>
          </w:p>
        </w:tc>
        <w:tc>
          <w:tcPr>
            <w:tcW w:w="283" w:type="dxa"/>
            <w:textDirection w:val="btLr"/>
            <w:vAlign w:val="center"/>
          </w:tcPr>
          <w:p w14:paraId="02211E14"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15-20</w:t>
            </w:r>
          </w:p>
        </w:tc>
        <w:tc>
          <w:tcPr>
            <w:tcW w:w="284" w:type="dxa"/>
            <w:textDirection w:val="btLr"/>
            <w:vAlign w:val="center"/>
          </w:tcPr>
          <w:p w14:paraId="4B8B91D9"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22-27</w:t>
            </w:r>
          </w:p>
        </w:tc>
        <w:tc>
          <w:tcPr>
            <w:tcW w:w="289" w:type="dxa"/>
            <w:vMerge/>
            <w:shd w:val="clear" w:color="auto" w:fill="BFBFBF" w:themeFill="background1" w:themeFillShade="BF"/>
            <w:textDirection w:val="btLr"/>
            <w:vAlign w:val="center"/>
          </w:tcPr>
          <w:p w14:paraId="44670E98" w14:textId="77777777" w:rsidR="00142E03" w:rsidRPr="008E7434" w:rsidRDefault="00142E03" w:rsidP="00E86927">
            <w:pPr>
              <w:jc w:val="center"/>
              <w:rPr>
                <w:rFonts w:ascii="Times New Roman" w:eastAsia="Times New Roman" w:hAnsi="Times New Roman" w:cs="Times New Roman"/>
                <w:color w:val="000000"/>
                <w:sz w:val="16"/>
                <w:szCs w:val="16"/>
              </w:rPr>
            </w:pPr>
          </w:p>
        </w:tc>
        <w:tc>
          <w:tcPr>
            <w:tcW w:w="338" w:type="dxa"/>
            <w:shd w:val="clear" w:color="auto" w:fill="BFBFBF" w:themeFill="background1" w:themeFillShade="BF"/>
            <w:textDirection w:val="btLr"/>
            <w:vAlign w:val="center"/>
          </w:tcPr>
          <w:p w14:paraId="40A7C91E" w14:textId="77777777" w:rsidR="00142E03" w:rsidRPr="008E7434" w:rsidRDefault="005839C4" w:rsidP="00E86927">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6-11</w:t>
            </w:r>
          </w:p>
        </w:tc>
        <w:tc>
          <w:tcPr>
            <w:tcW w:w="283" w:type="dxa"/>
            <w:shd w:val="clear" w:color="auto" w:fill="BFBFBF" w:themeFill="background1" w:themeFillShade="BF"/>
            <w:textDirection w:val="btLr"/>
            <w:vAlign w:val="center"/>
          </w:tcPr>
          <w:p w14:paraId="7FDB4CF3"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13-18</w:t>
            </w:r>
          </w:p>
        </w:tc>
        <w:tc>
          <w:tcPr>
            <w:tcW w:w="284" w:type="dxa"/>
            <w:shd w:val="clear" w:color="auto" w:fill="BFBFBF" w:themeFill="background1" w:themeFillShade="BF"/>
            <w:textDirection w:val="btLr"/>
            <w:vAlign w:val="center"/>
          </w:tcPr>
          <w:p w14:paraId="1B240A4E"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20-25</w:t>
            </w:r>
          </w:p>
        </w:tc>
        <w:tc>
          <w:tcPr>
            <w:tcW w:w="283" w:type="dxa"/>
            <w:vMerge/>
            <w:shd w:val="clear" w:color="auto" w:fill="92D050"/>
            <w:textDirection w:val="btLr"/>
            <w:vAlign w:val="center"/>
          </w:tcPr>
          <w:p w14:paraId="50AC07E9" w14:textId="77777777" w:rsidR="00142E03" w:rsidRPr="008E7434" w:rsidRDefault="00142E03" w:rsidP="00E86927">
            <w:pPr>
              <w:jc w:val="center"/>
              <w:rPr>
                <w:rFonts w:ascii="Times New Roman" w:eastAsia="Times New Roman" w:hAnsi="Times New Roman" w:cs="Times New Roman"/>
                <w:color w:val="000000"/>
                <w:sz w:val="16"/>
                <w:szCs w:val="16"/>
              </w:rPr>
            </w:pPr>
          </w:p>
        </w:tc>
        <w:tc>
          <w:tcPr>
            <w:tcW w:w="284" w:type="dxa"/>
            <w:shd w:val="clear" w:color="auto" w:fill="FFFF00"/>
            <w:textDirection w:val="btLr"/>
            <w:vAlign w:val="center"/>
          </w:tcPr>
          <w:p w14:paraId="72B84A9C"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3-8</w:t>
            </w:r>
          </w:p>
        </w:tc>
        <w:tc>
          <w:tcPr>
            <w:tcW w:w="283" w:type="dxa"/>
            <w:shd w:val="clear" w:color="auto" w:fill="FFFF00"/>
            <w:textDirection w:val="btLr"/>
            <w:vAlign w:val="center"/>
          </w:tcPr>
          <w:p w14:paraId="23134221"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10-15</w:t>
            </w:r>
          </w:p>
        </w:tc>
        <w:tc>
          <w:tcPr>
            <w:tcW w:w="284" w:type="dxa"/>
            <w:textDirection w:val="btLr"/>
            <w:vAlign w:val="center"/>
          </w:tcPr>
          <w:p w14:paraId="34DC9E6B"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17-22</w:t>
            </w:r>
          </w:p>
        </w:tc>
        <w:tc>
          <w:tcPr>
            <w:tcW w:w="283" w:type="dxa"/>
            <w:textDirection w:val="btLr"/>
            <w:vAlign w:val="center"/>
          </w:tcPr>
          <w:p w14:paraId="0EB62BB7"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24-29</w:t>
            </w:r>
          </w:p>
        </w:tc>
        <w:tc>
          <w:tcPr>
            <w:tcW w:w="377" w:type="dxa"/>
            <w:vMerge/>
            <w:textDirection w:val="btLr"/>
            <w:vAlign w:val="center"/>
          </w:tcPr>
          <w:p w14:paraId="7DB7D1D6" w14:textId="77777777" w:rsidR="00142E03" w:rsidRPr="008E7434" w:rsidRDefault="00142E03" w:rsidP="00E86927">
            <w:pPr>
              <w:jc w:val="center"/>
              <w:rPr>
                <w:rFonts w:ascii="Times New Roman" w:eastAsia="Times New Roman" w:hAnsi="Times New Roman" w:cs="Times New Roman"/>
                <w:color w:val="000000"/>
                <w:sz w:val="16"/>
                <w:szCs w:val="16"/>
              </w:rPr>
            </w:pPr>
          </w:p>
        </w:tc>
        <w:tc>
          <w:tcPr>
            <w:tcW w:w="283" w:type="dxa"/>
            <w:textDirection w:val="btLr"/>
            <w:vAlign w:val="center"/>
          </w:tcPr>
          <w:p w14:paraId="0FF9EE17"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7-12</w:t>
            </w:r>
          </w:p>
        </w:tc>
        <w:tc>
          <w:tcPr>
            <w:tcW w:w="284" w:type="dxa"/>
            <w:textDirection w:val="btLr"/>
            <w:vAlign w:val="center"/>
          </w:tcPr>
          <w:p w14:paraId="022F98D7"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14-19</w:t>
            </w:r>
          </w:p>
        </w:tc>
        <w:tc>
          <w:tcPr>
            <w:tcW w:w="283" w:type="dxa"/>
            <w:textDirection w:val="btLr"/>
            <w:vAlign w:val="center"/>
          </w:tcPr>
          <w:p w14:paraId="77071139"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21-26</w:t>
            </w:r>
          </w:p>
        </w:tc>
        <w:tc>
          <w:tcPr>
            <w:tcW w:w="414" w:type="dxa"/>
            <w:vMerge/>
            <w:textDirection w:val="btLr"/>
            <w:vAlign w:val="center"/>
          </w:tcPr>
          <w:p w14:paraId="652C9C7C" w14:textId="77777777" w:rsidR="00142E03" w:rsidRPr="008E7434" w:rsidRDefault="00142E03" w:rsidP="00E86927">
            <w:pPr>
              <w:jc w:val="center"/>
              <w:rPr>
                <w:rFonts w:ascii="Times New Roman" w:eastAsia="Times New Roman" w:hAnsi="Times New Roman" w:cs="Times New Roman"/>
                <w:color w:val="000000"/>
                <w:sz w:val="16"/>
                <w:szCs w:val="16"/>
              </w:rPr>
            </w:pPr>
          </w:p>
        </w:tc>
        <w:tc>
          <w:tcPr>
            <w:tcW w:w="425" w:type="dxa"/>
            <w:shd w:val="clear" w:color="auto" w:fill="BFBFBF" w:themeFill="background1" w:themeFillShade="BF"/>
            <w:textDirection w:val="btLr"/>
            <w:vAlign w:val="center"/>
          </w:tcPr>
          <w:p w14:paraId="7B7C3DA6"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7-12</w:t>
            </w:r>
          </w:p>
        </w:tc>
        <w:tc>
          <w:tcPr>
            <w:tcW w:w="420" w:type="dxa"/>
            <w:shd w:val="clear" w:color="auto" w:fill="BFBFBF" w:themeFill="background1" w:themeFillShade="BF"/>
            <w:textDirection w:val="btLr"/>
            <w:vAlign w:val="center"/>
          </w:tcPr>
          <w:p w14:paraId="68560C21"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14-19</w:t>
            </w:r>
          </w:p>
        </w:tc>
        <w:tc>
          <w:tcPr>
            <w:tcW w:w="284" w:type="dxa"/>
            <w:shd w:val="clear" w:color="auto" w:fill="BFBFBF" w:themeFill="background1" w:themeFillShade="BF"/>
            <w:textDirection w:val="btLr"/>
            <w:vAlign w:val="center"/>
          </w:tcPr>
          <w:p w14:paraId="481C2D86"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21-26</w:t>
            </w:r>
          </w:p>
        </w:tc>
        <w:tc>
          <w:tcPr>
            <w:tcW w:w="425" w:type="dxa"/>
            <w:vMerge/>
            <w:shd w:val="clear" w:color="auto" w:fill="BFBFBF" w:themeFill="background1" w:themeFillShade="BF"/>
            <w:textDirection w:val="btLr"/>
            <w:vAlign w:val="center"/>
          </w:tcPr>
          <w:p w14:paraId="7C0B37DB" w14:textId="77777777" w:rsidR="00142E03" w:rsidRPr="008E7434" w:rsidRDefault="00142E03" w:rsidP="00E86927">
            <w:pPr>
              <w:jc w:val="center"/>
              <w:rPr>
                <w:rFonts w:ascii="Times New Roman" w:eastAsia="Times New Roman" w:hAnsi="Times New Roman" w:cs="Times New Roman"/>
                <w:color w:val="000000"/>
                <w:sz w:val="16"/>
                <w:szCs w:val="16"/>
              </w:rPr>
            </w:pPr>
          </w:p>
        </w:tc>
        <w:tc>
          <w:tcPr>
            <w:tcW w:w="284" w:type="dxa"/>
            <w:shd w:val="clear" w:color="auto" w:fill="BFBFBF" w:themeFill="background1" w:themeFillShade="BF"/>
            <w:textDirection w:val="btLr"/>
            <w:vAlign w:val="center"/>
          </w:tcPr>
          <w:p w14:paraId="556AC604"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4-9</w:t>
            </w:r>
          </w:p>
        </w:tc>
        <w:tc>
          <w:tcPr>
            <w:tcW w:w="425" w:type="dxa"/>
            <w:shd w:val="clear" w:color="auto" w:fill="BFBFBF" w:themeFill="background1" w:themeFillShade="BF"/>
            <w:textDirection w:val="btLr"/>
            <w:vAlign w:val="center"/>
          </w:tcPr>
          <w:p w14:paraId="7C3B7239"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11-16</w:t>
            </w:r>
          </w:p>
        </w:tc>
        <w:tc>
          <w:tcPr>
            <w:tcW w:w="283" w:type="dxa"/>
            <w:shd w:val="clear" w:color="auto" w:fill="BFBFBF" w:themeFill="background1" w:themeFillShade="BF"/>
            <w:textDirection w:val="btLr"/>
            <w:vAlign w:val="center"/>
          </w:tcPr>
          <w:p w14:paraId="0F99EEB2"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18-23</w:t>
            </w:r>
          </w:p>
        </w:tc>
        <w:tc>
          <w:tcPr>
            <w:tcW w:w="431" w:type="dxa"/>
            <w:shd w:val="clear" w:color="auto" w:fill="BFBFBF" w:themeFill="background1" w:themeFillShade="BF"/>
            <w:textDirection w:val="btLr"/>
            <w:vAlign w:val="center"/>
          </w:tcPr>
          <w:p w14:paraId="1F66CB0D"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25-30</w:t>
            </w:r>
          </w:p>
        </w:tc>
        <w:tc>
          <w:tcPr>
            <w:tcW w:w="283" w:type="dxa"/>
            <w:shd w:val="clear" w:color="auto" w:fill="BFBFBF" w:themeFill="background1" w:themeFillShade="BF"/>
            <w:textDirection w:val="btLr"/>
            <w:vAlign w:val="center"/>
          </w:tcPr>
          <w:p w14:paraId="458887E4"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2-7</w:t>
            </w:r>
          </w:p>
        </w:tc>
        <w:tc>
          <w:tcPr>
            <w:tcW w:w="283" w:type="dxa"/>
            <w:shd w:val="clear" w:color="auto" w:fill="BFBFBF" w:themeFill="background1" w:themeFillShade="BF"/>
            <w:textDirection w:val="btLr"/>
            <w:vAlign w:val="center"/>
          </w:tcPr>
          <w:p w14:paraId="21D20B53"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9-14</w:t>
            </w:r>
          </w:p>
        </w:tc>
        <w:tc>
          <w:tcPr>
            <w:tcW w:w="284" w:type="dxa"/>
            <w:shd w:val="clear" w:color="auto" w:fill="BFBFBF" w:themeFill="background1" w:themeFillShade="BF"/>
            <w:textDirection w:val="btLr"/>
            <w:vAlign w:val="center"/>
          </w:tcPr>
          <w:p w14:paraId="12092C4C"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16-21</w:t>
            </w:r>
          </w:p>
        </w:tc>
        <w:tc>
          <w:tcPr>
            <w:tcW w:w="284" w:type="dxa"/>
            <w:shd w:val="clear" w:color="auto" w:fill="BFBFBF" w:themeFill="background1" w:themeFillShade="BF"/>
            <w:textDirection w:val="btLr"/>
            <w:vAlign w:val="center"/>
          </w:tcPr>
          <w:p w14:paraId="04F51B7B"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23-28</w:t>
            </w:r>
          </w:p>
        </w:tc>
        <w:tc>
          <w:tcPr>
            <w:tcW w:w="284" w:type="dxa"/>
            <w:vMerge/>
            <w:shd w:val="clear" w:color="auto" w:fill="BFBFBF" w:themeFill="background1" w:themeFillShade="BF"/>
            <w:textDirection w:val="btLr"/>
            <w:vAlign w:val="center"/>
          </w:tcPr>
          <w:p w14:paraId="4A2BF62E" w14:textId="77777777" w:rsidR="00142E03" w:rsidRPr="008E7434" w:rsidRDefault="00142E03" w:rsidP="00E86927">
            <w:pPr>
              <w:jc w:val="center"/>
              <w:rPr>
                <w:rFonts w:ascii="Times New Roman" w:eastAsia="Times New Roman" w:hAnsi="Times New Roman" w:cs="Times New Roman"/>
                <w:color w:val="000000"/>
                <w:sz w:val="16"/>
                <w:szCs w:val="16"/>
              </w:rPr>
            </w:pPr>
          </w:p>
        </w:tc>
        <w:tc>
          <w:tcPr>
            <w:tcW w:w="376" w:type="dxa"/>
            <w:shd w:val="clear" w:color="auto" w:fill="BFBFBF" w:themeFill="background1" w:themeFillShade="BF"/>
            <w:textDirection w:val="btLr"/>
            <w:vAlign w:val="center"/>
          </w:tcPr>
          <w:p w14:paraId="13901AE8"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6-11</w:t>
            </w:r>
          </w:p>
        </w:tc>
        <w:tc>
          <w:tcPr>
            <w:tcW w:w="284" w:type="dxa"/>
            <w:shd w:val="clear" w:color="auto" w:fill="BFBFBF" w:themeFill="background1" w:themeFillShade="BF"/>
            <w:textDirection w:val="btLr"/>
            <w:vAlign w:val="center"/>
          </w:tcPr>
          <w:p w14:paraId="1A64E1BE"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13-18</w:t>
            </w:r>
          </w:p>
        </w:tc>
        <w:tc>
          <w:tcPr>
            <w:tcW w:w="284" w:type="dxa"/>
            <w:shd w:val="clear" w:color="auto" w:fill="92D050"/>
            <w:textDirection w:val="btLr"/>
            <w:vAlign w:val="center"/>
          </w:tcPr>
          <w:p w14:paraId="2B34F6FD" w14:textId="77777777" w:rsidR="00142E03" w:rsidRPr="008E7434" w:rsidRDefault="00142E03" w:rsidP="00E86927">
            <w:pPr>
              <w:jc w:val="center"/>
              <w:rPr>
                <w:rFonts w:ascii="Times New Roman" w:eastAsia="Times New Roman" w:hAnsi="Times New Roman" w:cs="Times New Roman"/>
                <w:color w:val="000000"/>
                <w:sz w:val="16"/>
                <w:szCs w:val="16"/>
              </w:rPr>
            </w:pPr>
            <w:r w:rsidRPr="00142E03">
              <w:rPr>
                <w:rFonts w:ascii="Times New Roman" w:eastAsia="Times New Roman" w:hAnsi="Times New Roman" w:cs="Times New Roman"/>
                <w:color w:val="000000"/>
                <w:sz w:val="16"/>
                <w:szCs w:val="16"/>
                <w:shd w:val="clear" w:color="auto" w:fill="92D050"/>
              </w:rPr>
              <w:t>20-</w:t>
            </w:r>
            <w:r w:rsidRPr="008E7434">
              <w:rPr>
                <w:rFonts w:ascii="Times New Roman" w:eastAsia="Times New Roman" w:hAnsi="Times New Roman" w:cs="Times New Roman"/>
                <w:color w:val="000000"/>
                <w:sz w:val="16"/>
                <w:szCs w:val="16"/>
              </w:rPr>
              <w:t>25</w:t>
            </w:r>
          </w:p>
        </w:tc>
        <w:tc>
          <w:tcPr>
            <w:tcW w:w="284" w:type="dxa"/>
            <w:vMerge/>
            <w:textDirection w:val="btLr"/>
            <w:vAlign w:val="center"/>
          </w:tcPr>
          <w:p w14:paraId="29F40DE5" w14:textId="77777777" w:rsidR="00142E03" w:rsidRPr="008E7434" w:rsidRDefault="00142E03" w:rsidP="00E86927">
            <w:pPr>
              <w:jc w:val="center"/>
              <w:rPr>
                <w:rFonts w:ascii="Times New Roman" w:eastAsia="Times New Roman" w:hAnsi="Times New Roman" w:cs="Times New Roman"/>
                <w:color w:val="000000"/>
                <w:sz w:val="16"/>
                <w:szCs w:val="16"/>
              </w:rPr>
            </w:pPr>
          </w:p>
        </w:tc>
        <w:tc>
          <w:tcPr>
            <w:tcW w:w="284" w:type="dxa"/>
            <w:textDirection w:val="btLr"/>
            <w:vAlign w:val="center"/>
          </w:tcPr>
          <w:p w14:paraId="12C5D6B2"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4-9</w:t>
            </w:r>
          </w:p>
        </w:tc>
        <w:tc>
          <w:tcPr>
            <w:tcW w:w="284" w:type="dxa"/>
            <w:textDirection w:val="btLr"/>
            <w:vAlign w:val="center"/>
          </w:tcPr>
          <w:p w14:paraId="4ACA2F99"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11-16</w:t>
            </w:r>
          </w:p>
        </w:tc>
        <w:tc>
          <w:tcPr>
            <w:tcW w:w="284" w:type="dxa"/>
            <w:textDirection w:val="btLr"/>
            <w:vAlign w:val="center"/>
          </w:tcPr>
          <w:p w14:paraId="4990DE9E"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18-23</w:t>
            </w:r>
          </w:p>
        </w:tc>
        <w:tc>
          <w:tcPr>
            <w:tcW w:w="284" w:type="dxa"/>
            <w:textDirection w:val="btLr"/>
            <w:vAlign w:val="center"/>
          </w:tcPr>
          <w:p w14:paraId="55B92BAA"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25-30</w:t>
            </w:r>
          </w:p>
        </w:tc>
        <w:tc>
          <w:tcPr>
            <w:tcW w:w="284" w:type="dxa"/>
            <w:textDirection w:val="btLr"/>
            <w:vAlign w:val="center"/>
          </w:tcPr>
          <w:p w14:paraId="3BCCF18C"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1-6</w:t>
            </w:r>
          </w:p>
        </w:tc>
        <w:tc>
          <w:tcPr>
            <w:tcW w:w="284" w:type="dxa"/>
            <w:textDirection w:val="btLr"/>
            <w:vAlign w:val="center"/>
          </w:tcPr>
          <w:p w14:paraId="405B6B11"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8-13</w:t>
            </w:r>
          </w:p>
        </w:tc>
        <w:tc>
          <w:tcPr>
            <w:tcW w:w="284" w:type="dxa"/>
            <w:textDirection w:val="btLr"/>
            <w:vAlign w:val="center"/>
          </w:tcPr>
          <w:p w14:paraId="0E273189"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15-20</w:t>
            </w:r>
          </w:p>
        </w:tc>
        <w:tc>
          <w:tcPr>
            <w:tcW w:w="371" w:type="dxa"/>
            <w:textDirection w:val="btLr"/>
            <w:vAlign w:val="center"/>
          </w:tcPr>
          <w:p w14:paraId="10A41DC1" w14:textId="77777777" w:rsidR="00142E03" w:rsidRPr="008E7434" w:rsidRDefault="00142E03" w:rsidP="00E86927">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22-27</w:t>
            </w:r>
          </w:p>
        </w:tc>
      </w:tr>
      <w:tr w:rsidR="00142E03" w14:paraId="223A9CDE" w14:textId="77777777" w:rsidTr="007A634C">
        <w:tc>
          <w:tcPr>
            <w:tcW w:w="284" w:type="dxa"/>
          </w:tcPr>
          <w:p w14:paraId="03A73FF7" w14:textId="77777777" w:rsidR="00142E03" w:rsidRDefault="00142E03" w:rsidP="00274E15">
            <w:pPr>
              <w:jc w:val="center"/>
              <w:rPr>
                <w:rFonts w:ascii="Times New Roman" w:eastAsia="Times New Roman" w:hAnsi="Times New Roman" w:cs="Times New Roman"/>
                <w:b/>
                <w:sz w:val="24"/>
                <w:szCs w:val="24"/>
              </w:rPr>
            </w:pPr>
            <w:r w:rsidRPr="008E7434">
              <w:rPr>
                <w:rFonts w:ascii="Times New Roman" w:eastAsia="Times New Roman" w:hAnsi="Times New Roman" w:cs="Times New Roman"/>
                <w:b/>
                <w:bCs/>
                <w:color w:val="000000"/>
                <w:sz w:val="16"/>
                <w:szCs w:val="16"/>
              </w:rPr>
              <w:t>I</w:t>
            </w:r>
          </w:p>
        </w:tc>
        <w:tc>
          <w:tcPr>
            <w:tcW w:w="283" w:type="dxa"/>
            <w:vAlign w:val="center"/>
          </w:tcPr>
          <w:p w14:paraId="424D8707"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1</w:t>
            </w:r>
          </w:p>
        </w:tc>
        <w:tc>
          <w:tcPr>
            <w:tcW w:w="297" w:type="dxa"/>
            <w:vAlign w:val="center"/>
          </w:tcPr>
          <w:p w14:paraId="3341ED07"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2</w:t>
            </w:r>
          </w:p>
        </w:tc>
        <w:tc>
          <w:tcPr>
            <w:tcW w:w="304" w:type="dxa"/>
            <w:vAlign w:val="center"/>
          </w:tcPr>
          <w:p w14:paraId="032EF9C4"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3</w:t>
            </w:r>
          </w:p>
        </w:tc>
        <w:tc>
          <w:tcPr>
            <w:tcW w:w="304" w:type="dxa"/>
            <w:vAlign w:val="center"/>
          </w:tcPr>
          <w:p w14:paraId="3C308DF9"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4</w:t>
            </w:r>
          </w:p>
        </w:tc>
        <w:tc>
          <w:tcPr>
            <w:tcW w:w="372" w:type="dxa"/>
            <w:vAlign w:val="center"/>
          </w:tcPr>
          <w:p w14:paraId="2DC36506"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5</w:t>
            </w:r>
          </w:p>
        </w:tc>
        <w:tc>
          <w:tcPr>
            <w:tcW w:w="283" w:type="dxa"/>
            <w:vAlign w:val="center"/>
          </w:tcPr>
          <w:p w14:paraId="3C07604F"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6</w:t>
            </w:r>
          </w:p>
        </w:tc>
        <w:tc>
          <w:tcPr>
            <w:tcW w:w="284" w:type="dxa"/>
            <w:vAlign w:val="center"/>
          </w:tcPr>
          <w:p w14:paraId="02069B55"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7</w:t>
            </w:r>
          </w:p>
        </w:tc>
        <w:tc>
          <w:tcPr>
            <w:tcW w:w="283" w:type="dxa"/>
            <w:vAlign w:val="center"/>
          </w:tcPr>
          <w:p w14:paraId="5281BD2E"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8</w:t>
            </w:r>
          </w:p>
        </w:tc>
        <w:tc>
          <w:tcPr>
            <w:tcW w:w="284" w:type="dxa"/>
            <w:vAlign w:val="center"/>
          </w:tcPr>
          <w:p w14:paraId="56437B7B"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9</w:t>
            </w:r>
          </w:p>
        </w:tc>
        <w:tc>
          <w:tcPr>
            <w:tcW w:w="283" w:type="dxa"/>
            <w:vAlign w:val="center"/>
          </w:tcPr>
          <w:p w14:paraId="75E5127E"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10</w:t>
            </w:r>
          </w:p>
        </w:tc>
        <w:tc>
          <w:tcPr>
            <w:tcW w:w="284" w:type="dxa"/>
            <w:vAlign w:val="center"/>
          </w:tcPr>
          <w:p w14:paraId="700372CB"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11</w:t>
            </w:r>
          </w:p>
        </w:tc>
        <w:tc>
          <w:tcPr>
            <w:tcW w:w="283" w:type="dxa"/>
            <w:vAlign w:val="center"/>
          </w:tcPr>
          <w:p w14:paraId="4F57BBDF"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12</w:t>
            </w:r>
          </w:p>
        </w:tc>
        <w:tc>
          <w:tcPr>
            <w:tcW w:w="284" w:type="dxa"/>
            <w:vAlign w:val="center"/>
          </w:tcPr>
          <w:p w14:paraId="73CF4A07"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13</w:t>
            </w:r>
          </w:p>
        </w:tc>
        <w:tc>
          <w:tcPr>
            <w:tcW w:w="289" w:type="dxa"/>
            <w:vAlign w:val="center"/>
          </w:tcPr>
          <w:p w14:paraId="7257DD95"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14</w:t>
            </w:r>
          </w:p>
        </w:tc>
        <w:tc>
          <w:tcPr>
            <w:tcW w:w="338" w:type="dxa"/>
            <w:vAlign w:val="center"/>
          </w:tcPr>
          <w:p w14:paraId="2FDCA4D3"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15</w:t>
            </w:r>
          </w:p>
        </w:tc>
        <w:tc>
          <w:tcPr>
            <w:tcW w:w="283" w:type="dxa"/>
            <w:vAlign w:val="center"/>
          </w:tcPr>
          <w:p w14:paraId="3EAC0AB2"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16</w:t>
            </w:r>
          </w:p>
        </w:tc>
        <w:tc>
          <w:tcPr>
            <w:tcW w:w="284" w:type="dxa"/>
            <w:vAlign w:val="center"/>
          </w:tcPr>
          <w:p w14:paraId="6923128C"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17</w:t>
            </w:r>
          </w:p>
        </w:tc>
        <w:tc>
          <w:tcPr>
            <w:tcW w:w="283" w:type="dxa"/>
            <w:vAlign w:val="center"/>
          </w:tcPr>
          <w:p w14:paraId="018B746F"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18</w:t>
            </w:r>
          </w:p>
        </w:tc>
        <w:tc>
          <w:tcPr>
            <w:tcW w:w="284" w:type="dxa"/>
            <w:vAlign w:val="center"/>
          </w:tcPr>
          <w:p w14:paraId="5DFE6531"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19</w:t>
            </w:r>
          </w:p>
        </w:tc>
        <w:tc>
          <w:tcPr>
            <w:tcW w:w="283" w:type="dxa"/>
            <w:vAlign w:val="center"/>
          </w:tcPr>
          <w:p w14:paraId="037D02B7"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20</w:t>
            </w:r>
          </w:p>
        </w:tc>
        <w:tc>
          <w:tcPr>
            <w:tcW w:w="284" w:type="dxa"/>
            <w:vAlign w:val="center"/>
          </w:tcPr>
          <w:p w14:paraId="6DDDD35C"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21</w:t>
            </w:r>
          </w:p>
        </w:tc>
        <w:tc>
          <w:tcPr>
            <w:tcW w:w="283" w:type="dxa"/>
            <w:vAlign w:val="center"/>
          </w:tcPr>
          <w:p w14:paraId="7202690E"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22</w:t>
            </w:r>
          </w:p>
        </w:tc>
        <w:tc>
          <w:tcPr>
            <w:tcW w:w="377" w:type="dxa"/>
            <w:vAlign w:val="center"/>
          </w:tcPr>
          <w:p w14:paraId="61852902"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23</w:t>
            </w:r>
          </w:p>
        </w:tc>
        <w:tc>
          <w:tcPr>
            <w:tcW w:w="283" w:type="dxa"/>
            <w:vAlign w:val="center"/>
          </w:tcPr>
          <w:p w14:paraId="4C83135C"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24</w:t>
            </w:r>
          </w:p>
        </w:tc>
        <w:tc>
          <w:tcPr>
            <w:tcW w:w="284" w:type="dxa"/>
            <w:vAlign w:val="center"/>
          </w:tcPr>
          <w:p w14:paraId="5B8A7DE5"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25</w:t>
            </w:r>
          </w:p>
        </w:tc>
        <w:tc>
          <w:tcPr>
            <w:tcW w:w="283" w:type="dxa"/>
            <w:vAlign w:val="center"/>
          </w:tcPr>
          <w:p w14:paraId="6B0CB359"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26</w:t>
            </w:r>
          </w:p>
        </w:tc>
        <w:tc>
          <w:tcPr>
            <w:tcW w:w="414" w:type="dxa"/>
            <w:vAlign w:val="center"/>
          </w:tcPr>
          <w:p w14:paraId="61495285"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27</w:t>
            </w:r>
          </w:p>
        </w:tc>
        <w:tc>
          <w:tcPr>
            <w:tcW w:w="425" w:type="dxa"/>
            <w:vAlign w:val="center"/>
          </w:tcPr>
          <w:p w14:paraId="54EF9574"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28</w:t>
            </w:r>
          </w:p>
        </w:tc>
        <w:tc>
          <w:tcPr>
            <w:tcW w:w="420" w:type="dxa"/>
            <w:vAlign w:val="center"/>
          </w:tcPr>
          <w:p w14:paraId="06455484"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29</w:t>
            </w:r>
          </w:p>
        </w:tc>
        <w:tc>
          <w:tcPr>
            <w:tcW w:w="284" w:type="dxa"/>
            <w:vAlign w:val="center"/>
          </w:tcPr>
          <w:p w14:paraId="2CC80979"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30</w:t>
            </w:r>
          </w:p>
        </w:tc>
        <w:tc>
          <w:tcPr>
            <w:tcW w:w="425" w:type="dxa"/>
            <w:vAlign w:val="center"/>
          </w:tcPr>
          <w:p w14:paraId="11201F4E"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31</w:t>
            </w:r>
          </w:p>
        </w:tc>
        <w:tc>
          <w:tcPr>
            <w:tcW w:w="284" w:type="dxa"/>
            <w:vAlign w:val="center"/>
          </w:tcPr>
          <w:p w14:paraId="185DBD98"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32</w:t>
            </w:r>
          </w:p>
        </w:tc>
        <w:tc>
          <w:tcPr>
            <w:tcW w:w="425" w:type="dxa"/>
            <w:vAlign w:val="center"/>
          </w:tcPr>
          <w:p w14:paraId="5F3F23EB"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33</w:t>
            </w:r>
          </w:p>
        </w:tc>
        <w:tc>
          <w:tcPr>
            <w:tcW w:w="283" w:type="dxa"/>
            <w:vAlign w:val="center"/>
          </w:tcPr>
          <w:p w14:paraId="1451D4F3"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34</w:t>
            </w:r>
          </w:p>
        </w:tc>
        <w:tc>
          <w:tcPr>
            <w:tcW w:w="431" w:type="dxa"/>
            <w:vAlign w:val="center"/>
          </w:tcPr>
          <w:p w14:paraId="22633B4E"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35</w:t>
            </w:r>
          </w:p>
        </w:tc>
        <w:tc>
          <w:tcPr>
            <w:tcW w:w="283" w:type="dxa"/>
            <w:vAlign w:val="center"/>
          </w:tcPr>
          <w:p w14:paraId="53E6EEAF"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36</w:t>
            </w:r>
          </w:p>
        </w:tc>
        <w:tc>
          <w:tcPr>
            <w:tcW w:w="283" w:type="dxa"/>
            <w:vAlign w:val="center"/>
          </w:tcPr>
          <w:p w14:paraId="5D5F9720"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37</w:t>
            </w:r>
          </w:p>
        </w:tc>
        <w:tc>
          <w:tcPr>
            <w:tcW w:w="284" w:type="dxa"/>
            <w:vAlign w:val="center"/>
          </w:tcPr>
          <w:p w14:paraId="37358184"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38</w:t>
            </w:r>
          </w:p>
        </w:tc>
        <w:tc>
          <w:tcPr>
            <w:tcW w:w="284" w:type="dxa"/>
            <w:vAlign w:val="center"/>
          </w:tcPr>
          <w:p w14:paraId="1AB66518"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39</w:t>
            </w:r>
          </w:p>
        </w:tc>
        <w:tc>
          <w:tcPr>
            <w:tcW w:w="284" w:type="dxa"/>
            <w:vAlign w:val="center"/>
          </w:tcPr>
          <w:p w14:paraId="62510FC6"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40</w:t>
            </w:r>
          </w:p>
        </w:tc>
        <w:tc>
          <w:tcPr>
            <w:tcW w:w="376" w:type="dxa"/>
            <w:vAlign w:val="center"/>
          </w:tcPr>
          <w:p w14:paraId="5AD718C3"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41</w:t>
            </w:r>
          </w:p>
        </w:tc>
        <w:tc>
          <w:tcPr>
            <w:tcW w:w="284" w:type="dxa"/>
            <w:vAlign w:val="center"/>
          </w:tcPr>
          <w:p w14:paraId="08DDD805"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42</w:t>
            </w:r>
          </w:p>
        </w:tc>
        <w:tc>
          <w:tcPr>
            <w:tcW w:w="284" w:type="dxa"/>
            <w:vAlign w:val="center"/>
          </w:tcPr>
          <w:p w14:paraId="41B4EFDD"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43</w:t>
            </w:r>
          </w:p>
        </w:tc>
        <w:tc>
          <w:tcPr>
            <w:tcW w:w="284" w:type="dxa"/>
            <w:vAlign w:val="center"/>
          </w:tcPr>
          <w:p w14:paraId="5562C607"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44</w:t>
            </w:r>
          </w:p>
        </w:tc>
        <w:tc>
          <w:tcPr>
            <w:tcW w:w="284" w:type="dxa"/>
            <w:vAlign w:val="center"/>
          </w:tcPr>
          <w:p w14:paraId="4953E517"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45</w:t>
            </w:r>
          </w:p>
        </w:tc>
        <w:tc>
          <w:tcPr>
            <w:tcW w:w="284" w:type="dxa"/>
            <w:vAlign w:val="center"/>
          </w:tcPr>
          <w:p w14:paraId="3288886F"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46</w:t>
            </w:r>
          </w:p>
        </w:tc>
        <w:tc>
          <w:tcPr>
            <w:tcW w:w="284" w:type="dxa"/>
            <w:vAlign w:val="center"/>
          </w:tcPr>
          <w:p w14:paraId="3AE6E570"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47</w:t>
            </w:r>
          </w:p>
        </w:tc>
        <w:tc>
          <w:tcPr>
            <w:tcW w:w="284" w:type="dxa"/>
            <w:vAlign w:val="center"/>
          </w:tcPr>
          <w:p w14:paraId="46FCCEBB"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48</w:t>
            </w:r>
          </w:p>
        </w:tc>
        <w:tc>
          <w:tcPr>
            <w:tcW w:w="284" w:type="dxa"/>
            <w:vAlign w:val="center"/>
          </w:tcPr>
          <w:p w14:paraId="6B93BBFD"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49</w:t>
            </w:r>
          </w:p>
        </w:tc>
        <w:tc>
          <w:tcPr>
            <w:tcW w:w="284" w:type="dxa"/>
            <w:vAlign w:val="center"/>
          </w:tcPr>
          <w:p w14:paraId="1D9FD3DF"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50</w:t>
            </w:r>
          </w:p>
        </w:tc>
        <w:tc>
          <w:tcPr>
            <w:tcW w:w="284" w:type="dxa"/>
            <w:vAlign w:val="center"/>
          </w:tcPr>
          <w:p w14:paraId="178FC856" w14:textId="77777777" w:rsidR="00142E03" w:rsidRPr="00E86927" w:rsidRDefault="00142E03" w:rsidP="008E4FB1">
            <w:pPr>
              <w:jc w:val="cente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51</w:t>
            </w:r>
          </w:p>
        </w:tc>
        <w:tc>
          <w:tcPr>
            <w:tcW w:w="371" w:type="dxa"/>
            <w:vAlign w:val="center"/>
          </w:tcPr>
          <w:p w14:paraId="0205592C" w14:textId="77777777" w:rsidR="00142E03" w:rsidRPr="00E86927" w:rsidRDefault="00142E03" w:rsidP="008E4FB1">
            <w:pPr>
              <w:rPr>
                <w:rFonts w:ascii="Times New Roman" w:eastAsia="Times New Roman" w:hAnsi="Times New Roman" w:cs="Times New Roman"/>
                <w:color w:val="000000"/>
                <w:sz w:val="12"/>
                <w:szCs w:val="16"/>
              </w:rPr>
            </w:pPr>
            <w:r w:rsidRPr="00E86927">
              <w:rPr>
                <w:rFonts w:ascii="Times New Roman" w:eastAsia="Times New Roman" w:hAnsi="Times New Roman" w:cs="Times New Roman"/>
                <w:color w:val="000000"/>
                <w:sz w:val="12"/>
                <w:szCs w:val="16"/>
              </w:rPr>
              <w:t>52</w:t>
            </w:r>
          </w:p>
        </w:tc>
      </w:tr>
      <w:tr w:rsidR="00142E03" w14:paraId="213C8F1C" w14:textId="77777777" w:rsidTr="007A634C">
        <w:tc>
          <w:tcPr>
            <w:tcW w:w="284" w:type="dxa"/>
          </w:tcPr>
          <w:p w14:paraId="3DA0A6C0" w14:textId="77777777" w:rsidR="00142E03" w:rsidRDefault="00142E03" w:rsidP="007C7BC6">
            <w:pPr>
              <w:jc w:val="both"/>
              <w:rPr>
                <w:rFonts w:ascii="Times New Roman" w:eastAsia="Times New Roman" w:hAnsi="Times New Roman" w:cs="Times New Roman"/>
                <w:b/>
                <w:sz w:val="24"/>
                <w:szCs w:val="24"/>
              </w:rPr>
            </w:pPr>
          </w:p>
        </w:tc>
        <w:tc>
          <w:tcPr>
            <w:tcW w:w="283" w:type="dxa"/>
          </w:tcPr>
          <w:p w14:paraId="5729E3C6" w14:textId="77777777" w:rsidR="00142E03" w:rsidRDefault="00142E03" w:rsidP="007C7BC6">
            <w:pPr>
              <w:jc w:val="both"/>
              <w:rPr>
                <w:rFonts w:ascii="Times New Roman" w:eastAsia="Times New Roman" w:hAnsi="Times New Roman" w:cs="Times New Roman"/>
                <w:b/>
                <w:sz w:val="24"/>
                <w:szCs w:val="24"/>
              </w:rPr>
            </w:pPr>
          </w:p>
        </w:tc>
        <w:tc>
          <w:tcPr>
            <w:tcW w:w="297" w:type="dxa"/>
          </w:tcPr>
          <w:p w14:paraId="7D13FC77" w14:textId="77777777" w:rsidR="00142E03" w:rsidRDefault="00142E03" w:rsidP="007C7BC6">
            <w:pPr>
              <w:jc w:val="both"/>
              <w:rPr>
                <w:rFonts w:ascii="Times New Roman" w:eastAsia="Times New Roman" w:hAnsi="Times New Roman" w:cs="Times New Roman"/>
                <w:b/>
                <w:sz w:val="24"/>
                <w:szCs w:val="24"/>
              </w:rPr>
            </w:pPr>
          </w:p>
        </w:tc>
        <w:tc>
          <w:tcPr>
            <w:tcW w:w="304" w:type="dxa"/>
          </w:tcPr>
          <w:p w14:paraId="02C963C2" w14:textId="77777777" w:rsidR="00142E03" w:rsidRDefault="00142E03" w:rsidP="007C7BC6">
            <w:pPr>
              <w:jc w:val="both"/>
              <w:rPr>
                <w:rFonts w:ascii="Times New Roman" w:eastAsia="Times New Roman" w:hAnsi="Times New Roman" w:cs="Times New Roman"/>
                <w:b/>
                <w:sz w:val="24"/>
                <w:szCs w:val="24"/>
              </w:rPr>
            </w:pPr>
          </w:p>
        </w:tc>
        <w:tc>
          <w:tcPr>
            <w:tcW w:w="304" w:type="dxa"/>
          </w:tcPr>
          <w:p w14:paraId="0304CD24" w14:textId="77777777" w:rsidR="00142E03" w:rsidRDefault="00142E03" w:rsidP="007C7BC6">
            <w:pPr>
              <w:jc w:val="both"/>
              <w:rPr>
                <w:rFonts w:ascii="Times New Roman" w:eastAsia="Times New Roman" w:hAnsi="Times New Roman" w:cs="Times New Roman"/>
                <w:b/>
                <w:sz w:val="24"/>
                <w:szCs w:val="24"/>
              </w:rPr>
            </w:pPr>
          </w:p>
        </w:tc>
        <w:tc>
          <w:tcPr>
            <w:tcW w:w="372" w:type="dxa"/>
          </w:tcPr>
          <w:p w14:paraId="6A3E9261" w14:textId="77777777" w:rsidR="00142E03" w:rsidRDefault="00142E03" w:rsidP="007C7BC6">
            <w:pPr>
              <w:jc w:val="both"/>
              <w:rPr>
                <w:rFonts w:ascii="Times New Roman" w:eastAsia="Times New Roman" w:hAnsi="Times New Roman" w:cs="Times New Roman"/>
                <w:b/>
                <w:sz w:val="24"/>
                <w:szCs w:val="24"/>
              </w:rPr>
            </w:pPr>
          </w:p>
        </w:tc>
        <w:tc>
          <w:tcPr>
            <w:tcW w:w="283" w:type="dxa"/>
          </w:tcPr>
          <w:p w14:paraId="7D827BD4" w14:textId="77777777" w:rsidR="00142E03" w:rsidRDefault="00142E03" w:rsidP="007C7BC6">
            <w:pPr>
              <w:jc w:val="both"/>
              <w:rPr>
                <w:rFonts w:ascii="Times New Roman" w:eastAsia="Times New Roman" w:hAnsi="Times New Roman" w:cs="Times New Roman"/>
                <w:b/>
                <w:sz w:val="24"/>
                <w:szCs w:val="24"/>
              </w:rPr>
            </w:pPr>
          </w:p>
        </w:tc>
        <w:tc>
          <w:tcPr>
            <w:tcW w:w="284" w:type="dxa"/>
          </w:tcPr>
          <w:p w14:paraId="11D58275" w14:textId="77777777" w:rsidR="00142E03" w:rsidRDefault="00142E03" w:rsidP="007C7BC6">
            <w:pPr>
              <w:jc w:val="both"/>
              <w:rPr>
                <w:rFonts w:ascii="Times New Roman" w:eastAsia="Times New Roman" w:hAnsi="Times New Roman" w:cs="Times New Roman"/>
                <w:b/>
                <w:sz w:val="24"/>
                <w:szCs w:val="24"/>
              </w:rPr>
            </w:pPr>
          </w:p>
        </w:tc>
        <w:tc>
          <w:tcPr>
            <w:tcW w:w="283" w:type="dxa"/>
          </w:tcPr>
          <w:p w14:paraId="46FA8185" w14:textId="77777777" w:rsidR="00142E03" w:rsidRDefault="00142E03" w:rsidP="007C7BC6">
            <w:pPr>
              <w:jc w:val="both"/>
              <w:rPr>
                <w:rFonts w:ascii="Times New Roman" w:eastAsia="Times New Roman" w:hAnsi="Times New Roman" w:cs="Times New Roman"/>
                <w:b/>
                <w:sz w:val="24"/>
                <w:szCs w:val="24"/>
              </w:rPr>
            </w:pPr>
          </w:p>
        </w:tc>
        <w:tc>
          <w:tcPr>
            <w:tcW w:w="284" w:type="dxa"/>
          </w:tcPr>
          <w:p w14:paraId="13479BF1" w14:textId="77777777" w:rsidR="00142E03" w:rsidRDefault="00142E03" w:rsidP="007C7BC6">
            <w:pPr>
              <w:jc w:val="both"/>
              <w:rPr>
                <w:rFonts w:ascii="Times New Roman" w:eastAsia="Times New Roman" w:hAnsi="Times New Roman" w:cs="Times New Roman"/>
                <w:b/>
                <w:sz w:val="24"/>
                <w:szCs w:val="24"/>
              </w:rPr>
            </w:pPr>
          </w:p>
        </w:tc>
        <w:tc>
          <w:tcPr>
            <w:tcW w:w="283" w:type="dxa"/>
          </w:tcPr>
          <w:p w14:paraId="3D36311C" w14:textId="77777777" w:rsidR="00142E03" w:rsidRDefault="00142E03" w:rsidP="007C7BC6">
            <w:pPr>
              <w:jc w:val="both"/>
              <w:rPr>
                <w:rFonts w:ascii="Times New Roman" w:eastAsia="Times New Roman" w:hAnsi="Times New Roman" w:cs="Times New Roman"/>
                <w:b/>
                <w:sz w:val="24"/>
                <w:szCs w:val="24"/>
              </w:rPr>
            </w:pPr>
          </w:p>
        </w:tc>
        <w:tc>
          <w:tcPr>
            <w:tcW w:w="284" w:type="dxa"/>
          </w:tcPr>
          <w:p w14:paraId="6306E0BA" w14:textId="77777777" w:rsidR="00142E03" w:rsidRDefault="00142E03" w:rsidP="007C7BC6">
            <w:pPr>
              <w:jc w:val="both"/>
              <w:rPr>
                <w:rFonts w:ascii="Times New Roman" w:eastAsia="Times New Roman" w:hAnsi="Times New Roman" w:cs="Times New Roman"/>
                <w:b/>
                <w:sz w:val="24"/>
                <w:szCs w:val="24"/>
              </w:rPr>
            </w:pPr>
          </w:p>
        </w:tc>
        <w:tc>
          <w:tcPr>
            <w:tcW w:w="283" w:type="dxa"/>
          </w:tcPr>
          <w:p w14:paraId="19E82C72" w14:textId="77777777" w:rsidR="00142E03" w:rsidRDefault="00142E03" w:rsidP="007C7BC6">
            <w:pPr>
              <w:jc w:val="both"/>
              <w:rPr>
                <w:rFonts w:ascii="Times New Roman" w:eastAsia="Times New Roman" w:hAnsi="Times New Roman" w:cs="Times New Roman"/>
                <w:b/>
                <w:sz w:val="24"/>
                <w:szCs w:val="24"/>
              </w:rPr>
            </w:pPr>
          </w:p>
        </w:tc>
        <w:tc>
          <w:tcPr>
            <w:tcW w:w="284" w:type="dxa"/>
          </w:tcPr>
          <w:p w14:paraId="7AFDC1F7" w14:textId="77777777" w:rsidR="00142E03" w:rsidRDefault="00142E03" w:rsidP="007C7BC6">
            <w:pPr>
              <w:jc w:val="both"/>
              <w:rPr>
                <w:rFonts w:ascii="Times New Roman" w:eastAsia="Times New Roman" w:hAnsi="Times New Roman" w:cs="Times New Roman"/>
                <w:b/>
                <w:sz w:val="24"/>
                <w:szCs w:val="24"/>
              </w:rPr>
            </w:pPr>
          </w:p>
        </w:tc>
        <w:tc>
          <w:tcPr>
            <w:tcW w:w="289" w:type="dxa"/>
            <w:shd w:val="clear" w:color="auto" w:fill="BFBFBF" w:themeFill="background1" w:themeFillShade="BF"/>
            <w:vAlign w:val="center"/>
          </w:tcPr>
          <w:p w14:paraId="7407158A"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У</w:t>
            </w:r>
          </w:p>
        </w:tc>
        <w:tc>
          <w:tcPr>
            <w:tcW w:w="338" w:type="dxa"/>
            <w:shd w:val="clear" w:color="auto" w:fill="BFBFBF" w:themeFill="background1" w:themeFillShade="BF"/>
            <w:vAlign w:val="center"/>
          </w:tcPr>
          <w:p w14:paraId="4ED2563A"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У</w:t>
            </w:r>
          </w:p>
        </w:tc>
        <w:tc>
          <w:tcPr>
            <w:tcW w:w="283" w:type="dxa"/>
            <w:shd w:val="clear" w:color="auto" w:fill="BFBFBF" w:themeFill="background1" w:themeFillShade="BF"/>
            <w:vAlign w:val="center"/>
          </w:tcPr>
          <w:p w14:paraId="7642DC17"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У</w:t>
            </w:r>
          </w:p>
        </w:tc>
        <w:tc>
          <w:tcPr>
            <w:tcW w:w="284" w:type="dxa"/>
            <w:shd w:val="clear" w:color="auto" w:fill="BFBFBF" w:themeFill="background1" w:themeFillShade="BF"/>
            <w:vAlign w:val="center"/>
          </w:tcPr>
          <w:p w14:paraId="7E024335"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У</w:t>
            </w:r>
          </w:p>
        </w:tc>
        <w:tc>
          <w:tcPr>
            <w:tcW w:w="283" w:type="dxa"/>
            <w:shd w:val="clear" w:color="auto" w:fill="92D050"/>
          </w:tcPr>
          <w:p w14:paraId="37D934FA" w14:textId="77777777" w:rsidR="00142E03" w:rsidRDefault="00142E03" w:rsidP="00274E15">
            <w:pPr>
              <w:jc w:val="center"/>
              <w:rPr>
                <w:rFonts w:ascii="Times New Roman" w:eastAsia="Times New Roman" w:hAnsi="Times New Roman" w:cs="Times New Roman"/>
                <w:color w:val="000000"/>
                <w:sz w:val="16"/>
                <w:szCs w:val="16"/>
              </w:rPr>
            </w:pPr>
          </w:p>
          <w:p w14:paraId="22D223E1" w14:textId="77777777" w:rsidR="00142E03" w:rsidRDefault="00142E03" w:rsidP="00142E03">
            <w:pPr>
              <w:rPr>
                <w:rFonts w:ascii="Times New Roman" w:eastAsia="Times New Roman" w:hAnsi="Times New Roman" w:cs="Times New Roman"/>
                <w:b/>
                <w:sz w:val="24"/>
                <w:szCs w:val="24"/>
              </w:rPr>
            </w:pPr>
            <w:r w:rsidRPr="008E7434">
              <w:rPr>
                <w:rFonts w:ascii="Times New Roman" w:eastAsia="Times New Roman" w:hAnsi="Times New Roman" w:cs="Times New Roman"/>
                <w:color w:val="000000"/>
                <w:sz w:val="16"/>
                <w:szCs w:val="16"/>
              </w:rPr>
              <w:t>А</w:t>
            </w:r>
          </w:p>
        </w:tc>
        <w:tc>
          <w:tcPr>
            <w:tcW w:w="284" w:type="dxa"/>
            <w:shd w:val="clear" w:color="auto" w:fill="FFFF00"/>
            <w:vAlign w:val="center"/>
          </w:tcPr>
          <w:p w14:paraId="72B72608" w14:textId="77777777" w:rsidR="00142E03" w:rsidRPr="008E7434" w:rsidRDefault="00142E03" w:rsidP="008E4FB1">
            <w:pPr>
              <w:jc w:val="center"/>
              <w:rPr>
                <w:rFonts w:ascii="Times New Roman" w:eastAsia="Times New Roman" w:hAnsi="Times New Roman" w:cs="Times New Roman"/>
                <w:sz w:val="16"/>
                <w:szCs w:val="16"/>
              </w:rPr>
            </w:pPr>
            <w:r w:rsidRPr="008E7434">
              <w:rPr>
                <w:rFonts w:ascii="Times New Roman" w:eastAsia="Times New Roman" w:hAnsi="Times New Roman" w:cs="Times New Roman"/>
                <w:sz w:val="16"/>
                <w:szCs w:val="16"/>
              </w:rPr>
              <w:t>К</w:t>
            </w:r>
          </w:p>
        </w:tc>
        <w:tc>
          <w:tcPr>
            <w:tcW w:w="283" w:type="dxa"/>
            <w:shd w:val="clear" w:color="auto" w:fill="FFFF00"/>
            <w:vAlign w:val="center"/>
          </w:tcPr>
          <w:p w14:paraId="773B030E" w14:textId="77777777" w:rsidR="00142E03" w:rsidRPr="008E7434" w:rsidRDefault="00142E03" w:rsidP="008E4FB1">
            <w:pPr>
              <w:jc w:val="center"/>
              <w:rPr>
                <w:rFonts w:ascii="Times New Roman" w:eastAsia="Times New Roman" w:hAnsi="Times New Roman" w:cs="Times New Roman"/>
                <w:sz w:val="16"/>
                <w:szCs w:val="16"/>
              </w:rPr>
            </w:pPr>
            <w:r w:rsidRPr="008E7434">
              <w:rPr>
                <w:rFonts w:ascii="Times New Roman" w:eastAsia="Times New Roman" w:hAnsi="Times New Roman" w:cs="Times New Roman"/>
                <w:sz w:val="16"/>
                <w:szCs w:val="16"/>
              </w:rPr>
              <w:t>К</w:t>
            </w:r>
          </w:p>
        </w:tc>
        <w:tc>
          <w:tcPr>
            <w:tcW w:w="284" w:type="dxa"/>
          </w:tcPr>
          <w:p w14:paraId="2DF11D8F" w14:textId="77777777" w:rsidR="00142E03" w:rsidRDefault="00142E03" w:rsidP="007C7BC6">
            <w:pPr>
              <w:jc w:val="both"/>
              <w:rPr>
                <w:rFonts w:ascii="Times New Roman" w:eastAsia="Times New Roman" w:hAnsi="Times New Roman" w:cs="Times New Roman"/>
                <w:b/>
                <w:sz w:val="24"/>
                <w:szCs w:val="24"/>
              </w:rPr>
            </w:pPr>
          </w:p>
        </w:tc>
        <w:tc>
          <w:tcPr>
            <w:tcW w:w="283" w:type="dxa"/>
          </w:tcPr>
          <w:p w14:paraId="1607B8F7" w14:textId="77777777" w:rsidR="00142E03" w:rsidRDefault="00142E03" w:rsidP="007C7BC6">
            <w:pPr>
              <w:jc w:val="both"/>
              <w:rPr>
                <w:rFonts w:ascii="Times New Roman" w:eastAsia="Times New Roman" w:hAnsi="Times New Roman" w:cs="Times New Roman"/>
                <w:b/>
                <w:sz w:val="24"/>
                <w:szCs w:val="24"/>
              </w:rPr>
            </w:pPr>
          </w:p>
        </w:tc>
        <w:tc>
          <w:tcPr>
            <w:tcW w:w="377" w:type="dxa"/>
          </w:tcPr>
          <w:p w14:paraId="414F902E" w14:textId="77777777" w:rsidR="00142E03" w:rsidRDefault="00142E03" w:rsidP="007C7BC6">
            <w:pPr>
              <w:jc w:val="both"/>
              <w:rPr>
                <w:rFonts w:ascii="Times New Roman" w:eastAsia="Times New Roman" w:hAnsi="Times New Roman" w:cs="Times New Roman"/>
                <w:b/>
                <w:sz w:val="24"/>
                <w:szCs w:val="24"/>
              </w:rPr>
            </w:pPr>
          </w:p>
        </w:tc>
        <w:tc>
          <w:tcPr>
            <w:tcW w:w="283" w:type="dxa"/>
          </w:tcPr>
          <w:p w14:paraId="245B143F" w14:textId="77777777" w:rsidR="00142E03" w:rsidRDefault="00142E03" w:rsidP="007C7BC6">
            <w:pPr>
              <w:jc w:val="both"/>
              <w:rPr>
                <w:rFonts w:ascii="Times New Roman" w:eastAsia="Times New Roman" w:hAnsi="Times New Roman" w:cs="Times New Roman"/>
                <w:b/>
                <w:sz w:val="24"/>
                <w:szCs w:val="24"/>
              </w:rPr>
            </w:pPr>
          </w:p>
        </w:tc>
        <w:tc>
          <w:tcPr>
            <w:tcW w:w="284" w:type="dxa"/>
          </w:tcPr>
          <w:p w14:paraId="55247F11" w14:textId="77777777" w:rsidR="00142E03" w:rsidRDefault="00142E03" w:rsidP="007C7BC6">
            <w:pPr>
              <w:jc w:val="both"/>
              <w:rPr>
                <w:rFonts w:ascii="Times New Roman" w:eastAsia="Times New Roman" w:hAnsi="Times New Roman" w:cs="Times New Roman"/>
                <w:b/>
                <w:sz w:val="24"/>
                <w:szCs w:val="24"/>
              </w:rPr>
            </w:pPr>
          </w:p>
        </w:tc>
        <w:tc>
          <w:tcPr>
            <w:tcW w:w="283" w:type="dxa"/>
          </w:tcPr>
          <w:p w14:paraId="742B8245" w14:textId="77777777" w:rsidR="00142E03" w:rsidRDefault="00142E03" w:rsidP="007C7BC6">
            <w:pPr>
              <w:jc w:val="both"/>
              <w:rPr>
                <w:rFonts w:ascii="Times New Roman" w:eastAsia="Times New Roman" w:hAnsi="Times New Roman" w:cs="Times New Roman"/>
                <w:b/>
                <w:sz w:val="24"/>
                <w:szCs w:val="24"/>
              </w:rPr>
            </w:pPr>
          </w:p>
        </w:tc>
        <w:tc>
          <w:tcPr>
            <w:tcW w:w="414" w:type="dxa"/>
          </w:tcPr>
          <w:p w14:paraId="44317BC4" w14:textId="77777777" w:rsidR="00142E03" w:rsidRDefault="00142E03" w:rsidP="007C7BC6">
            <w:pPr>
              <w:jc w:val="both"/>
              <w:rPr>
                <w:rFonts w:ascii="Times New Roman" w:eastAsia="Times New Roman" w:hAnsi="Times New Roman" w:cs="Times New Roman"/>
                <w:b/>
                <w:sz w:val="24"/>
                <w:szCs w:val="24"/>
              </w:rPr>
            </w:pPr>
          </w:p>
        </w:tc>
        <w:tc>
          <w:tcPr>
            <w:tcW w:w="425" w:type="dxa"/>
            <w:shd w:val="clear" w:color="auto" w:fill="BFBFBF" w:themeFill="background1" w:themeFillShade="BF"/>
            <w:vAlign w:val="center"/>
          </w:tcPr>
          <w:p w14:paraId="3965DADB"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У</w:t>
            </w:r>
          </w:p>
        </w:tc>
        <w:tc>
          <w:tcPr>
            <w:tcW w:w="420" w:type="dxa"/>
            <w:shd w:val="clear" w:color="auto" w:fill="BFBFBF" w:themeFill="background1" w:themeFillShade="BF"/>
            <w:vAlign w:val="center"/>
          </w:tcPr>
          <w:p w14:paraId="1389D66F"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У</w:t>
            </w:r>
          </w:p>
        </w:tc>
        <w:tc>
          <w:tcPr>
            <w:tcW w:w="284" w:type="dxa"/>
            <w:shd w:val="clear" w:color="auto" w:fill="BFBFBF" w:themeFill="background1" w:themeFillShade="BF"/>
            <w:vAlign w:val="center"/>
          </w:tcPr>
          <w:p w14:paraId="29F40FC1"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У</w:t>
            </w:r>
          </w:p>
        </w:tc>
        <w:tc>
          <w:tcPr>
            <w:tcW w:w="425" w:type="dxa"/>
            <w:shd w:val="clear" w:color="auto" w:fill="BFBFBF" w:themeFill="background1" w:themeFillShade="BF"/>
            <w:vAlign w:val="center"/>
          </w:tcPr>
          <w:p w14:paraId="130D3822"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У</w:t>
            </w:r>
          </w:p>
        </w:tc>
        <w:tc>
          <w:tcPr>
            <w:tcW w:w="284" w:type="dxa"/>
            <w:shd w:val="clear" w:color="auto" w:fill="BFBFBF" w:themeFill="background1" w:themeFillShade="BF"/>
            <w:vAlign w:val="center"/>
          </w:tcPr>
          <w:p w14:paraId="7D2F1BBB"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П</w:t>
            </w:r>
          </w:p>
        </w:tc>
        <w:tc>
          <w:tcPr>
            <w:tcW w:w="425" w:type="dxa"/>
            <w:shd w:val="clear" w:color="auto" w:fill="BFBFBF" w:themeFill="background1" w:themeFillShade="BF"/>
            <w:vAlign w:val="center"/>
          </w:tcPr>
          <w:p w14:paraId="1347DBA8"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П</w:t>
            </w:r>
          </w:p>
        </w:tc>
        <w:tc>
          <w:tcPr>
            <w:tcW w:w="283" w:type="dxa"/>
            <w:shd w:val="clear" w:color="auto" w:fill="BFBFBF" w:themeFill="background1" w:themeFillShade="BF"/>
            <w:vAlign w:val="center"/>
          </w:tcPr>
          <w:p w14:paraId="46C28649"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П</w:t>
            </w:r>
          </w:p>
        </w:tc>
        <w:tc>
          <w:tcPr>
            <w:tcW w:w="431" w:type="dxa"/>
            <w:shd w:val="clear" w:color="auto" w:fill="BFBFBF" w:themeFill="background1" w:themeFillShade="BF"/>
            <w:vAlign w:val="center"/>
          </w:tcPr>
          <w:p w14:paraId="2FA67896"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П</w:t>
            </w:r>
          </w:p>
        </w:tc>
        <w:tc>
          <w:tcPr>
            <w:tcW w:w="283" w:type="dxa"/>
            <w:shd w:val="clear" w:color="auto" w:fill="BFBFBF" w:themeFill="background1" w:themeFillShade="BF"/>
            <w:vAlign w:val="center"/>
          </w:tcPr>
          <w:p w14:paraId="206CD2B5"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П</w:t>
            </w:r>
          </w:p>
        </w:tc>
        <w:tc>
          <w:tcPr>
            <w:tcW w:w="283" w:type="dxa"/>
            <w:shd w:val="clear" w:color="auto" w:fill="BFBFBF" w:themeFill="background1" w:themeFillShade="BF"/>
            <w:vAlign w:val="center"/>
          </w:tcPr>
          <w:p w14:paraId="09DC36C9"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П</w:t>
            </w:r>
          </w:p>
        </w:tc>
        <w:tc>
          <w:tcPr>
            <w:tcW w:w="284" w:type="dxa"/>
            <w:shd w:val="clear" w:color="auto" w:fill="BFBFBF" w:themeFill="background1" w:themeFillShade="BF"/>
            <w:vAlign w:val="center"/>
          </w:tcPr>
          <w:p w14:paraId="602E6601"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П</w:t>
            </w:r>
          </w:p>
        </w:tc>
        <w:tc>
          <w:tcPr>
            <w:tcW w:w="284" w:type="dxa"/>
            <w:shd w:val="clear" w:color="auto" w:fill="BFBFBF" w:themeFill="background1" w:themeFillShade="BF"/>
            <w:vAlign w:val="center"/>
          </w:tcPr>
          <w:p w14:paraId="6F0C1BE9"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П</w:t>
            </w:r>
          </w:p>
        </w:tc>
        <w:tc>
          <w:tcPr>
            <w:tcW w:w="284" w:type="dxa"/>
            <w:shd w:val="clear" w:color="auto" w:fill="BFBFBF" w:themeFill="background1" w:themeFillShade="BF"/>
            <w:vAlign w:val="center"/>
          </w:tcPr>
          <w:p w14:paraId="3E97BAE5"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П</w:t>
            </w:r>
          </w:p>
        </w:tc>
        <w:tc>
          <w:tcPr>
            <w:tcW w:w="376" w:type="dxa"/>
            <w:shd w:val="clear" w:color="auto" w:fill="BFBFBF" w:themeFill="background1" w:themeFillShade="BF"/>
            <w:vAlign w:val="center"/>
          </w:tcPr>
          <w:p w14:paraId="5DE9C9C4"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П</w:t>
            </w:r>
          </w:p>
        </w:tc>
        <w:tc>
          <w:tcPr>
            <w:tcW w:w="284" w:type="dxa"/>
            <w:shd w:val="clear" w:color="auto" w:fill="BFBFBF" w:themeFill="background1" w:themeFillShade="BF"/>
            <w:vAlign w:val="center"/>
          </w:tcPr>
          <w:p w14:paraId="6CEE5797"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П</w:t>
            </w:r>
          </w:p>
        </w:tc>
        <w:tc>
          <w:tcPr>
            <w:tcW w:w="284" w:type="dxa"/>
            <w:shd w:val="clear" w:color="auto" w:fill="92D050"/>
          </w:tcPr>
          <w:p w14:paraId="0EA33192" w14:textId="77777777" w:rsidR="00142E03" w:rsidRDefault="00142E03" w:rsidP="007C7BC6">
            <w:pPr>
              <w:jc w:val="both"/>
              <w:rPr>
                <w:rFonts w:ascii="Times New Roman" w:eastAsia="Times New Roman" w:hAnsi="Times New Roman" w:cs="Times New Roman"/>
                <w:color w:val="000000"/>
                <w:sz w:val="16"/>
                <w:szCs w:val="16"/>
              </w:rPr>
            </w:pPr>
          </w:p>
          <w:p w14:paraId="25B16F4E" w14:textId="77777777" w:rsidR="00142E03" w:rsidRDefault="00142E03" w:rsidP="007C7BC6">
            <w:pPr>
              <w:jc w:val="both"/>
              <w:rPr>
                <w:rFonts w:ascii="Times New Roman" w:eastAsia="Times New Roman" w:hAnsi="Times New Roman" w:cs="Times New Roman"/>
                <w:b/>
                <w:sz w:val="24"/>
                <w:szCs w:val="24"/>
              </w:rPr>
            </w:pPr>
            <w:r w:rsidRPr="008E7434">
              <w:rPr>
                <w:rFonts w:ascii="Times New Roman" w:eastAsia="Times New Roman" w:hAnsi="Times New Roman" w:cs="Times New Roman"/>
                <w:color w:val="000000"/>
                <w:sz w:val="16"/>
                <w:szCs w:val="16"/>
              </w:rPr>
              <w:t>Г</w:t>
            </w:r>
          </w:p>
        </w:tc>
        <w:tc>
          <w:tcPr>
            <w:tcW w:w="284" w:type="dxa"/>
            <w:vAlign w:val="center"/>
          </w:tcPr>
          <w:p w14:paraId="2307BED5"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w:t>
            </w:r>
          </w:p>
        </w:tc>
        <w:tc>
          <w:tcPr>
            <w:tcW w:w="284" w:type="dxa"/>
            <w:vAlign w:val="center"/>
          </w:tcPr>
          <w:p w14:paraId="7B30AD65"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w:t>
            </w:r>
          </w:p>
        </w:tc>
        <w:tc>
          <w:tcPr>
            <w:tcW w:w="284" w:type="dxa"/>
            <w:vAlign w:val="center"/>
          </w:tcPr>
          <w:p w14:paraId="1578E87D"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w:t>
            </w:r>
          </w:p>
        </w:tc>
        <w:tc>
          <w:tcPr>
            <w:tcW w:w="284" w:type="dxa"/>
            <w:vAlign w:val="center"/>
          </w:tcPr>
          <w:p w14:paraId="5A7BD35B"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w:t>
            </w:r>
          </w:p>
        </w:tc>
        <w:tc>
          <w:tcPr>
            <w:tcW w:w="284" w:type="dxa"/>
            <w:vAlign w:val="center"/>
          </w:tcPr>
          <w:p w14:paraId="5B6842FE"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w:t>
            </w:r>
          </w:p>
        </w:tc>
        <w:tc>
          <w:tcPr>
            <w:tcW w:w="284" w:type="dxa"/>
            <w:vAlign w:val="center"/>
          </w:tcPr>
          <w:p w14:paraId="49DEEA8E"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w:t>
            </w:r>
          </w:p>
        </w:tc>
        <w:tc>
          <w:tcPr>
            <w:tcW w:w="284" w:type="dxa"/>
            <w:vAlign w:val="center"/>
          </w:tcPr>
          <w:p w14:paraId="07D93317"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w:t>
            </w:r>
          </w:p>
        </w:tc>
        <w:tc>
          <w:tcPr>
            <w:tcW w:w="284" w:type="dxa"/>
            <w:vAlign w:val="center"/>
          </w:tcPr>
          <w:p w14:paraId="3289A33E"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w:t>
            </w:r>
          </w:p>
        </w:tc>
        <w:tc>
          <w:tcPr>
            <w:tcW w:w="371" w:type="dxa"/>
            <w:vAlign w:val="center"/>
          </w:tcPr>
          <w:p w14:paraId="6548499A" w14:textId="77777777" w:rsidR="00142E03" w:rsidRPr="008E7434" w:rsidRDefault="00142E03" w:rsidP="008E4FB1">
            <w:pPr>
              <w:jc w:val="center"/>
              <w:rPr>
                <w:rFonts w:ascii="Times New Roman" w:eastAsia="Times New Roman" w:hAnsi="Times New Roman" w:cs="Times New Roman"/>
                <w:color w:val="000000"/>
                <w:sz w:val="16"/>
                <w:szCs w:val="16"/>
              </w:rPr>
            </w:pPr>
            <w:r w:rsidRPr="008E7434">
              <w:rPr>
                <w:rFonts w:ascii="Times New Roman" w:eastAsia="Times New Roman" w:hAnsi="Times New Roman" w:cs="Times New Roman"/>
                <w:color w:val="000000"/>
                <w:sz w:val="16"/>
                <w:szCs w:val="16"/>
              </w:rPr>
              <w:t>*</w:t>
            </w:r>
          </w:p>
        </w:tc>
      </w:tr>
    </w:tbl>
    <w:p w14:paraId="2B4AE9CF" w14:textId="77777777" w:rsidR="00F94FF1" w:rsidRDefault="00F94FF1" w:rsidP="007C7BC6">
      <w:pPr>
        <w:spacing w:after="0" w:line="240" w:lineRule="auto"/>
        <w:jc w:val="both"/>
        <w:rPr>
          <w:rFonts w:ascii="Times New Roman" w:eastAsia="Times New Roman" w:hAnsi="Times New Roman" w:cs="Times New Roman"/>
          <w:b/>
          <w:sz w:val="24"/>
          <w:szCs w:val="24"/>
        </w:rPr>
      </w:pPr>
    </w:p>
    <w:p w14:paraId="73F86C5C" w14:textId="77777777" w:rsidR="00F94FF1" w:rsidRPr="00D75CA9" w:rsidRDefault="00F94FF1" w:rsidP="007C7BC6">
      <w:pPr>
        <w:spacing w:after="0" w:line="240" w:lineRule="auto"/>
        <w:jc w:val="both"/>
        <w:rPr>
          <w:rFonts w:ascii="Times New Roman" w:eastAsia="Times New Roman" w:hAnsi="Times New Roman" w:cs="Times New Roman"/>
          <w:szCs w:val="24"/>
        </w:rPr>
      </w:pPr>
      <w:r w:rsidRPr="00D75CA9">
        <w:rPr>
          <w:rFonts w:ascii="Times New Roman" w:eastAsia="Times New Roman" w:hAnsi="Times New Roman" w:cs="Times New Roman"/>
          <w:szCs w:val="24"/>
        </w:rPr>
        <w:t>Обозначения:</w:t>
      </w:r>
    </w:p>
    <w:p w14:paraId="1C61EE2D" w14:textId="77777777" w:rsidR="008E7434" w:rsidRPr="00D75CA9" w:rsidRDefault="00184087" w:rsidP="007C7BC6">
      <w:pPr>
        <w:spacing w:after="0" w:line="240" w:lineRule="auto"/>
        <w:jc w:val="both"/>
        <w:rPr>
          <w:rFonts w:ascii="Times New Roman" w:eastAsia="Times New Roman" w:hAnsi="Times New Roman" w:cs="Times New Roman"/>
          <w:b/>
          <w:szCs w:val="24"/>
        </w:rPr>
      </w:pPr>
      <w:r>
        <w:rPr>
          <w:rFonts w:ascii="Times New Roman" w:eastAsia="Times New Roman" w:hAnsi="Times New Roman" w:cs="Times New Roman"/>
          <w:b/>
          <w:noProof/>
          <w:szCs w:val="24"/>
        </w:rPr>
        <w:pict w14:anchorId="1B6BB25C">
          <v:shapetype id="_x0000_t202" coordsize="21600,21600" o:spt="202" path="m,l,21600r21600,l21600,xe">
            <v:stroke joinstyle="miter"/>
            <v:path gradientshapeok="t" o:connecttype="rect"/>
          </v:shapetype>
          <v:shape id="_x0000_s1037" type="#_x0000_t202" style="position:absolute;left:0;text-align:left;margin-left:549.35pt;margin-top:11.3pt;width:20pt;height:19.4pt;z-index:251670528">
            <v:textbox style="mso-next-textbox:#_x0000_s1037">
              <w:txbxContent>
                <w:p w14:paraId="44720AFD" w14:textId="77777777" w:rsidR="00F73559" w:rsidRPr="00C716F0" w:rsidRDefault="00F73559" w:rsidP="00C01ED0">
                  <w:pPr>
                    <w:shd w:val="clear" w:color="auto" w:fill="A6A6A6" w:themeFill="background1" w:themeFillShade="A6"/>
                    <w:rPr>
                      <w:rFonts w:ascii="Times New Roman" w:hAnsi="Times New Roman" w:cs="Times New Roman"/>
                    </w:rPr>
                  </w:pPr>
                  <w:r>
                    <w:rPr>
                      <w:rFonts w:ascii="Times New Roman" w:hAnsi="Times New Roman" w:cs="Times New Roman"/>
                    </w:rPr>
                    <w:t>У</w:t>
                  </w:r>
                </w:p>
              </w:txbxContent>
            </v:textbox>
          </v:shape>
        </w:pict>
      </w:r>
      <w:r>
        <w:rPr>
          <w:rFonts w:ascii="Times New Roman" w:eastAsia="Times New Roman" w:hAnsi="Times New Roman" w:cs="Times New Roman"/>
          <w:noProof/>
          <w:color w:val="000000"/>
          <w:sz w:val="14"/>
          <w:szCs w:val="16"/>
        </w:rPr>
        <w:pict w14:anchorId="0DA622C8">
          <v:shape id="_x0000_s1035" type="#_x0000_t202" style="position:absolute;left:0;text-align:left;margin-left:318.35pt;margin-top:11.3pt;width:20pt;height:19.4pt;z-index:251669504">
            <v:textbox style="mso-next-textbox:#_x0000_s1035">
              <w:txbxContent>
                <w:p w14:paraId="69A951BB" w14:textId="77777777" w:rsidR="00F73559" w:rsidRPr="00C716F0" w:rsidRDefault="00F73559" w:rsidP="00C01ED0">
                  <w:pPr>
                    <w:shd w:val="clear" w:color="auto" w:fill="92D050"/>
                    <w:rPr>
                      <w:rFonts w:ascii="Times New Roman" w:hAnsi="Times New Roman" w:cs="Times New Roman"/>
                    </w:rPr>
                  </w:pPr>
                  <w:r>
                    <w:rPr>
                      <w:rFonts w:ascii="Times New Roman" w:hAnsi="Times New Roman" w:cs="Times New Roman"/>
                    </w:rPr>
                    <w:t>А</w:t>
                  </w:r>
                </w:p>
              </w:txbxContent>
            </v:textbox>
          </v:shape>
        </w:pict>
      </w:r>
      <w:r>
        <w:rPr>
          <w:rFonts w:ascii="Times New Roman" w:eastAsia="Times New Roman" w:hAnsi="Times New Roman" w:cs="Times New Roman"/>
          <w:b/>
          <w:noProof/>
          <w:szCs w:val="24"/>
        </w:rPr>
        <w:pict w14:anchorId="3990FE57">
          <v:shape id="_x0000_s1032" type="#_x0000_t202" style="position:absolute;left:0;text-align:left;margin-left:5.3pt;margin-top:11.3pt;width:20pt;height:19.4pt;z-index:251666432">
            <v:textbox style="mso-next-textbox:#_x0000_s1032">
              <w:txbxContent>
                <w:p w14:paraId="7402A9C0" w14:textId="77777777" w:rsidR="00F73559" w:rsidRPr="00C01ED0" w:rsidRDefault="00F73559" w:rsidP="00C01ED0"/>
              </w:txbxContent>
            </v:textbox>
          </v:shape>
        </w:pict>
      </w:r>
    </w:p>
    <w:p w14:paraId="73FAE56C" w14:textId="77777777" w:rsidR="00F94FF1" w:rsidRPr="00D75CA9" w:rsidRDefault="00184087" w:rsidP="00C01ED0">
      <w:pPr>
        <w:tabs>
          <w:tab w:val="left" w:pos="708"/>
          <w:tab w:val="left" w:pos="1416"/>
          <w:tab w:val="left" w:pos="2124"/>
          <w:tab w:val="left" w:pos="2832"/>
          <w:tab w:val="left" w:pos="3540"/>
          <w:tab w:val="left" w:pos="4248"/>
          <w:tab w:val="left" w:pos="4956"/>
          <w:tab w:val="left" w:pos="5664"/>
          <w:tab w:val="center" w:pos="7285"/>
        </w:tabs>
        <w:jc w:val="both"/>
        <w:rPr>
          <w:rFonts w:ascii="Times New Roman" w:eastAsia="Times New Roman" w:hAnsi="Times New Roman" w:cs="Times New Roman"/>
          <w:color w:val="000000"/>
          <w:sz w:val="14"/>
          <w:szCs w:val="16"/>
        </w:rPr>
      </w:pPr>
      <w:r>
        <w:rPr>
          <w:rFonts w:ascii="Times New Roman" w:eastAsia="Times New Roman" w:hAnsi="Times New Roman" w:cs="Times New Roman"/>
          <w:noProof/>
          <w:color w:val="000000"/>
          <w:sz w:val="14"/>
          <w:szCs w:val="16"/>
        </w:rPr>
        <w:pict w14:anchorId="0A7A257A">
          <v:shape id="_x0000_s1038" type="#_x0000_t202" style="position:absolute;left:0;text-align:left;margin-left:549.35pt;margin-top:23.45pt;width:20pt;height:19.4pt;z-index:251671552">
            <v:textbox style="mso-next-textbox:#_x0000_s1038">
              <w:txbxContent>
                <w:p w14:paraId="4C1C5691" w14:textId="77777777" w:rsidR="00F73559" w:rsidRPr="00C716F0" w:rsidRDefault="00F73559" w:rsidP="00F94FF1">
                  <w:pPr>
                    <w:shd w:val="clear" w:color="auto" w:fill="BFBFBF" w:themeFill="background1" w:themeFillShade="BF"/>
                    <w:rPr>
                      <w:rFonts w:ascii="Times New Roman" w:hAnsi="Times New Roman" w:cs="Times New Roman"/>
                    </w:rPr>
                  </w:pPr>
                  <w:r>
                    <w:rPr>
                      <w:rFonts w:ascii="Times New Roman" w:hAnsi="Times New Roman" w:cs="Times New Roman"/>
                    </w:rPr>
                    <w:t>П</w:t>
                  </w:r>
                </w:p>
              </w:txbxContent>
            </v:textbox>
          </v:shape>
        </w:pict>
      </w:r>
      <w:r>
        <w:rPr>
          <w:rFonts w:ascii="Times New Roman" w:eastAsia="Times New Roman" w:hAnsi="Times New Roman" w:cs="Times New Roman"/>
          <w:b/>
          <w:noProof/>
          <w:szCs w:val="24"/>
        </w:rPr>
        <w:pict w14:anchorId="0AFC72F2">
          <v:shape id="_x0000_s1034" type="#_x0000_t202" style="position:absolute;left:0;text-align:left;margin-left:318.35pt;margin-top:23.45pt;width:20pt;height:19.4pt;z-index:251668480">
            <v:textbox style="mso-next-textbox:#_x0000_s1034">
              <w:txbxContent>
                <w:p w14:paraId="6F888D95" w14:textId="77777777" w:rsidR="00F73559" w:rsidRPr="00C716F0" w:rsidRDefault="00F73559" w:rsidP="00F94FF1">
                  <w:pPr>
                    <w:shd w:val="clear" w:color="auto" w:fill="92D050"/>
                    <w:rPr>
                      <w:rFonts w:ascii="Times New Roman" w:hAnsi="Times New Roman" w:cs="Times New Roman"/>
                    </w:rPr>
                  </w:pPr>
                  <w:r>
                    <w:rPr>
                      <w:rFonts w:ascii="Times New Roman" w:hAnsi="Times New Roman" w:cs="Times New Roman"/>
                    </w:rPr>
                    <w:t>Г</w:t>
                  </w:r>
                </w:p>
              </w:txbxContent>
            </v:textbox>
          </v:shape>
        </w:pict>
      </w:r>
      <w:r>
        <w:rPr>
          <w:rFonts w:ascii="Times New Roman" w:eastAsia="Times New Roman" w:hAnsi="Times New Roman" w:cs="Times New Roman"/>
          <w:noProof/>
          <w:color w:val="000000"/>
          <w:sz w:val="14"/>
          <w:szCs w:val="16"/>
        </w:rPr>
        <w:pict w14:anchorId="11D2552E">
          <v:shape id="_x0000_s1033" type="#_x0000_t202" style="position:absolute;left:0;text-align:left;margin-left:5.3pt;margin-top:23.45pt;width:20pt;height:19.4pt;z-index:251667456">
            <v:textbox style="mso-next-textbox:#_x0000_s1033">
              <w:txbxContent>
                <w:p w14:paraId="46783883" w14:textId="77777777" w:rsidR="00F73559" w:rsidRPr="00C01ED0" w:rsidRDefault="00F73559" w:rsidP="00C01ED0">
                  <w:pPr>
                    <w:shd w:val="clear" w:color="auto" w:fill="FFFF00"/>
                    <w:rPr>
                      <w:rFonts w:ascii="Times New Roman" w:hAnsi="Times New Roman" w:cs="Times New Roman"/>
                    </w:rPr>
                  </w:pPr>
                  <w:r w:rsidRPr="00C01ED0">
                    <w:rPr>
                      <w:rFonts w:ascii="Times New Roman" w:hAnsi="Times New Roman" w:cs="Times New Roman"/>
                    </w:rPr>
                    <w:t>К</w:t>
                  </w:r>
                </w:p>
              </w:txbxContent>
            </v:textbox>
          </v:shape>
        </w:pict>
      </w:r>
      <w:r w:rsidR="00F94FF1" w:rsidRPr="00D75CA9">
        <w:rPr>
          <w:rFonts w:ascii="Times New Roman" w:eastAsia="Times New Roman" w:hAnsi="Times New Roman" w:cs="Times New Roman"/>
          <w:b/>
          <w:szCs w:val="24"/>
        </w:rPr>
        <w:tab/>
      </w:r>
      <w:r w:rsidR="00F94FF1" w:rsidRPr="00D75CA9">
        <w:rPr>
          <w:rFonts w:ascii="Tahoma" w:eastAsia="Times New Roman" w:hAnsi="Tahoma" w:cs="Tahoma"/>
          <w:color w:val="000000"/>
          <w:sz w:val="14"/>
          <w:szCs w:val="16"/>
        </w:rPr>
        <w:t xml:space="preserve">  </w:t>
      </w:r>
      <w:r w:rsidR="00F94FF1" w:rsidRPr="00D75CA9">
        <w:rPr>
          <w:rFonts w:ascii="Times New Roman" w:eastAsia="Times New Roman" w:hAnsi="Times New Roman" w:cs="Times New Roman"/>
          <w:color w:val="000000"/>
          <w:sz w:val="20"/>
          <w:szCs w:val="16"/>
        </w:rPr>
        <w:t>Обучение по циклам и разделу "Физическая культура"</w:t>
      </w:r>
      <w:r w:rsidR="00C01ED0" w:rsidRPr="00D75CA9">
        <w:rPr>
          <w:rFonts w:ascii="Times New Roman" w:eastAsia="Times New Roman" w:hAnsi="Times New Roman" w:cs="Times New Roman"/>
          <w:color w:val="000000"/>
          <w:sz w:val="20"/>
          <w:szCs w:val="16"/>
        </w:rPr>
        <w:t xml:space="preserve">                 </w:t>
      </w:r>
      <w:r w:rsidR="00D75CA9">
        <w:rPr>
          <w:rFonts w:ascii="Times New Roman" w:eastAsia="Times New Roman" w:hAnsi="Times New Roman" w:cs="Times New Roman"/>
          <w:color w:val="000000"/>
          <w:sz w:val="20"/>
          <w:szCs w:val="16"/>
        </w:rPr>
        <w:t xml:space="preserve">             </w:t>
      </w:r>
      <w:r w:rsidR="00C01ED0" w:rsidRPr="00D75CA9">
        <w:rPr>
          <w:rFonts w:ascii="Times New Roman" w:eastAsia="Times New Roman" w:hAnsi="Times New Roman" w:cs="Times New Roman"/>
          <w:color w:val="000000"/>
          <w:sz w:val="20"/>
          <w:szCs w:val="16"/>
        </w:rPr>
        <w:tab/>
        <w:t>Промежуточная аттестация</w:t>
      </w:r>
      <w:r w:rsidR="00767532" w:rsidRPr="00D75CA9">
        <w:rPr>
          <w:rFonts w:ascii="Times New Roman" w:eastAsia="Times New Roman" w:hAnsi="Times New Roman" w:cs="Times New Roman"/>
          <w:color w:val="000000"/>
          <w:sz w:val="20"/>
          <w:szCs w:val="16"/>
        </w:rPr>
        <w:t xml:space="preserve">                            </w:t>
      </w:r>
      <w:r w:rsidR="00D75CA9">
        <w:rPr>
          <w:rFonts w:ascii="Times New Roman" w:eastAsia="Times New Roman" w:hAnsi="Times New Roman" w:cs="Times New Roman"/>
          <w:color w:val="000000"/>
          <w:sz w:val="20"/>
          <w:szCs w:val="16"/>
        </w:rPr>
        <w:t xml:space="preserve">          </w:t>
      </w:r>
      <w:r w:rsidR="00767532" w:rsidRPr="00D75CA9">
        <w:rPr>
          <w:rFonts w:ascii="Times New Roman" w:eastAsia="Times New Roman" w:hAnsi="Times New Roman" w:cs="Times New Roman"/>
          <w:color w:val="000000"/>
          <w:sz w:val="20"/>
          <w:szCs w:val="16"/>
        </w:rPr>
        <w:t xml:space="preserve">          Учебная практика</w:t>
      </w:r>
    </w:p>
    <w:p w14:paraId="7B405F76" w14:textId="77777777" w:rsidR="00F94FF1" w:rsidRPr="00D75CA9" w:rsidRDefault="00F94FF1" w:rsidP="00767532">
      <w:pPr>
        <w:tabs>
          <w:tab w:val="left" w:pos="869"/>
          <w:tab w:val="left" w:pos="1127"/>
          <w:tab w:val="left" w:pos="6942"/>
          <w:tab w:val="left" w:pos="10556"/>
          <w:tab w:val="left" w:pos="10669"/>
          <w:tab w:val="left" w:pos="11710"/>
        </w:tabs>
        <w:spacing w:after="0" w:line="240" w:lineRule="auto"/>
        <w:jc w:val="both"/>
        <w:rPr>
          <w:rFonts w:ascii="Times New Roman" w:eastAsia="Times New Roman" w:hAnsi="Times New Roman" w:cs="Times New Roman"/>
          <w:sz w:val="20"/>
          <w:szCs w:val="24"/>
        </w:rPr>
      </w:pPr>
      <w:r w:rsidRPr="00D75CA9">
        <w:rPr>
          <w:rFonts w:ascii="Times New Roman" w:eastAsia="Times New Roman" w:hAnsi="Times New Roman" w:cs="Times New Roman"/>
          <w:b/>
          <w:szCs w:val="24"/>
        </w:rPr>
        <w:tab/>
      </w:r>
      <w:r w:rsidR="00C01ED0" w:rsidRPr="00D75CA9">
        <w:rPr>
          <w:rFonts w:ascii="Times New Roman" w:eastAsia="Times New Roman" w:hAnsi="Times New Roman" w:cs="Times New Roman"/>
          <w:sz w:val="20"/>
          <w:szCs w:val="24"/>
        </w:rPr>
        <w:t>Каникулы</w:t>
      </w:r>
      <w:r w:rsidR="00C01ED0" w:rsidRPr="00D75CA9">
        <w:rPr>
          <w:rFonts w:ascii="Times New Roman" w:eastAsia="Times New Roman" w:hAnsi="Times New Roman" w:cs="Times New Roman"/>
          <w:szCs w:val="24"/>
        </w:rPr>
        <w:tab/>
      </w:r>
      <w:r w:rsidR="00C01ED0" w:rsidRPr="00D75CA9">
        <w:rPr>
          <w:rFonts w:ascii="Times New Roman" w:eastAsia="Times New Roman" w:hAnsi="Times New Roman" w:cs="Times New Roman"/>
          <w:sz w:val="20"/>
          <w:szCs w:val="24"/>
        </w:rPr>
        <w:t>Государственная итоговая аттестация</w:t>
      </w:r>
      <w:r w:rsidR="00C01ED0" w:rsidRPr="00D75CA9">
        <w:rPr>
          <w:rFonts w:ascii="Times New Roman" w:eastAsia="Times New Roman" w:hAnsi="Times New Roman" w:cs="Times New Roman"/>
          <w:szCs w:val="24"/>
        </w:rPr>
        <w:tab/>
      </w:r>
      <w:r w:rsidRPr="00D75CA9">
        <w:rPr>
          <w:rFonts w:ascii="Times New Roman" w:eastAsia="Times New Roman" w:hAnsi="Times New Roman" w:cs="Times New Roman"/>
          <w:szCs w:val="24"/>
        </w:rPr>
        <w:tab/>
      </w:r>
      <w:r w:rsidR="00767532" w:rsidRPr="00D75CA9">
        <w:rPr>
          <w:rFonts w:ascii="Times New Roman" w:eastAsia="Times New Roman" w:hAnsi="Times New Roman" w:cs="Times New Roman"/>
          <w:szCs w:val="24"/>
        </w:rPr>
        <w:tab/>
      </w:r>
      <w:r w:rsidR="00767532" w:rsidRPr="00D75CA9">
        <w:rPr>
          <w:rFonts w:ascii="Times New Roman" w:eastAsia="Times New Roman" w:hAnsi="Times New Roman" w:cs="Times New Roman"/>
          <w:sz w:val="20"/>
          <w:szCs w:val="24"/>
        </w:rPr>
        <w:t>Производственная практика</w:t>
      </w:r>
    </w:p>
    <w:p w14:paraId="6F9B1C30" w14:textId="77777777" w:rsidR="00F94FF1" w:rsidRPr="00D75CA9" w:rsidRDefault="00F94FF1" w:rsidP="00C716F0">
      <w:pPr>
        <w:tabs>
          <w:tab w:val="left" w:pos="5510"/>
        </w:tabs>
        <w:spacing w:after="0" w:line="240" w:lineRule="auto"/>
        <w:jc w:val="both"/>
        <w:rPr>
          <w:rFonts w:ascii="Times New Roman" w:eastAsia="Times New Roman" w:hAnsi="Times New Roman" w:cs="Times New Roman"/>
          <w:b/>
          <w:sz w:val="20"/>
          <w:szCs w:val="24"/>
        </w:rPr>
      </w:pPr>
    </w:p>
    <w:p w14:paraId="2C95540D" w14:textId="77777777" w:rsidR="005E01D1" w:rsidRDefault="005E01D1" w:rsidP="00C716F0">
      <w:pPr>
        <w:tabs>
          <w:tab w:val="left" w:pos="5510"/>
        </w:tabs>
        <w:spacing w:after="0" w:line="240" w:lineRule="auto"/>
        <w:jc w:val="both"/>
        <w:rPr>
          <w:rFonts w:ascii="Times New Roman" w:eastAsia="Times New Roman" w:hAnsi="Times New Roman" w:cs="Times New Roman"/>
          <w:b/>
          <w:sz w:val="20"/>
          <w:szCs w:val="24"/>
        </w:rPr>
      </w:pPr>
    </w:p>
    <w:p w14:paraId="77C63EE0" w14:textId="77777777" w:rsidR="00342AAC" w:rsidRDefault="00342AAC" w:rsidP="00C716F0">
      <w:pPr>
        <w:tabs>
          <w:tab w:val="left" w:pos="5510"/>
        </w:tabs>
        <w:spacing w:after="0" w:line="240" w:lineRule="auto"/>
        <w:jc w:val="both"/>
        <w:rPr>
          <w:rFonts w:ascii="Times New Roman" w:eastAsia="Times New Roman" w:hAnsi="Times New Roman" w:cs="Times New Roman"/>
          <w:b/>
          <w:sz w:val="20"/>
          <w:szCs w:val="24"/>
        </w:rPr>
      </w:pPr>
    </w:p>
    <w:p w14:paraId="0B671482" w14:textId="77777777" w:rsidR="00342AAC" w:rsidRDefault="00342AAC" w:rsidP="00C716F0">
      <w:pPr>
        <w:tabs>
          <w:tab w:val="left" w:pos="5510"/>
        </w:tabs>
        <w:spacing w:after="0" w:line="240" w:lineRule="auto"/>
        <w:jc w:val="both"/>
        <w:rPr>
          <w:rFonts w:ascii="Times New Roman" w:eastAsia="Times New Roman" w:hAnsi="Times New Roman" w:cs="Times New Roman"/>
          <w:b/>
          <w:sz w:val="20"/>
          <w:szCs w:val="24"/>
        </w:rPr>
      </w:pPr>
    </w:p>
    <w:p w14:paraId="0C8A7FE5" w14:textId="77777777" w:rsidR="00D75CA9" w:rsidRPr="00D75CA9" w:rsidRDefault="005E01D1" w:rsidP="00C716F0">
      <w:pPr>
        <w:tabs>
          <w:tab w:val="left" w:pos="5510"/>
        </w:tabs>
        <w:spacing w:after="0" w:line="240" w:lineRule="auto"/>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Сводные данные по бюджету времени</w:t>
      </w:r>
    </w:p>
    <w:p w14:paraId="38591E4D" w14:textId="77777777" w:rsidR="008E7434" w:rsidRPr="00767532" w:rsidRDefault="00C716F0" w:rsidP="00C716F0">
      <w:pPr>
        <w:tabs>
          <w:tab w:val="left" w:pos="5510"/>
        </w:tabs>
        <w:spacing w:after="0" w:line="240" w:lineRule="auto"/>
        <w:jc w:val="both"/>
        <w:rPr>
          <w:rFonts w:ascii="Times New Roman" w:eastAsia="Times New Roman" w:hAnsi="Times New Roman" w:cs="Times New Roman"/>
          <w:b/>
          <w:szCs w:val="24"/>
        </w:rPr>
      </w:pPr>
      <w:r w:rsidRPr="00767532">
        <w:rPr>
          <w:rFonts w:ascii="Times New Roman" w:eastAsia="Times New Roman" w:hAnsi="Times New Roman" w:cs="Times New Roman"/>
          <w:b/>
          <w:szCs w:val="24"/>
        </w:rPr>
        <w:tab/>
      </w:r>
    </w:p>
    <w:tbl>
      <w:tblPr>
        <w:tblW w:w="15969" w:type="dxa"/>
        <w:tblInd w:w="-459" w:type="dxa"/>
        <w:tblLayout w:type="fixed"/>
        <w:tblLook w:val="04A0" w:firstRow="1" w:lastRow="0" w:firstColumn="1" w:lastColumn="0" w:noHBand="0" w:noVBand="1"/>
      </w:tblPr>
      <w:tblGrid>
        <w:gridCol w:w="700"/>
        <w:gridCol w:w="490"/>
        <w:gridCol w:w="1078"/>
        <w:gridCol w:w="490"/>
        <w:gridCol w:w="928"/>
        <w:gridCol w:w="490"/>
        <w:gridCol w:w="927"/>
        <w:gridCol w:w="709"/>
        <w:gridCol w:w="709"/>
        <w:gridCol w:w="752"/>
        <w:gridCol w:w="900"/>
        <w:gridCol w:w="600"/>
        <w:gridCol w:w="600"/>
        <w:gridCol w:w="900"/>
        <w:gridCol w:w="600"/>
        <w:gridCol w:w="600"/>
        <w:gridCol w:w="900"/>
        <w:gridCol w:w="936"/>
        <w:gridCol w:w="900"/>
        <w:gridCol w:w="860"/>
        <w:gridCol w:w="900"/>
      </w:tblGrid>
      <w:tr w:rsidR="005E01D1" w:rsidRPr="005E01D1" w14:paraId="599A4867" w14:textId="77777777" w:rsidTr="00051ED4">
        <w:trPr>
          <w:trHeight w:val="27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C4CF5"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Курс</w:t>
            </w:r>
          </w:p>
        </w:tc>
        <w:tc>
          <w:tcPr>
            <w:tcW w:w="440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513CCD"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  Обучение по циклам и разделу "Физическая культура"</w:t>
            </w:r>
          </w:p>
        </w:tc>
        <w:tc>
          <w:tcPr>
            <w:tcW w:w="21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67098"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Промежуточная аттестация</w:t>
            </w:r>
          </w:p>
        </w:tc>
        <w:tc>
          <w:tcPr>
            <w:tcW w:w="4200" w:type="dxa"/>
            <w:gridSpan w:val="6"/>
            <w:tcBorders>
              <w:top w:val="single" w:sz="4" w:space="0" w:color="auto"/>
              <w:left w:val="nil"/>
              <w:bottom w:val="single" w:sz="4" w:space="0" w:color="auto"/>
              <w:right w:val="single" w:sz="4" w:space="0" w:color="auto"/>
            </w:tcBorders>
            <w:shd w:val="clear" w:color="auto" w:fill="auto"/>
            <w:vAlign w:val="center"/>
            <w:hideMark/>
          </w:tcPr>
          <w:p w14:paraId="166A5542"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Практики</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85576E2"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ГИА</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E6E87"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Каникулы</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31440"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Всего</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CA19C" w14:textId="77777777" w:rsidR="00051ED4"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Студен</w:t>
            </w:r>
          </w:p>
          <w:p w14:paraId="6EE0A6A6"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тов</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62B5C"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Групп</w:t>
            </w:r>
          </w:p>
        </w:tc>
      </w:tr>
      <w:tr w:rsidR="005E01D1" w:rsidRPr="005E01D1" w14:paraId="4BB45C88" w14:textId="77777777" w:rsidTr="00051ED4">
        <w:trPr>
          <w:trHeight w:val="615"/>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D88B69"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c>
          <w:tcPr>
            <w:tcW w:w="4403" w:type="dxa"/>
            <w:gridSpan w:val="6"/>
            <w:vMerge/>
            <w:tcBorders>
              <w:top w:val="single" w:sz="4" w:space="0" w:color="auto"/>
              <w:left w:val="single" w:sz="4" w:space="0" w:color="auto"/>
              <w:bottom w:val="single" w:sz="4" w:space="0" w:color="000000"/>
              <w:right w:val="single" w:sz="4" w:space="0" w:color="000000"/>
            </w:tcBorders>
            <w:vAlign w:val="center"/>
            <w:hideMark/>
          </w:tcPr>
          <w:p w14:paraId="2468F584"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c>
          <w:tcPr>
            <w:tcW w:w="2170" w:type="dxa"/>
            <w:gridSpan w:val="3"/>
            <w:vMerge/>
            <w:tcBorders>
              <w:top w:val="single" w:sz="4" w:space="0" w:color="auto"/>
              <w:left w:val="single" w:sz="4" w:space="0" w:color="auto"/>
              <w:bottom w:val="single" w:sz="4" w:space="0" w:color="auto"/>
              <w:right w:val="single" w:sz="4" w:space="0" w:color="auto"/>
            </w:tcBorders>
            <w:vAlign w:val="center"/>
            <w:hideMark/>
          </w:tcPr>
          <w:p w14:paraId="699F8F89"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c>
          <w:tcPr>
            <w:tcW w:w="2100" w:type="dxa"/>
            <w:gridSpan w:val="3"/>
            <w:tcBorders>
              <w:top w:val="single" w:sz="4" w:space="0" w:color="auto"/>
              <w:left w:val="nil"/>
              <w:bottom w:val="single" w:sz="4" w:space="0" w:color="auto"/>
              <w:right w:val="single" w:sz="4" w:space="0" w:color="auto"/>
            </w:tcBorders>
            <w:shd w:val="clear" w:color="auto" w:fill="auto"/>
            <w:vAlign w:val="center"/>
            <w:hideMark/>
          </w:tcPr>
          <w:p w14:paraId="295258A8"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Учебная практика (Производственное обучение)</w:t>
            </w:r>
          </w:p>
        </w:tc>
        <w:tc>
          <w:tcPr>
            <w:tcW w:w="2100" w:type="dxa"/>
            <w:gridSpan w:val="3"/>
            <w:tcBorders>
              <w:top w:val="single" w:sz="4" w:space="0" w:color="auto"/>
              <w:left w:val="nil"/>
              <w:bottom w:val="single" w:sz="4" w:space="0" w:color="auto"/>
              <w:right w:val="single" w:sz="4" w:space="0" w:color="auto"/>
            </w:tcBorders>
            <w:shd w:val="clear" w:color="auto" w:fill="auto"/>
            <w:vAlign w:val="center"/>
            <w:hideMark/>
          </w:tcPr>
          <w:p w14:paraId="571FEF5C"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Производственная практика</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E7D73"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Прове-</w:t>
            </w:r>
            <w:r w:rsidRPr="005E01D1">
              <w:rPr>
                <w:rFonts w:ascii="Times New Roman" w:eastAsia="Times New Roman" w:hAnsi="Times New Roman" w:cs="Times New Roman"/>
                <w:color w:val="000000"/>
                <w:sz w:val="18"/>
                <w:szCs w:val="24"/>
              </w:rPr>
              <w:br/>
            </w:r>
            <w:r w:rsidRPr="005E01D1">
              <w:rPr>
                <w:rFonts w:ascii="Times New Roman" w:eastAsia="Times New Roman" w:hAnsi="Times New Roman" w:cs="Times New Roman"/>
                <w:color w:val="000000"/>
                <w:sz w:val="18"/>
                <w:szCs w:val="24"/>
              </w:rPr>
              <w:br/>
            </w:r>
            <w:proofErr w:type="spellStart"/>
            <w:r w:rsidRPr="005E01D1">
              <w:rPr>
                <w:rFonts w:ascii="Times New Roman" w:eastAsia="Times New Roman" w:hAnsi="Times New Roman" w:cs="Times New Roman"/>
                <w:color w:val="000000"/>
                <w:sz w:val="18"/>
                <w:szCs w:val="24"/>
              </w:rPr>
              <w:t>дение</w:t>
            </w:r>
            <w:proofErr w:type="spellEnd"/>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358FAD99"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4039422"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7856B61D"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195679A"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r>
      <w:tr w:rsidR="005E01D1" w:rsidRPr="005E01D1" w14:paraId="2E18AC93" w14:textId="77777777" w:rsidTr="00051ED4">
        <w:trPr>
          <w:trHeight w:val="2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614EA239"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c>
          <w:tcPr>
            <w:tcW w:w="1568" w:type="dxa"/>
            <w:gridSpan w:val="2"/>
            <w:tcBorders>
              <w:top w:val="single" w:sz="4" w:space="0" w:color="auto"/>
              <w:left w:val="nil"/>
              <w:bottom w:val="single" w:sz="4" w:space="0" w:color="auto"/>
              <w:right w:val="single" w:sz="4" w:space="0" w:color="auto"/>
            </w:tcBorders>
            <w:shd w:val="clear" w:color="auto" w:fill="auto"/>
            <w:vAlign w:val="center"/>
            <w:hideMark/>
          </w:tcPr>
          <w:p w14:paraId="20B2563A"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Всего</w:t>
            </w:r>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14:paraId="74A2A9A9"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1 сем</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1F53BA3F"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2 сем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1CD47B"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Всего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106B77"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1 сем</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63F7ACF0"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2 сем</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FB26501"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Всего</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9D9ADD4"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1 сем</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EEE8F61"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2 сем</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0FF75A0"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Всего</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350387D"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1 сем</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7940A8D"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2 сем</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5657AD2"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41259B96"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ACEA667"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44D2A040"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F5A8121"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r>
      <w:tr w:rsidR="00051ED4" w:rsidRPr="00051ED4" w14:paraId="6B00C5AD" w14:textId="77777777" w:rsidTr="00051ED4">
        <w:trPr>
          <w:trHeight w:val="45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3A1583A"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FC24DDC"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3C31D1E1"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час. </w:t>
            </w:r>
            <w:proofErr w:type="spellStart"/>
            <w:r w:rsidRPr="005E01D1">
              <w:rPr>
                <w:rFonts w:ascii="Times New Roman" w:eastAsia="Times New Roman" w:hAnsi="Times New Roman" w:cs="Times New Roman"/>
                <w:color w:val="000000"/>
                <w:sz w:val="18"/>
                <w:szCs w:val="24"/>
              </w:rPr>
              <w:t>обяз</w:t>
            </w:r>
            <w:proofErr w:type="spellEnd"/>
            <w:r w:rsidRPr="005E01D1">
              <w:rPr>
                <w:rFonts w:ascii="Times New Roman" w:eastAsia="Times New Roman" w:hAnsi="Times New Roman" w:cs="Times New Roman"/>
                <w:color w:val="000000"/>
                <w:sz w:val="18"/>
                <w:szCs w:val="24"/>
              </w:rPr>
              <w:t xml:space="preserve">. уч. </w:t>
            </w:r>
            <w:proofErr w:type="spellStart"/>
            <w:r w:rsidRPr="005E01D1">
              <w:rPr>
                <w:rFonts w:ascii="Times New Roman" w:eastAsia="Times New Roman" w:hAnsi="Times New Roman" w:cs="Times New Roman"/>
                <w:color w:val="000000"/>
                <w:sz w:val="18"/>
                <w:szCs w:val="24"/>
              </w:rPr>
              <w:t>зан</w:t>
            </w:r>
            <w:proofErr w:type="spellEnd"/>
            <w:r w:rsidRPr="005E01D1">
              <w:rPr>
                <w:rFonts w:ascii="Times New Roman" w:eastAsia="Times New Roman" w:hAnsi="Times New Roman" w:cs="Times New Roman"/>
                <w:color w:val="000000"/>
                <w:sz w:val="18"/>
                <w:szCs w:val="24"/>
              </w:rPr>
              <w:t>.</w:t>
            </w:r>
          </w:p>
        </w:tc>
        <w:tc>
          <w:tcPr>
            <w:tcW w:w="490" w:type="dxa"/>
            <w:tcBorders>
              <w:top w:val="single" w:sz="4" w:space="0" w:color="auto"/>
              <w:left w:val="nil"/>
              <w:bottom w:val="single" w:sz="4" w:space="0" w:color="auto"/>
              <w:right w:val="single" w:sz="4" w:space="0" w:color="000000"/>
            </w:tcBorders>
            <w:shd w:val="clear" w:color="auto" w:fill="auto"/>
            <w:noWrap/>
            <w:vAlign w:val="center"/>
            <w:hideMark/>
          </w:tcPr>
          <w:p w14:paraId="5E4D8039"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E3D0297"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час. </w:t>
            </w:r>
            <w:proofErr w:type="spellStart"/>
            <w:r w:rsidRPr="005E01D1">
              <w:rPr>
                <w:rFonts w:ascii="Times New Roman" w:eastAsia="Times New Roman" w:hAnsi="Times New Roman" w:cs="Times New Roman"/>
                <w:color w:val="000000"/>
                <w:sz w:val="18"/>
                <w:szCs w:val="24"/>
              </w:rPr>
              <w:t>обяз</w:t>
            </w:r>
            <w:proofErr w:type="spellEnd"/>
            <w:r w:rsidRPr="005E01D1">
              <w:rPr>
                <w:rFonts w:ascii="Times New Roman" w:eastAsia="Times New Roman" w:hAnsi="Times New Roman" w:cs="Times New Roman"/>
                <w:color w:val="000000"/>
                <w:sz w:val="18"/>
                <w:szCs w:val="24"/>
              </w:rPr>
              <w:t xml:space="preserve">. уч. </w:t>
            </w:r>
            <w:proofErr w:type="spellStart"/>
            <w:r w:rsidRPr="005E01D1">
              <w:rPr>
                <w:rFonts w:ascii="Times New Roman" w:eastAsia="Times New Roman" w:hAnsi="Times New Roman" w:cs="Times New Roman"/>
                <w:color w:val="000000"/>
                <w:sz w:val="18"/>
                <w:szCs w:val="24"/>
              </w:rPr>
              <w:t>зан</w:t>
            </w:r>
            <w:proofErr w:type="spellEnd"/>
            <w:r w:rsidRPr="005E01D1">
              <w:rPr>
                <w:rFonts w:ascii="Times New Roman" w:eastAsia="Times New Roman" w:hAnsi="Times New Roman" w:cs="Times New Roman"/>
                <w:color w:val="000000"/>
                <w:sz w:val="18"/>
                <w:szCs w:val="24"/>
              </w:rPr>
              <w:t>.</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65994CAB"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451F38F4"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час. </w:t>
            </w:r>
            <w:proofErr w:type="spellStart"/>
            <w:r w:rsidRPr="005E01D1">
              <w:rPr>
                <w:rFonts w:ascii="Times New Roman" w:eastAsia="Times New Roman" w:hAnsi="Times New Roman" w:cs="Times New Roman"/>
                <w:color w:val="000000"/>
                <w:sz w:val="18"/>
                <w:szCs w:val="24"/>
              </w:rPr>
              <w:t>обяз</w:t>
            </w:r>
            <w:proofErr w:type="spellEnd"/>
            <w:r w:rsidRPr="005E01D1">
              <w:rPr>
                <w:rFonts w:ascii="Times New Roman" w:eastAsia="Times New Roman" w:hAnsi="Times New Roman" w:cs="Times New Roman"/>
                <w:color w:val="000000"/>
                <w:sz w:val="18"/>
                <w:szCs w:val="24"/>
              </w:rPr>
              <w:t xml:space="preserve">. уч. </w:t>
            </w:r>
            <w:proofErr w:type="spellStart"/>
            <w:r w:rsidRPr="005E01D1">
              <w:rPr>
                <w:rFonts w:ascii="Times New Roman" w:eastAsia="Times New Roman" w:hAnsi="Times New Roman" w:cs="Times New Roman"/>
                <w:color w:val="000000"/>
                <w:sz w:val="18"/>
                <w:szCs w:val="24"/>
              </w:rPr>
              <w:t>зан</w:t>
            </w:r>
            <w:proofErr w:type="spellEnd"/>
            <w:r w:rsidRPr="005E01D1">
              <w:rPr>
                <w:rFonts w:ascii="Times New Roman" w:eastAsia="Times New Roman" w:hAnsi="Times New Roman" w:cs="Times New Roman"/>
                <w:color w:val="000000"/>
                <w:sz w:val="18"/>
                <w:szCs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D8B3A5"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97093F6"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1EE92819"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1B417DA"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503FF0E"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55C957A"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BDF378B"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D62C19C"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0AA7017"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59AE3EB"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422685BD"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AE5810F"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proofErr w:type="spellStart"/>
            <w:r w:rsidRPr="005E01D1">
              <w:rPr>
                <w:rFonts w:ascii="Times New Roman" w:eastAsia="Times New Roman" w:hAnsi="Times New Roman" w:cs="Times New Roman"/>
                <w:color w:val="000000"/>
                <w:sz w:val="18"/>
                <w:szCs w:val="24"/>
              </w:rPr>
              <w:t>нед</w:t>
            </w:r>
            <w:proofErr w:type="spellEnd"/>
            <w:r w:rsidRPr="005E01D1">
              <w:rPr>
                <w:rFonts w:ascii="Times New Roman" w:eastAsia="Times New Roman" w:hAnsi="Times New Roman" w:cs="Times New Roman"/>
                <w:color w:val="000000"/>
                <w:sz w:val="18"/>
                <w:szCs w:val="24"/>
              </w:rPr>
              <w:t>.</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3194F311"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A3DAC1E" w14:textId="77777777" w:rsidR="005E01D1" w:rsidRPr="005E01D1" w:rsidRDefault="005E01D1" w:rsidP="005E01D1">
            <w:pPr>
              <w:spacing w:after="0" w:line="240" w:lineRule="auto"/>
              <w:rPr>
                <w:rFonts w:ascii="Times New Roman" w:eastAsia="Times New Roman" w:hAnsi="Times New Roman" w:cs="Times New Roman"/>
                <w:color w:val="000000"/>
                <w:sz w:val="18"/>
                <w:szCs w:val="24"/>
              </w:rPr>
            </w:pPr>
          </w:p>
        </w:tc>
      </w:tr>
      <w:tr w:rsidR="005E01D1" w:rsidRPr="00051ED4" w14:paraId="68929D98" w14:textId="77777777" w:rsidTr="00051ED4">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AC6254"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I</w:t>
            </w:r>
          </w:p>
        </w:tc>
        <w:tc>
          <w:tcPr>
            <w:tcW w:w="490" w:type="dxa"/>
            <w:tcBorders>
              <w:top w:val="single" w:sz="4" w:space="0" w:color="auto"/>
              <w:left w:val="nil"/>
              <w:bottom w:val="single" w:sz="4" w:space="0" w:color="auto"/>
              <w:right w:val="single" w:sz="4" w:space="0" w:color="auto"/>
            </w:tcBorders>
            <w:shd w:val="clear" w:color="800000" w:fill="C0C0C0"/>
            <w:noWrap/>
            <w:vAlign w:val="center"/>
            <w:hideMark/>
          </w:tcPr>
          <w:p w14:paraId="4B44FA52"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20 </w:t>
            </w:r>
          </w:p>
        </w:tc>
        <w:tc>
          <w:tcPr>
            <w:tcW w:w="1078" w:type="dxa"/>
            <w:tcBorders>
              <w:top w:val="single" w:sz="4" w:space="0" w:color="auto"/>
              <w:left w:val="nil"/>
              <w:bottom w:val="single" w:sz="4" w:space="0" w:color="auto"/>
              <w:right w:val="single" w:sz="4" w:space="0" w:color="auto"/>
            </w:tcBorders>
            <w:shd w:val="clear" w:color="800000" w:fill="C0C0C0"/>
            <w:noWrap/>
            <w:vAlign w:val="center"/>
            <w:hideMark/>
          </w:tcPr>
          <w:p w14:paraId="3043F268"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720</w:t>
            </w:r>
          </w:p>
        </w:tc>
        <w:tc>
          <w:tcPr>
            <w:tcW w:w="490" w:type="dxa"/>
            <w:tcBorders>
              <w:top w:val="single" w:sz="4" w:space="0" w:color="auto"/>
              <w:left w:val="nil"/>
              <w:bottom w:val="single" w:sz="4" w:space="0" w:color="auto"/>
              <w:right w:val="single" w:sz="4" w:space="0" w:color="000000"/>
            </w:tcBorders>
            <w:shd w:val="clear" w:color="800000" w:fill="C0C0C0"/>
            <w:noWrap/>
            <w:vAlign w:val="center"/>
            <w:hideMark/>
          </w:tcPr>
          <w:p w14:paraId="39B758B9"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13</w:t>
            </w:r>
          </w:p>
        </w:tc>
        <w:tc>
          <w:tcPr>
            <w:tcW w:w="928" w:type="dxa"/>
            <w:tcBorders>
              <w:top w:val="single" w:sz="4" w:space="0" w:color="auto"/>
              <w:left w:val="nil"/>
              <w:bottom w:val="single" w:sz="4" w:space="0" w:color="auto"/>
              <w:right w:val="single" w:sz="4" w:space="0" w:color="auto"/>
            </w:tcBorders>
            <w:shd w:val="clear" w:color="800000" w:fill="C0C0C0"/>
            <w:noWrap/>
            <w:vAlign w:val="center"/>
            <w:hideMark/>
          </w:tcPr>
          <w:p w14:paraId="49D37BFC"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468</w:t>
            </w:r>
          </w:p>
        </w:tc>
        <w:tc>
          <w:tcPr>
            <w:tcW w:w="490" w:type="dxa"/>
            <w:tcBorders>
              <w:top w:val="single" w:sz="4" w:space="0" w:color="auto"/>
              <w:left w:val="nil"/>
              <w:bottom w:val="single" w:sz="4" w:space="0" w:color="auto"/>
              <w:right w:val="single" w:sz="4" w:space="0" w:color="auto"/>
            </w:tcBorders>
            <w:shd w:val="clear" w:color="800000" w:fill="C0C0C0"/>
            <w:noWrap/>
            <w:vAlign w:val="center"/>
            <w:hideMark/>
          </w:tcPr>
          <w:p w14:paraId="51485706"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7</w:t>
            </w:r>
          </w:p>
        </w:tc>
        <w:tc>
          <w:tcPr>
            <w:tcW w:w="927" w:type="dxa"/>
            <w:tcBorders>
              <w:top w:val="single" w:sz="4" w:space="0" w:color="auto"/>
              <w:left w:val="nil"/>
              <w:bottom w:val="single" w:sz="4" w:space="0" w:color="auto"/>
              <w:right w:val="single" w:sz="4" w:space="0" w:color="auto"/>
            </w:tcBorders>
            <w:shd w:val="clear" w:color="800000" w:fill="C0C0C0"/>
            <w:noWrap/>
            <w:vAlign w:val="center"/>
            <w:hideMark/>
          </w:tcPr>
          <w:p w14:paraId="5F3F7145"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252</w:t>
            </w:r>
          </w:p>
        </w:tc>
        <w:tc>
          <w:tcPr>
            <w:tcW w:w="709" w:type="dxa"/>
            <w:tcBorders>
              <w:top w:val="single" w:sz="4" w:space="0" w:color="auto"/>
              <w:left w:val="nil"/>
              <w:bottom w:val="single" w:sz="4" w:space="0" w:color="auto"/>
              <w:right w:val="single" w:sz="4" w:space="0" w:color="auto"/>
            </w:tcBorders>
            <w:shd w:val="clear" w:color="800000" w:fill="C0C0C0"/>
            <w:noWrap/>
            <w:vAlign w:val="center"/>
            <w:hideMark/>
          </w:tcPr>
          <w:p w14:paraId="1FE95A15"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1 </w:t>
            </w:r>
          </w:p>
        </w:tc>
        <w:tc>
          <w:tcPr>
            <w:tcW w:w="709" w:type="dxa"/>
            <w:tcBorders>
              <w:top w:val="single" w:sz="4" w:space="0" w:color="auto"/>
              <w:left w:val="nil"/>
              <w:bottom w:val="single" w:sz="4" w:space="0" w:color="auto"/>
              <w:right w:val="single" w:sz="4" w:space="0" w:color="auto"/>
            </w:tcBorders>
            <w:shd w:val="clear" w:color="800000" w:fill="C0C0C0"/>
            <w:noWrap/>
            <w:vAlign w:val="center"/>
            <w:hideMark/>
          </w:tcPr>
          <w:p w14:paraId="56318E53"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1</w:t>
            </w:r>
          </w:p>
        </w:tc>
        <w:tc>
          <w:tcPr>
            <w:tcW w:w="752" w:type="dxa"/>
            <w:tcBorders>
              <w:top w:val="single" w:sz="4" w:space="0" w:color="auto"/>
              <w:left w:val="nil"/>
              <w:bottom w:val="single" w:sz="4" w:space="0" w:color="auto"/>
              <w:right w:val="single" w:sz="4" w:space="0" w:color="auto"/>
            </w:tcBorders>
            <w:shd w:val="clear" w:color="800000" w:fill="C0C0C0"/>
            <w:noWrap/>
            <w:vAlign w:val="center"/>
            <w:hideMark/>
          </w:tcPr>
          <w:p w14:paraId="462DF6EB"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0</w:t>
            </w:r>
          </w:p>
        </w:tc>
        <w:tc>
          <w:tcPr>
            <w:tcW w:w="900" w:type="dxa"/>
            <w:tcBorders>
              <w:top w:val="single" w:sz="4" w:space="0" w:color="auto"/>
              <w:left w:val="nil"/>
              <w:bottom w:val="single" w:sz="4" w:space="0" w:color="auto"/>
              <w:right w:val="single" w:sz="4" w:space="0" w:color="auto"/>
            </w:tcBorders>
            <w:shd w:val="clear" w:color="800000" w:fill="C0C0C0"/>
            <w:noWrap/>
            <w:vAlign w:val="center"/>
            <w:hideMark/>
          </w:tcPr>
          <w:p w14:paraId="6C667D5F"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8</w:t>
            </w:r>
          </w:p>
        </w:tc>
        <w:tc>
          <w:tcPr>
            <w:tcW w:w="600" w:type="dxa"/>
            <w:tcBorders>
              <w:top w:val="single" w:sz="4" w:space="0" w:color="auto"/>
              <w:left w:val="nil"/>
              <w:bottom w:val="single" w:sz="4" w:space="0" w:color="auto"/>
              <w:right w:val="single" w:sz="4" w:space="0" w:color="auto"/>
            </w:tcBorders>
            <w:shd w:val="clear" w:color="800000" w:fill="C0C0C0"/>
            <w:noWrap/>
            <w:vAlign w:val="center"/>
            <w:hideMark/>
          </w:tcPr>
          <w:p w14:paraId="32E483D9"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4 </w:t>
            </w:r>
          </w:p>
        </w:tc>
        <w:tc>
          <w:tcPr>
            <w:tcW w:w="600" w:type="dxa"/>
            <w:tcBorders>
              <w:top w:val="single" w:sz="4" w:space="0" w:color="auto"/>
              <w:left w:val="nil"/>
              <w:bottom w:val="single" w:sz="4" w:space="0" w:color="auto"/>
              <w:right w:val="single" w:sz="4" w:space="0" w:color="auto"/>
            </w:tcBorders>
            <w:shd w:val="clear" w:color="800000" w:fill="C0C0C0"/>
            <w:noWrap/>
            <w:vAlign w:val="center"/>
            <w:hideMark/>
          </w:tcPr>
          <w:p w14:paraId="03A2E9B0"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4 </w:t>
            </w:r>
          </w:p>
        </w:tc>
        <w:tc>
          <w:tcPr>
            <w:tcW w:w="900" w:type="dxa"/>
            <w:tcBorders>
              <w:top w:val="single" w:sz="4" w:space="0" w:color="auto"/>
              <w:left w:val="nil"/>
              <w:bottom w:val="single" w:sz="4" w:space="0" w:color="auto"/>
              <w:right w:val="single" w:sz="4" w:space="0" w:color="auto"/>
            </w:tcBorders>
            <w:shd w:val="clear" w:color="800000" w:fill="C0C0C0"/>
            <w:noWrap/>
            <w:vAlign w:val="center"/>
            <w:hideMark/>
          </w:tcPr>
          <w:p w14:paraId="1BEBADDA"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11 </w:t>
            </w:r>
          </w:p>
        </w:tc>
        <w:tc>
          <w:tcPr>
            <w:tcW w:w="600" w:type="dxa"/>
            <w:tcBorders>
              <w:top w:val="single" w:sz="4" w:space="0" w:color="auto"/>
              <w:left w:val="nil"/>
              <w:bottom w:val="single" w:sz="4" w:space="0" w:color="auto"/>
              <w:right w:val="single" w:sz="4" w:space="0" w:color="auto"/>
            </w:tcBorders>
            <w:shd w:val="clear" w:color="800000" w:fill="C0C0C0"/>
            <w:noWrap/>
            <w:vAlign w:val="center"/>
            <w:hideMark/>
          </w:tcPr>
          <w:p w14:paraId="3B793E6A"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0</w:t>
            </w:r>
          </w:p>
        </w:tc>
        <w:tc>
          <w:tcPr>
            <w:tcW w:w="600" w:type="dxa"/>
            <w:tcBorders>
              <w:top w:val="single" w:sz="4" w:space="0" w:color="auto"/>
              <w:left w:val="nil"/>
              <w:bottom w:val="single" w:sz="4" w:space="0" w:color="auto"/>
              <w:right w:val="single" w:sz="4" w:space="0" w:color="auto"/>
            </w:tcBorders>
            <w:shd w:val="clear" w:color="800000" w:fill="C0C0C0"/>
            <w:noWrap/>
            <w:vAlign w:val="center"/>
            <w:hideMark/>
          </w:tcPr>
          <w:p w14:paraId="355C4785"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11 </w:t>
            </w:r>
          </w:p>
        </w:tc>
        <w:tc>
          <w:tcPr>
            <w:tcW w:w="900" w:type="dxa"/>
            <w:tcBorders>
              <w:top w:val="single" w:sz="4" w:space="0" w:color="auto"/>
              <w:left w:val="nil"/>
              <w:bottom w:val="single" w:sz="4" w:space="0" w:color="auto"/>
              <w:right w:val="single" w:sz="4" w:space="0" w:color="auto"/>
            </w:tcBorders>
            <w:shd w:val="clear" w:color="800000" w:fill="C0C0C0"/>
            <w:noWrap/>
            <w:vAlign w:val="center"/>
            <w:hideMark/>
          </w:tcPr>
          <w:p w14:paraId="30307915"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1 </w:t>
            </w:r>
          </w:p>
        </w:tc>
        <w:tc>
          <w:tcPr>
            <w:tcW w:w="936" w:type="dxa"/>
            <w:tcBorders>
              <w:top w:val="single" w:sz="4" w:space="0" w:color="auto"/>
              <w:left w:val="nil"/>
              <w:bottom w:val="single" w:sz="4" w:space="0" w:color="auto"/>
              <w:right w:val="single" w:sz="4" w:space="0" w:color="auto"/>
            </w:tcBorders>
            <w:shd w:val="clear" w:color="800000" w:fill="C0C0C0"/>
            <w:noWrap/>
            <w:vAlign w:val="center"/>
            <w:hideMark/>
          </w:tcPr>
          <w:p w14:paraId="4EA1E435"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2 </w:t>
            </w:r>
          </w:p>
        </w:tc>
        <w:tc>
          <w:tcPr>
            <w:tcW w:w="900" w:type="dxa"/>
            <w:tcBorders>
              <w:top w:val="single" w:sz="4" w:space="0" w:color="auto"/>
              <w:left w:val="nil"/>
              <w:bottom w:val="single" w:sz="4" w:space="0" w:color="auto"/>
              <w:right w:val="single" w:sz="4" w:space="0" w:color="auto"/>
            </w:tcBorders>
            <w:shd w:val="clear" w:color="800000" w:fill="C0C0C0"/>
            <w:noWrap/>
            <w:vAlign w:val="center"/>
            <w:hideMark/>
          </w:tcPr>
          <w:p w14:paraId="33BCAD55"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43 </w:t>
            </w:r>
          </w:p>
        </w:tc>
        <w:tc>
          <w:tcPr>
            <w:tcW w:w="860" w:type="dxa"/>
            <w:tcBorders>
              <w:top w:val="single" w:sz="4" w:space="0" w:color="auto"/>
              <w:left w:val="nil"/>
              <w:bottom w:val="single" w:sz="4" w:space="0" w:color="auto"/>
              <w:right w:val="single" w:sz="4" w:space="0" w:color="auto"/>
            </w:tcBorders>
            <w:shd w:val="clear" w:color="800000" w:fill="C0C0C0"/>
            <w:noWrap/>
            <w:vAlign w:val="center"/>
            <w:hideMark/>
          </w:tcPr>
          <w:p w14:paraId="685254D1"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w:t>
            </w:r>
          </w:p>
        </w:tc>
        <w:tc>
          <w:tcPr>
            <w:tcW w:w="900" w:type="dxa"/>
            <w:tcBorders>
              <w:top w:val="single" w:sz="4" w:space="0" w:color="auto"/>
              <w:left w:val="nil"/>
              <w:bottom w:val="single" w:sz="4" w:space="0" w:color="auto"/>
              <w:right w:val="single" w:sz="4" w:space="0" w:color="auto"/>
            </w:tcBorders>
            <w:shd w:val="clear" w:color="800000" w:fill="C0C0C0"/>
            <w:noWrap/>
            <w:vAlign w:val="center"/>
            <w:hideMark/>
          </w:tcPr>
          <w:p w14:paraId="398CC5F2"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1</w:t>
            </w:r>
          </w:p>
        </w:tc>
      </w:tr>
      <w:tr w:rsidR="005E01D1" w:rsidRPr="00051ED4" w14:paraId="6422B5BA" w14:textId="77777777" w:rsidTr="00051ED4">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B4B166"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Всего</w:t>
            </w:r>
          </w:p>
        </w:tc>
        <w:tc>
          <w:tcPr>
            <w:tcW w:w="490" w:type="dxa"/>
            <w:tcBorders>
              <w:top w:val="single" w:sz="4" w:space="0" w:color="auto"/>
              <w:left w:val="nil"/>
              <w:bottom w:val="single" w:sz="4" w:space="0" w:color="auto"/>
              <w:right w:val="single" w:sz="4" w:space="0" w:color="auto"/>
            </w:tcBorders>
            <w:shd w:val="clear" w:color="800000" w:fill="C0C0C0"/>
            <w:noWrap/>
            <w:vAlign w:val="center"/>
            <w:hideMark/>
          </w:tcPr>
          <w:p w14:paraId="3E068673"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 xml:space="preserve">20 </w:t>
            </w:r>
          </w:p>
        </w:tc>
        <w:tc>
          <w:tcPr>
            <w:tcW w:w="1078" w:type="dxa"/>
            <w:tcBorders>
              <w:top w:val="single" w:sz="4" w:space="0" w:color="auto"/>
              <w:left w:val="nil"/>
              <w:bottom w:val="single" w:sz="4" w:space="0" w:color="auto"/>
              <w:right w:val="single" w:sz="4" w:space="0" w:color="auto"/>
            </w:tcBorders>
            <w:shd w:val="clear" w:color="800000" w:fill="C0C0C0"/>
            <w:noWrap/>
            <w:vAlign w:val="center"/>
            <w:hideMark/>
          </w:tcPr>
          <w:p w14:paraId="1B60AEF0"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720</w:t>
            </w:r>
          </w:p>
        </w:tc>
        <w:tc>
          <w:tcPr>
            <w:tcW w:w="490" w:type="dxa"/>
            <w:tcBorders>
              <w:top w:val="single" w:sz="4" w:space="0" w:color="auto"/>
              <w:left w:val="nil"/>
              <w:bottom w:val="single" w:sz="4" w:space="0" w:color="auto"/>
              <w:right w:val="single" w:sz="4" w:space="0" w:color="000000"/>
            </w:tcBorders>
            <w:shd w:val="clear" w:color="800000" w:fill="C0C0C0"/>
            <w:noWrap/>
            <w:vAlign w:val="center"/>
            <w:hideMark/>
          </w:tcPr>
          <w:p w14:paraId="6723F9C3"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13</w:t>
            </w:r>
          </w:p>
        </w:tc>
        <w:tc>
          <w:tcPr>
            <w:tcW w:w="928" w:type="dxa"/>
            <w:tcBorders>
              <w:top w:val="single" w:sz="4" w:space="0" w:color="auto"/>
              <w:left w:val="nil"/>
              <w:bottom w:val="single" w:sz="4" w:space="0" w:color="auto"/>
              <w:right w:val="single" w:sz="4" w:space="0" w:color="auto"/>
            </w:tcBorders>
            <w:shd w:val="clear" w:color="800000" w:fill="C0C0C0"/>
            <w:noWrap/>
            <w:vAlign w:val="center"/>
            <w:hideMark/>
          </w:tcPr>
          <w:p w14:paraId="6A31A01A"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468</w:t>
            </w:r>
          </w:p>
        </w:tc>
        <w:tc>
          <w:tcPr>
            <w:tcW w:w="490" w:type="dxa"/>
            <w:tcBorders>
              <w:top w:val="single" w:sz="4" w:space="0" w:color="auto"/>
              <w:left w:val="nil"/>
              <w:bottom w:val="single" w:sz="4" w:space="0" w:color="auto"/>
              <w:right w:val="single" w:sz="4" w:space="0" w:color="auto"/>
            </w:tcBorders>
            <w:shd w:val="clear" w:color="800000" w:fill="C0C0C0"/>
            <w:noWrap/>
            <w:vAlign w:val="center"/>
            <w:hideMark/>
          </w:tcPr>
          <w:p w14:paraId="0CD805BA"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7</w:t>
            </w:r>
          </w:p>
        </w:tc>
        <w:tc>
          <w:tcPr>
            <w:tcW w:w="927" w:type="dxa"/>
            <w:tcBorders>
              <w:top w:val="single" w:sz="4" w:space="0" w:color="auto"/>
              <w:left w:val="nil"/>
              <w:bottom w:val="single" w:sz="4" w:space="0" w:color="auto"/>
              <w:right w:val="single" w:sz="4" w:space="0" w:color="auto"/>
            </w:tcBorders>
            <w:shd w:val="clear" w:color="800000" w:fill="C0C0C0"/>
            <w:noWrap/>
            <w:vAlign w:val="center"/>
            <w:hideMark/>
          </w:tcPr>
          <w:p w14:paraId="566062D9"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252</w:t>
            </w:r>
          </w:p>
        </w:tc>
        <w:tc>
          <w:tcPr>
            <w:tcW w:w="709" w:type="dxa"/>
            <w:tcBorders>
              <w:top w:val="single" w:sz="4" w:space="0" w:color="auto"/>
              <w:left w:val="nil"/>
              <w:bottom w:val="single" w:sz="4" w:space="0" w:color="auto"/>
              <w:right w:val="single" w:sz="4" w:space="0" w:color="auto"/>
            </w:tcBorders>
            <w:shd w:val="clear" w:color="800000" w:fill="C0C0C0"/>
            <w:noWrap/>
            <w:vAlign w:val="center"/>
            <w:hideMark/>
          </w:tcPr>
          <w:p w14:paraId="4ABCF41A"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 xml:space="preserve">1 </w:t>
            </w:r>
          </w:p>
        </w:tc>
        <w:tc>
          <w:tcPr>
            <w:tcW w:w="709" w:type="dxa"/>
            <w:tcBorders>
              <w:top w:val="single" w:sz="4" w:space="0" w:color="auto"/>
              <w:left w:val="nil"/>
              <w:bottom w:val="single" w:sz="4" w:space="0" w:color="auto"/>
              <w:right w:val="single" w:sz="4" w:space="0" w:color="auto"/>
            </w:tcBorders>
            <w:shd w:val="clear" w:color="800000" w:fill="C0C0C0"/>
            <w:noWrap/>
            <w:vAlign w:val="center"/>
            <w:hideMark/>
          </w:tcPr>
          <w:p w14:paraId="4DED580B"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1</w:t>
            </w:r>
          </w:p>
        </w:tc>
        <w:tc>
          <w:tcPr>
            <w:tcW w:w="752" w:type="dxa"/>
            <w:tcBorders>
              <w:top w:val="single" w:sz="4" w:space="0" w:color="auto"/>
              <w:left w:val="nil"/>
              <w:bottom w:val="single" w:sz="4" w:space="0" w:color="auto"/>
              <w:right w:val="single" w:sz="4" w:space="0" w:color="auto"/>
            </w:tcBorders>
            <w:shd w:val="clear" w:color="800000" w:fill="C0C0C0"/>
            <w:noWrap/>
            <w:vAlign w:val="center"/>
            <w:hideMark/>
          </w:tcPr>
          <w:p w14:paraId="25578C98"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0</w:t>
            </w:r>
          </w:p>
        </w:tc>
        <w:tc>
          <w:tcPr>
            <w:tcW w:w="900" w:type="dxa"/>
            <w:tcBorders>
              <w:top w:val="single" w:sz="4" w:space="0" w:color="auto"/>
              <w:left w:val="nil"/>
              <w:bottom w:val="single" w:sz="4" w:space="0" w:color="auto"/>
              <w:right w:val="single" w:sz="4" w:space="0" w:color="auto"/>
            </w:tcBorders>
            <w:shd w:val="clear" w:color="800000" w:fill="C0C0C0"/>
            <w:noWrap/>
            <w:vAlign w:val="center"/>
            <w:hideMark/>
          </w:tcPr>
          <w:p w14:paraId="2AB95A98"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 xml:space="preserve">8 </w:t>
            </w:r>
          </w:p>
        </w:tc>
        <w:tc>
          <w:tcPr>
            <w:tcW w:w="600" w:type="dxa"/>
            <w:tcBorders>
              <w:top w:val="single" w:sz="4" w:space="0" w:color="auto"/>
              <w:left w:val="nil"/>
              <w:bottom w:val="single" w:sz="4" w:space="0" w:color="auto"/>
              <w:right w:val="single" w:sz="4" w:space="0" w:color="auto"/>
            </w:tcBorders>
            <w:shd w:val="clear" w:color="800000" w:fill="C0C0C0"/>
            <w:noWrap/>
            <w:vAlign w:val="center"/>
            <w:hideMark/>
          </w:tcPr>
          <w:p w14:paraId="23D5359D"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 xml:space="preserve">4 </w:t>
            </w:r>
          </w:p>
        </w:tc>
        <w:tc>
          <w:tcPr>
            <w:tcW w:w="600" w:type="dxa"/>
            <w:tcBorders>
              <w:top w:val="single" w:sz="4" w:space="0" w:color="auto"/>
              <w:left w:val="nil"/>
              <w:bottom w:val="single" w:sz="4" w:space="0" w:color="auto"/>
              <w:right w:val="single" w:sz="4" w:space="0" w:color="auto"/>
            </w:tcBorders>
            <w:shd w:val="clear" w:color="800000" w:fill="C0C0C0"/>
            <w:noWrap/>
            <w:vAlign w:val="center"/>
            <w:hideMark/>
          </w:tcPr>
          <w:p w14:paraId="45768AF2"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 xml:space="preserve">4 </w:t>
            </w:r>
          </w:p>
        </w:tc>
        <w:tc>
          <w:tcPr>
            <w:tcW w:w="900" w:type="dxa"/>
            <w:tcBorders>
              <w:top w:val="single" w:sz="4" w:space="0" w:color="auto"/>
              <w:left w:val="nil"/>
              <w:bottom w:val="single" w:sz="4" w:space="0" w:color="auto"/>
              <w:right w:val="single" w:sz="4" w:space="0" w:color="auto"/>
            </w:tcBorders>
            <w:shd w:val="clear" w:color="800000" w:fill="C0C0C0"/>
            <w:noWrap/>
            <w:vAlign w:val="center"/>
            <w:hideMark/>
          </w:tcPr>
          <w:p w14:paraId="6FBD479E"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 xml:space="preserve">11 </w:t>
            </w:r>
          </w:p>
        </w:tc>
        <w:tc>
          <w:tcPr>
            <w:tcW w:w="600" w:type="dxa"/>
            <w:tcBorders>
              <w:top w:val="single" w:sz="4" w:space="0" w:color="auto"/>
              <w:left w:val="nil"/>
              <w:bottom w:val="single" w:sz="4" w:space="0" w:color="auto"/>
              <w:right w:val="single" w:sz="4" w:space="0" w:color="auto"/>
            </w:tcBorders>
            <w:shd w:val="clear" w:color="800000" w:fill="C0C0C0"/>
            <w:noWrap/>
            <w:vAlign w:val="center"/>
            <w:hideMark/>
          </w:tcPr>
          <w:p w14:paraId="4B717335"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0</w:t>
            </w:r>
          </w:p>
        </w:tc>
        <w:tc>
          <w:tcPr>
            <w:tcW w:w="600" w:type="dxa"/>
            <w:tcBorders>
              <w:top w:val="single" w:sz="4" w:space="0" w:color="auto"/>
              <w:left w:val="nil"/>
              <w:bottom w:val="single" w:sz="4" w:space="0" w:color="auto"/>
              <w:right w:val="single" w:sz="4" w:space="0" w:color="auto"/>
            </w:tcBorders>
            <w:shd w:val="clear" w:color="800000" w:fill="C0C0C0"/>
            <w:noWrap/>
            <w:vAlign w:val="center"/>
            <w:hideMark/>
          </w:tcPr>
          <w:p w14:paraId="5A5D8701"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 xml:space="preserve">11 </w:t>
            </w:r>
          </w:p>
        </w:tc>
        <w:tc>
          <w:tcPr>
            <w:tcW w:w="900" w:type="dxa"/>
            <w:tcBorders>
              <w:top w:val="single" w:sz="4" w:space="0" w:color="auto"/>
              <w:left w:val="nil"/>
              <w:bottom w:val="single" w:sz="4" w:space="0" w:color="auto"/>
              <w:right w:val="single" w:sz="4" w:space="0" w:color="auto"/>
            </w:tcBorders>
            <w:shd w:val="clear" w:color="800000" w:fill="C0C0C0"/>
            <w:noWrap/>
            <w:vAlign w:val="center"/>
            <w:hideMark/>
          </w:tcPr>
          <w:p w14:paraId="51110788"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 xml:space="preserve">1 </w:t>
            </w:r>
          </w:p>
        </w:tc>
        <w:tc>
          <w:tcPr>
            <w:tcW w:w="936" w:type="dxa"/>
            <w:tcBorders>
              <w:top w:val="single" w:sz="4" w:space="0" w:color="auto"/>
              <w:left w:val="nil"/>
              <w:bottom w:val="single" w:sz="4" w:space="0" w:color="auto"/>
              <w:right w:val="single" w:sz="4" w:space="0" w:color="auto"/>
            </w:tcBorders>
            <w:shd w:val="clear" w:color="800000" w:fill="C0C0C0"/>
            <w:noWrap/>
            <w:vAlign w:val="center"/>
            <w:hideMark/>
          </w:tcPr>
          <w:p w14:paraId="155AC1E7" w14:textId="77777777" w:rsidR="005E01D1" w:rsidRPr="005E01D1" w:rsidRDefault="005E01D1" w:rsidP="005E01D1">
            <w:pPr>
              <w:spacing w:after="0" w:line="240" w:lineRule="auto"/>
              <w:jc w:val="center"/>
              <w:rPr>
                <w:rFonts w:ascii="Times New Roman" w:eastAsia="Times New Roman" w:hAnsi="Times New Roman" w:cs="Times New Roman"/>
                <w:b/>
                <w:bCs/>
                <w:color w:val="000000"/>
                <w:sz w:val="18"/>
                <w:szCs w:val="24"/>
              </w:rPr>
            </w:pPr>
            <w:r w:rsidRPr="005E01D1">
              <w:rPr>
                <w:rFonts w:ascii="Times New Roman" w:eastAsia="Times New Roman" w:hAnsi="Times New Roman" w:cs="Times New Roman"/>
                <w:b/>
                <w:bCs/>
                <w:color w:val="000000"/>
                <w:sz w:val="18"/>
                <w:szCs w:val="24"/>
              </w:rPr>
              <w:t xml:space="preserve">2 </w:t>
            </w:r>
          </w:p>
        </w:tc>
        <w:tc>
          <w:tcPr>
            <w:tcW w:w="900" w:type="dxa"/>
            <w:tcBorders>
              <w:top w:val="single" w:sz="4" w:space="0" w:color="auto"/>
              <w:left w:val="nil"/>
              <w:bottom w:val="single" w:sz="4" w:space="0" w:color="auto"/>
              <w:right w:val="single" w:sz="4" w:space="0" w:color="auto"/>
            </w:tcBorders>
            <w:shd w:val="clear" w:color="800000" w:fill="C0C0C0"/>
            <w:noWrap/>
            <w:vAlign w:val="center"/>
            <w:hideMark/>
          </w:tcPr>
          <w:p w14:paraId="55CD780F"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xml:space="preserve">43 </w:t>
            </w:r>
          </w:p>
        </w:tc>
        <w:tc>
          <w:tcPr>
            <w:tcW w:w="860" w:type="dxa"/>
            <w:tcBorders>
              <w:top w:val="single" w:sz="4" w:space="0" w:color="auto"/>
              <w:left w:val="nil"/>
              <w:bottom w:val="single" w:sz="4" w:space="0" w:color="auto"/>
              <w:right w:val="single" w:sz="4" w:space="0" w:color="auto"/>
            </w:tcBorders>
            <w:shd w:val="clear" w:color="800000" w:fill="C0C0C0"/>
            <w:noWrap/>
            <w:vAlign w:val="center"/>
            <w:hideMark/>
          </w:tcPr>
          <w:p w14:paraId="4683B9AE"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 </w:t>
            </w:r>
          </w:p>
        </w:tc>
        <w:tc>
          <w:tcPr>
            <w:tcW w:w="900" w:type="dxa"/>
            <w:tcBorders>
              <w:top w:val="single" w:sz="4" w:space="0" w:color="auto"/>
              <w:left w:val="nil"/>
              <w:bottom w:val="single" w:sz="4" w:space="0" w:color="auto"/>
              <w:right w:val="single" w:sz="4" w:space="0" w:color="auto"/>
            </w:tcBorders>
            <w:shd w:val="clear" w:color="800000" w:fill="C0C0C0"/>
            <w:noWrap/>
            <w:vAlign w:val="center"/>
            <w:hideMark/>
          </w:tcPr>
          <w:p w14:paraId="46772712" w14:textId="77777777" w:rsidR="005E01D1" w:rsidRPr="005E01D1" w:rsidRDefault="005E01D1" w:rsidP="005E01D1">
            <w:pPr>
              <w:spacing w:after="0" w:line="240" w:lineRule="auto"/>
              <w:jc w:val="center"/>
              <w:rPr>
                <w:rFonts w:ascii="Times New Roman" w:eastAsia="Times New Roman" w:hAnsi="Times New Roman" w:cs="Times New Roman"/>
                <w:color w:val="000000"/>
                <w:sz w:val="18"/>
                <w:szCs w:val="24"/>
              </w:rPr>
            </w:pPr>
            <w:r w:rsidRPr="005E01D1">
              <w:rPr>
                <w:rFonts w:ascii="Times New Roman" w:eastAsia="Times New Roman" w:hAnsi="Times New Roman" w:cs="Times New Roman"/>
                <w:color w:val="000000"/>
                <w:sz w:val="18"/>
                <w:szCs w:val="24"/>
              </w:rPr>
              <w:t>1</w:t>
            </w:r>
          </w:p>
        </w:tc>
      </w:tr>
    </w:tbl>
    <w:p w14:paraId="22A298C2" w14:textId="77777777" w:rsidR="001371AC" w:rsidRDefault="001371AC" w:rsidP="003B6DD8">
      <w:pPr>
        <w:spacing w:after="0" w:line="240" w:lineRule="auto"/>
        <w:rPr>
          <w:rFonts w:ascii="Times New Roman" w:eastAsia="Times New Roman" w:hAnsi="Times New Roman" w:cs="Times New Roman"/>
          <w:b/>
          <w:sz w:val="18"/>
          <w:szCs w:val="24"/>
        </w:rPr>
        <w:sectPr w:rsidR="001371AC" w:rsidSect="00500714">
          <w:pgSz w:w="16838" w:h="11906" w:orient="landscape"/>
          <w:pgMar w:top="851" w:right="1134" w:bottom="1134" w:left="1134" w:header="709" w:footer="709" w:gutter="0"/>
          <w:cols w:space="708"/>
          <w:docGrid w:linePitch="360"/>
        </w:sectPr>
      </w:pPr>
    </w:p>
    <w:p w14:paraId="52CB0B70" w14:textId="77777777" w:rsidR="00B97268" w:rsidRPr="00DC7D82" w:rsidRDefault="00B97268" w:rsidP="00B97268">
      <w:pPr>
        <w:spacing w:after="0" w:line="240" w:lineRule="auto"/>
        <w:jc w:val="both"/>
        <w:rPr>
          <w:rFonts w:ascii="Times New Roman" w:eastAsia="Times New Roman" w:hAnsi="Times New Roman" w:cs="Times New Roman"/>
          <w:b/>
          <w:sz w:val="24"/>
          <w:szCs w:val="24"/>
        </w:rPr>
      </w:pPr>
      <w:bookmarkStart w:id="10" w:name="RANGE!A1:BL189"/>
      <w:bookmarkEnd w:id="10"/>
      <w:r w:rsidRPr="00DC7D82">
        <w:rPr>
          <w:rFonts w:ascii="Times New Roman" w:eastAsia="Times New Roman" w:hAnsi="Times New Roman" w:cs="Times New Roman"/>
          <w:b/>
          <w:sz w:val="24"/>
          <w:szCs w:val="24"/>
        </w:rPr>
        <w:lastRenderedPageBreak/>
        <w:t>3.3. Перечень рабочих программ учебных дисциплин и профессиональных модулей по циклам</w:t>
      </w:r>
    </w:p>
    <w:p w14:paraId="5282B408" w14:textId="77777777" w:rsidR="00B97268" w:rsidRPr="00DC7D82" w:rsidRDefault="00B97268" w:rsidP="00B97268">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Общепрофессиональный учебный цикл</w:t>
      </w:r>
    </w:p>
    <w:p w14:paraId="7B4189C5" w14:textId="77777777" w:rsidR="00B97268" w:rsidRPr="00DC7D82" w:rsidRDefault="00B97268" w:rsidP="00B9726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ОП.01. Техническое черчение</w:t>
      </w:r>
    </w:p>
    <w:p w14:paraId="1C4F35DE" w14:textId="77777777" w:rsidR="00B97268" w:rsidRPr="00DC7D82" w:rsidRDefault="00B97268" w:rsidP="00B9726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ОП.02. Электротехника</w:t>
      </w:r>
    </w:p>
    <w:p w14:paraId="25D23D52" w14:textId="77777777" w:rsidR="00B97268" w:rsidRPr="00DC7D82" w:rsidRDefault="00B97268" w:rsidP="00B9726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ОП.03. Основы технической механики и слесарных работ</w:t>
      </w:r>
    </w:p>
    <w:p w14:paraId="0D874B0F" w14:textId="77777777" w:rsidR="00B97268" w:rsidRPr="00DC7D82" w:rsidRDefault="00B97268" w:rsidP="00B9726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ОП.04. Охрана труда</w:t>
      </w:r>
    </w:p>
    <w:p w14:paraId="1A5730E1" w14:textId="77777777" w:rsidR="00B97268" w:rsidRPr="00DC7D82" w:rsidRDefault="00B97268" w:rsidP="00B9726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ОП.05. Безопасность жизнедеятельности</w:t>
      </w:r>
    </w:p>
    <w:p w14:paraId="1DFAE495" w14:textId="77777777" w:rsidR="00B97268" w:rsidRPr="00DC7D82" w:rsidRDefault="00B97268" w:rsidP="00B9726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ОП.06. </w:t>
      </w:r>
      <w:r w:rsidR="007101C5" w:rsidRPr="00DC7D82">
        <w:rPr>
          <w:rFonts w:ascii="Times New Roman" w:eastAsia="Times New Roman" w:hAnsi="Times New Roman" w:cs="Times New Roman"/>
          <w:sz w:val="24"/>
          <w:szCs w:val="24"/>
        </w:rPr>
        <w:t>Правовые основы профессиональной деятельности</w:t>
      </w:r>
      <w:r w:rsidR="007101C5" w:rsidRPr="00DC7D82">
        <w:rPr>
          <w:rFonts w:ascii="Times New Roman" w:hAnsi="Times New Roman" w:cs="Times New Roman"/>
          <w:sz w:val="24"/>
          <w:szCs w:val="24"/>
        </w:rPr>
        <w:t xml:space="preserve"> </w:t>
      </w:r>
    </w:p>
    <w:p w14:paraId="3D1FEE7D" w14:textId="77777777" w:rsidR="00B97268" w:rsidRPr="00DC7D82" w:rsidRDefault="00B97268" w:rsidP="00B9726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ОП.07. Правила дорожного движения</w:t>
      </w:r>
    </w:p>
    <w:p w14:paraId="0D0CFA65" w14:textId="77777777" w:rsidR="00B97268" w:rsidRPr="00DC7D82" w:rsidRDefault="00B97268" w:rsidP="00B97268">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Профессиональный учебный цикл</w:t>
      </w:r>
    </w:p>
    <w:p w14:paraId="45EEA505" w14:textId="77777777" w:rsidR="00B97268" w:rsidRPr="00DC7D82" w:rsidRDefault="00B97268" w:rsidP="00B9726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ПМ.01 Обслуживание и эксплуатация бульдозера</w:t>
      </w:r>
    </w:p>
    <w:p w14:paraId="6F3D90B9" w14:textId="77777777" w:rsidR="00B97268" w:rsidRPr="00DC7D82" w:rsidRDefault="00B97268" w:rsidP="00B9726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МДК.01.01. Устройство, техническая эксплуатация и ремонт бульдозера     </w:t>
      </w:r>
    </w:p>
    <w:p w14:paraId="27E5F63B" w14:textId="77777777" w:rsidR="00B97268" w:rsidRPr="00DC7D82" w:rsidRDefault="00B97268" w:rsidP="00B9726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МДК.01.02. Технология планировочных работ и перемещения грунта бульдозером</w:t>
      </w:r>
    </w:p>
    <w:p w14:paraId="3C23F400" w14:textId="77777777" w:rsidR="00B97268" w:rsidRPr="00DC7D82" w:rsidRDefault="00B97268" w:rsidP="00B9726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ПМ.04.Обслуживание и эксплуатация экскаватора</w:t>
      </w:r>
    </w:p>
    <w:p w14:paraId="4A54712D" w14:textId="77777777" w:rsidR="00B97268" w:rsidRPr="00DC7D82" w:rsidRDefault="00B97268" w:rsidP="00B9726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МДК.04.01. Устройство, техническая эксплуатация и ремонт экскаватора</w:t>
      </w:r>
    </w:p>
    <w:p w14:paraId="2486A8A3" w14:textId="77777777" w:rsidR="00B97268" w:rsidRPr="00DC7D82" w:rsidRDefault="00B97268" w:rsidP="00B9726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МДК.04.02. Технология экскаваторных работ</w:t>
      </w:r>
    </w:p>
    <w:p w14:paraId="5D002E29" w14:textId="77777777" w:rsidR="00B97268" w:rsidRPr="00DC7D82" w:rsidRDefault="00B97268" w:rsidP="00B9726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ФК.00 Физическая культура</w:t>
      </w:r>
    </w:p>
    <w:p w14:paraId="6AF7B688" w14:textId="77777777" w:rsidR="00B97268" w:rsidRPr="00DC7D82" w:rsidRDefault="00B97268" w:rsidP="00B97268">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3.4.Содержание программ дисциплин и профессиональных модулей профессионального цикла.</w:t>
      </w:r>
    </w:p>
    <w:p w14:paraId="3C225EDE" w14:textId="77777777" w:rsidR="00B97268" w:rsidRPr="00DC7D82" w:rsidRDefault="00B97268" w:rsidP="00B97268">
      <w:pPr>
        <w:autoSpaceDE w:val="0"/>
        <w:autoSpaceDN w:val="0"/>
        <w:adjustRightInd w:val="0"/>
        <w:spacing w:after="0" w:line="240" w:lineRule="auto"/>
        <w:jc w:val="both"/>
        <w:rPr>
          <w:rFonts w:ascii="Times New Roman" w:hAnsi="Times New Roman" w:cs="Times New Roman"/>
          <w:b/>
          <w:sz w:val="24"/>
          <w:szCs w:val="24"/>
          <w:highlight w:val="yellow"/>
          <w:lang w:eastAsia="en-US"/>
        </w:rPr>
      </w:pPr>
      <w:r w:rsidRPr="00DC7D82">
        <w:rPr>
          <w:rFonts w:ascii="Times New Roman" w:hAnsi="Times New Roman" w:cs="Times New Roman"/>
          <w:b/>
          <w:sz w:val="24"/>
          <w:szCs w:val="24"/>
          <w:lang w:eastAsia="en-US"/>
        </w:rPr>
        <w:t>Общепрофессиональный учебный цикл</w:t>
      </w:r>
    </w:p>
    <w:p w14:paraId="0D9E2E03" w14:textId="77777777" w:rsidR="00B97268" w:rsidRPr="00DC7D82" w:rsidRDefault="00B97268" w:rsidP="00B97268">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ОП.01. Техническое черчение</w:t>
      </w:r>
    </w:p>
    <w:p w14:paraId="0857E7E2" w14:textId="77777777" w:rsidR="00B97268" w:rsidRPr="00DC7D82" w:rsidRDefault="00B97268" w:rsidP="00B97268">
      <w:pPr>
        <w:autoSpaceDE w:val="0"/>
        <w:autoSpaceDN w:val="0"/>
        <w:adjustRightInd w:val="0"/>
        <w:spacing w:after="0" w:line="240" w:lineRule="auto"/>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Место учебной дисциплины в структуре основной профессиональной образовательной программы: дисциплина входит в общепрофессиональный учебный  цикл.</w:t>
      </w:r>
    </w:p>
    <w:p w14:paraId="2F6784D2" w14:textId="77777777" w:rsidR="00B97268" w:rsidRPr="00DC7D82" w:rsidRDefault="00B97268" w:rsidP="00B97268">
      <w:pPr>
        <w:autoSpaceDE w:val="0"/>
        <w:autoSpaceDN w:val="0"/>
        <w:adjustRightInd w:val="0"/>
        <w:spacing w:after="0" w:line="240" w:lineRule="auto"/>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 xml:space="preserve">Цели и задачи учебной дисциплины-требования </w:t>
      </w:r>
      <w:proofErr w:type="gramStart"/>
      <w:r w:rsidRPr="00DC7D82">
        <w:rPr>
          <w:rFonts w:ascii="Times New Roman" w:hAnsi="Times New Roman" w:cs="Times New Roman"/>
          <w:sz w:val="24"/>
          <w:szCs w:val="24"/>
          <w:lang w:eastAsia="en-US"/>
        </w:rPr>
        <w:t>к результатом</w:t>
      </w:r>
      <w:proofErr w:type="gramEnd"/>
      <w:r w:rsidRPr="00DC7D82">
        <w:rPr>
          <w:rFonts w:ascii="Times New Roman" w:hAnsi="Times New Roman" w:cs="Times New Roman"/>
          <w:sz w:val="24"/>
          <w:szCs w:val="24"/>
          <w:lang w:eastAsia="en-US"/>
        </w:rPr>
        <w:t xml:space="preserve"> освоения учебной дисциплины:</w:t>
      </w:r>
    </w:p>
    <w:p w14:paraId="315F3D36" w14:textId="77777777" w:rsidR="00B97268" w:rsidRPr="00DC7D82" w:rsidRDefault="00B97268" w:rsidP="00B97268">
      <w:pPr>
        <w:autoSpaceDE w:val="0"/>
        <w:autoSpaceDN w:val="0"/>
        <w:adjustRightInd w:val="0"/>
        <w:spacing w:after="0" w:line="240" w:lineRule="auto"/>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 xml:space="preserve">В результате освоения учебной дисциплины обучающийся должен </w:t>
      </w:r>
    </w:p>
    <w:p w14:paraId="2DBC210D" w14:textId="77777777" w:rsidR="00B97268" w:rsidRPr="00DC7D82" w:rsidRDefault="00B97268" w:rsidP="00B97268">
      <w:pPr>
        <w:autoSpaceDE w:val="0"/>
        <w:autoSpaceDN w:val="0"/>
        <w:adjustRightInd w:val="0"/>
        <w:spacing w:after="0" w:line="240" w:lineRule="auto"/>
        <w:jc w:val="both"/>
        <w:rPr>
          <w:rFonts w:ascii="Times New Roman" w:hAnsi="Times New Roman" w:cs="Times New Roman"/>
          <w:b/>
          <w:sz w:val="24"/>
          <w:szCs w:val="24"/>
          <w:lang w:eastAsia="en-US"/>
        </w:rPr>
      </w:pPr>
      <w:r w:rsidRPr="00DC7D82">
        <w:rPr>
          <w:rFonts w:ascii="Times New Roman" w:hAnsi="Times New Roman" w:cs="Times New Roman"/>
          <w:b/>
          <w:sz w:val="24"/>
          <w:szCs w:val="24"/>
          <w:lang w:eastAsia="en-US"/>
        </w:rPr>
        <w:t>уметь:</w:t>
      </w:r>
    </w:p>
    <w:p w14:paraId="254CC0CC" w14:textId="77777777" w:rsidR="00B97268" w:rsidRPr="00DC7D82" w:rsidRDefault="00B97268" w:rsidP="00B97268">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читать и выполнять эскизы, рабочие и сборочные чертежи несложных деталей, технологических схем и аппаратов;</w:t>
      </w:r>
    </w:p>
    <w:p w14:paraId="0C8D1A1E" w14:textId="77777777" w:rsidR="00B97268" w:rsidRPr="00DC7D82" w:rsidRDefault="00B97268" w:rsidP="00B97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знать:</w:t>
      </w:r>
    </w:p>
    <w:p w14:paraId="1C2FB9BB" w14:textId="77777777" w:rsidR="00B97268" w:rsidRPr="00DC7D82" w:rsidRDefault="00B97268" w:rsidP="00B9726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общие сведения о сборочных чертежах, назначение условностей и упрощений, применяемых в чертежах, правила оформления и чтения рабочих чертежей;</w:t>
      </w:r>
    </w:p>
    <w:p w14:paraId="6DF503B0" w14:textId="77777777" w:rsidR="00B97268" w:rsidRPr="00DC7D82" w:rsidRDefault="00B97268" w:rsidP="00B9726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основные положения конструкторской, технологической и другой нормативной документации;</w:t>
      </w:r>
    </w:p>
    <w:p w14:paraId="6B9B5F16" w14:textId="77777777" w:rsidR="00B97268" w:rsidRPr="00DC7D82" w:rsidRDefault="00B97268" w:rsidP="00B9726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геометрические построения и правила вычерчивания технических деталей, способы графического представления технологического оборудования и выполнения технологических схем;</w:t>
      </w:r>
    </w:p>
    <w:p w14:paraId="429BBB6A" w14:textId="77777777" w:rsidR="00B97268" w:rsidRPr="00DC7D82" w:rsidRDefault="00B97268" w:rsidP="00B97268">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требования стандартов Единой системы конструкторской документации (ЕСКД) и Единой системы технологической документации (ЕСТД)  к оформлению и составлению чертежей и схем.</w:t>
      </w:r>
    </w:p>
    <w:p w14:paraId="6B71A50D" w14:textId="77777777" w:rsidR="003B6DD8" w:rsidRPr="00DC7D82" w:rsidRDefault="003B6DD8" w:rsidP="003B6DD8">
      <w:pPr>
        <w:spacing w:after="0" w:line="240" w:lineRule="auto"/>
        <w:ind w:left="360"/>
        <w:jc w:val="both"/>
        <w:rPr>
          <w:rFonts w:ascii="Times New Roman" w:hAnsi="Times New Roman" w:cs="Times New Roman"/>
          <w:bCs/>
          <w:sz w:val="24"/>
          <w:szCs w:val="24"/>
        </w:rPr>
      </w:pPr>
      <w:r w:rsidRPr="00DC7D82">
        <w:rPr>
          <w:rFonts w:ascii="Times New Roman" w:hAnsi="Times New Roman" w:cs="Times New Roman"/>
          <w:bCs/>
          <w:sz w:val="24"/>
          <w:szCs w:val="24"/>
        </w:rPr>
        <w:t xml:space="preserve">В процессе изучения дисциплины обучающиеся осваивают </w:t>
      </w:r>
      <w:r w:rsidRPr="00DC7D82">
        <w:rPr>
          <w:rFonts w:ascii="Times New Roman" w:hAnsi="Times New Roman" w:cs="Times New Roman"/>
          <w:b/>
          <w:bCs/>
          <w:sz w:val="24"/>
          <w:szCs w:val="24"/>
        </w:rPr>
        <w:t>общие компетенции:</w:t>
      </w:r>
    </w:p>
    <w:p w14:paraId="01D5D1DF" w14:textId="77777777" w:rsidR="003B6DD8" w:rsidRPr="00DC7D82" w:rsidRDefault="003B6DD8" w:rsidP="003B6DD8">
      <w:pPr>
        <w:pStyle w:val="a3"/>
        <w:numPr>
          <w:ilvl w:val="0"/>
          <w:numId w:val="3"/>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14:paraId="02E10C17" w14:textId="77777777" w:rsidR="003B6DD8" w:rsidRPr="00DC7D82" w:rsidRDefault="003B6DD8" w:rsidP="003B6DD8">
      <w:pPr>
        <w:pStyle w:val="a3"/>
        <w:numPr>
          <w:ilvl w:val="0"/>
          <w:numId w:val="3"/>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14:paraId="0E998B0E" w14:textId="77777777" w:rsidR="003B6DD8" w:rsidRPr="00DC7D82" w:rsidRDefault="003B6DD8" w:rsidP="003B6DD8">
      <w:pPr>
        <w:pStyle w:val="a3"/>
        <w:numPr>
          <w:ilvl w:val="0"/>
          <w:numId w:val="3"/>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33784125" w14:textId="77777777" w:rsidR="003B6DD8" w:rsidRPr="00DC7D82" w:rsidRDefault="003B6DD8" w:rsidP="003B6DD8">
      <w:pPr>
        <w:pStyle w:val="a3"/>
        <w:numPr>
          <w:ilvl w:val="0"/>
          <w:numId w:val="3"/>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14:paraId="2767E8FA" w14:textId="77777777" w:rsidR="003B6DD8" w:rsidRPr="00DC7D82" w:rsidRDefault="003B6DD8" w:rsidP="003B6DD8">
      <w:pPr>
        <w:pStyle w:val="a3"/>
        <w:numPr>
          <w:ilvl w:val="0"/>
          <w:numId w:val="3"/>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lastRenderedPageBreak/>
        <w:t>ОК5.Использовать информационно-коммуникационные технологии в профессиональной деятельности.</w:t>
      </w:r>
    </w:p>
    <w:p w14:paraId="5861797D" w14:textId="77777777" w:rsidR="003B6DD8" w:rsidRPr="00DC7D82" w:rsidRDefault="003B6DD8" w:rsidP="003B6DD8">
      <w:pPr>
        <w:pStyle w:val="a3"/>
        <w:numPr>
          <w:ilvl w:val="0"/>
          <w:numId w:val="3"/>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 6.Работать в команде, эффективно общаться с коллегами, руководством, клиентами.</w:t>
      </w:r>
    </w:p>
    <w:p w14:paraId="2E7E92DE" w14:textId="77777777" w:rsidR="003B6DD8" w:rsidRPr="00DC7D82" w:rsidRDefault="003B6DD8" w:rsidP="003B6DD8">
      <w:pPr>
        <w:pStyle w:val="a3"/>
        <w:numPr>
          <w:ilvl w:val="0"/>
          <w:numId w:val="3"/>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14:paraId="48D51C0D" w14:textId="77777777" w:rsidR="003B6DD8" w:rsidRPr="00DC7D82" w:rsidRDefault="003B6DD8" w:rsidP="003B6DD8">
      <w:pPr>
        <w:spacing w:after="0" w:line="240" w:lineRule="auto"/>
        <w:ind w:left="360"/>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 процессе изучения дисциплины закладывается основа для формирования соответствующих профессиональных компетенций (ПК):</w:t>
      </w:r>
    </w:p>
    <w:p w14:paraId="32A1EA8D" w14:textId="77777777" w:rsidR="003B6DD8" w:rsidRPr="00DC7D82" w:rsidRDefault="003B6DD8" w:rsidP="003B6DD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1.1.Управлять бульдозером.</w:t>
      </w:r>
    </w:p>
    <w:p w14:paraId="08AFF62C" w14:textId="77777777" w:rsidR="003B6DD8" w:rsidRPr="00DC7D82" w:rsidRDefault="003B6DD8" w:rsidP="003B6DD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1.2.Вести технологические процессы по планировке и перемещению грунта и горных масс.</w:t>
      </w:r>
    </w:p>
    <w:p w14:paraId="6183AC61" w14:textId="77777777" w:rsidR="003B6DD8" w:rsidRPr="00DC7D82" w:rsidRDefault="003B6DD8" w:rsidP="003B6DD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1.3. Производить техническое обслуживание и ремонт бульдозера</w:t>
      </w:r>
    </w:p>
    <w:p w14:paraId="13790080" w14:textId="77777777" w:rsidR="003B6DD8" w:rsidRPr="00DC7D82" w:rsidRDefault="003B6DD8" w:rsidP="003B6DD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 xml:space="preserve">ПК 4.2.Вести технологический процесс экскавации и </w:t>
      </w:r>
      <w:proofErr w:type="spellStart"/>
      <w:r w:rsidRPr="00DC7D82">
        <w:rPr>
          <w:rFonts w:ascii="Times New Roman" w:eastAsia="Times New Roman" w:hAnsi="Times New Roman" w:cs="Times New Roman"/>
          <w:color w:val="000000"/>
          <w:sz w:val="24"/>
          <w:szCs w:val="24"/>
        </w:rPr>
        <w:t>переэкскавации</w:t>
      </w:r>
      <w:proofErr w:type="spellEnd"/>
      <w:r w:rsidRPr="00DC7D82">
        <w:rPr>
          <w:rFonts w:ascii="Times New Roman" w:eastAsia="Times New Roman" w:hAnsi="Times New Roman" w:cs="Times New Roman"/>
          <w:color w:val="000000"/>
          <w:sz w:val="24"/>
          <w:szCs w:val="24"/>
        </w:rPr>
        <w:t xml:space="preserve"> горной массы.</w:t>
      </w:r>
    </w:p>
    <w:p w14:paraId="2414DA43" w14:textId="77777777" w:rsidR="003B6DD8" w:rsidRPr="00DC7D82" w:rsidRDefault="003B6DD8" w:rsidP="003B6DD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4.3.Производить техническое обслуживание и ремонт экскаватора.</w:t>
      </w:r>
    </w:p>
    <w:p w14:paraId="4F05F2D0" w14:textId="77777777" w:rsidR="003B6DD8" w:rsidRPr="00DC7D82" w:rsidRDefault="003B6DD8" w:rsidP="003B6DD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4.4.Работать в электроустановках.</w:t>
      </w:r>
    </w:p>
    <w:p w14:paraId="3240F16D" w14:textId="77777777" w:rsidR="003B6DD8" w:rsidRPr="00DC7D82" w:rsidRDefault="003B6DD8" w:rsidP="003B6DD8">
      <w:pPr>
        <w:pStyle w:val="a3"/>
        <w:numPr>
          <w:ilvl w:val="0"/>
          <w:numId w:val="3"/>
        </w:numPr>
        <w:spacing w:after="0" w:line="240" w:lineRule="auto"/>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4.5.Вести техническую документацию.</w:t>
      </w:r>
    </w:p>
    <w:p w14:paraId="007AB09A" w14:textId="77777777" w:rsidR="003B6DD8" w:rsidRPr="00DC7D82" w:rsidRDefault="003B6DD8" w:rsidP="003B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14:paraId="7DD5BACA" w14:textId="77777777" w:rsidR="003B6DD8" w:rsidRPr="00DC7D82" w:rsidRDefault="003B6DD8" w:rsidP="003B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Максимальная учебная нагрузка обучающегося  </w:t>
      </w:r>
      <w:r w:rsidRPr="00DC7D82">
        <w:rPr>
          <w:rFonts w:ascii="Times New Roman" w:eastAsia="Times New Roman" w:hAnsi="Times New Roman" w:cs="Times New Roman"/>
          <w:sz w:val="24"/>
          <w:szCs w:val="24"/>
          <w:u w:val="single"/>
        </w:rPr>
        <w:t xml:space="preserve">51 </w:t>
      </w:r>
      <w:r w:rsidRPr="00DC7D82">
        <w:rPr>
          <w:rFonts w:ascii="Times New Roman" w:eastAsia="Times New Roman" w:hAnsi="Times New Roman" w:cs="Times New Roman"/>
          <w:sz w:val="24"/>
          <w:szCs w:val="24"/>
        </w:rPr>
        <w:t xml:space="preserve">часа, в том числе: </w:t>
      </w:r>
    </w:p>
    <w:p w14:paraId="0B6BD617" w14:textId="77777777" w:rsidR="003B6DD8" w:rsidRPr="00DC7D82" w:rsidRDefault="003B6DD8" w:rsidP="003B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обязательная аудиторная учебная нагрузка 34 часов, </w:t>
      </w:r>
    </w:p>
    <w:p w14:paraId="4300F55D" w14:textId="77777777" w:rsidR="003B6DD8" w:rsidRPr="00DC7D82" w:rsidRDefault="003B6DD8" w:rsidP="003B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практических   24 часа;</w:t>
      </w:r>
    </w:p>
    <w:p w14:paraId="16D1D5CB" w14:textId="77777777" w:rsidR="003B6DD8" w:rsidRPr="00DC7D82" w:rsidRDefault="003B6DD8" w:rsidP="003B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внеаудиторная самостоятельная работа  17 часов.</w:t>
      </w:r>
    </w:p>
    <w:p w14:paraId="0B037A88" w14:textId="77777777" w:rsidR="003B6DD8" w:rsidRPr="00DC7D82" w:rsidRDefault="003B6DD8" w:rsidP="003B6DD8">
      <w:pPr>
        <w:autoSpaceDE w:val="0"/>
        <w:autoSpaceDN w:val="0"/>
        <w:adjustRightInd w:val="0"/>
        <w:spacing w:after="0" w:line="240" w:lineRule="auto"/>
        <w:jc w:val="center"/>
        <w:rPr>
          <w:rFonts w:ascii="Times New Roman" w:hAnsi="Times New Roman" w:cs="Times New Roman"/>
          <w:b/>
          <w:sz w:val="24"/>
          <w:szCs w:val="24"/>
          <w:lang w:eastAsia="en-US"/>
        </w:rPr>
      </w:pPr>
      <w:r w:rsidRPr="00DC7D82">
        <w:rPr>
          <w:rFonts w:ascii="Times New Roman" w:hAnsi="Times New Roman" w:cs="Times New Roman"/>
          <w:b/>
          <w:sz w:val="24"/>
          <w:szCs w:val="24"/>
          <w:lang w:eastAsia="en-US"/>
        </w:rPr>
        <w:t>Структура и содержание учебной дисциплины</w:t>
      </w:r>
    </w:p>
    <w:p w14:paraId="1F806636" w14:textId="77777777" w:rsidR="003B6DD8" w:rsidRPr="00DC7D82" w:rsidRDefault="003B6DD8" w:rsidP="003B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center"/>
        <w:rPr>
          <w:rFonts w:ascii="Times New Roman" w:hAnsi="Times New Roman" w:cs="Times New Roman"/>
          <w:sz w:val="24"/>
          <w:szCs w:val="24"/>
          <w:u w:val="single"/>
        </w:rPr>
      </w:pPr>
      <w:r w:rsidRPr="00DC7D82">
        <w:rPr>
          <w:rFonts w:ascii="Times New Roman" w:hAnsi="Times New Roman" w:cs="Times New Roman"/>
          <w:b/>
          <w:sz w:val="24"/>
          <w:szCs w:val="24"/>
        </w:rPr>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2"/>
        <w:gridCol w:w="1802"/>
      </w:tblGrid>
      <w:tr w:rsidR="003B6DD8" w:rsidRPr="00DC7D82" w14:paraId="0AA6FC31" w14:textId="77777777" w:rsidTr="00A540E6">
        <w:trPr>
          <w:trHeight w:val="460"/>
        </w:trPr>
        <w:tc>
          <w:tcPr>
            <w:tcW w:w="7902" w:type="dxa"/>
            <w:shd w:val="clear" w:color="auto" w:fill="auto"/>
          </w:tcPr>
          <w:p w14:paraId="1BDDDEF1" w14:textId="77777777" w:rsidR="003B6DD8" w:rsidRPr="00DC7D82" w:rsidRDefault="003B6DD8" w:rsidP="00A540E6">
            <w:pPr>
              <w:spacing w:after="0" w:line="240" w:lineRule="auto"/>
              <w:jc w:val="center"/>
              <w:rPr>
                <w:rFonts w:ascii="Times New Roman" w:hAnsi="Times New Roman" w:cs="Times New Roman"/>
                <w:sz w:val="24"/>
                <w:szCs w:val="24"/>
              </w:rPr>
            </w:pPr>
            <w:r w:rsidRPr="00DC7D82">
              <w:rPr>
                <w:rFonts w:ascii="Times New Roman" w:hAnsi="Times New Roman" w:cs="Times New Roman"/>
                <w:b/>
                <w:sz w:val="24"/>
                <w:szCs w:val="24"/>
              </w:rPr>
              <w:t>Вид учебной работы</w:t>
            </w:r>
          </w:p>
        </w:tc>
        <w:tc>
          <w:tcPr>
            <w:tcW w:w="1802" w:type="dxa"/>
            <w:shd w:val="clear" w:color="auto" w:fill="auto"/>
          </w:tcPr>
          <w:p w14:paraId="29BE754E" w14:textId="77777777" w:rsidR="003B6DD8" w:rsidRPr="00DC7D82" w:rsidRDefault="003B6DD8" w:rsidP="00A540E6">
            <w:pPr>
              <w:spacing w:after="0" w:line="240" w:lineRule="auto"/>
              <w:jc w:val="center"/>
              <w:rPr>
                <w:rFonts w:ascii="Times New Roman" w:hAnsi="Times New Roman" w:cs="Times New Roman"/>
                <w:i/>
                <w:iCs/>
                <w:sz w:val="24"/>
                <w:szCs w:val="24"/>
              </w:rPr>
            </w:pPr>
            <w:r w:rsidRPr="00DC7D82">
              <w:rPr>
                <w:rFonts w:ascii="Times New Roman" w:hAnsi="Times New Roman" w:cs="Times New Roman"/>
                <w:b/>
                <w:i/>
                <w:iCs/>
                <w:sz w:val="24"/>
                <w:szCs w:val="24"/>
              </w:rPr>
              <w:t>Объем часов</w:t>
            </w:r>
          </w:p>
        </w:tc>
      </w:tr>
      <w:tr w:rsidR="003B6DD8" w:rsidRPr="00DC7D82" w14:paraId="4AA3F2ED" w14:textId="77777777" w:rsidTr="00A540E6">
        <w:trPr>
          <w:trHeight w:val="285"/>
        </w:trPr>
        <w:tc>
          <w:tcPr>
            <w:tcW w:w="7902" w:type="dxa"/>
            <w:shd w:val="clear" w:color="auto" w:fill="auto"/>
          </w:tcPr>
          <w:p w14:paraId="4325A8E3" w14:textId="77777777" w:rsidR="003B6DD8" w:rsidRPr="00DC7D82" w:rsidRDefault="003B6DD8" w:rsidP="00A540E6">
            <w:pPr>
              <w:spacing w:after="0" w:line="240" w:lineRule="auto"/>
              <w:rPr>
                <w:rFonts w:ascii="Times New Roman" w:hAnsi="Times New Roman" w:cs="Times New Roman"/>
                <w:b/>
                <w:sz w:val="24"/>
                <w:szCs w:val="24"/>
              </w:rPr>
            </w:pPr>
            <w:r w:rsidRPr="00DC7D82">
              <w:rPr>
                <w:rFonts w:ascii="Times New Roman" w:hAnsi="Times New Roman" w:cs="Times New Roman"/>
                <w:b/>
                <w:sz w:val="24"/>
                <w:szCs w:val="24"/>
              </w:rPr>
              <w:t>Максимальная учебная нагрузка (всего)</w:t>
            </w:r>
          </w:p>
        </w:tc>
        <w:tc>
          <w:tcPr>
            <w:tcW w:w="1802" w:type="dxa"/>
            <w:shd w:val="clear" w:color="auto" w:fill="auto"/>
          </w:tcPr>
          <w:p w14:paraId="16CCD213" w14:textId="77777777" w:rsidR="003B6DD8" w:rsidRPr="00DC7D82" w:rsidRDefault="003B6DD8" w:rsidP="00A540E6">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51</w:t>
            </w:r>
          </w:p>
        </w:tc>
      </w:tr>
      <w:tr w:rsidR="003B6DD8" w:rsidRPr="00DC7D82" w14:paraId="716290BF" w14:textId="77777777" w:rsidTr="00A540E6">
        <w:tc>
          <w:tcPr>
            <w:tcW w:w="7902" w:type="dxa"/>
            <w:shd w:val="clear" w:color="auto" w:fill="auto"/>
          </w:tcPr>
          <w:p w14:paraId="0EAB47A4" w14:textId="77777777" w:rsidR="003B6DD8" w:rsidRPr="00DC7D82" w:rsidRDefault="003B6DD8" w:rsidP="00A540E6">
            <w:pPr>
              <w:spacing w:after="0" w:line="240" w:lineRule="auto"/>
              <w:jc w:val="both"/>
              <w:rPr>
                <w:rFonts w:ascii="Times New Roman" w:hAnsi="Times New Roman" w:cs="Times New Roman"/>
                <w:sz w:val="24"/>
                <w:szCs w:val="24"/>
              </w:rPr>
            </w:pPr>
            <w:r w:rsidRPr="00DC7D82">
              <w:rPr>
                <w:rFonts w:ascii="Times New Roman" w:hAnsi="Times New Roman" w:cs="Times New Roman"/>
                <w:b/>
                <w:sz w:val="24"/>
                <w:szCs w:val="24"/>
              </w:rPr>
              <w:t xml:space="preserve">Обязательная аудиторная учебная нагрузка (всего) </w:t>
            </w:r>
          </w:p>
        </w:tc>
        <w:tc>
          <w:tcPr>
            <w:tcW w:w="1802" w:type="dxa"/>
            <w:shd w:val="clear" w:color="auto" w:fill="auto"/>
          </w:tcPr>
          <w:p w14:paraId="5BE81460" w14:textId="77777777" w:rsidR="003B6DD8" w:rsidRPr="00DC7D82" w:rsidRDefault="003B6DD8" w:rsidP="00A540E6">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34</w:t>
            </w:r>
          </w:p>
        </w:tc>
      </w:tr>
      <w:tr w:rsidR="003B6DD8" w:rsidRPr="00DC7D82" w14:paraId="6E48C2A4" w14:textId="77777777" w:rsidTr="00A540E6">
        <w:tc>
          <w:tcPr>
            <w:tcW w:w="7902" w:type="dxa"/>
            <w:shd w:val="clear" w:color="auto" w:fill="auto"/>
          </w:tcPr>
          <w:p w14:paraId="6D57E279" w14:textId="77777777" w:rsidR="003B6DD8" w:rsidRPr="00DC7D82" w:rsidRDefault="003B6DD8" w:rsidP="00A540E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 том числе:</w:t>
            </w:r>
          </w:p>
        </w:tc>
        <w:tc>
          <w:tcPr>
            <w:tcW w:w="1802" w:type="dxa"/>
            <w:shd w:val="clear" w:color="auto" w:fill="auto"/>
          </w:tcPr>
          <w:p w14:paraId="5F983C28" w14:textId="77777777" w:rsidR="003B6DD8" w:rsidRPr="00DC7D82" w:rsidRDefault="003B6DD8" w:rsidP="00A540E6">
            <w:pPr>
              <w:spacing w:after="0" w:line="240" w:lineRule="auto"/>
              <w:jc w:val="center"/>
              <w:rPr>
                <w:rFonts w:ascii="Times New Roman" w:hAnsi="Times New Roman" w:cs="Times New Roman"/>
                <w:i/>
                <w:iCs/>
                <w:sz w:val="24"/>
                <w:szCs w:val="24"/>
              </w:rPr>
            </w:pPr>
          </w:p>
        </w:tc>
      </w:tr>
      <w:tr w:rsidR="003B6DD8" w:rsidRPr="00DC7D82" w14:paraId="60C3FB30" w14:textId="77777777" w:rsidTr="00A540E6">
        <w:tc>
          <w:tcPr>
            <w:tcW w:w="7902" w:type="dxa"/>
            <w:shd w:val="clear" w:color="auto" w:fill="auto"/>
          </w:tcPr>
          <w:p w14:paraId="785FEDEF" w14:textId="77777777" w:rsidR="003B6DD8" w:rsidRPr="00DC7D82" w:rsidRDefault="003B6DD8" w:rsidP="00A540E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     лабораторные занятия</w:t>
            </w:r>
          </w:p>
        </w:tc>
        <w:tc>
          <w:tcPr>
            <w:tcW w:w="1802" w:type="dxa"/>
            <w:shd w:val="clear" w:color="auto" w:fill="auto"/>
          </w:tcPr>
          <w:p w14:paraId="1337DA72" w14:textId="77777777" w:rsidR="003B6DD8" w:rsidRPr="00DC7D82" w:rsidRDefault="003B6DD8" w:rsidP="00A540E6">
            <w:pPr>
              <w:spacing w:after="0" w:line="240" w:lineRule="auto"/>
              <w:jc w:val="center"/>
              <w:rPr>
                <w:rFonts w:ascii="Times New Roman" w:hAnsi="Times New Roman" w:cs="Times New Roman"/>
                <w:i/>
                <w:iCs/>
                <w:sz w:val="24"/>
                <w:szCs w:val="24"/>
              </w:rPr>
            </w:pPr>
          </w:p>
        </w:tc>
      </w:tr>
      <w:tr w:rsidR="003B6DD8" w:rsidRPr="00DC7D82" w14:paraId="5D2082DD" w14:textId="77777777" w:rsidTr="00A540E6">
        <w:tc>
          <w:tcPr>
            <w:tcW w:w="7902" w:type="dxa"/>
            <w:shd w:val="clear" w:color="auto" w:fill="auto"/>
          </w:tcPr>
          <w:p w14:paraId="59884DFB" w14:textId="77777777" w:rsidR="003B6DD8" w:rsidRPr="00DC7D82" w:rsidRDefault="003B6DD8" w:rsidP="00A540E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     практические занятия</w:t>
            </w:r>
          </w:p>
        </w:tc>
        <w:tc>
          <w:tcPr>
            <w:tcW w:w="1802" w:type="dxa"/>
            <w:shd w:val="clear" w:color="auto" w:fill="auto"/>
          </w:tcPr>
          <w:p w14:paraId="5D248573" w14:textId="77777777" w:rsidR="003B6DD8" w:rsidRPr="00DC7D82" w:rsidRDefault="003B6DD8" w:rsidP="00A540E6">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24</w:t>
            </w:r>
          </w:p>
        </w:tc>
      </w:tr>
      <w:tr w:rsidR="003B6DD8" w:rsidRPr="00DC7D82" w14:paraId="4F96C921" w14:textId="77777777" w:rsidTr="00A540E6">
        <w:tc>
          <w:tcPr>
            <w:tcW w:w="7902" w:type="dxa"/>
            <w:shd w:val="clear" w:color="auto" w:fill="auto"/>
          </w:tcPr>
          <w:p w14:paraId="43493C51" w14:textId="77777777" w:rsidR="003B6DD8" w:rsidRPr="00DC7D82" w:rsidRDefault="003B6DD8" w:rsidP="00A540E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     контрольные работы</w:t>
            </w:r>
          </w:p>
        </w:tc>
        <w:tc>
          <w:tcPr>
            <w:tcW w:w="1802" w:type="dxa"/>
            <w:shd w:val="clear" w:color="auto" w:fill="auto"/>
          </w:tcPr>
          <w:p w14:paraId="6B9BB5B5" w14:textId="77777777" w:rsidR="003B6DD8" w:rsidRPr="00DC7D82" w:rsidRDefault="003B6DD8" w:rsidP="00A540E6">
            <w:pPr>
              <w:spacing w:after="0" w:line="240" w:lineRule="auto"/>
              <w:jc w:val="center"/>
              <w:rPr>
                <w:rFonts w:ascii="Times New Roman" w:hAnsi="Times New Roman" w:cs="Times New Roman"/>
                <w:i/>
                <w:iCs/>
                <w:sz w:val="24"/>
                <w:szCs w:val="24"/>
                <w:highlight w:val="yellow"/>
              </w:rPr>
            </w:pPr>
          </w:p>
        </w:tc>
      </w:tr>
      <w:tr w:rsidR="003B6DD8" w:rsidRPr="00DC7D82" w14:paraId="7F48D1CB" w14:textId="77777777" w:rsidTr="00A540E6">
        <w:tc>
          <w:tcPr>
            <w:tcW w:w="7902" w:type="dxa"/>
            <w:shd w:val="clear" w:color="auto" w:fill="auto"/>
          </w:tcPr>
          <w:p w14:paraId="66AED1E0" w14:textId="77777777" w:rsidR="003B6DD8" w:rsidRPr="00DC7D82" w:rsidRDefault="003B6DD8" w:rsidP="00A540E6">
            <w:pPr>
              <w:spacing w:after="0" w:line="240" w:lineRule="auto"/>
              <w:jc w:val="both"/>
              <w:rPr>
                <w:rFonts w:ascii="Times New Roman" w:hAnsi="Times New Roman" w:cs="Times New Roman"/>
                <w:i/>
                <w:sz w:val="24"/>
                <w:szCs w:val="24"/>
              </w:rPr>
            </w:pPr>
            <w:r w:rsidRPr="00DC7D82">
              <w:rPr>
                <w:rFonts w:ascii="Times New Roman" w:hAnsi="Times New Roman" w:cs="Times New Roman"/>
                <w:sz w:val="24"/>
                <w:szCs w:val="24"/>
              </w:rPr>
              <w:t xml:space="preserve">     курсовая работа (проект) (</w:t>
            </w:r>
            <w:r w:rsidRPr="00DC7D82">
              <w:rPr>
                <w:rFonts w:ascii="Times New Roman" w:hAnsi="Times New Roman" w:cs="Times New Roman"/>
                <w:i/>
                <w:sz w:val="24"/>
                <w:szCs w:val="24"/>
              </w:rPr>
              <w:t>если предусмотрено)</w:t>
            </w:r>
          </w:p>
        </w:tc>
        <w:tc>
          <w:tcPr>
            <w:tcW w:w="1802" w:type="dxa"/>
            <w:shd w:val="clear" w:color="auto" w:fill="auto"/>
          </w:tcPr>
          <w:p w14:paraId="5BB664E0" w14:textId="77777777" w:rsidR="003B6DD8" w:rsidRPr="00DC7D82" w:rsidRDefault="003B6DD8" w:rsidP="00A540E6">
            <w:pPr>
              <w:spacing w:after="0" w:line="240" w:lineRule="auto"/>
              <w:jc w:val="center"/>
              <w:rPr>
                <w:rFonts w:ascii="Times New Roman" w:hAnsi="Times New Roman" w:cs="Times New Roman"/>
                <w:i/>
                <w:iCs/>
                <w:sz w:val="24"/>
                <w:szCs w:val="24"/>
                <w:highlight w:val="yellow"/>
              </w:rPr>
            </w:pPr>
          </w:p>
        </w:tc>
      </w:tr>
      <w:tr w:rsidR="003B6DD8" w:rsidRPr="00DC7D82" w14:paraId="084461B5" w14:textId="77777777" w:rsidTr="00A540E6">
        <w:tc>
          <w:tcPr>
            <w:tcW w:w="7902" w:type="dxa"/>
            <w:shd w:val="clear" w:color="auto" w:fill="auto"/>
          </w:tcPr>
          <w:p w14:paraId="27A55295" w14:textId="77777777" w:rsidR="003B6DD8" w:rsidRPr="00DC7D82" w:rsidRDefault="003B6DD8" w:rsidP="00A540E6">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Самостоятельная работа обучающегося (всего)</w:t>
            </w:r>
          </w:p>
        </w:tc>
        <w:tc>
          <w:tcPr>
            <w:tcW w:w="1802" w:type="dxa"/>
            <w:shd w:val="clear" w:color="auto" w:fill="auto"/>
          </w:tcPr>
          <w:p w14:paraId="0C5DDF18" w14:textId="77777777" w:rsidR="003B6DD8" w:rsidRPr="00DC7D82" w:rsidRDefault="003B6DD8" w:rsidP="00A540E6">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17</w:t>
            </w:r>
          </w:p>
        </w:tc>
      </w:tr>
      <w:tr w:rsidR="003B6DD8" w:rsidRPr="00DC7D82" w14:paraId="2A3939A9" w14:textId="77777777" w:rsidTr="00A540E6">
        <w:tc>
          <w:tcPr>
            <w:tcW w:w="7902" w:type="dxa"/>
            <w:shd w:val="clear" w:color="auto" w:fill="auto"/>
          </w:tcPr>
          <w:p w14:paraId="426502E5" w14:textId="77777777" w:rsidR="003B6DD8" w:rsidRPr="00DC7D82" w:rsidRDefault="003B6DD8" w:rsidP="00A540E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 том числе:</w:t>
            </w:r>
          </w:p>
        </w:tc>
        <w:tc>
          <w:tcPr>
            <w:tcW w:w="1802" w:type="dxa"/>
            <w:vMerge w:val="restart"/>
            <w:shd w:val="clear" w:color="auto" w:fill="auto"/>
          </w:tcPr>
          <w:p w14:paraId="382CD020" w14:textId="77777777" w:rsidR="003B6DD8" w:rsidRPr="00DC7D82" w:rsidRDefault="003B6DD8" w:rsidP="00A540E6">
            <w:pPr>
              <w:spacing w:after="0" w:line="240" w:lineRule="auto"/>
              <w:jc w:val="center"/>
              <w:rPr>
                <w:rFonts w:ascii="Times New Roman" w:hAnsi="Times New Roman" w:cs="Times New Roman"/>
                <w:i/>
                <w:iCs/>
                <w:sz w:val="24"/>
                <w:szCs w:val="24"/>
              </w:rPr>
            </w:pPr>
          </w:p>
        </w:tc>
      </w:tr>
      <w:tr w:rsidR="003B6DD8" w:rsidRPr="00DC7D82" w14:paraId="38D6CA5B" w14:textId="77777777" w:rsidTr="00A540E6">
        <w:tc>
          <w:tcPr>
            <w:tcW w:w="7902" w:type="dxa"/>
            <w:shd w:val="clear" w:color="auto" w:fill="auto"/>
          </w:tcPr>
          <w:p w14:paraId="7065E0A8" w14:textId="77777777" w:rsidR="003B6DD8" w:rsidRPr="00DC7D82" w:rsidRDefault="003B6DD8" w:rsidP="00A540E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tc>
        <w:tc>
          <w:tcPr>
            <w:tcW w:w="1802" w:type="dxa"/>
            <w:vMerge/>
            <w:shd w:val="clear" w:color="auto" w:fill="auto"/>
          </w:tcPr>
          <w:p w14:paraId="0F688C30" w14:textId="77777777" w:rsidR="003B6DD8" w:rsidRPr="00DC7D82" w:rsidRDefault="003B6DD8" w:rsidP="00A540E6">
            <w:pPr>
              <w:spacing w:after="0" w:line="240" w:lineRule="auto"/>
              <w:jc w:val="center"/>
              <w:rPr>
                <w:rFonts w:ascii="Times New Roman" w:hAnsi="Times New Roman" w:cs="Times New Roman"/>
                <w:i/>
                <w:iCs/>
                <w:sz w:val="24"/>
                <w:szCs w:val="24"/>
              </w:rPr>
            </w:pPr>
          </w:p>
        </w:tc>
      </w:tr>
      <w:tr w:rsidR="003B6DD8" w:rsidRPr="00DC7D82" w14:paraId="518349B8" w14:textId="77777777" w:rsidTr="00A540E6">
        <w:tc>
          <w:tcPr>
            <w:tcW w:w="7902" w:type="dxa"/>
            <w:shd w:val="clear" w:color="auto" w:fill="auto"/>
          </w:tcPr>
          <w:p w14:paraId="231DD263" w14:textId="77777777" w:rsidR="003B6DD8" w:rsidRPr="00DC7D82" w:rsidRDefault="003B6DD8" w:rsidP="00A540E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Работа с ГОСТами.</w:t>
            </w:r>
          </w:p>
        </w:tc>
        <w:tc>
          <w:tcPr>
            <w:tcW w:w="1802" w:type="dxa"/>
            <w:vMerge/>
            <w:shd w:val="clear" w:color="auto" w:fill="auto"/>
          </w:tcPr>
          <w:p w14:paraId="4A1CE4D3" w14:textId="77777777" w:rsidR="003B6DD8" w:rsidRPr="00DC7D82" w:rsidRDefault="003B6DD8" w:rsidP="00A540E6">
            <w:pPr>
              <w:spacing w:after="0" w:line="240" w:lineRule="auto"/>
              <w:jc w:val="center"/>
              <w:rPr>
                <w:rFonts w:ascii="Times New Roman" w:hAnsi="Times New Roman" w:cs="Times New Roman"/>
                <w:i/>
                <w:iCs/>
                <w:sz w:val="24"/>
                <w:szCs w:val="24"/>
              </w:rPr>
            </w:pPr>
          </w:p>
        </w:tc>
      </w:tr>
      <w:tr w:rsidR="003B6DD8" w:rsidRPr="00DC7D82" w14:paraId="7B52928E" w14:textId="77777777" w:rsidTr="00A540E6">
        <w:tc>
          <w:tcPr>
            <w:tcW w:w="7902" w:type="dxa"/>
            <w:shd w:val="clear" w:color="auto" w:fill="auto"/>
          </w:tcPr>
          <w:p w14:paraId="34AFF43B" w14:textId="77777777" w:rsidR="003B6DD8" w:rsidRPr="00DC7D82" w:rsidRDefault="003B6DD8" w:rsidP="00A540E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Работа на компьютере в САПР.</w:t>
            </w:r>
          </w:p>
        </w:tc>
        <w:tc>
          <w:tcPr>
            <w:tcW w:w="1802" w:type="dxa"/>
            <w:vMerge/>
            <w:shd w:val="clear" w:color="auto" w:fill="auto"/>
          </w:tcPr>
          <w:p w14:paraId="5D3953D9" w14:textId="77777777" w:rsidR="003B6DD8" w:rsidRPr="00DC7D82" w:rsidRDefault="003B6DD8" w:rsidP="00A540E6">
            <w:pPr>
              <w:spacing w:after="0" w:line="240" w:lineRule="auto"/>
              <w:jc w:val="center"/>
              <w:rPr>
                <w:rFonts w:ascii="Times New Roman" w:hAnsi="Times New Roman" w:cs="Times New Roman"/>
                <w:i/>
                <w:iCs/>
                <w:sz w:val="24"/>
                <w:szCs w:val="24"/>
              </w:rPr>
            </w:pPr>
          </w:p>
        </w:tc>
      </w:tr>
      <w:tr w:rsidR="003B6DD8" w:rsidRPr="00DC7D82" w14:paraId="2B47DA94" w14:textId="77777777" w:rsidTr="00A540E6">
        <w:tc>
          <w:tcPr>
            <w:tcW w:w="7902" w:type="dxa"/>
            <w:shd w:val="clear" w:color="auto" w:fill="auto"/>
          </w:tcPr>
          <w:p w14:paraId="29CD52EA" w14:textId="77777777" w:rsidR="003B6DD8" w:rsidRPr="00DC7D82" w:rsidRDefault="003B6DD8" w:rsidP="00A540E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Доработка графических работ.</w:t>
            </w:r>
          </w:p>
        </w:tc>
        <w:tc>
          <w:tcPr>
            <w:tcW w:w="1802" w:type="dxa"/>
            <w:vMerge/>
            <w:shd w:val="clear" w:color="auto" w:fill="auto"/>
          </w:tcPr>
          <w:p w14:paraId="44F2A244" w14:textId="77777777" w:rsidR="003B6DD8" w:rsidRPr="00DC7D82" w:rsidRDefault="003B6DD8" w:rsidP="00A540E6">
            <w:pPr>
              <w:spacing w:after="0" w:line="240" w:lineRule="auto"/>
              <w:jc w:val="center"/>
              <w:rPr>
                <w:rFonts w:ascii="Times New Roman" w:hAnsi="Times New Roman" w:cs="Times New Roman"/>
                <w:i/>
                <w:iCs/>
                <w:sz w:val="24"/>
                <w:szCs w:val="24"/>
              </w:rPr>
            </w:pPr>
          </w:p>
        </w:tc>
      </w:tr>
      <w:tr w:rsidR="003B6DD8" w:rsidRPr="00DC7D82" w14:paraId="5521998D" w14:textId="77777777" w:rsidTr="00A540E6">
        <w:tc>
          <w:tcPr>
            <w:tcW w:w="9704" w:type="dxa"/>
            <w:gridSpan w:val="2"/>
            <w:shd w:val="clear" w:color="auto" w:fill="auto"/>
          </w:tcPr>
          <w:p w14:paraId="7E992B5D" w14:textId="77777777" w:rsidR="003B6DD8" w:rsidRPr="00DC7D82" w:rsidRDefault="003B6DD8" w:rsidP="00A540E6">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 xml:space="preserve">Итоговая аттестация в форме зачёта     </w:t>
            </w:r>
          </w:p>
        </w:tc>
      </w:tr>
    </w:tbl>
    <w:p w14:paraId="050C9F5A" w14:textId="77777777" w:rsidR="00874DE8" w:rsidRPr="00DC7D82" w:rsidRDefault="00874DE8" w:rsidP="00141D95">
      <w:pPr>
        <w:spacing w:after="0" w:line="240" w:lineRule="auto"/>
        <w:jc w:val="both"/>
        <w:rPr>
          <w:rFonts w:ascii="Times New Roman" w:eastAsia="Times New Roman" w:hAnsi="Times New Roman" w:cs="Times New Roman"/>
          <w:b/>
          <w:sz w:val="24"/>
          <w:szCs w:val="24"/>
          <w:highlight w:val="yellow"/>
        </w:rPr>
      </w:pPr>
    </w:p>
    <w:p w14:paraId="5049ED1A" w14:textId="77777777" w:rsidR="00874DE8" w:rsidRPr="00DC7D82" w:rsidRDefault="00874DE8" w:rsidP="00141D95">
      <w:pPr>
        <w:spacing w:after="0" w:line="240" w:lineRule="auto"/>
        <w:jc w:val="both"/>
        <w:rPr>
          <w:rFonts w:ascii="Times New Roman" w:eastAsia="Times New Roman" w:hAnsi="Times New Roman" w:cs="Times New Roman"/>
          <w:b/>
          <w:sz w:val="24"/>
          <w:szCs w:val="24"/>
          <w:highlight w:val="yellow"/>
        </w:rPr>
      </w:pPr>
    </w:p>
    <w:p w14:paraId="3F19DB22" w14:textId="77777777" w:rsidR="00874DE8" w:rsidRPr="00DC7D82" w:rsidRDefault="00874DE8" w:rsidP="00141D95">
      <w:pPr>
        <w:spacing w:after="0" w:line="240" w:lineRule="auto"/>
        <w:jc w:val="both"/>
        <w:rPr>
          <w:rFonts w:ascii="Times New Roman" w:eastAsia="Times New Roman" w:hAnsi="Times New Roman" w:cs="Times New Roman"/>
          <w:b/>
          <w:sz w:val="24"/>
          <w:szCs w:val="24"/>
          <w:highlight w:val="yellow"/>
        </w:rPr>
      </w:pPr>
    </w:p>
    <w:p w14:paraId="5DF87547" w14:textId="77777777" w:rsidR="00874DE8" w:rsidRPr="00DC7D82" w:rsidRDefault="00874DE8" w:rsidP="00141D95">
      <w:pPr>
        <w:spacing w:after="0" w:line="240" w:lineRule="auto"/>
        <w:jc w:val="both"/>
        <w:rPr>
          <w:rFonts w:ascii="Times New Roman" w:eastAsia="Times New Roman" w:hAnsi="Times New Roman" w:cs="Times New Roman"/>
          <w:b/>
          <w:sz w:val="24"/>
          <w:szCs w:val="24"/>
          <w:highlight w:val="yellow"/>
        </w:rPr>
        <w:sectPr w:rsidR="00874DE8" w:rsidRPr="00DC7D82" w:rsidSect="00B97268">
          <w:pgSz w:w="11906" w:h="16838"/>
          <w:pgMar w:top="1134" w:right="851" w:bottom="1134" w:left="1134" w:header="709" w:footer="709" w:gutter="0"/>
          <w:cols w:space="708"/>
          <w:docGrid w:linePitch="360"/>
        </w:sectPr>
      </w:pPr>
    </w:p>
    <w:p w14:paraId="1FB7FB0A" w14:textId="77777777" w:rsidR="000A501E" w:rsidRPr="00DC7D82" w:rsidRDefault="000A501E" w:rsidP="000A501E">
      <w:pPr>
        <w:autoSpaceDE w:val="0"/>
        <w:autoSpaceDN w:val="0"/>
        <w:adjustRightInd w:val="0"/>
        <w:spacing w:after="0" w:line="240" w:lineRule="auto"/>
        <w:jc w:val="center"/>
        <w:rPr>
          <w:rFonts w:ascii="Times New Roman" w:hAnsi="Times New Roman" w:cs="Times New Roman"/>
          <w:b/>
          <w:sz w:val="24"/>
          <w:szCs w:val="24"/>
          <w:lang w:eastAsia="en-US"/>
        </w:rPr>
      </w:pPr>
      <w:r w:rsidRPr="00DC7D82">
        <w:rPr>
          <w:rFonts w:ascii="Times New Roman" w:hAnsi="Times New Roman" w:cs="Times New Roman"/>
          <w:b/>
          <w:sz w:val="24"/>
          <w:szCs w:val="24"/>
          <w:lang w:eastAsia="en-US"/>
        </w:rPr>
        <w:lastRenderedPageBreak/>
        <w:t>Объем учебной дисциплины и виды учебной работы</w:t>
      </w:r>
    </w:p>
    <w:p w14:paraId="702664BA" w14:textId="77777777" w:rsidR="00646BD9" w:rsidRPr="00DC7D82" w:rsidRDefault="000A501E" w:rsidP="00646B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rPr>
      </w:pPr>
      <w:r w:rsidRPr="00DC7D82">
        <w:rPr>
          <w:b/>
          <w:lang w:eastAsia="en-US"/>
        </w:rPr>
        <w:t xml:space="preserve">Тематический план и содержание учебной дисциплины </w:t>
      </w:r>
      <w:r w:rsidRPr="00DC7D82">
        <w:rPr>
          <w:b/>
        </w:rPr>
        <w:t>ОП.01. Техническое черчение</w:t>
      </w:r>
      <w:r w:rsidR="00646BD9" w:rsidRPr="00DC7D82">
        <w:rPr>
          <w:b/>
        </w:rPr>
        <w:t xml:space="preserve"> </w:t>
      </w:r>
      <w:r w:rsidR="00646BD9" w:rsidRPr="00DC7D82">
        <w:rPr>
          <w:b/>
          <w:highlight w:val="yellow"/>
        </w:rPr>
        <w:t xml:space="preserve"> </w:t>
      </w:r>
    </w:p>
    <w:p w14:paraId="0BF33952" w14:textId="77777777" w:rsidR="00DC7D82" w:rsidRDefault="00DC7D82" w:rsidP="00DC7D82">
      <w:pPr>
        <w:rPr>
          <w:rFonts w:ascii="Times New Roman" w:hAnsi="Times New Roman" w:cs="Times New Roman"/>
          <w:sz w:val="24"/>
          <w:szCs w:val="24"/>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2190"/>
        <w:gridCol w:w="1134"/>
      </w:tblGrid>
      <w:tr w:rsidR="007101C5" w:rsidRPr="007101C5" w14:paraId="1540CEDC" w14:textId="77777777" w:rsidTr="007101C5">
        <w:trPr>
          <w:trHeight w:val="20"/>
        </w:trPr>
        <w:tc>
          <w:tcPr>
            <w:tcW w:w="2411" w:type="dxa"/>
          </w:tcPr>
          <w:p w14:paraId="0CEABB1C"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Наименование разделов и тем</w:t>
            </w:r>
          </w:p>
        </w:tc>
        <w:tc>
          <w:tcPr>
            <w:tcW w:w="12190" w:type="dxa"/>
          </w:tcPr>
          <w:p w14:paraId="2418DD1E"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7101C5">
              <w:rPr>
                <w:rFonts w:ascii="Times New Roman" w:eastAsia="Times New Roman" w:hAnsi="Times New Roman" w:cs="Times New Roman"/>
                <w:bCs/>
                <w:i/>
                <w:sz w:val="24"/>
                <w:szCs w:val="24"/>
              </w:rPr>
              <w:t xml:space="preserve"> (если предусмотрены)</w:t>
            </w:r>
          </w:p>
        </w:tc>
        <w:tc>
          <w:tcPr>
            <w:tcW w:w="1134" w:type="dxa"/>
            <w:shd w:val="clear" w:color="auto" w:fill="auto"/>
          </w:tcPr>
          <w:p w14:paraId="68E7875C"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Объем часов</w:t>
            </w:r>
          </w:p>
        </w:tc>
      </w:tr>
      <w:tr w:rsidR="007101C5" w:rsidRPr="007101C5" w14:paraId="756D7DFB" w14:textId="77777777" w:rsidTr="007101C5">
        <w:trPr>
          <w:trHeight w:val="81"/>
        </w:trPr>
        <w:tc>
          <w:tcPr>
            <w:tcW w:w="2411" w:type="dxa"/>
          </w:tcPr>
          <w:p w14:paraId="724C79C1"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1</w:t>
            </w:r>
          </w:p>
        </w:tc>
        <w:tc>
          <w:tcPr>
            <w:tcW w:w="12190" w:type="dxa"/>
          </w:tcPr>
          <w:p w14:paraId="7AE7C4EA"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2</w:t>
            </w:r>
          </w:p>
        </w:tc>
        <w:tc>
          <w:tcPr>
            <w:tcW w:w="1134" w:type="dxa"/>
            <w:shd w:val="clear" w:color="auto" w:fill="auto"/>
          </w:tcPr>
          <w:p w14:paraId="287A431D"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3</w:t>
            </w:r>
          </w:p>
        </w:tc>
      </w:tr>
      <w:tr w:rsidR="007101C5" w:rsidRPr="007101C5" w14:paraId="4DC78995" w14:textId="77777777" w:rsidTr="007101C5">
        <w:trPr>
          <w:trHeight w:val="20"/>
        </w:trPr>
        <w:tc>
          <w:tcPr>
            <w:tcW w:w="2411" w:type="dxa"/>
            <w:vMerge w:val="restart"/>
          </w:tcPr>
          <w:p w14:paraId="04870D35"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Тема 1.</w:t>
            </w:r>
          </w:p>
          <w:p w14:paraId="4C126A04"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Введение в курс черчения</w:t>
            </w:r>
          </w:p>
        </w:tc>
        <w:tc>
          <w:tcPr>
            <w:tcW w:w="12190" w:type="dxa"/>
          </w:tcPr>
          <w:p w14:paraId="797A0B65"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Содержание учебного материала</w:t>
            </w:r>
          </w:p>
        </w:tc>
        <w:tc>
          <w:tcPr>
            <w:tcW w:w="1134" w:type="dxa"/>
            <w:shd w:val="clear" w:color="auto" w:fill="auto"/>
          </w:tcPr>
          <w:p w14:paraId="5A1409C4"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4</w:t>
            </w:r>
          </w:p>
        </w:tc>
      </w:tr>
      <w:tr w:rsidR="007101C5" w:rsidRPr="007101C5" w14:paraId="2F8D1160" w14:textId="77777777" w:rsidTr="007101C5">
        <w:trPr>
          <w:trHeight w:val="1628"/>
        </w:trPr>
        <w:tc>
          <w:tcPr>
            <w:tcW w:w="2411" w:type="dxa"/>
            <w:vMerge/>
          </w:tcPr>
          <w:p w14:paraId="7AF5E9C0"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2190" w:type="dxa"/>
          </w:tcPr>
          <w:p w14:paraId="471555AC" w14:textId="77777777" w:rsidR="007101C5" w:rsidRPr="007101C5" w:rsidRDefault="007101C5" w:rsidP="007101C5">
            <w:pPr>
              <w:pStyle w:val="31"/>
              <w:spacing w:after="0"/>
              <w:ind w:left="0"/>
              <w:jc w:val="both"/>
              <w:rPr>
                <w:sz w:val="24"/>
                <w:szCs w:val="24"/>
              </w:rPr>
            </w:pPr>
            <w:r w:rsidRPr="007101C5">
              <w:rPr>
                <w:bCs/>
                <w:sz w:val="24"/>
                <w:szCs w:val="24"/>
              </w:rPr>
              <w:t>Содержание курса и его задачи. Значение графической грамотности для квалифицированных рабочих. Значение стандартизации. Понятие стандарта на чертежи. Линии чертежа, назначение, начертание, соотношение толщин. Масштабы, назначение, ряды. Форматы чертежей, оформление форматов. Основная и учебная надпись. Форма, размеры, правила заполнения. Стандартные чертежные шрифты. Основные сведения о размерах. Нанесение линейных размеров, окружностей, дуг, углов и  фасок. Понятие о шероховатости поверхности, правила обозначения шероховатости на чертежах.</w:t>
            </w:r>
          </w:p>
        </w:tc>
        <w:tc>
          <w:tcPr>
            <w:tcW w:w="1134" w:type="dxa"/>
            <w:shd w:val="clear" w:color="auto" w:fill="auto"/>
            <w:vAlign w:val="center"/>
          </w:tcPr>
          <w:p w14:paraId="1884891E"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2</w:t>
            </w:r>
          </w:p>
        </w:tc>
      </w:tr>
      <w:tr w:rsidR="007101C5" w:rsidRPr="007101C5" w14:paraId="41F5D11D" w14:textId="77777777" w:rsidTr="007101C5">
        <w:trPr>
          <w:trHeight w:hRule="exact" w:val="301"/>
        </w:trPr>
        <w:tc>
          <w:tcPr>
            <w:tcW w:w="2411" w:type="dxa"/>
            <w:vMerge/>
          </w:tcPr>
          <w:p w14:paraId="51E062AC"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12190" w:type="dxa"/>
          </w:tcPr>
          <w:p w14:paraId="28362F50"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7101C5">
              <w:rPr>
                <w:rFonts w:ascii="Times New Roman" w:eastAsia="Times New Roman" w:hAnsi="Times New Roman" w:cs="Times New Roman"/>
                <w:bCs/>
                <w:sz w:val="24"/>
                <w:szCs w:val="24"/>
              </w:rPr>
              <w:t>Практическое занятие №1 по теме «Линии чертежа»</w:t>
            </w:r>
          </w:p>
        </w:tc>
        <w:tc>
          <w:tcPr>
            <w:tcW w:w="1134" w:type="dxa"/>
            <w:shd w:val="clear" w:color="auto" w:fill="auto"/>
            <w:vAlign w:val="center"/>
          </w:tcPr>
          <w:p w14:paraId="41C1C6D6"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2</w:t>
            </w:r>
          </w:p>
        </w:tc>
      </w:tr>
      <w:tr w:rsidR="007101C5" w:rsidRPr="007101C5" w14:paraId="6CB6D3A5" w14:textId="77777777" w:rsidTr="007101C5">
        <w:trPr>
          <w:trHeight w:val="20"/>
        </w:trPr>
        <w:tc>
          <w:tcPr>
            <w:tcW w:w="2411" w:type="dxa"/>
            <w:vMerge/>
          </w:tcPr>
          <w:p w14:paraId="0E64296B"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12190" w:type="dxa"/>
          </w:tcPr>
          <w:p w14:paraId="3395A638"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Самостоятельная работа обучающихся «Практическое занятие №1 по теме «Линии чертежа»»</w:t>
            </w:r>
          </w:p>
        </w:tc>
        <w:tc>
          <w:tcPr>
            <w:tcW w:w="1134" w:type="dxa"/>
            <w:shd w:val="clear" w:color="auto" w:fill="auto"/>
            <w:vAlign w:val="center"/>
          </w:tcPr>
          <w:p w14:paraId="0F167C9A"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2</w:t>
            </w:r>
          </w:p>
        </w:tc>
      </w:tr>
      <w:tr w:rsidR="007101C5" w:rsidRPr="007101C5" w14:paraId="41C818E9" w14:textId="77777777" w:rsidTr="007101C5">
        <w:trPr>
          <w:trHeight w:val="20"/>
        </w:trPr>
        <w:tc>
          <w:tcPr>
            <w:tcW w:w="2411" w:type="dxa"/>
            <w:vMerge w:val="restart"/>
          </w:tcPr>
          <w:p w14:paraId="3CE24785"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Тема 2.</w:t>
            </w:r>
          </w:p>
          <w:p w14:paraId="4FDE866B"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Аксонометрические  и прямоугольные проекции</w:t>
            </w:r>
          </w:p>
        </w:tc>
        <w:tc>
          <w:tcPr>
            <w:tcW w:w="12190" w:type="dxa"/>
          </w:tcPr>
          <w:p w14:paraId="26D78D31"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Содержание учебного материала</w:t>
            </w:r>
          </w:p>
        </w:tc>
        <w:tc>
          <w:tcPr>
            <w:tcW w:w="1134" w:type="dxa"/>
            <w:shd w:val="clear" w:color="auto" w:fill="auto"/>
            <w:vAlign w:val="center"/>
          </w:tcPr>
          <w:p w14:paraId="36504DDE"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4</w:t>
            </w:r>
          </w:p>
        </w:tc>
      </w:tr>
      <w:tr w:rsidR="007101C5" w:rsidRPr="007101C5" w14:paraId="3A32C2C3" w14:textId="77777777" w:rsidTr="007101C5">
        <w:trPr>
          <w:trHeight w:val="20"/>
        </w:trPr>
        <w:tc>
          <w:tcPr>
            <w:tcW w:w="2411" w:type="dxa"/>
            <w:vMerge/>
          </w:tcPr>
          <w:p w14:paraId="347085A0"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2190" w:type="dxa"/>
          </w:tcPr>
          <w:p w14:paraId="5BC322F1" w14:textId="77777777" w:rsidR="007101C5" w:rsidRPr="007101C5" w:rsidRDefault="007101C5" w:rsidP="007101C5">
            <w:pPr>
              <w:widowControl w:val="0"/>
              <w:spacing w:after="0" w:line="240" w:lineRule="auto"/>
              <w:ind w:firstLine="25"/>
              <w:jc w:val="both"/>
              <w:rPr>
                <w:rFonts w:ascii="Times New Roman" w:eastAsia="Times New Roman" w:hAnsi="Times New Roman" w:cs="Times New Roman"/>
                <w:snapToGrid w:val="0"/>
                <w:sz w:val="24"/>
                <w:szCs w:val="24"/>
              </w:rPr>
            </w:pPr>
            <w:r w:rsidRPr="007101C5">
              <w:rPr>
                <w:rFonts w:ascii="Times New Roman" w:eastAsia="Times New Roman" w:hAnsi="Times New Roman" w:cs="Times New Roman"/>
                <w:bCs/>
                <w:sz w:val="24"/>
                <w:szCs w:val="24"/>
              </w:rPr>
              <w:t>Преимущества и недостатки аксонометрических и прямоугольных проекций. Основные сведения об аксонометрических проекциях,  расположении их осей. Порядок построения аксонометрических проекций. Техническое рисование. Прямоугольное проецирование</w:t>
            </w:r>
            <w:proofErr w:type="gramStart"/>
            <w:r w:rsidRPr="007101C5">
              <w:rPr>
                <w:rFonts w:ascii="Times New Roman" w:eastAsia="Times New Roman" w:hAnsi="Times New Roman" w:cs="Times New Roman"/>
                <w:bCs/>
                <w:sz w:val="24"/>
                <w:szCs w:val="24"/>
              </w:rPr>
              <w:t>-  как</w:t>
            </w:r>
            <w:proofErr w:type="gramEnd"/>
            <w:r w:rsidRPr="007101C5">
              <w:rPr>
                <w:rFonts w:ascii="Times New Roman" w:eastAsia="Times New Roman" w:hAnsi="Times New Roman" w:cs="Times New Roman"/>
                <w:bCs/>
                <w:sz w:val="24"/>
                <w:szCs w:val="24"/>
              </w:rPr>
              <w:t xml:space="preserve"> основной способ изображения, применяемый в технике. Плоскости проекций, их наименование и обозначение. Изображение основных геометрических тел на три плоскости. Вспомогательная прямая. Пересечение поверхностей геометрических тел. Эскизы, их назначение. Последовательность выполнения эскизов</w:t>
            </w:r>
          </w:p>
        </w:tc>
        <w:tc>
          <w:tcPr>
            <w:tcW w:w="1134" w:type="dxa"/>
            <w:shd w:val="clear" w:color="auto" w:fill="auto"/>
            <w:vAlign w:val="center"/>
          </w:tcPr>
          <w:p w14:paraId="68204CE4"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101C5" w:rsidRPr="007101C5" w14:paraId="3D0D1032" w14:textId="77777777" w:rsidTr="007101C5">
        <w:trPr>
          <w:trHeight w:val="411"/>
        </w:trPr>
        <w:tc>
          <w:tcPr>
            <w:tcW w:w="2411" w:type="dxa"/>
            <w:vMerge/>
          </w:tcPr>
          <w:p w14:paraId="486676F3"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2190" w:type="dxa"/>
          </w:tcPr>
          <w:p w14:paraId="1DEE2664"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7101C5">
              <w:rPr>
                <w:rFonts w:ascii="Times New Roman" w:eastAsia="Times New Roman" w:hAnsi="Times New Roman" w:cs="Times New Roman"/>
                <w:bCs/>
                <w:sz w:val="24"/>
                <w:szCs w:val="24"/>
              </w:rPr>
              <w:t>Практическое занятие №2 по теме «Технический рисунок». Практическое занятие №3 по теме «Эскиз детали».</w:t>
            </w:r>
          </w:p>
        </w:tc>
        <w:tc>
          <w:tcPr>
            <w:tcW w:w="1134" w:type="dxa"/>
            <w:shd w:val="clear" w:color="auto" w:fill="auto"/>
            <w:vAlign w:val="center"/>
          </w:tcPr>
          <w:p w14:paraId="54438333"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4</w:t>
            </w:r>
          </w:p>
        </w:tc>
      </w:tr>
      <w:tr w:rsidR="007101C5" w:rsidRPr="007101C5" w14:paraId="1D01860F" w14:textId="77777777" w:rsidTr="007101C5">
        <w:trPr>
          <w:trHeight w:val="20"/>
        </w:trPr>
        <w:tc>
          <w:tcPr>
            <w:tcW w:w="2411" w:type="dxa"/>
            <w:vMerge/>
          </w:tcPr>
          <w:p w14:paraId="393331BF"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2190" w:type="dxa"/>
          </w:tcPr>
          <w:p w14:paraId="7C082F38"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Самостоятельная работа обучающихся</w:t>
            </w:r>
            <w:r w:rsidRPr="007101C5">
              <w:rPr>
                <w:rFonts w:ascii="Times New Roman" w:eastAsia="Times New Roman" w:hAnsi="Times New Roman" w:cs="Times New Roman"/>
                <w:sz w:val="24"/>
                <w:szCs w:val="24"/>
              </w:rPr>
              <w:t xml:space="preserve"> «</w:t>
            </w:r>
            <w:r w:rsidRPr="007101C5">
              <w:rPr>
                <w:rFonts w:ascii="Times New Roman" w:eastAsia="Times New Roman" w:hAnsi="Times New Roman" w:cs="Times New Roman"/>
                <w:bCs/>
                <w:sz w:val="24"/>
                <w:szCs w:val="24"/>
              </w:rPr>
              <w:t>Практическое занятие №2 по теме «Технический рисунок». Практическое занятие №3 по теме «Эскиз детали».</w:t>
            </w:r>
          </w:p>
        </w:tc>
        <w:tc>
          <w:tcPr>
            <w:tcW w:w="1134" w:type="dxa"/>
            <w:shd w:val="clear" w:color="auto" w:fill="auto"/>
            <w:vAlign w:val="center"/>
          </w:tcPr>
          <w:p w14:paraId="61087872"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2</w:t>
            </w:r>
          </w:p>
        </w:tc>
      </w:tr>
      <w:tr w:rsidR="007101C5" w:rsidRPr="007101C5" w14:paraId="1D5B4901" w14:textId="77777777" w:rsidTr="007101C5">
        <w:trPr>
          <w:trHeight w:val="289"/>
        </w:trPr>
        <w:tc>
          <w:tcPr>
            <w:tcW w:w="2411" w:type="dxa"/>
            <w:vMerge w:val="restart"/>
          </w:tcPr>
          <w:p w14:paraId="5E809C5A"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Тема 3.</w:t>
            </w:r>
          </w:p>
          <w:p w14:paraId="06FB1DAA"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Сечения и разрезы</w:t>
            </w:r>
          </w:p>
          <w:p w14:paraId="6AADA4A0"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22916BDD"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3FE3B9AD"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1E570B20"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0C5285F9"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54EA4F89"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3BFA2FCF"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0808E767"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2190" w:type="dxa"/>
          </w:tcPr>
          <w:p w14:paraId="58A20DAB"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lastRenderedPageBreak/>
              <w:t>Содержание учебного материала</w:t>
            </w:r>
          </w:p>
        </w:tc>
        <w:tc>
          <w:tcPr>
            <w:tcW w:w="1134" w:type="dxa"/>
            <w:shd w:val="clear" w:color="auto" w:fill="auto"/>
            <w:vAlign w:val="center"/>
          </w:tcPr>
          <w:p w14:paraId="5BF33C40"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10</w:t>
            </w:r>
          </w:p>
        </w:tc>
      </w:tr>
      <w:tr w:rsidR="007101C5" w:rsidRPr="007101C5" w14:paraId="41AB3325" w14:textId="77777777" w:rsidTr="007101C5">
        <w:trPr>
          <w:trHeight w:val="20"/>
        </w:trPr>
        <w:tc>
          <w:tcPr>
            <w:tcW w:w="2411" w:type="dxa"/>
            <w:vMerge/>
          </w:tcPr>
          <w:p w14:paraId="520C7877"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2190" w:type="dxa"/>
          </w:tcPr>
          <w:p w14:paraId="4376438C" w14:textId="77777777" w:rsidR="007101C5" w:rsidRPr="007101C5" w:rsidRDefault="007101C5" w:rsidP="007101C5">
            <w:pPr>
              <w:widowControl w:val="0"/>
              <w:spacing w:after="0" w:line="240" w:lineRule="auto"/>
              <w:jc w:val="both"/>
              <w:rPr>
                <w:rFonts w:ascii="Times New Roman" w:eastAsia="Times New Roman" w:hAnsi="Times New Roman" w:cs="Times New Roman"/>
                <w:snapToGrid w:val="0"/>
                <w:sz w:val="24"/>
                <w:szCs w:val="24"/>
              </w:rPr>
            </w:pPr>
            <w:r w:rsidRPr="007101C5">
              <w:rPr>
                <w:rFonts w:ascii="Times New Roman" w:eastAsia="Times New Roman" w:hAnsi="Times New Roman" w:cs="Times New Roman"/>
                <w:bCs/>
                <w:sz w:val="24"/>
                <w:szCs w:val="24"/>
              </w:rPr>
              <w:t>Классификация сечений. Правила их выполнения и обозначения. Графические обозначения материалов в сечениях. Отличие разреза от сечения. Расположение разрезов на чертеже. Классификация разрезов. Правила обозначения разрезов. Местные разрезы, их назначение и правила выполнения. Соединение половины вида с половиной разреза и части вида с частью разреза. Условности при выполнении разрезов через спицы маховиков, шкивов, тонких стенок типа ребер жесткости. Понятие о сложных разрезах и случаи их применения</w:t>
            </w:r>
          </w:p>
        </w:tc>
        <w:tc>
          <w:tcPr>
            <w:tcW w:w="1134" w:type="dxa"/>
            <w:shd w:val="clear" w:color="auto" w:fill="auto"/>
            <w:vAlign w:val="center"/>
          </w:tcPr>
          <w:p w14:paraId="2B0A354A"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4</w:t>
            </w:r>
          </w:p>
        </w:tc>
      </w:tr>
      <w:tr w:rsidR="007101C5" w:rsidRPr="007101C5" w14:paraId="07A951BF" w14:textId="77777777" w:rsidTr="007101C5">
        <w:trPr>
          <w:trHeight w:val="20"/>
        </w:trPr>
        <w:tc>
          <w:tcPr>
            <w:tcW w:w="2411" w:type="dxa"/>
            <w:vMerge/>
          </w:tcPr>
          <w:p w14:paraId="5FD5F56C"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2190" w:type="dxa"/>
          </w:tcPr>
          <w:p w14:paraId="2E35080D"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Практическое занятие №4 по теме «Разрезы». Практическое занятие №5 по теме «Сечения».</w:t>
            </w:r>
          </w:p>
        </w:tc>
        <w:tc>
          <w:tcPr>
            <w:tcW w:w="1134" w:type="dxa"/>
            <w:shd w:val="clear" w:color="auto" w:fill="auto"/>
            <w:vAlign w:val="center"/>
          </w:tcPr>
          <w:p w14:paraId="4382B011"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6</w:t>
            </w:r>
          </w:p>
        </w:tc>
      </w:tr>
      <w:tr w:rsidR="007101C5" w:rsidRPr="007101C5" w14:paraId="2BDF2FEF" w14:textId="77777777" w:rsidTr="007101C5">
        <w:trPr>
          <w:trHeight w:val="435"/>
        </w:trPr>
        <w:tc>
          <w:tcPr>
            <w:tcW w:w="2411" w:type="dxa"/>
            <w:vMerge/>
          </w:tcPr>
          <w:p w14:paraId="05B1D080"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2190" w:type="dxa"/>
          </w:tcPr>
          <w:p w14:paraId="11987640"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Самостоятельная работа обучающихся «Практическое занятие №4 по теме «Разрезы». Практическое занятие №5 по теме «Сечения».</w:t>
            </w:r>
          </w:p>
        </w:tc>
        <w:tc>
          <w:tcPr>
            <w:tcW w:w="1134" w:type="dxa"/>
            <w:shd w:val="clear" w:color="auto" w:fill="auto"/>
            <w:vAlign w:val="center"/>
          </w:tcPr>
          <w:p w14:paraId="20FD2E1F"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3</w:t>
            </w:r>
          </w:p>
        </w:tc>
      </w:tr>
      <w:tr w:rsidR="007101C5" w:rsidRPr="007101C5" w14:paraId="141E0D67" w14:textId="77777777" w:rsidTr="007101C5">
        <w:trPr>
          <w:trHeight w:val="20"/>
        </w:trPr>
        <w:tc>
          <w:tcPr>
            <w:tcW w:w="2411" w:type="dxa"/>
            <w:vMerge w:val="restart"/>
          </w:tcPr>
          <w:p w14:paraId="2C3EA10B"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Тема 4.</w:t>
            </w:r>
          </w:p>
          <w:p w14:paraId="79B4E5D4"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Рабочие чертежи деталей</w:t>
            </w:r>
          </w:p>
        </w:tc>
        <w:tc>
          <w:tcPr>
            <w:tcW w:w="12190" w:type="dxa"/>
          </w:tcPr>
          <w:p w14:paraId="2BE1F71E"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Содержание учебного материала</w:t>
            </w:r>
          </w:p>
        </w:tc>
        <w:tc>
          <w:tcPr>
            <w:tcW w:w="1134" w:type="dxa"/>
            <w:shd w:val="clear" w:color="auto" w:fill="auto"/>
            <w:vAlign w:val="center"/>
          </w:tcPr>
          <w:p w14:paraId="16D2128B"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4</w:t>
            </w:r>
          </w:p>
        </w:tc>
      </w:tr>
      <w:tr w:rsidR="007101C5" w:rsidRPr="007101C5" w14:paraId="2568D87A" w14:textId="77777777" w:rsidTr="007101C5">
        <w:trPr>
          <w:trHeight w:val="20"/>
        </w:trPr>
        <w:tc>
          <w:tcPr>
            <w:tcW w:w="2411" w:type="dxa"/>
            <w:vMerge/>
          </w:tcPr>
          <w:p w14:paraId="5FF4F704"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2190" w:type="dxa"/>
          </w:tcPr>
          <w:p w14:paraId="53B5430C" w14:textId="77777777" w:rsidR="007101C5" w:rsidRPr="007101C5" w:rsidRDefault="007101C5" w:rsidP="007101C5">
            <w:pPr>
              <w:widowControl w:val="0"/>
              <w:spacing w:after="0" w:line="240" w:lineRule="auto"/>
              <w:ind w:firstLine="25"/>
              <w:jc w:val="both"/>
              <w:rPr>
                <w:rFonts w:ascii="Times New Roman" w:eastAsia="Times New Roman" w:hAnsi="Times New Roman" w:cs="Times New Roman"/>
                <w:snapToGrid w:val="0"/>
                <w:sz w:val="24"/>
                <w:szCs w:val="24"/>
              </w:rPr>
            </w:pPr>
            <w:r w:rsidRPr="007101C5">
              <w:rPr>
                <w:rFonts w:ascii="Times New Roman" w:eastAsia="Times New Roman" w:hAnsi="Times New Roman" w:cs="Times New Roman"/>
                <w:bCs/>
                <w:sz w:val="24"/>
                <w:szCs w:val="24"/>
              </w:rPr>
              <w:t>Основные виды чертежей, используемых в производстве. Основные условности и упрощения на чертежах. Выполнение рабочих чертежей деталей.</w:t>
            </w:r>
          </w:p>
        </w:tc>
        <w:tc>
          <w:tcPr>
            <w:tcW w:w="1134" w:type="dxa"/>
            <w:shd w:val="clear" w:color="auto" w:fill="auto"/>
            <w:vAlign w:val="center"/>
          </w:tcPr>
          <w:p w14:paraId="6BDA0118"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2</w:t>
            </w:r>
          </w:p>
        </w:tc>
      </w:tr>
      <w:tr w:rsidR="007101C5" w:rsidRPr="007101C5" w14:paraId="132508D7" w14:textId="77777777" w:rsidTr="007101C5">
        <w:trPr>
          <w:trHeight w:val="227"/>
        </w:trPr>
        <w:tc>
          <w:tcPr>
            <w:tcW w:w="2411" w:type="dxa"/>
            <w:vMerge/>
          </w:tcPr>
          <w:p w14:paraId="42458362"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2190" w:type="dxa"/>
          </w:tcPr>
          <w:p w14:paraId="7FCE0FE1"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 xml:space="preserve">Практическое занятие №6 по теме «Рабочий чертеж детали». </w:t>
            </w:r>
          </w:p>
        </w:tc>
        <w:tc>
          <w:tcPr>
            <w:tcW w:w="1134" w:type="dxa"/>
            <w:shd w:val="clear" w:color="auto" w:fill="auto"/>
            <w:vAlign w:val="center"/>
          </w:tcPr>
          <w:p w14:paraId="1F441D4E"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2</w:t>
            </w:r>
          </w:p>
        </w:tc>
      </w:tr>
      <w:tr w:rsidR="007101C5" w:rsidRPr="007101C5" w14:paraId="4DBBF8AA" w14:textId="77777777" w:rsidTr="007101C5">
        <w:trPr>
          <w:trHeight w:val="227"/>
        </w:trPr>
        <w:tc>
          <w:tcPr>
            <w:tcW w:w="2411" w:type="dxa"/>
            <w:vMerge/>
          </w:tcPr>
          <w:p w14:paraId="0ED0C8DF"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2190" w:type="dxa"/>
          </w:tcPr>
          <w:p w14:paraId="7AB6BF4B"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Самостоятельная работа обучающихся</w:t>
            </w:r>
            <w:r w:rsidRPr="007101C5">
              <w:rPr>
                <w:rFonts w:ascii="Times New Roman" w:eastAsia="Times New Roman" w:hAnsi="Times New Roman" w:cs="Times New Roman"/>
                <w:sz w:val="24"/>
                <w:szCs w:val="24"/>
              </w:rPr>
              <w:t xml:space="preserve"> «</w:t>
            </w:r>
            <w:r w:rsidRPr="007101C5">
              <w:rPr>
                <w:rFonts w:ascii="Times New Roman" w:eastAsia="Times New Roman" w:hAnsi="Times New Roman" w:cs="Times New Roman"/>
                <w:bCs/>
                <w:sz w:val="24"/>
                <w:szCs w:val="24"/>
              </w:rPr>
              <w:t>Практическое занятие №6 по теме «Рабочий чертеж детали».</w:t>
            </w:r>
          </w:p>
        </w:tc>
        <w:tc>
          <w:tcPr>
            <w:tcW w:w="1134" w:type="dxa"/>
            <w:shd w:val="clear" w:color="auto" w:fill="auto"/>
            <w:vAlign w:val="center"/>
          </w:tcPr>
          <w:p w14:paraId="4FD5877F"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2</w:t>
            </w:r>
          </w:p>
        </w:tc>
      </w:tr>
      <w:tr w:rsidR="007101C5" w:rsidRPr="007101C5" w14:paraId="009AB5DC" w14:textId="77777777" w:rsidTr="007101C5">
        <w:trPr>
          <w:trHeight w:val="20"/>
        </w:trPr>
        <w:tc>
          <w:tcPr>
            <w:tcW w:w="2411" w:type="dxa"/>
            <w:vMerge w:val="restart"/>
          </w:tcPr>
          <w:p w14:paraId="3F3F7051"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Тема 5.</w:t>
            </w:r>
          </w:p>
          <w:p w14:paraId="7FC4B61A"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Сборочные чертежи</w:t>
            </w:r>
          </w:p>
        </w:tc>
        <w:tc>
          <w:tcPr>
            <w:tcW w:w="12190" w:type="dxa"/>
          </w:tcPr>
          <w:p w14:paraId="388B0C1E"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Содержание учебного материала</w:t>
            </w:r>
          </w:p>
        </w:tc>
        <w:tc>
          <w:tcPr>
            <w:tcW w:w="1134" w:type="dxa"/>
            <w:shd w:val="clear" w:color="auto" w:fill="auto"/>
            <w:vAlign w:val="center"/>
          </w:tcPr>
          <w:p w14:paraId="495C9A5D"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2</w:t>
            </w:r>
          </w:p>
        </w:tc>
      </w:tr>
      <w:tr w:rsidR="007101C5" w:rsidRPr="007101C5" w14:paraId="277BE120" w14:textId="77777777" w:rsidTr="007101C5">
        <w:trPr>
          <w:trHeight w:val="20"/>
        </w:trPr>
        <w:tc>
          <w:tcPr>
            <w:tcW w:w="2411" w:type="dxa"/>
            <w:vMerge/>
          </w:tcPr>
          <w:p w14:paraId="4A3F64C1"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2190" w:type="dxa"/>
          </w:tcPr>
          <w:p w14:paraId="7D0923EA" w14:textId="77777777" w:rsidR="007101C5" w:rsidRPr="007101C5" w:rsidRDefault="007101C5" w:rsidP="007101C5">
            <w:pPr>
              <w:widowControl w:val="0"/>
              <w:spacing w:after="0" w:line="240" w:lineRule="auto"/>
              <w:jc w:val="both"/>
              <w:rPr>
                <w:rFonts w:ascii="Times New Roman" w:eastAsia="Times New Roman" w:hAnsi="Times New Roman" w:cs="Times New Roman"/>
                <w:snapToGrid w:val="0"/>
                <w:sz w:val="24"/>
                <w:szCs w:val="24"/>
              </w:rPr>
            </w:pPr>
            <w:r w:rsidRPr="007101C5">
              <w:rPr>
                <w:rFonts w:ascii="Times New Roman" w:eastAsia="Times New Roman" w:hAnsi="Times New Roman" w:cs="Times New Roman"/>
                <w:bCs/>
                <w:sz w:val="24"/>
                <w:szCs w:val="24"/>
              </w:rPr>
              <w:t xml:space="preserve">Общие сведения о сборочных чертежах. Спецификация. Последовательность чтения сборочных чертежей. </w:t>
            </w:r>
            <w:proofErr w:type="spellStart"/>
            <w:r w:rsidRPr="007101C5">
              <w:rPr>
                <w:rFonts w:ascii="Times New Roman" w:eastAsia="Times New Roman" w:hAnsi="Times New Roman" w:cs="Times New Roman"/>
                <w:bCs/>
                <w:sz w:val="24"/>
                <w:szCs w:val="24"/>
              </w:rPr>
              <w:t>Деталирование</w:t>
            </w:r>
            <w:proofErr w:type="spellEnd"/>
            <w:r w:rsidRPr="007101C5">
              <w:rPr>
                <w:rFonts w:ascii="Times New Roman" w:eastAsia="Times New Roman" w:hAnsi="Times New Roman" w:cs="Times New Roman"/>
                <w:bCs/>
                <w:sz w:val="24"/>
                <w:szCs w:val="24"/>
              </w:rPr>
              <w:t xml:space="preserve">. Разъемные и неразъемные соединения деталей. </w:t>
            </w:r>
          </w:p>
        </w:tc>
        <w:tc>
          <w:tcPr>
            <w:tcW w:w="1134" w:type="dxa"/>
            <w:shd w:val="clear" w:color="auto" w:fill="auto"/>
            <w:vAlign w:val="center"/>
          </w:tcPr>
          <w:p w14:paraId="62B3D193"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101C5" w:rsidRPr="007101C5" w14:paraId="6976A24D" w14:textId="77777777" w:rsidTr="007101C5">
        <w:trPr>
          <w:trHeight w:val="367"/>
        </w:trPr>
        <w:tc>
          <w:tcPr>
            <w:tcW w:w="2411" w:type="dxa"/>
            <w:vMerge/>
          </w:tcPr>
          <w:p w14:paraId="5678519B"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2190" w:type="dxa"/>
          </w:tcPr>
          <w:p w14:paraId="60DF7E00"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 xml:space="preserve">Практическое занятие №7 по теме «Сварное соединение». </w:t>
            </w:r>
          </w:p>
        </w:tc>
        <w:tc>
          <w:tcPr>
            <w:tcW w:w="1134" w:type="dxa"/>
            <w:shd w:val="clear" w:color="auto" w:fill="auto"/>
            <w:vAlign w:val="center"/>
          </w:tcPr>
          <w:p w14:paraId="78F1A5E8"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2</w:t>
            </w:r>
          </w:p>
        </w:tc>
      </w:tr>
      <w:tr w:rsidR="007101C5" w:rsidRPr="007101C5" w14:paraId="6D384EAB" w14:textId="77777777" w:rsidTr="007101C5">
        <w:trPr>
          <w:trHeight w:val="217"/>
        </w:trPr>
        <w:tc>
          <w:tcPr>
            <w:tcW w:w="2411" w:type="dxa"/>
            <w:vMerge/>
          </w:tcPr>
          <w:p w14:paraId="073D48E8"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2190" w:type="dxa"/>
            <w:vAlign w:val="center"/>
          </w:tcPr>
          <w:p w14:paraId="55229318"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Самостоятельная работа обучающихся</w:t>
            </w:r>
            <w:r w:rsidRPr="007101C5">
              <w:rPr>
                <w:rFonts w:ascii="Times New Roman" w:eastAsia="Times New Roman" w:hAnsi="Times New Roman" w:cs="Times New Roman"/>
                <w:sz w:val="24"/>
                <w:szCs w:val="24"/>
              </w:rPr>
              <w:t xml:space="preserve"> «</w:t>
            </w:r>
            <w:r w:rsidRPr="007101C5">
              <w:rPr>
                <w:rFonts w:ascii="Times New Roman" w:eastAsia="Times New Roman" w:hAnsi="Times New Roman" w:cs="Times New Roman"/>
                <w:bCs/>
                <w:sz w:val="24"/>
                <w:szCs w:val="24"/>
              </w:rPr>
              <w:t>Практическое занятие №7 по теме «Сварное соединение».</w:t>
            </w:r>
          </w:p>
        </w:tc>
        <w:tc>
          <w:tcPr>
            <w:tcW w:w="1134" w:type="dxa"/>
            <w:shd w:val="clear" w:color="auto" w:fill="auto"/>
            <w:vAlign w:val="center"/>
          </w:tcPr>
          <w:p w14:paraId="2A71DD02"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2</w:t>
            </w:r>
          </w:p>
        </w:tc>
      </w:tr>
      <w:tr w:rsidR="007101C5" w:rsidRPr="007101C5" w14:paraId="6E074E84" w14:textId="77777777" w:rsidTr="007101C5">
        <w:trPr>
          <w:trHeight w:val="20"/>
        </w:trPr>
        <w:tc>
          <w:tcPr>
            <w:tcW w:w="2411" w:type="dxa"/>
            <w:vMerge w:val="restart"/>
          </w:tcPr>
          <w:p w14:paraId="242EF820"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Тема 6.</w:t>
            </w:r>
          </w:p>
          <w:p w14:paraId="38F19CCC"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 xml:space="preserve">Схемы </w:t>
            </w:r>
          </w:p>
        </w:tc>
        <w:tc>
          <w:tcPr>
            <w:tcW w:w="12190" w:type="dxa"/>
          </w:tcPr>
          <w:p w14:paraId="2819084A"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Содержание учебного материала</w:t>
            </w:r>
          </w:p>
        </w:tc>
        <w:tc>
          <w:tcPr>
            <w:tcW w:w="1134" w:type="dxa"/>
            <w:shd w:val="clear" w:color="auto" w:fill="auto"/>
            <w:vAlign w:val="center"/>
          </w:tcPr>
          <w:p w14:paraId="635FD1FA"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3</w:t>
            </w:r>
          </w:p>
        </w:tc>
      </w:tr>
      <w:tr w:rsidR="007101C5" w:rsidRPr="007101C5" w14:paraId="01505897" w14:textId="77777777" w:rsidTr="007101C5">
        <w:trPr>
          <w:trHeight w:val="20"/>
        </w:trPr>
        <w:tc>
          <w:tcPr>
            <w:tcW w:w="2411" w:type="dxa"/>
            <w:vMerge/>
          </w:tcPr>
          <w:p w14:paraId="295C10F8"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2190" w:type="dxa"/>
          </w:tcPr>
          <w:p w14:paraId="4C03CD0A" w14:textId="77777777" w:rsidR="007101C5" w:rsidRPr="007101C5" w:rsidRDefault="007101C5" w:rsidP="007101C5">
            <w:pPr>
              <w:widowControl w:val="0"/>
              <w:spacing w:after="0" w:line="240" w:lineRule="auto"/>
              <w:jc w:val="both"/>
              <w:rPr>
                <w:rFonts w:ascii="Times New Roman" w:eastAsia="Times New Roman" w:hAnsi="Times New Roman" w:cs="Times New Roman"/>
                <w:snapToGrid w:val="0"/>
                <w:sz w:val="24"/>
                <w:szCs w:val="24"/>
              </w:rPr>
            </w:pPr>
            <w:r w:rsidRPr="007101C5">
              <w:rPr>
                <w:rFonts w:ascii="Times New Roman" w:eastAsia="Times New Roman" w:hAnsi="Times New Roman" w:cs="Times New Roman"/>
                <w:bCs/>
                <w:sz w:val="24"/>
                <w:szCs w:val="24"/>
              </w:rPr>
              <w:t>Классификация схем. Условные графические обозначения. Основные правила выполнения и порядок чтения кинематических, гидравлических и пневматических схем</w:t>
            </w:r>
          </w:p>
        </w:tc>
        <w:tc>
          <w:tcPr>
            <w:tcW w:w="1134" w:type="dxa"/>
            <w:shd w:val="clear" w:color="auto" w:fill="auto"/>
            <w:vAlign w:val="center"/>
          </w:tcPr>
          <w:p w14:paraId="48DDD565"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1</w:t>
            </w:r>
          </w:p>
        </w:tc>
      </w:tr>
      <w:tr w:rsidR="007101C5" w:rsidRPr="007101C5" w14:paraId="09D40186" w14:textId="77777777" w:rsidTr="007101C5">
        <w:trPr>
          <w:trHeight w:val="20"/>
        </w:trPr>
        <w:tc>
          <w:tcPr>
            <w:tcW w:w="2411" w:type="dxa"/>
            <w:vMerge/>
          </w:tcPr>
          <w:p w14:paraId="0263449E"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2190" w:type="dxa"/>
          </w:tcPr>
          <w:p w14:paraId="354C17E0"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Практическое занятие №8 по теме «</w:t>
            </w:r>
            <w:r w:rsidRPr="007101C5">
              <w:rPr>
                <w:rFonts w:ascii="Times New Roman" w:eastAsia="Times New Roman" w:hAnsi="Times New Roman" w:cs="Times New Roman"/>
                <w:sz w:val="24"/>
                <w:szCs w:val="24"/>
              </w:rPr>
              <w:t>Правила чтения технической документации</w:t>
            </w:r>
            <w:r w:rsidRPr="007101C5">
              <w:rPr>
                <w:rFonts w:ascii="Times New Roman" w:eastAsia="Times New Roman" w:hAnsi="Times New Roman" w:cs="Times New Roman"/>
                <w:bCs/>
                <w:sz w:val="24"/>
                <w:szCs w:val="24"/>
              </w:rPr>
              <w:t xml:space="preserve">». </w:t>
            </w:r>
          </w:p>
        </w:tc>
        <w:tc>
          <w:tcPr>
            <w:tcW w:w="1134" w:type="dxa"/>
            <w:shd w:val="clear" w:color="auto" w:fill="auto"/>
            <w:vAlign w:val="center"/>
          </w:tcPr>
          <w:p w14:paraId="433CAD60"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2</w:t>
            </w:r>
          </w:p>
        </w:tc>
      </w:tr>
      <w:tr w:rsidR="007101C5" w:rsidRPr="007101C5" w14:paraId="799DC80D" w14:textId="77777777" w:rsidTr="007101C5">
        <w:trPr>
          <w:trHeight w:val="20"/>
        </w:trPr>
        <w:tc>
          <w:tcPr>
            <w:tcW w:w="2411" w:type="dxa"/>
            <w:vMerge/>
          </w:tcPr>
          <w:p w14:paraId="254B31F8"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2190" w:type="dxa"/>
          </w:tcPr>
          <w:p w14:paraId="50C8CB16"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7101C5">
              <w:rPr>
                <w:rFonts w:ascii="Times New Roman" w:eastAsia="Times New Roman" w:hAnsi="Times New Roman" w:cs="Times New Roman"/>
                <w:bCs/>
                <w:sz w:val="24"/>
                <w:szCs w:val="24"/>
              </w:rPr>
              <w:t>Самостоятельная работа обучающихся</w:t>
            </w:r>
            <w:r w:rsidRPr="007101C5">
              <w:rPr>
                <w:rFonts w:ascii="Times New Roman" w:eastAsia="Times New Roman" w:hAnsi="Times New Roman" w:cs="Times New Roman"/>
                <w:sz w:val="24"/>
                <w:szCs w:val="24"/>
              </w:rPr>
              <w:t xml:space="preserve"> «</w:t>
            </w:r>
            <w:r w:rsidRPr="007101C5">
              <w:rPr>
                <w:rFonts w:ascii="Times New Roman" w:eastAsia="Times New Roman" w:hAnsi="Times New Roman" w:cs="Times New Roman"/>
                <w:bCs/>
                <w:sz w:val="24"/>
                <w:szCs w:val="24"/>
              </w:rPr>
              <w:t>Практическое занятие №8 по теме «</w:t>
            </w:r>
            <w:r w:rsidRPr="007101C5">
              <w:rPr>
                <w:rFonts w:ascii="Times New Roman" w:eastAsia="Times New Roman" w:hAnsi="Times New Roman" w:cs="Times New Roman"/>
                <w:sz w:val="24"/>
                <w:szCs w:val="24"/>
              </w:rPr>
              <w:t>Правила чтения технической документации</w:t>
            </w:r>
            <w:r w:rsidRPr="007101C5">
              <w:rPr>
                <w:rFonts w:ascii="Times New Roman" w:eastAsia="Times New Roman" w:hAnsi="Times New Roman" w:cs="Times New Roman"/>
                <w:bCs/>
                <w:sz w:val="24"/>
                <w:szCs w:val="24"/>
              </w:rPr>
              <w:t>».</w:t>
            </w:r>
          </w:p>
        </w:tc>
        <w:tc>
          <w:tcPr>
            <w:tcW w:w="1134" w:type="dxa"/>
            <w:shd w:val="clear" w:color="auto" w:fill="auto"/>
            <w:vAlign w:val="center"/>
          </w:tcPr>
          <w:p w14:paraId="4223FC95"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2</w:t>
            </w:r>
          </w:p>
        </w:tc>
      </w:tr>
      <w:tr w:rsidR="007101C5" w:rsidRPr="007101C5" w14:paraId="5935026A" w14:textId="77777777" w:rsidTr="007101C5">
        <w:trPr>
          <w:trHeight w:val="20"/>
        </w:trPr>
        <w:tc>
          <w:tcPr>
            <w:tcW w:w="2411" w:type="dxa"/>
            <w:vMerge w:val="restart"/>
          </w:tcPr>
          <w:p w14:paraId="35109874" w14:textId="77777777" w:rsidR="007101C5" w:rsidRPr="007101C5" w:rsidRDefault="007101C5" w:rsidP="007101C5">
            <w:pPr>
              <w:widowControl w:val="0"/>
              <w:spacing w:after="0" w:line="240" w:lineRule="auto"/>
              <w:jc w:val="center"/>
              <w:rPr>
                <w:rFonts w:ascii="Times New Roman" w:eastAsia="Times New Roman" w:hAnsi="Times New Roman" w:cs="Times New Roman"/>
                <w:b/>
                <w:snapToGrid w:val="0"/>
                <w:sz w:val="24"/>
                <w:szCs w:val="24"/>
              </w:rPr>
            </w:pPr>
            <w:r w:rsidRPr="007101C5">
              <w:rPr>
                <w:rFonts w:ascii="Times New Roman" w:eastAsia="Times New Roman" w:hAnsi="Times New Roman" w:cs="Times New Roman"/>
                <w:b/>
                <w:snapToGrid w:val="0"/>
                <w:sz w:val="24"/>
                <w:szCs w:val="24"/>
              </w:rPr>
              <w:t>Тема</w:t>
            </w:r>
            <w:r w:rsidRPr="007101C5">
              <w:rPr>
                <w:rFonts w:ascii="Times New Roman" w:eastAsia="Times New Roman" w:hAnsi="Times New Roman" w:cs="Times New Roman"/>
                <w:b/>
                <w:noProof/>
                <w:snapToGrid w:val="0"/>
                <w:sz w:val="24"/>
                <w:szCs w:val="24"/>
              </w:rPr>
              <w:t xml:space="preserve"> 7.</w:t>
            </w:r>
            <w:r w:rsidRPr="007101C5">
              <w:rPr>
                <w:rFonts w:ascii="Times New Roman" w:eastAsia="Times New Roman" w:hAnsi="Times New Roman" w:cs="Times New Roman"/>
                <w:b/>
                <w:snapToGrid w:val="0"/>
                <w:sz w:val="24"/>
                <w:szCs w:val="24"/>
              </w:rPr>
              <w:t xml:space="preserve">  Компьютерная графика с использованием СА</w:t>
            </w:r>
            <w:r w:rsidRPr="007101C5">
              <w:rPr>
                <w:rFonts w:ascii="Times New Roman" w:eastAsia="Times New Roman" w:hAnsi="Times New Roman" w:cs="Times New Roman"/>
                <w:b/>
                <w:snapToGrid w:val="0"/>
                <w:sz w:val="24"/>
                <w:szCs w:val="24"/>
                <w:lang w:val="en-US"/>
              </w:rPr>
              <w:t>D</w:t>
            </w:r>
            <w:r w:rsidRPr="007101C5">
              <w:rPr>
                <w:rFonts w:ascii="Times New Roman" w:eastAsia="Times New Roman" w:hAnsi="Times New Roman" w:cs="Times New Roman"/>
                <w:b/>
                <w:snapToGrid w:val="0"/>
                <w:sz w:val="24"/>
                <w:szCs w:val="24"/>
              </w:rPr>
              <w:t>-систем</w:t>
            </w:r>
          </w:p>
          <w:p w14:paraId="58B56C30"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2190" w:type="dxa"/>
          </w:tcPr>
          <w:p w14:paraId="4304434E"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Содержание учебного материала</w:t>
            </w:r>
          </w:p>
        </w:tc>
        <w:tc>
          <w:tcPr>
            <w:tcW w:w="1134" w:type="dxa"/>
            <w:shd w:val="clear" w:color="auto" w:fill="auto"/>
            <w:vAlign w:val="center"/>
          </w:tcPr>
          <w:p w14:paraId="1596E752"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7101C5">
              <w:rPr>
                <w:rFonts w:ascii="Times New Roman" w:eastAsia="Times New Roman" w:hAnsi="Times New Roman" w:cs="Times New Roman"/>
                <w:b/>
                <w:bCs/>
                <w:sz w:val="24"/>
                <w:szCs w:val="24"/>
              </w:rPr>
              <w:t>7</w:t>
            </w:r>
          </w:p>
        </w:tc>
      </w:tr>
      <w:tr w:rsidR="007101C5" w:rsidRPr="007101C5" w14:paraId="51BEE5FE" w14:textId="77777777" w:rsidTr="007101C5">
        <w:trPr>
          <w:trHeight w:val="20"/>
        </w:trPr>
        <w:tc>
          <w:tcPr>
            <w:tcW w:w="2411" w:type="dxa"/>
            <w:vMerge/>
          </w:tcPr>
          <w:p w14:paraId="61AA7D3D"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2190" w:type="dxa"/>
          </w:tcPr>
          <w:p w14:paraId="64937A1B" w14:textId="77777777" w:rsidR="007101C5" w:rsidRPr="007101C5" w:rsidRDefault="007101C5" w:rsidP="007101C5">
            <w:pPr>
              <w:widowControl w:val="0"/>
              <w:spacing w:after="0" w:line="240" w:lineRule="auto"/>
              <w:jc w:val="both"/>
              <w:rPr>
                <w:rFonts w:ascii="Times New Roman" w:eastAsia="Times New Roman" w:hAnsi="Times New Roman" w:cs="Times New Roman"/>
                <w:snapToGrid w:val="0"/>
                <w:sz w:val="24"/>
                <w:szCs w:val="24"/>
              </w:rPr>
            </w:pPr>
            <w:r w:rsidRPr="007101C5">
              <w:rPr>
                <w:rFonts w:ascii="Times New Roman" w:eastAsia="Times New Roman" w:hAnsi="Times New Roman" w:cs="Times New Roman"/>
                <w:snapToGrid w:val="0"/>
                <w:sz w:val="24"/>
                <w:szCs w:val="24"/>
              </w:rPr>
              <w:t>Состав аппаратного программного обеспечения. Главное меню СА</w:t>
            </w:r>
            <w:r w:rsidRPr="007101C5">
              <w:rPr>
                <w:rFonts w:ascii="Times New Roman" w:eastAsia="Times New Roman" w:hAnsi="Times New Roman" w:cs="Times New Roman"/>
                <w:snapToGrid w:val="0"/>
                <w:sz w:val="24"/>
                <w:szCs w:val="24"/>
                <w:lang w:val="en-US"/>
              </w:rPr>
              <w:t>D</w:t>
            </w:r>
            <w:r w:rsidRPr="007101C5">
              <w:rPr>
                <w:rFonts w:ascii="Times New Roman" w:eastAsia="Times New Roman" w:hAnsi="Times New Roman" w:cs="Times New Roman"/>
                <w:snapToGrid w:val="0"/>
                <w:sz w:val="24"/>
                <w:szCs w:val="24"/>
              </w:rPr>
              <w:t>-системы. Основные возможности СА</w:t>
            </w:r>
            <w:r w:rsidRPr="007101C5">
              <w:rPr>
                <w:rFonts w:ascii="Times New Roman" w:eastAsia="Times New Roman" w:hAnsi="Times New Roman" w:cs="Times New Roman"/>
                <w:snapToGrid w:val="0"/>
                <w:sz w:val="24"/>
                <w:szCs w:val="24"/>
                <w:lang w:val="en-US"/>
              </w:rPr>
              <w:t>D</w:t>
            </w:r>
            <w:r w:rsidRPr="007101C5">
              <w:rPr>
                <w:rFonts w:ascii="Times New Roman" w:eastAsia="Times New Roman" w:hAnsi="Times New Roman" w:cs="Times New Roman"/>
                <w:snapToGrid w:val="0"/>
                <w:sz w:val="24"/>
                <w:szCs w:val="24"/>
              </w:rPr>
              <w:t>-системы. Графические формы представления информации. Математические модели описания пространственных геометрических моделей. Пакеты программного обеспечения СА</w:t>
            </w:r>
            <w:r w:rsidRPr="007101C5">
              <w:rPr>
                <w:rFonts w:ascii="Times New Roman" w:eastAsia="Times New Roman" w:hAnsi="Times New Roman" w:cs="Times New Roman"/>
                <w:snapToGrid w:val="0"/>
                <w:sz w:val="24"/>
                <w:szCs w:val="24"/>
                <w:lang w:val="en-US"/>
              </w:rPr>
              <w:t>D</w:t>
            </w:r>
            <w:r w:rsidRPr="007101C5">
              <w:rPr>
                <w:rFonts w:ascii="Times New Roman" w:eastAsia="Times New Roman" w:hAnsi="Times New Roman" w:cs="Times New Roman"/>
                <w:snapToGrid w:val="0"/>
                <w:sz w:val="24"/>
                <w:szCs w:val="24"/>
              </w:rPr>
              <w:t>-системы</w:t>
            </w:r>
            <w:bookmarkStart w:id="11" w:name="OCRUncertain316"/>
            <w:r w:rsidRPr="007101C5">
              <w:rPr>
                <w:rFonts w:ascii="Times New Roman" w:eastAsia="Times New Roman" w:hAnsi="Times New Roman" w:cs="Times New Roman"/>
                <w:snapToGrid w:val="0"/>
                <w:sz w:val="24"/>
                <w:szCs w:val="24"/>
              </w:rPr>
              <w:t xml:space="preserve">. </w:t>
            </w:r>
            <w:bookmarkEnd w:id="11"/>
            <w:r w:rsidRPr="007101C5">
              <w:rPr>
                <w:rFonts w:ascii="Times New Roman" w:eastAsia="Times New Roman" w:hAnsi="Times New Roman" w:cs="Times New Roman"/>
                <w:snapToGrid w:val="0"/>
                <w:sz w:val="24"/>
                <w:szCs w:val="24"/>
              </w:rPr>
              <w:t>Последовательность, порядок работы на компьютере с СА</w:t>
            </w:r>
            <w:r w:rsidRPr="007101C5">
              <w:rPr>
                <w:rFonts w:ascii="Times New Roman" w:eastAsia="Times New Roman" w:hAnsi="Times New Roman" w:cs="Times New Roman"/>
                <w:snapToGrid w:val="0"/>
                <w:sz w:val="24"/>
                <w:szCs w:val="24"/>
                <w:lang w:val="en-US"/>
              </w:rPr>
              <w:t>D</w:t>
            </w:r>
            <w:r w:rsidRPr="007101C5">
              <w:rPr>
                <w:rFonts w:ascii="Times New Roman" w:eastAsia="Times New Roman" w:hAnsi="Times New Roman" w:cs="Times New Roman"/>
                <w:snapToGrid w:val="0"/>
                <w:sz w:val="24"/>
                <w:szCs w:val="24"/>
              </w:rPr>
              <w:t>-системой.</w:t>
            </w:r>
          </w:p>
        </w:tc>
        <w:tc>
          <w:tcPr>
            <w:tcW w:w="1134" w:type="dxa"/>
            <w:shd w:val="clear" w:color="auto" w:fill="auto"/>
            <w:vAlign w:val="center"/>
          </w:tcPr>
          <w:p w14:paraId="08C03BB3"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1</w:t>
            </w:r>
          </w:p>
        </w:tc>
      </w:tr>
      <w:tr w:rsidR="007101C5" w:rsidRPr="007101C5" w14:paraId="5E937EA1" w14:textId="77777777" w:rsidTr="007101C5">
        <w:trPr>
          <w:trHeight w:val="20"/>
        </w:trPr>
        <w:tc>
          <w:tcPr>
            <w:tcW w:w="2411" w:type="dxa"/>
            <w:vMerge/>
          </w:tcPr>
          <w:p w14:paraId="238A224F"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2190" w:type="dxa"/>
          </w:tcPr>
          <w:p w14:paraId="0552ECCC" w14:textId="77777777" w:rsidR="007101C5" w:rsidRPr="007101C5" w:rsidRDefault="007101C5" w:rsidP="007101C5">
            <w:pPr>
              <w:widowControl w:val="0"/>
              <w:spacing w:after="0" w:line="240" w:lineRule="auto"/>
              <w:jc w:val="both"/>
              <w:rPr>
                <w:rFonts w:ascii="Times New Roman" w:eastAsia="Times New Roman" w:hAnsi="Times New Roman" w:cs="Times New Roman"/>
                <w:snapToGrid w:val="0"/>
                <w:sz w:val="24"/>
                <w:szCs w:val="24"/>
              </w:rPr>
            </w:pPr>
            <w:r w:rsidRPr="007101C5">
              <w:rPr>
                <w:rFonts w:ascii="Times New Roman" w:eastAsia="Times New Roman" w:hAnsi="Times New Roman" w:cs="Times New Roman"/>
                <w:bCs/>
                <w:sz w:val="24"/>
                <w:szCs w:val="24"/>
              </w:rPr>
              <w:t>Практическое занятие №9 по теме «</w:t>
            </w:r>
            <w:r w:rsidRPr="007101C5">
              <w:rPr>
                <w:rFonts w:ascii="Times New Roman" w:eastAsia="Times New Roman" w:hAnsi="Times New Roman" w:cs="Times New Roman"/>
                <w:snapToGrid w:val="0"/>
                <w:sz w:val="24"/>
                <w:szCs w:val="24"/>
              </w:rPr>
              <w:t xml:space="preserve">Выполнение упражнений на </w:t>
            </w:r>
            <w:r w:rsidRPr="007101C5">
              <w:rPr>
                <w:rFonts w:ascii="Times New Roman" w:eastAsia="Times New Roman" w:hAnsi="Times New Roman" w:cs="Times New Roman"/>
                <w:bCs/>
                <w:sz w:val="24"/>
                <w:szCs w:val="24"/>
              </w:rPr>
              <w:t xml:space="preserve">персональном компьютере». </w:t>
            </w:r>
          </w:p>
        </w:tc>
        <w:tc>
          <w:tcPr>
            <w:tcW w:w="1134" w:type="dxa"/>
            <w:shd w:val="clear" w:color="auto" w:fill="auto"/>
            <w:vAlign w:val="center"/>
          </w:tcPr>
          <w:p w14:paraId="5952F525"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6</w:t>
            </w:r>
          </w:p>
        </w:tc>
      </w:tr>
      <w:tr w:rsidR="007101C5" w:rsidRPr="007101C5" w14:paraId="3C033267" w14:textId="77777777" w:rsidTr="007101C5">
        <w:trPr>
          <w:trHeight w:val="20"/>
        </w:trPr>
        <w:tc>
          <w:tcPr>
            <w:tcW w:w="2411" w:type="dxa"/>
            <w:vMerge/>
          </w:tcPr>
          <w:p w14:paraId="5B6DDFCC"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2190" w:type="dxa"/>
          </w:tcPr>
          <w:p w14:paraId="212F71DF"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Самостоятельная работа обучающихся</w:t>
            </w:r>
            <w:r w:rsidRPr="007101C5">
              <w:rPr>
                <w:rFonts w:ascii="Times New Roman" w:eastAsia="Times New Roman" w:hAnsi="Times New Roman" w:cs="Times New Roman"/>
                <w:sz w:val="24"/>
                <w:szCs w:val="24"/>
              </w:rPr>
              <w:t xml:space="preserve"> «</w:t>
            </w:r>
            <w:r w:rsidRPr="007101C5">
              <w:rPr>
                <w:rFonts w:ascii="Times New Roman" w:eastAsia="Times New Roman" w:hAnsi="Times New Roman" w:cs="Times New Roman"/>
                <w:bCs/>
                <w:sz w:val="24"/>
                <w:szCs w:val="24"/>
              </w:rPr>
              <w:t>Практическое занятие №9 по теме «</w:t>
            </w:r>
            <w:r w:rsidRPr="007101C5">
              <w:rPr>
                <w:rFonts w:ascii="Times New Roman" w:eastAsia="Times New Roman" w:hAnsi="Times New Roman" w:cs="Times New Roman"/>
                <w:snapToGrid w:val="0"/>
                <w:sz w:val="24"/>
                <w:szCs w:val="24"/>
              </w:rPr>
              <w:t xml:space="preserve">Выполнение упражнений на </w:t>
            </w:r>
            <w:r w:rsidRPr="007101C5">
              <w:rPr>
                <w:rFonts w:ascii="Times New Roman" w:eastAsia="Times New Roman" w:hAnsi="Times New Roman" w:cs="Times New Roman"/>
                <w:bCs/>
                <w:sz w:val="24"/>
                <w:szCs w:val="24"/>
              </w:rPr>
              <w:t>персональном компьютере».</w:t>
            </w:r>
          </w:p>
        </w:tc>
        <w:tc>
          <w:tcPr>
            <w:tcW w:w="1134" w:type="dxa"/>
            <w:shd w:val="clear" w:color="auto" w:fill="auto"/>
            <w:vAlign w:val="center"/>
          </w:tcPr>
          <w:p w14:paraId="34304CE8" w14:textId="77777777" w:rsidR="007101C5" w:rsidRP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101C5">
              <w:rPr>
                <w:rFonts w:ascii="Times New Roman" w:eastAsia="Times New Roman" w:hAnsi="Times New Roman" w:cs="Times New Roman"/>
                <w:bCs/>
                <w:sz w:val="24"/>
                <w:szCs w:val="24"/>
              </w:rPr>
              <w:t>4</w:t>
            </w:r>
          </w:p>
        </w:tc>
      </w:tr>
    </w:tbl>
    <w:p w14:paraId="61B17641" w14:textId="77777777" w:rsidR="007101C5" w:rsidRDefault="007101C5" w:rsidP="00DC7D82">
      <w:pPr>
        <w:rPr>
          <w:rFonts w:ascii="Times New Roman" w:hAnsi="Times New Roman" w:cs="Times New Roman"/>
          <w:sz w:val="24"/>
          <w:szCs w:val="24"/>
        </w:rPr>
      </w:pPr>
    </w:p>
    <w:p w14:paraId="70127779" w14:textId="77777777" w:rsidR="007101C5" w:rsidRPr="00DC7D82" w:rsidRDefault="007101C5" w:rsidP="00DC7D82">
      <w:pPr>
        <w:rPr>
          <w:rFonts w:ascii="Times New Roman" w:hAnsi="Times New Roman" w:cs="Times New Roman"/>
          <w:sz w:val="24"/>
          <w:szCs w:val="24"/>
        </w:rPr>
      </w:pPr>
    </w:p>
    <w:p w14:paraId="0F7E5153" w14:textId="77777777" w:rsidR="00DC7D82" w:rsidRPr="00DC7D82" w:rsidRDefault="00DC7D82" w:rsidP="00DC7D82">
      <w:pPr>
        <w:rPr>
          <w:rFonts w:ascii="Times New Roman" w:hAnsi="Times New Roman" w:cs="Times New Roman"/>
          <w:sz w:val="24"/>
          <w:szCs w:val="24"/>
        </w:rPr>
      </w:pPr>
    </w:p>
    <w:p w14:paraId="7C029412" w14:textId="77777777" w:rsidR="00DC7D82" w:rsidRPr="00DC7D82" w:rsidRDefault="00DC7D82" w:rsidP="00DC7D82">
      <w:pPr>
        <w:rPr>
          <w:rFonts w:ascii="Times New Roman" w:hAnsi="Times New Roman" w:cs="Times New Roman"/>
          <w:sz w:val="24"/>
          <w:szCs w:val="24"/>
        </w:rPr>
      </w:pPr>
    </w:p>
    <w:p w14:paraId="09F77C37" w14:textId="77777777" w:rsidR="00B97268" w:rsidRPr="00DC7D82" w:rsidRDefault="00B97268"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
          <w:sz w:val="24"/>
          <w:szCs w:val="24"/>
        </w:rPr>
      </w:pPr>
      <w:r w:rsidRPr="00DC7D82">
        <w:rPr>
          <w:rFonts w:ascii="Times New Roman" w:hAnsi="Times New Roman" w:cs="Times New Roman"/>
          <w:bCs/>
          <w:i/>
          <w:sz w:val="24"/>
          <w:szCs w:val="24"/>
        </w:rPr>
        <w:tab/>
      </w:r>
      <w:r w:rsidRPr="00DC7D82">
        <w:rPr>
          <w:rFonts w:ascii="Times New Roman" w:hAnsi="Times New Roman" w:cs="Times New Roman"/>
          <w:bCs/>
          <w:i/>
          <w:sz w:val="24"/>
          <w:szCs w:val="24"/>
        </w:rPr>
        <w:tab/>
      </w:r>
      <w:r w:rsidRPr="00DC7D82">
        <w:rPr>
          <w:rFonts w:ascii="Times New Roman" w:hAnsi="Times New Roman" w:cs="Times New Roman"/>
          <w:bCs/>
          <w:i/>
          <w:sz w:val="24"/>
          <w:szCs w:val="24"/>
        </w:rPr>
        <w:tab/>
      </w:r>
    </w:p>
    <w:p w14:paraId="7664FF40" w14:textId="77777777" w:rsidR="00B97268" w:rsidRPr="00DC7D82" w:rsidRDefault="00B97268" w:rsidP="00B97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sectPr w:rsidR="00B97268" w:rsidRPr="00DC7D82" w:rsidSect="00B97268">
          <w:type w:val="continuous"/>
          <w:pgSz w:w="16840" w:h="11907" w:orient="landscape"/>
          <w:pgMar w:top="709" w:right="1134" w:bottom="851" w:left="992" w:header="709" w:footer="709" w:gutter="0"/>
          <w:cols w:space="720"/>
        </w:sectPr>
      </w:pPr>
    </w:p>
    <w:p w14:paraId="1BA14013" w14:textId="77777777" w:rsidR="00D43DBA" w:rsidRPr="00DC7D82" w:rsidRDefault="00D43DBA" w:rsidP="00D43DBA">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lastRenderedPageBreak/>
        <w:t>ОП.02. Электротехника</w:t>
      </w:r>
    </w:p>
    <w:p w14:paraId="1423DC44" w14:textId="77777777" w:rsidR="00D43DBA" w:rsidRPr="00DC7D82" w:rsidRDefault="00D43DBA" w:rsidP="00605134">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Место учебной дисциплины в структуре основной профессиональной образовательной программы: дисциплина входит в общепрофессиональный</w:t>
      </w:r>
      <w:r w:rsidR="001F0A32" w:rsidRPr="00DC7D82">
        <w:rPr>
          <w:rFonts w:ascii="Times New Roman" w:hAnsi="Times New Roman" w:cs="Times New Roman"/>
          <w:sz w:val="24"/>
          <w:szCs w:val="24"/>
          <w:lang w:eastAsia="en-US"/>
        </w:rPr>
        <w:t xml:space="preserve"> учебный </w:t>
      </w:r>
      <w:r w:rsidRPr="00DC7D82">
        <w:rPr>
          <w:rFonts w:ascii="Times New Roman" w:hAnsi="Times New Roman" w:cs="Times New Roman"/>
          <w:sz w:val="24"/>
          <w:szCs w:val="24"/>
          <w:lang w:eastAsia="en-US"/>
        </w:rPr>
        <w:t xml:space="preserve"> цикл.</w:t>
      </w:r>
    </w:p>
    <w:p w14:paraId="3EC5DB7E" w14:textId="77777777" w:rsidR="00D43DBA" w:rsidRPr="00DC7D82" w:rsidRDefault="00D43DBA" w:rsidP="00605134">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 xml:space="preserve">Цели и задачи учебной дисциплины-требования </w:t>
      </w:r>
      <w:proofErr w:type="gramStart"/>
      <w:r w:rsidRPr="00DC7D82">
        <w:rPr>
          <w:rFonts w:ascii="Times New Roman" w:hAnsi="Times New Roman" w:cs="Times New Roman"/>
          <w:sz w:val="24"/>
          <w:szCs w:val="24"/>
          <w:lang w:eastAsia="en-US"/>
        </w:rPr>
        <w:t>к результатом</w:t>
      </w:r>
      <w:proofErr w:type="gramEnd"/>
      <w:r w:rsidRPr="00DC7D82">
        <w:rPr>
          <w:rFonts w:ascii="Times New Roman" w:hAnsi="Times New Roman" w:cs="Times New Roman"/>
          <w:sz w:val="24"/>
          <w:szCs w:val="24"/>
          <w:lang w:eastAsia="en-US"/>
        </w:rPr>
        <w:t xml:space="preserve"> освоения учебной дисциплины:</w:t>
      </w:r>
    </w:p>
    <w:p w14:paraId="478252DB" w14:textId="77777777" w:rsidR="00D43DBA" w:rsidRPr="00DC7D82" w:rsidRDefault="00D43DBA" w:rsidP="00605134">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В результате</w:t>
      </w:r>
      <w:r w:rsidRPr="00DC7D82">
        <w:rPr>
          <w:rFonts w:ascii="Times New Roman" w:hAnsi="Times New Roman" w:cs="Times New Roman"/>
          <w:b/>
          <w:sz w:val="24"/>
          <w:szCs w:val="24"/>
          <w:lang w:eastAsia="en-US"/>
        </w:rPr>
        <w:t xml:space="preserve"> </w:t>
      </w:r>
      <w:r w:rsidRPr="00DC7D82">
        <w:rPr>
          <w:rFonts w:ascii="Times New Roman" w:hAnsi="Times New Roman" w:cs="Times New Roman"/>
          <w:sz w:val="24"/>
          <w:szCs w:val="24"/>
          <w:lang w:eastAsia="en-US"/>
        </w:rPr>
        <w:t xml:space="preserve">освоения учебной дисциплины обучающийся должен </w:t>
      </w:r>
    </w:p>
    <w:p w14:paraId="6DB16C7B" w14:textId="77777777" w:rsidR="00D43DBA" w:rsidRPr="00DC7D82" w:rsidRDefault="00D43DBA" w:rsidP="00D4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уметь:</w:t>
      </w:r>
    </w:p>
    <w:p w14:paraId="4A9B8B1E" w14:textId="77777777" w:rsidR="00D43DBA" w:rsidRPr="00DC7D82"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контролировать выполнение заземления, зануления;</w:t>
      </w:r>
    </w:p>
    <w:p w14:paraId="4C34CF0C" w14:textId="77777777" w:rsidR="00D43DBA" w:rsidRPr="00DC7D82"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контроль параметров работы электрооборудования;</w:t>
      </w:r>
    </w:p>
    <w:p w14:paraId="20F7CE56" w14:textId="77777777" w:rsidR="00D43DBA" w:rsidRPr="00DC7D82"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пускать и останавливать электродвигатели, установленные на эксплуатируемом оборудовании;</w:t>
      </w:r>
    </w:p>
    <w:p w14:paraId="5DB37DF3" w14:textId="77777777" w:rsidR="00D43DBA" w:rsidRPr="00DC7D82"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рассчитывать параметры, составлять и собирать схемы включения приборов при измерении различных электрических величин;</w:t>
      </w:r>
    </w:p>
    <w:p w14:paraId="49F3C2C5" w14:textId="77777777" w:rsidR="00D43DBA" w:rsidRPr="00DC7D82"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снимать показания работы и пользоваться электрооборудованием с соблюдением норм техники безопасности и правил эксплуатации;</w:t>
      </w:r>
    </w:p>
    <w:p w14:paraId="2783E432" w14:textId="77777777" w:rsidR="00D43DBA" w:rsidRPr="00DC7D82"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читать принципиальные, электрические и монтажные схемы;</w:t>
      </w:r>
    </w:p>
    <w:p w14:paraId="09D629D5" w14:textId="77777777" w:rsidR="00D43DBA" w:rsidRPr="00DC7D82"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проводить сращивание, спайку и изоляцию проводов и контролировать качество выполняемых работ;</w:t>
      </w:r>
    </w:p>
    <w:p w14:paraId="780F97C8" w14:textId="77777777" w:rsidR="00D43DBA" w:rsidRPr="00DC7D82"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определять постоянный или переменный ток, который вырабатывает генератор;</w:t>
      </w:r>
    </w:p>
    <w:p w14:paraId="093ED7D5" w14:textId="77777777" w:rsidR="00D43DBA" w:rsidRPr="00DC7D82"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определять параметры мощности генератора;</w:t>
      </w:r>
    </w:p>
    <w:p w14:paraId="4AEAC9BD" w14:textId="77777777" w:rsidR="00D43DBA" w:rsidRPr="00DC7D82"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расшифровывать марку аккумуляторной батареи;</w:t>
      </w:r>
    </w:p>
    <w:p w14:paraId="2C4A3CD1" w14:textId="77777777" w:rsidR="00D43DBA" w:rsidRPr="00DC7D82"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определять возможные неисправности источника электрической энергии;</w:t>
      </w:r>
    </w:p>
    <w:p w14:paraId="370BD9A5" w14:textId="77777777" w:rsidR="00D43DBA" w:rsidRPr="00DC7D82"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определять возможные неисправности генератора;</w:t>
      </w:r>
    </w:p>
    <w:p w14:paraId="5CA95FDD" w14:textId="77777777" w:rsidR="00D43DBA" w:rsidRPr="00DC7D82"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выявлять причины неисправностей электрической системы экскаваторов, бульдозерах.</w:t>
      </w:r>
    </w:p>
    <w:p w14:paraId="68CF81B7" w14:textId="77777777" w:rsidR="00D43DBA" w:rsidRPr="00DC7D82" w:rsidRDefault="00D43DBA" w:rsidP="00D4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знать:</w:t>
      </w:r>
    </w:p>
    <w:p w14:paraId="7BB040EA" w14:textId="77777777" w:rsidR="00D43DBA" w:rsidRPr="00DC7D82" w:rsidRDefault="00D43DBA" w:rsidP="0077125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основные понятия о постоянном и переменном электрическом токе, последовательное и параллельное соединение проводников и источников тока, единицы измерения силы тока, напряжения, мощности электрического тока, сопротивления проводников, электрических и магнитных полей;</w:t>
      </w:r>
    </w:p>
    <w:p w14:paraId="33B73F61" w14:textId="77777777" w:rsidR="00D43DBA" w:rsidRPr="00DC7D82" w:rsidRDefault="00D43DBA" w:rsidP="0077125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сущность и методы измерений электрических величин, конструктивные и технические характеристики измерительных приборов;</w:t>
      </w:r>
    </w:p>
    <w:p w14:paraId="18073525" w14:textId="77777777" w:rsidR="00D43DBA" w:rsidRPr="00DC7D82" w:rsidRDefault="00D43DBA" w:rsidP="0077125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основные законы электротехники;</w:t>
      </w:r>
    </w:p>
    <w:p w14:paraId="678E9C2A" w14:textId="77777777" w:rsidR="00D43DBA" w:rsidRPr="00DC7D82"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типы и правила графического изображения и составления электрических схем;</w:t>
      </w:r>
    </w:p>
    <w:p w14:paraId="6509DB49" w14:textId="77777777" w:rsidR="00D43DBA" w:rsidRPr="00DC7D82"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методы расчета электрических цепей;</w:t>
      </w:r>
    </w:p>
    <w:p w14:paraId="462E6C2A" w14:textId="77777777" w:rsidR="00D43DBA" w:rsidRPr="00DC7D82"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условные обозначения электротехнических приборов и электрических машин;</w:t>
      </w:r>
    </w:p>
    <w:p w14:paraId="7DF86FA1" w14:textId="77777777" w:rsidR="00D43DBA" w:rsidRPr="00DC7D82"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основные элементы электрических сетей;</w:t>
      </w:r>
    </w:p>
    <w:p w14:paraId="3EDF74AA" w14:textId="77777777" w:rsidR="00D43DBA" w:rsidRPr="00DC7D82"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принципы действия, устройство, основные характеристики электроизмерительных приборов, электрических машин, аппаратуры управления и защиты, схемы электроснабжения;</w:t>
      </w:r>
    </w:p>
    <w:p w14:paraId="1D8B7D4B" w14:textId="77777777" w:rsidR="00D43DBA" w:rsidRPr="00DC7D82"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источники электрической энергии;</w:t>
      </w:r>
    </w:p>
    <w:p w14:paraId="0B52706E" w14:textId="77777777" w:rsidR="00D43DBA" w:rsidRPr="00DC7D82"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sidRPr="00DC7D82">
        <w:rPr>
          <w:rFonts w:ascii="Times New Roman" w:eastAsia="Times New Roman" w:hAnsi="Times New Roman" w:cs="Times New Roman"/>
          <w:sz w:val="24"/>
          <w:szCs w:val="24"/>
        </w:rPr>
        <w:t>виды системы зажигания</w:t>
      </w:r>
      <w:proofErr w:type="gramEnd"/>
      <w:r w:rsidRPr="00DC7D82">
        <w:rPr>
          <w:rFonts w:ascii="Times New Roman" w:eastAsia="Times New Roman" w:hAnsi="Times New Roman" w:cs="Times New Roman"/>
          <w:sz w:val="24"/>
          <w:szCs w:val="24"/>
        </w:rPr>
        <w:t xml:space="preserve"> применяемые на экскаваторах и бульдозерах;</w:t>
      </w:r>
    </w:p>
    <w:p w14:paraId="74AFD8B1" w14:textId="77777777" w:rsidR="00D43DBA" w:rsidRPr="00DC7D82"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возможные неисправности и способы устранения неисправностей электрооборудования;</w:t>
      </w:r>
    </w:p>
    <w:p w14:paraId="1918E900" w14:textId="77777777" w:rsidR="00D43DBA" w:rsidRPr="00DC7D82"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какие потребители электрической энергии используются на экскаваторах и бульдозерах;</w:t>
      </w:r>
    </w:p>
    <w:p w14:paraId="6BAF71A6" w14:textId="77777777" w:rsidR="00D43DBA" w:rsidRPr="00DC7D82"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сращивания, спайки и изоляции проводов;</w:t>
      </w:r>
    </w:p>
    <w:p w14:paraId="44A7E68A" w14:textId="77777777" w:rsidR="00D43DBA" w:rsidRPr="00DC7D82"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виды и свойства электротехнических материалов;</w:t>
      </w:r>
    </w:p>
    <w:p w14:paraId="78441213" w14:textId="77777777" w:rsidR="00D43DBA" w:rsidRPr="00DC7D82"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техники безопасности при работе с электрическими приборами.</w:t>
      </w:r>
    </w:p>
    <w:p w14:paraId="667649DA" w14:textId="77777777" w:rsidR="00D43DBA" w:rsidRPr="00DC7D82" w:rsidRDefault="00D43DBA" w:rsidP="00D43DBA">
      <w:pPr>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 xml:space="preserve">В процессе изучения дисциплины обучающиеся осваивают </w:t>
      </w:r>
      <w:r w:rsidRPr="00DC7D82">
        <w:rPr>
          <w:rFonts w:ascii="Times New Roman" w:hAnsi="Times New Roman" w:cs="Times New Roman"/>
          <w:b/>
          <w:bCs/>
          <w:sz w:val="24"/>
          <w:szCs w:val="24"/>
        </w:rPr>
        <w:t>общие компетенции:</w:t>
      </w:r>
    </w:p>
    <w:p w14:paraId="62FC2036" w14:textId="77777777" w:rsidR="00D43DBA" w:rsidRPr="00DC7D82" w:rsidRDefault="00D43DBA" w:rsidP="00D43DB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14:paraId="7D6CA6A8" w14:textId="77777777" w:rsidR="00D43DBA" w:rsidRPr="00DC7D82" w:rsidRDefault="00D43DBA" w:rsidP="00D43DB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14:paraId="4C428293" w14:textId="77777777" w:rsidR="00D43DBA" w:rsidRPr="00DC7D82" w:rsidRDefault="00D43DBA" w:rsidP="00D43DB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lastRenderedPageBreak/>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2E9831DF" w14:textId="77777777" w:rsidR="00D43DBA" w:rsidRPr="00DC7D82" w:rsidRDefault="00D43DBA" w:rsidP="00D43DB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14:paraId="1FBE0424" w14:textId="77777777" w:rsidR="00D43DBA" w:rsidRPr="00DC7D82" w:rsidRDefault="00D43DBA" w:rsidP="00D43DB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14:paraId="57B1A188" w14:textId="77777777" w:rsidR="00D43DBA" w:rsidRPr="00DC7D82" w:rsidRDefault="00D43DBA" w:rsidP="00D43DB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 6.Работать в команде, эффективно общаться с коллегами, руководством, клиентами.</w:t>
      </w:r>
    </w:p>
    <w:p w14:paraId="548ED10C" w14:textId="77777777" w:rsidR="00D43DBA" w:rsidRPr="00DC7D82" w:rsidRDefault="00D43DBA" w:rsidP="00D43DB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14:paraId="05F68FC1" w14:textId="77777777" w:rsidR="00D43DBA" w:rsidRPr="00DC7D82" w:rsidRDefault="00D43DBA" w:rsidP="00D43DBA">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 процессе изучения дисциплины закладывается основа для формирования соответствующих профессиональных компетенций (ПК):</w:t>
      </w:r>
    </w:p>
    <w:p w14:paraId="5EF5A326" w14:textId="77777777" w:rsidR="00605134" w:rsidRPr="00DC7D82" w:rsidRDefault="00605134" w:rsidP="00605134">
      <w:pPr>
        <w:spacing w:after="0" w:line="240" w:lineRule="auto"/>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1.1.Управлять бульдозером.</w:t>
      </w:r>
    </w:p>
    <w:p w14:paraId="1080BFF3" w14:textId="77777777" w:rsidR="00605134" w:rsidRPr="00DC7D82" w:rsidRDefault="00605134" w:rsidP="00605134">
      <w:pPr>
        <w:spacing w:after="0" w:line="240" w:lineRule="auto"/>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4.1. Управлять экскаватором.</w:t>
      </w:r>
    </w:p>
    <w:p w14:paraId="36508A45" w14:textId="77777777" w:rsidR="00605134" w:rsidRPr="00DC7D82" w:rsidRDefault="00605134" w:rsidP="00605134">
      <w:pPr>
        <w:spacing w:after="0" w:line="240" w:lineRule="auto"/>
        <w:jc w:val="both"/>
        <w:rPr>
          <w:rFonts w:ascii="Times New Roman" w:eastAsia="Times New Roman" w:hAnsi="Times New Roman" w:cs="Times New Roman"/>
          <w:color w:val="000000"/>
          <w:sz w:val="24"/>
          <w:szCs w:val="24"/>
        </w:rPr>
      </w:pPr>
      <w:r w:rsidRPr="00DC7D82">
        <w:rPr>
          <w:rFonts w:ascii="Times New Roman" w:eastAsia="Times New Roman" w:hAnsi="Times New Roman" w:cs="Times New Roman"/>
          <w:color w:val="000000"/>
          <w:sz w:val="24"/>
          <w:szCs w:val="24"/>
        </w:rPr>
        <w:t>ПК 4.4.Работать в электроустановках.</w:t>
      </w:r>
    </w:p>
    <w:p w14:paraId="4AD54D5C" w14:textId="77777777" w:rsidR="00605134" w:rsidRPr="00DC7D82" w:rsidRDefault="00605134" w:rsidP="00605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14:paraId="7405A985" w14:textId="77777777" w:rsidR="00605134" w:rsidRPr="00DC7D82" w:rsidRDefault="00605134"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Максимальная учебная нагрузка </w:t>
      </w:r>
      <w:proofErr w:type="gramStart"/>
      <w:r w:rsidRPr="00DC7D82">
        <w:rPr>
          <w:rFonts w:ascii="Times New Roman" w:eastAsia="Times New Roman" w:hAnsi="Times New Roman" w:cs="Times New Roman"/>
          <w:sz w:val="24"/>
          <w:szCs w:val="24"/>
        </w:rPr>
        <w:t xml:space="preserve">обучающегося  </w:t>
      </w:r>
      <w:r w:rsidR="00873D21" w:rsidRPr="00DC7D82">
        <w:rPr>
          <w:rFonts w:ascii="Times New Roman" w:eastAsia="Times New Roman" w:hAnsi="Times New Roman" w:cs="Times New Roman"/>
          <w:sz w:val="24"/>
          <w:szCs w:val="24"/>
        </w:rPr>
        <w:t>51</w:t>
      </w:r>
      <w:proofErr w:type="gramEnd"/>
      <w:r w:rsidR="00873D21" w:rsidRPr="00DC7D82">
        <w:rPr>
          <w:rFonts w:ascii="Times New Roman" w:eastAsia="Times New Roman" w:hAnsi="Times New Roman" w:cs="Times New Roman"/>
          <w:sz w:val="24"/>
          <w:szCs w:val="24"/>
        </w:rPr>
        <w:t>час</w:t>
      </w:r>
      <w:r w:rsidRPr="00DC7D82">
        <w:rPr>
          <w:rFonts w:ascii="Times New Roman" w:eastAsia="Times New Roman" w:hAnsi="Times New Roman" w:cs="Times New Roman"/>
          <w:sz w:val="24"/>
          <w:szCs w:val="24"/>
        </w:rPr>
        <w:t xml:space="preserve">, в том числе: </w:t>
      </w:r>
    </w:p>
    <w:p w14:paraId="18455120" w14:textId="77777777" w:rsidR="00605134" w:rsidRPr="00DC7D82" w:rsidRDefault="00605134"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обязательная аудиторная учебная нагрузка </w:t>
      </w:r>
      <w:r w:rsidR="00873D21" w:rsidRPr="00DC7D82">
        <w:rPr>
          <w:rFonts w:ascii="Times New Roman" w:eastAsia="Times New Roman" w:hAnsi="Times New Roman" w:cs="Times New Roman"/>
          <w:sz w:val="24"/>
          <w:szCs w:val="24"/>
        </w:rPr>
        <w:t>34 часа</w:t>
      </w:r>
      <w:r w:rsidRPr="00DC7D82">
        <w:rPr>
          <w:rFonts w:ascii="Times New Roman" w:eastAsia="Times New Roman" w:hAnsi="Times New Roman" w:cs="Times New Roman"/>
          <w:sz w:val="24"/>
          <w:szCs w:val="24"/>
        </w:rPr>
        <w:t xml:space="preserve">, </w:t>
      </w:r>
    </w:p>
    <w:p w14:paraId="3645EB34" w14:textId="77777777" w:rsidR="007101C5" w:rsidRDefault="007101C5"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101C5">
        <w:rPr>
          <w:rFonts w:ascii="Times New Roman" w:eastAsia="Times New Roman" w:hAnsi="Times New Roman" w:cs="Times New Roman"/>
          <w:sz w:val="24"/>
          <w:szCs w:val="24"/>
        </w:rPr>
        <w:t xml:space="preserve">практические занятия и лабораторные работы </w:t>
      </w:r>
      <w:r>
        <w:rPr>
          <w:rFonts w:ascii="Times New Roman" w:hAnsi="Times New Roman" w:cs="Times New Roman"/>
          <w:sz w:val="24"/>
          <w:szCs w:val="24"/>
        </w:rPr>
        <w:t>–</w:t>
      </w:r>
      <w:r w:rsidRPr="007101C5">
        <w:rPr>
          <w:rFonts w:ascii="Times New Roman" w:eastAsia="Times New Roman" w:hAnsi="Times New Roman" w:cs="Times New Roman"/>
          <w:sz w:val="24"/>
          <w:szCs w:val="24"/>
        </w:rPr>
        <w:t xml:space="preserve"> 6</w:t>
      </w:r>
      <w:r>
        <w:rPr>
          <w:rFonts w:ascii="Times New Roman" w:hAnsi="Times New Roman" w:cs="Times New Roman"/>
          <w:sz w:val="24"/>
          <w:szCs w:val="24"/>
        </w:rPr>
        <w:t xml:space="preserve"> часов</w:t>
      </w:r>
      <w:r w:rsidR="00605134" w:rsidRPr="007101C5">
        <w:rPr>
          <w:rFonts w:ascii="Times New Roman" w:eastAsia="Times New Roman" w:hAnsi="Times New Roman" w:cs="Times New Roman"/>
          <w:sz w:val="24"/>
          <w:szCs w:val="24"/>
        </w:rPr>
        <w:t>;</w:t>
      </w:r>
    </w:p>
    <w:p w14:paraId="335CF4AC" w14:textId="77777777" w:rsidR="00605134" w:rsidRPr="00DC7D82" w:rsidRDefault="00605134" w:rsidP="0071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внеаудиторная самостоятельная работа  </w:t>
      </w:r>
      <w:r w:rsidR="00873D21" w:rsidRPr="00DC7D82">
        <w:rPr>
          <w:rFonts w:ascii="Times New Roman" w:eastAsia="Times New Roman" w:hAnsi="Times New Roman" w:cs="Times New Roman"/>
          <w:sz w:val="24"/>
          <w:szCs w:val="24"/>
        </w:rPr>
        <w:t xml:space="preserve">17 </w:t>
      </w:r>
      <w:r w:rsidRPr="00DC7D82">
        <w:rPr>
          <w:rFonts w:ascii="Times New Roman" w:eastAsia="Times New Roman" w:hAnsi="Times New Roman" w:cs="Times New Roman"/>
          <w:sz w:val="24"/>
          <w:szCs w:val="24"/>
        </w:rPr>
        <w:t>часов.</w:t>
      </w:r>
    </w:p>
    <w:p w14:paraId="1023289A" w14:textId="77777777" w:rsidR="00605134" w:rsidRPr="00DC7D82" w:rsidRDefault="00605134" w:rsidP="00170DCC">
      <w:pPr>
        <w:autoSpaceDE w:val="0"/>
        <w:autoSpaceDN w:val="0"/>
        <w:adjustRightInd w:val="0"/>
        <w:spacing w:after="0" w:line="240" w:lineRule="auto"/>
        <w:jc w:val="center"/>
        <w:rPr>
          <w:rFonts w:ascii="Times New Roman" w:hAnsi="Times New Roman" w:cs="Times New Roman"/>
          <w:b/>
          <w:sz w:val="24"/>
          <w:szCs w:val="24"/>
          <w:lang w:eastAsia="en-US"/>
        </w:rPr>
      </w:pPr>
      <w:r w:rsidRPr="00DC7D82">
        <w:rPr>
          <w:rFonts w:ascii="Times New Roman" w:hAnsi="Times New Roman" w:cs="Times New Roman"/>
          <w:b/>
          <w:sz w:val="24"/>
          <w:szCs w:val="24"/>
          <w:lang w:eastAsia="en-US"/>
        </w:rPr>
        <w:t>Структура и содержание учебной дисциплины</w:t>
      </w:r>
    </w:p>
    <w:p w14:paraId="2FD965AD" w14:textId="77777777" w:rsidR="004E7EF4" w:rsidRPr="00DC7D82" w:rsidRDefault="004E7EF4"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center"/>
        <w:rPr>
          <w:rFonts w:ascii="Times New Roman" w:hAnsi="Times New Roman" w:cs="Times New Roman"/>
          <w:sz w:val="24"/>
          <w:szCs w:val="24"/>
          <w:u w:val="single"/>
        </w:rPr>
      </w:pPr>
      <w:r w:rsidRPr="00DC7D82">
        <w:rPr>
          <w:rFonts w:ascii="Times New Roman" w:hAnsi="Times New Roman" w:cs="Times New Roman"/>
          <w:b/>
          <w:sz w:val="24"/>
          <w:szCs w:val="24"/>
        </w:rPr>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4E7EF4" w:rsidRPr="00DC7D82" w14:paraId="650534EE" w14:textId="77777777" w:rsidTr="000D08AB">
        <w:trPr>
          <w:trHeight w:val="460"/>
        </w:trPr>
        <w:tc>
          <w:tcPr>
            <w:tcW w:w="7904" w:type="dxa"/>
            <w:shd w:val="clear" w:color="auto" w:fill="auto"/>
          </w:tcPr>
          <w:p w14:paraId="421E6D7F" w14:textId="77777777" w:rsidR="004E7EF4" w:rsidRPr="00DC7D82" w:rsidRDefault="004E7EF4" w:rsidP="004E7EF4">
            <w:pPr>
              <w:spacing w:after="0" w:line="240" w:lineRule="auto"/>
              <w:jc w:val="center"/>
              <w:rPr>
                <w:rFonts w:ascii="Times New Roman" w:hAnsi="Times New Roman" w:cs="Times New Roman"/>
                <w:sz w:val="24"/>
                <w:szCs w:val="24"/>
              </w:rPr>
            </w:pPr>
            <w:r w:rsidRPr="00DC7D82">
              <w:rPr>
                <w:rFonts w:ascii="Times New Roman" w:hAnsi="Times New Roman" w:cs="Times New Roman"/>
                <w:b/>
                <w:sz w:val="24"/>
                <w:szCs w:val="24"/>
              </w:rPr>
              <w:t>Вид учебной работы</w:t>
            </w:r>
          </w:p>
        </w:tc>
        <w:tc>
          <w:tcPr>
            <w:tcW w:w="1800" w:type="dxa"/>
            <w:shd w:val="clear" w:color="auto" w:fill="auto"/>
          </w:tcPr>
          <w:p w14:paraId="245B7E33" w14:textId="77777777" w:rsidR="004E7EF4" w:rsidRPr="00DC7D82" w:rsidRDefault="004E7EF4" w:rsidP="004E7EF4">
            <w:pPr>
              <w:spacing w:after="0" w:line="240" w:lineRule="auto"/>
              <w:jc w:val="center"/>
              <w:rPr>
                <w:rFonts w:ascii="Times New Roman" w:hAnsi="Times New Roman" w:cs="Times New Roman"/>
                <w:i/>
                <w:iCs/>
                <w:sz w:val="24"/>
                <w:szCs w:val="24"/>
              </w:rPr>
            </w:pPr>
            <w:r w:rsidRPr="00DC7D82">
              <w:rPr>
                <w:rFonts w:ascii="Times New Roman" w:hAnsi="Times New Roman" w:cs="Times New Roman"/>
                <w:b/>
                <w:i/>
                <w:iCs/>
                <w:sz w:val="24"/>
                <w:szCs w:val="24"/>
              </w:rPr>
              <w:t>Объем часов</w:t>
            </w:r>
          </w:p>
        </w:tc>
      </w:tr>
      <w:tr w:rsidR="004E7EF4" w:rsidRPr="00DC7D82" w14:paraId="06C277AC" w14:textId="77777777" w:rsidTr="000D08AB">
        <w:trPr>
          <w:trHeight w:val="285"/>
        </w:trPr>
        <w:tc>
          <w:tcPr>
            <w:tcW w:w="7904" w:type="dxa"/>
            <w:shd w:val="clear" w:color="auto" w:fill="auto"/>
          </w:tcPr>
          <w:p w14:paraId="13CC7677" w14:textId="77777777" w:rsidR="004E7EF4" w:rsidRPr="00DC7D82" w:rsidRDefault="004E7EF4" w:rsidP="004E7EF4">
            <w:pPr>
              <w:spacing w:after="0" w:line="240" w:lineRule="auto"/>
              <w:rPr>
                <w:rFonts w:ascii="Times New Roman" w:hAnsi="Times New Roman" w:cs="Times New Roman"/>
                <w:b/>
                <w:sz w:val="24"/>
                <w:szCs w:val="24"/>
              </w:rPr>
            </w:pPr>
            <w:r w:rsidRPr="00DC7D82">
              <w:rPr>
                <w:rFonts w:ascii="Times New Roman" w:hAnsi="Times New Roman" w:cs="Times New Roman"/>
                <w:b/>
                <w:sz w:val="24"/>
                <w:szCs w:val="24"/>
              </w:rPr>
              <w:t>Максимальная учебная нагрузка (всего)</w:t>
            </w:r>
          </w:p>
        </w:tc>
        <w:tc>
          <w:tcPr>
            <w:tcW w:w="1800" w:type="dxa"/>
            <w:shd w:val="clear" w:color="auto" w:fill="auto"/>
          </w:tcPr>
          <w:p w14:paraId="25E96B34" w14:textId="77777777" w:rsidR="004E7EF4" w:rsidRPr="00DC7D82" w:rsidRDefault="004E7EF4" w:rsidP="004E7EF4">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51</w:t>
            </w:r>
          </w:p>
        </w:tc>
      </w:tr>
      <w:tr w:rsidR="004E7EF4" w:rsidRPr="00DC7D82" w14:paraId="3306759C" w14:textId="77777777" w:rsidTr="000D08AB">
        <w:tc>
          <w:tcPr>
            <w:tcW w:w="7904" w:type="dxa"/>
            <w:shd w:val="clear" w:color="auto" w:fill="auto"/>
          </w:tcPr>
          <w:p w14:paraId="6D75A36D" w14:textId="77777777" w:rsidR="004E7EF4" w:rsidRPr="00DC7D82" w:rsidRDefault="004E7EF4" w:rsidP="004E7EF4">
            <w:pPr>
              <w:spacing w:after="0" w:line="240" w:lineRule="auto"/>
              <w:jc w:val="both"/>
              <w:rPr>
                <w:rFonts w:ascii="Times New Roman" w:hAnsi="Times New Roman" w:cs="Times New Roman"/>
                <w:sz w:val="24"/>
                <w:szCs w:val="24"/>
              </w:rPr>
            </w:pPr>
            <w:r w:rsidRPr="00DC7D82">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14:paraId="550B714D" w14:textId="77777777" w:rsidR="004E7EF4" w:rsidRPr="00DC7D82" w:rsidRDefault="004E7EF4" w:rsidP="004E7EF4">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34</w:t>
            </w:r>
          </w:p>
        </w:tc>
      </w:tr>
      <w:tr w:rsidR="004E7EF4" w:rsidRPr="00DC7D82" w14:paraId="6BF3FCA3" w14:textId="77777777" w:rsidTr="000D08AB">
        <w:tc>
          <w:tcPr>
            <w:tcW w:w="7904" w:type="dxa"/>
            <w:shd w:val="clear" w:color="auto" w:fill="auto"/>
          </w:tcPr>
          <w:p w14:paraId="19DAA4F6" w14:textId="77777777" w:rsidR="004E7EF4" w:rsidRPr="00DC7D82" w:rsidRDefault="004E7EF4" w:rsidP="004E7EF4">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 том числе:</w:t>
            </w:r>
          </w:p>
        </w:tc>
        <w:tc>
          <w:tcPr>
            <w:tcW w:w="1800" w:type="dxa"/>
            <w:shd w:val="clear" w:color="auto" w:fill="auto"/>
          </w:tcPr>
          <w:p w14:paraId="73F72930" w14:textId="77777777" w:rsidR="004E7EF4" w:rsidRPr="00DC7D82" w:rsidRDefault="004E7EF4" w:rsidP="004E7EF4">
            <w:pPr>
              <w:spacing w:after="0" w:line="240" w:lineRule="auto"/>
              <w:jc w:val="center"/>
              <w:rPr>
                <w:rFonts w:ascii="Times New Roman" w:hAnsi="Times New Roman" w:cs="Times New Roman"/>
                <w:i/>
                <w:iCs/>
                <w:sz w:val="24"/>
                <w:szCs w:val="24"/>
              </w:rPr>
            </w:pPr>
          </w:p>
        </w:tc>
      </w:tr>
      <w:tr w:rsidR="004E7EF4" w:rsidRPr="00DC7D82" w14:paraId="045FF651" w14:textId="77777777" w:rsidTr="000D08AB">
        <w:tc>
          <w:tcPr>
            <w:tcW w:w="7904" w:type="dxa"/>
            <w:shd w:val="clear" w:color="auto" w:fill="auto"/>
          </w:tcPr>
          <w:p w14:paraId="0A2FF021" w14:textId="77777777" w:rsidR="004E7EF4" w:rsidRPr="00DC7D82" w:rsidRDefault="004E7EF4" w:rsidP="004E7EF4">
            <w:pPr>
              <w:spacing w:after="0" w:line="240" w:lineRule="auto"/>
              <w:jc w:val="both"/>
              <w:rPr>
                <w:rFonts w:ascii="Times New Roman" w:hAnsi="Times New Roman" w:cs="Times New Roman"/>
                <w:sz w:val="24"/>
                <w:szCs w:val="24"/>
              </w:rPr>
            </w:pPr>
          </w:p>
        </w:tc>
        <w:tc>
          <w:tcPr>
            <w:tcW w:w="1800" w:type="dxa"/>
            <w:shd w:val="clear" w:color="auto" w:fill="auto"/>
          </w:tcPr>
          <w:p w14:paraId="6C1BDFA7" w14:textId="77777777" w:rsidR="004E7EF4" w:rsidRPr="00DC7D82" w:rsidRDefault="004E7EF4" w:rsidP="004E7EF4">
            <w:pPr>
              <w:spacing w:after="0" w:line="240" w:lineRule="auto"/>
              <w:jc w:val="center"/>
              <w:rPr>
                <w:rFonts w:ascii="Times New Roman" w:hAnsi="Times New Roman" w:cs="Times New Roman"/>
                <w:i/>
                <w:iCs/>
                <w:sz w:val="24"/>
                <w:szCs w:val="24"/>
              </w:rPr>
            </w:pPr>
          </w:p>
        </w:tc>
      </w:tr>
      <w:tr w:rsidR="004E7EF4" w:rsidRPr="00DC7D82" w14:paraId="0A4FB3F8" w14:textId="77777777" w:rsidTr="000D08AB">
        <w:tc>
          <w:tcPr>
            <w:tcW w:w="7904" w:type="dxa"/>
            <w:shd w:val="clear" w:color="auto" w:fill="auto"/>
          </w:tcPr>
          <w:p w14:paraId="70794396" w14:textId="77777777" w:rsidR="004E7EF4" w:rsidRPr="00DC7D82" w:rsidRDefault="004E7EF4" w:rsidP="00874DE8">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    </w:t>
            </w:r>
            <w:r w:rsidR="00874DE8" w:rsidRPr="00DC7D82">
              <w:rPr>
                <w:rFonts w:ascii="Times New Roman" w:hAnsi="Times New Roman" w:cs="Times New Roman"/>
                <w:sz w:val="24"/>
                <w:szCs w:val="24"/>
              </w:rPr>
              <w:t>п</w:t>
            </w:r>
            <w:r w:rsidRPr="00DC7D82">
              <w:rPr>
                <w:rFonts w:ascii="Times New Roman" w:hAnsi="Times New Roman" w:cs="Times New Roman"/>
                <w:sz w:val="24"/>
                <w:szCs w:val="24"/>
              </w:rPr>
              <w:t>рактические занятия</w:t>
            </w:r>
            <w:r w:rsidR="007101C5">
              <w:rPr>
                <w:rFonts w:ascii="Times New Roman" w:hAnsi="Times New Roman" w:cs="Times New Roman"/>
                <w:sz w:val="24"/>
                <w:szCs w:val="24"/>
              </w:rPr>
              <w:t xml:space="preserve"> и лабораторные</w:t>
            </w:r>
          </w:p>
        </w:tc>
        <w:tc>
          <w:tcPr>
            <w:tcW w:w="1800" w:type="dxa"/>
            <w:shd w:val="clear" w:color="auto" w:fill="auto"/>
          </w:tcPr>
          <w:p w14:paraId="7722BA3D" w14:textId="77777777" w:rsidR="004E7EF4" w:rsidRPr="00DC7D82" w:rsidRDefault="00B97268" w:rsidP="004E7EF4">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6</w:t>
            </w:r>
          </w:p>
        </w:tc>
      </w:tr>
      <w:tr w:rsidR="004E7EF4" w:rsidRPr="00DC7D82" w14:paraId="7F97D6D1" w14:textId="77777777" w:rsidTr="000D08AB">
        <w:tc>
          <w:tcPr>
            <w:tcW w:w="7904" w:type="dxa"/>
            <w:shd w:val="clear" w:color="auto" w:fill="auto"/>
          </w:tcPr>
          <w:p w14:paraId="2EB7E3AC" w14:textId="77777777" w:rsidR="004E7EF4" w:rsidRPr="00DC7D82" w:rsidRDefault="004E7EF4" w:rsidP="004E7EF4">
            <w:pPr>
              <w:spacing w:after="0" w:line="240" w:lineRule="auto"/>
              <w:jc w:val="both"/>
              <w:rPr>
                <w:rFonts w:ascii="Times New Roman" w:hAnsi="Times New Roman" w:cs="Times New Roman"/>
                <w:sz w:val="24"/>
                <w:szCs w:val="24"/>
              </w:rPr>
            </w:pPr>
          </w:p>
        </w:tc>
        <w:tc>
          <w:tcPr>
            <w:tcW w:w="1800" w:type="dxa"/>
            <w:shd w:val="clear" w:color="auto" w:fill="auto"/>
          </w:tcPr>
          <w:p w14:paraId="5FA60843" w14:textId="77777777" w:rsidR="004E7EF4" w:rsidRPr="00DC7D82" w:rsidRDefault="004E7EF4" w:rsidP="004E7EF4">
            <w:pPr>
              <w:spacing w:after="0" w:line="240" w:lineRule="auto"/>
              <w:jc w:val="center"/>
              <w:rPr>
                <w:rFonts w:ascii="Times New Roman" w:hAnsi="Times New Roman" w:cs="Times New Roman"/>
                <w:i/>
                <w:iCs/>
                <w:sz w:val="24"/>
                <w:szCs w:val="24"/>
              </w:rPr>
            </w:pPr>
          </w:p>
        </w:tc>
      </w:tr>
      <w:tr w:rsidR="004E7EF4" w:rsidRPr="00DC7D82" w14:paraId="31E6A55E" w14:textId="77777777" w:rsidTr="000D08AB">
        <w:tc>
          <w:tcPr>
            <w:tcW w:w="7904" w:type="dxa"/>
            <w:shd w:val="clear" w:color="auto" w:fill="auto"/>
          </w:tcPr>
          <w:p w14:paraId="7F190004" w14:textId="77777777" w:rsidR="004E7EF4" w:rsidRPr="00DC7D82" w:rsidRDefault="004E7EF4" w:rsidP="004E7EF4">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14:paraId="7D228F76" w14:textId="77777777" w:rsidR="004E7EF4" w:rsidRPr="00DC7D82" w:rsidRDefault="004E7EF4" w:rsidP="004E7EF4">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17</w:t>
            </w:r>
          </w:p>
        </w:tc>
      </w:tr>
      <w:tr w:rsidR="004E7EF4" w:rsidRPr="00DC7D82" w14:paraId="6A86A8E9" w14:textId="77777777" w:rsidTr="000D08AB">
        <w:tc>
          <w:tcPr>
            <w:tcW w:w="7904" w:type="dxa"/>
            <w:shd w:val="clear" w:color="auto" w:fill="auto"/>
          </w:tcPr>
          <w:p w14:paraId="7862D898" w14:textId="77777777" w:rsidR="004E7EF4" w:rsidRPr="00DC7D82" w:rsidRDefault="004E7EF4" w:rsidP="004E7EF4">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 том числе:</w:t>
            </w:r>
          </w:p>
        </w:tc>
        <w:tc>
          <w:tcPr>
            <w:tcW w:w="1800" w:type="dxa"/>
            <w:shd w:val="clear" w:color="auto" w:fill="auto"/>
          </w:tcPr>
          <w:p w14:paraId="031C2A12" w14:textId="77777777" w:rsidR="004E7EF4" w:rsidRPr="00DC7D82" w:rsidRDefault="004E7EF4" w:rsidP="004E7EF4">
            <w:pPr>
              <w:spacing w:after="0" w:line="240" w:lineRule="auto"/>
              <w:jc w:val="center"/>
              <w:rPr>
                <w:rFonts w:ascii="Times New Roman" w:hAnsi="Times New Roman" w:cs="Times New Roman"/>
                <w:i/>
                <w:iCs/>
                <w:sz w:val="24"/>
                <w:szCs w:val="24"/>
              </w:rPr>
            </w:pPr>
          </w:p>
        </w:tc>
      </w:tr>
      <w:tr w:rsidR="004E7EF4" w:rsidRPr="00DC7D82" w14:paraId="7463DE68" w14:textId="77777777" w:rsidTr="000D08AB">
        <w:tc>
          <w:tcPr>
            <w:tcW w:w="7904" w:type="dxa"/>
            <w:shd w:val="clear" w:color="auto" w:fill="auto"/>
          </w:tcPr>
          <w:p w14:paraId="4B0AF193" w14:textId="77777777" w:rsidR="004E7EF4" w:rsidRPr="00DC7D82" w:rsidRDefault="004E7EF4" w:rsidP="004E7EF4">
            <w:pPr>
              <w:spacing w:after="0" w:line="240" w:lineRule="auto"/>
              <w:jc w:val="both"/>
              <w:rPr>
                <w:rFonts w:ascii="Times New Roman" w:hAnsi="Times New Roman" w:cs="Times New Roman"/>
                <w:color w:val="FF0000"/>
                <w:sz w:val="24"/>
                <w:szCs w:val="24"/>
              </w:rPr>
            </w:pPr>
            <w:r w:rsidRPr="00DC7D82">
              <w:rPr>
                <w:rFonts w:ascii="Times New Roman" w:hAnsi="Times New Roman" w:cs="Times New Roman"/>
                <w:sz w:val="24"/>
                <w:szCs w:val="24"/>
              </w:rPr>
              <w:t xml:space="preserve">     Тематика внеаудиторной самостоятельной работы</w:t>
            </w:r>
          </w:p>
        </w:tc>
        <w:tc>
          <w:tcPr>
            <w:tcW w:w="1800" w:type="dxa"/>
            <w:shd w:val="clear" w:color="auto" w:fill="auto"/>
          </w:tcPr>
          <w:p w14:paraId="7DE279B4" w14:textId="77777777" w:rsidR="004E7EF4" w:rsidRPr="00DC7D82" w:rsidRDefault="004E7EF4" w:rsidP="004E7EF4">
            <w:pPr>
              <w:spacing w:after="0" w:line="240" w:lineRule="auto"/>
              <w:jc w:val="center"/>
              <w:rPr>
                <w:rFonts w:ascii="Times New Roman" w:hAnsi="Times New Roman" w:cs="Times New Roman"/>
                <w:i/>
                <w:iCs/>
                <w:sz w:val="24"/>
                <w:szCs w:val="24"/>
              </w:rPr>
            </w:pPr>
          </w:p>
        </w:tc>
      </w:tr>
      <w:tr w:rsidR="004E7EF4" w:rsidRPr="00DC7D82" w14:paraId="7487EBAD" w14:textId="77777777" w:rsidTr="000D08AB">
        <w:tc>
          <w:tcPr>
            <w:tcW w:w="7904" w:type="dxa"/>
            <w:shd w:val="clear" w:color="auto" w:fill="auto"/>
          </w:tcPr>
          <w:p w14:paraId="36582AE7" w14:textId="77777777" w:rsidR="004E7EF4" w:rsidRPr="00DC7D82" w:rsidRDefault="004E7EF4" w:rsidP="002919C7">
            <w:pPr>
              <w:pStyle w:val="Default"/>
              <w:jc w:val="both"/>
            </w:pPr>
            <w:r w:rsidRPr="00DC7D82">
              <w:t xml:space="preserve">Основные свойства и характеристики полупроводников. </w:t>
            </w:r>
          </w:p>
          <w:p w14:paraId="6F72A1C7" w14:textId="77777777" w:rsidR="004E7EF4" w:rsidRPr="00DC7D82" w:rsidRDefault="004E7EF4" w:rsidP="002919C7">
            <w:pPr>
              <w:pStyle w:val="Default"/>
              <w:jc w:val="both"/>
            </w:pPr>
            <w:r w:rsidRPr="00DC7D82">
              <w:t xml:space="preserve">Электрические переходы в полупроводниках. </w:t>
            </w:r>
          </w:p>
          <w:p w14:paraId="1BB54289" w14:textId="77777777" w:rsidR="004E7EF4" w:rsidRPr="00DC7D82" w:rsidRDefault="004E7EF4" w:rsidP="002919C7">
            <w:pPr>
              <w:pStyle w:val="Default"/>
              <w:jc w:val="both"/>
            </w:pPr>
            <w:r w:rsidRPr="00DC7D82">
              <w:t xml:space="preserve">Полупроводниковые диоды: устройство, принцип действия, вольтамперная характеристика. </w:t>
            </w:r>
          </w:p>
          <w:p w14:paraId="13C64356" w14:textId="77777777" w:rsidR="004E7EF4" w:rsidRPr="00DC7D82" w:rsidRDefault="004E7EF4" w:rsidP="002919C7">
            <w:pPr>
              <w:pStyle w:val="Default"/>
              <w:jc w:val="both"/>
            </w:pPr>
            <w:r w:rsidRPr="00DC7D82">
              <w:t xml:space="preserve">классификация полупроводниковых диодов. </w:t>
            </w:r>
          </w:p>
          <w:p w14:paraId="3811EB3F" w14:textId="77777777" w:rsidR="004E7EF4" w:rsidRPr="00DC7D82" w:rsidRDefault="004E7EF4" w:rsidP="002919C7">
            <w:pPr>
              <w:pStyle w:val="Default"/>
              <w:jc w:val="both"/>
            </w:pPr>
            <w:r w:rsidRPr="00DC7D82">
              <w:t xml:space="preserve">Биполярные транзисторы: устройство и принцип действия. </w:t>
            </w:r>
          </w:p>
          <w:p w14:paraId="227AA1C9" w14:textId="77777777" w:rsidR="004E7EF4" w:rsidRPr="00DC7D82" w:rsidRDefault="004E7EF4" w:rsidP="002919C7">
            <w:pPr>
              <w:pStyle w:val="Default"/>
              <w:jc w:val="both"/>
            </w:pPr>
            <w:r w:rsidRPr="00DC7D82">
              <w:t xml:space="preserve">Структуры вторичных источников питания. </w:t>
            </w:r>
          </w:p>
          <w:p w14:paraId="559D63F3" w14:textId="77777777" w:rsidR="004E7EF4" w:rsidRPr="00DC7D82" w:rsidRDefault="004E7EF4" w:rsidP="002919C7">
            <w:pPr>
              <w:pStyle w:val="Default"/>
              <w:jc w:val="both"/>
            </w:pPr>
            <w:r w:rsidRPr="00DC7D82">
              <w:t xml:space="preserve">Выпрямители и сглаживающие фильтры. </w:t>
            </w:r>
          </w:p>
          <w:p w14:paraId="12104981" w14:textId="77777777" w:rsidR="004E7EF4" w:rsidRPr="00DC7D82" w:rsidRDefault="004E7EF4" w:rsidP="002919C7">
            <w:pPr>
              <w:pStyle w:val="Default"/>
              <w:jc w:val="both"/>
            </w:pPr>
            <w:r w:rsidRPr="00DC7D82">
              <w:t xml:space="preserve">Стабилизаторы напряжения. </w:t>
            </w:r>
          </w:p>
          <w:p w14:paraId="15E0A6BE" w14:textId="77777777" w:rsidR="004E7EF4" w:rsidRPr="00DC7D82" w:rsidRDefault="004E7EF4" w:rsidP="002919C7">
            <w:pPr>
              <w:pStyle w:val="Default"/>
              <w:jc w:val="both"/>
            </w:pPr>
            <w:r w:rsidRPr="00DC7D82">
              <w:t>Основные понятия цифровой электроники</w:t>
            </w:r>
          </w:p>
          <w:p w14:paraId="6669886F" w14:textId="77777777" w:rsidR="004E7EF4" w:rsidRPr="00DC7D82" w:rsidRDefault="004E7EF4" w:rsidP="002919C7">
            <w:pPr>
              <w:pStyle w:val="Default"/>
              <w:jc w:val="both"/>
            </w:pPr>
            <w:r w:rsidRPr="00DC7D82">
              <w:t xml:space="preserve">Базовые логические элементы. </w:t>
            </w:r>
          </w:p>
          <w:p w14:paraId="79A3FA1D" w14:textId="77777777" w:rsidR="004E7EF4" w:rsidRPr="00DC7D82" w:rsidRDefault="004E7EF4" w:rsidP="002919C7">
            <w:pPr>
              <w:pStyle w:val="Default"/>
              <w:jc w:val="both"/>
            </w:pPr>
            <w:r w:rsidRPr="00DC7D82">
              <w:t>Многообразие электрических двигателей, области применения.</w:t>
            </w:r>
          </w:p>
          <w:p w14:paraId="22BF2B0A" w14:textId="77777777" w:rsidR="004E7EF4" w:rsidRPr="00DC7D82" w:rsidRDefault="004E7EF4" w:rsidP="002919C7">
            <w:pPr>
              <w:pStyle w:val="Default"/>
              <w:jc w:val="both"/>
            </w:pPr>
            <w:r w:rsidRPr="00DC7D82">
              <w:t>Производство и распределение электрической энергии.</w:t>
            </w:r>
          </w:p>
          <w:p w14:paraId="1AE2E5E4" w14:textId="77777777" w:rsidR="004E7EF4" w:rsidRPr="00DC7D82" w:rsidRDefault="004E7EF4" w:rsidP="002919C7">
            <w:pPr>
              <w:pStyle w:val="Default"/>
              <w:jc w:val="both"/>
            </w:pPr>
            <w:r w:rsidRPr="00DC7D82">
              <w:t>Современные электротехнические материалы, области применения.</w:t>
            </w:r>
          </w:p>
          <w:p w14:paraId="0D9A2BB5" w14:textId="77777777" w:rsidR="004E7EF4" w:rsidRPr="00DC7D82" w:rsidRDefault="004E7EF4" w:rsidP="002919C7">
            <w:pPr>
              <w:pStyle w:val="Default"/>
              <w:jc w:val="both"/>
            </w:pPr>
            <w:r w:rsidRPr="00DC7D82">
              <w:t>Сварочные трансформаторы: виды, назначения.</w:t>
            </w:r>
          </w:p>
        </w:tc>
        <w:tc>
          <w:tcPr>
            <w:tcW w:w="1800" w:type="dxa"/>
            <w:shd w:val="clear" w:color="auto" w:fill="auto"/>
            <w:vAlign w:val="center"/>
          </w:tcPr>
          <w:p w14:paraId="6E8B63FE" w14:textId="77777777" w:rsidR="004E7EF4" w:rsidRPr="00DC7D82" w:rsidRDefault="004E7EF4" w:rsidP="004E7EF4">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17</w:t>
            </w:r>
          </w:p>
        </w:tc>
      </w:tr>
      <w:tr w:rsidR="004E7EF4" w:rsidRPr="00DC7D82" w14:paraId="6822084D" w14:textId="77777777" w:rsidTr="000D08AB">
        <w:tc>
          <w:tcPr>
            <w:tcW w:w="9704" w:type="dxa"/>
            <w:gridSpan w:val="2"/>
            <w:shd w:val="clear" w:color="auto" w:fill="auto"/>
          </w:tcPr>
          <w:p w14:paraId="1D6934F9" w14:textId="77777777" w:rsidR="004E7EF4" w:rsidRPr="00DC7D82" w:rsidRDefault="004E7EF4" w:rsidP="00B97268">
            <w:pPr>
              <w:spacing w:after="0" w:line="240" w:lineRule="auto"/>
              <w:rPr>
                <w:rFonts w:ascii="Times New Roman" w:hAnsi="Times New Roman" w:cs="Times New Roman"/>
                <w:i/>
                <w:iCs/>
                <w:sz w:val="24"/>
                <w:szCs w:val="24"/>
              </w:rPr>
            </w:pPr>
            <w:r w:rsidRPr="00DC7D82">
              <w:rPr>
                <w:rFonts w:ascii="Times New Roman" w:hAnsi="Times New Roman" w:cs="Times New Roman"/>
                <w:i/>
                <w:iCs/>
                <w:sz w:val="24"/>
                <w:szCs w:val="24"/>
              </w:rPr>
              <w:t xml:space="preserve">Итоговая аттестация в форме зачета </w:t>
            </w:r>
          </w:p>
        </w:tc>
      </w:tr>
    </w:tbl>
    <w:p w14:paraId="7CA555A0" w14:textId="77777777" w:rsidR="004E7EF4" w:rsidRPr="00DC7D82" w:rsidRDefault="004E7EF4" w:rsidP="004E7EF4">
      <w:pPr>
        <w:autoSpaceDE w:val="0"/>
        <w:autoSpaceDN w:val="0"/>
        <w:adjustRightInd w:val="0"/>
        <w:spacing w:after="0" w:line="240" w:lineRule="auto"/>
        <w:jc w:val="center"/>
        <w:rPr>
          <w:rFonts w:ascii="Times New Roman" w:hAnsi="Times New Roman" w:cs="Times New Roman"/>
          <w:b/>
          <w:sz w:val="24"/>
          <w:szCs w:val="24"/>
          <w:highlight w:val="yellow"/>
          <w:lang w:eastAsia="en-US"/>
        </w:rPr>
      </w:pPr>
    </w:p>
    <w:p w14:paraId="6DD2CB4A" w14:textId="77777777" w:rsidR="006356A3" w:rsidRPr="00DC7D82" w:rsidRDefault="006356A3" w:rsidP="00605134">
      <w:pPr>
        <w:spacing w:after="0" w:line="240" w:lineRule="auto"/>
        <w:jc w:val="both"/>
        <w:rPr>
          <w:rFonts w:ascii="Times New Roman" w:hAnsi="Times New Roman" w:cs="Times New Roman"/>
          <w:b/>
          <w:sz w:val="24"/>
          <w:szCs w:val="24"/>
          <w:lang w:eastAsia="en-US"/>
        </w:rPr>
      </w:pPr>
    </w:p>
    <w:p w14:paraId="4ACDD2F0" w14:textId="77777777" w:rsidR="006356A3" w:rsidRPr="00DC7D82" w:rsidRDefault="006356A3" w:rsidP="00605134">
      <w:pPr>
        <w:spacing w:after="0" w:line="240" w:lineRule="auto"/>
        <w:jc w:val="both"/>
        <w:rPr>
          <w:rFonts w:ascii="Times New Roman" w:hAnsi="Times New Roman" w:cs="Times New Roman"/>
          <w:b/>
          <w:sz w:val="24"/>
          <w:szCs w:val="24"/>
          <w:lang w:eastAsia="en-US"/>
        </w:rPr>
        <w:sectPr w:rsidR="006356A3" w:rsidRPr="00DC7D82" w:rsidSect="008C6E7F">
          <w:pgSz w:w="11906" w:h="16838"/>
          <w:pgMar w:top="1134" w:right="851" w:bottom="1134" w:left="1134" w:header="709" w:footer="709" w:gutter="0"/>
          <w:cols w:space="708"/>
          <w:docGrid w:linePitch="360"/>
        </w:sectPr>
      </w:pPr>
    </w:p>
    <w:p w14:paraId="5522212B" w14:textId="77777777" w:rsidR="00605134" w:rsidRDefault="00605134" w:rsidP="006356A3">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lang w:eastAsia="en-US"/>
        </w:rPr>
        <w:lastRenderedPageBreak/>
        <w:t xml:space="preserve">Тематический план и содержание учебной дисциплины </w:t>
      </w:r>
      <w:r w:rsidRPr="00DC7D82">
        <w:rPr>
          <w:rFonts w:ascii="Times New Roman" w:hAnsi="Times New Roman" w:cs="Times New Roman"/>
          <w:b/>
          <w:sz w:val="24"/>
          <w:szCs w:val="24"/>
        </w:rPr>
        <w:t>ОП.02. Электротехника</w:t>
      </w:r>
    </w:p>
    <w:p w14:paraId="195F629D" w14:textId="77777777" w:rsidR="007101C5" w:rsidRDefault="007101C5" w:rsidP="006356A3">
      <w:pPr>
        <w:spacing w:after="0" w:line="240" w:lineRule="auto"/>
        <w:jc w:val="center"/>
        <w:rPr>
          <w:rFonts w:ascii="Times New Roman" w:hAnsi="Times New Roman" w:cs="Times New Roman"/>
          <w:b/>
          <w:sz w:val="24"/>
          <w:szCs w:val="24"/>
        </w:rPr>
      </w:pPr>
    </w:p>
    <w:p w14:paraId="7B56DB67" w14:textId="77777777" w:rsidR="007101C5" w:rsidRDefault="007101C5" w:rsidP="006356A3">
      <w:pPr>
        <w:spacing w:after="0" w:line="240" w:lineRule="auto"/>
        <w:jc w:val="center"/>
        <w:rPr>
          <w:rFonts w:ascii="Times New Roman" w:hAnsi="Times New Roman" w:cs="Times New Roman"/>
          <w:b/>
          <w:sz w:val="24"/>
          <w:szCs w:val="24"/>
        </w:rPr>
      </w:pPr>
    </w:p>
    <w:p w14:paraId="4E2BEB5D" w14:textId="77777777" w:rsidR="007101C5" w:rsidRDefault="007101C5" w:rsidP="006356A3">
      <w:pPr>
        <w:spacing w:after="0" w:line="240" w:lineRule="auto"/>
        <w:jc w:val="center"/>
        <w:rPr>
          <w:rFonts w:ascii="Times New Roman" w:hAnsi="Times New Roman" w:cs="Times New Roman"/>
          <w:b/>
          <w:sz w:val="24"/>
          <w:szCs w:val="24"/>
        </w:rPr>
      </w:pPr>
    </w:p>
    <w:p w14:paraId="05F12CD3" w14:textId="77777777" w:rsidR="007101C5" w:rsidRPr="00DC7D82" w:rsidRDefault="007101C5" w:rsidP="006356A3">
      <w:pPr>
        <w:spacing w:after="0" w:line="240" w:lineRule="auto"/>
        <w:jc w:val="center"/>
        <w:rPr>
          <w:rFonts w:ascii="Times New Roman" w:hAnsi="Times New Roman" w:cs="Times New Roman"/>
          <w:b/>
          <w:sz w:val="24"/>
          <w:szCs w:val="24"/>
        </w:rPr>
      </w:pPr>
    </w:p>
    <w:p w14:paraId="10514C8F" w14:textId="77777777" w:rsidR="006356A3" w:rsidRPr="00DC7D82" w:rsidRDefault="006356A3" w:rsidP="00605134">
      <w:pPr>
        <w:widowControl w:val="0"/>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25"/>
        <w:gridCol w:w="9899"/>
        <w:gridCol w:w="1843"/>
      </w:tblGrid>
      <w:tr w:rsidR="006356A3" w:rsidRPr="00DC7D82" w14:paraId="0A92B3E5" w14:textId="77777777" w:rsidTr="006356A3">
        <w:tc>
          <w:tcPr>
            <w:tcW w:w="2825" w:type="dxa"/>
          </w:tcPr>
          <w:p w14:paraId="19F2BC61"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C7D82">
              <w:rPr>
                <w:rFonts w:ascii="Times New Roman" w:hAnsi="Times New Roman" w:cs="Times New Roman"/>
                <w:b/>
                <w:bCs/>
                <w:sz w:val="24"/>
                <w:szCs w:val="24"/>
              </w:rPr>
              <w:t>Наименование разделов и тем</w:t>
            </w:r>
          </w:p>
        </w:tc>
        <w:tc>
          <w:tcPr>
            <w:tcW w:w="9899" w:type="dxa"/>
          </w:tcPr>
          <w:p w14:paraId="10319215"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C7D82">
              <w:rPr>
                <w:rFonts w:ascii="Times New Roman" w:hAnsi="Times New Roman" w:cs="Times New Roman"/>
                <w:b/>
                <w:bCs/>
                <w:sz w:val="24"/>
                <w:szCs w:val="24"/>
              </w:rPr>
              <w:t xml:space="preserve">Содержание учебного материала, </w:t>
            </w:r>
            <w:proofErr w:type="gramStart"/>
            <w:r w:rsidRPr="00DC7D82">
              <w:rPr>
                <w:rFonts w:ascii="Times New Roman" w:hAnsi="Times New Roman" w:cs="Times New Roman"/>
                <w:b/>
                <w:bCs/>
                <w:sz w:val="24"/>
                <w:szCs w:val="24"/>
              </w:rPr>
              <w:t>лабораторные  и</w:t>
            </w:r>
            <w:proofErr w:type="gramEnd"/>
            <w:r w:rsidRPr="00DC7D82">
              <w:rPr>
                <w:rFonts w:ascii="Times New Roman" w:hAnsi="Times New Roman" w:cs="Times New Roman"/>
                <w:b/>
                <w:bCs/>
                <w:sz w:val="24"/>
                <w:szCs w:val="24"/>
              </w:rPr>
              <w:t xml:space="preserve"> практические работы, самостоятельная работа  обучающихся</w:t>
            </w:r>
          </w:p>
        </w:tc>
        <w:tc>
          <w:tcPr>
            <w:tcW w:w="1843" w:type="dxa"/>
          </w:tcPr>
          <w:p w14:paraId="58BDF5FC"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C7D82">
              <w:rPr>
                <w:rFonts w:ascii="Times New Roman" w:hAnsi="Times New Roman" w:cs="Times New Roman"/>
                <w:b/>
                <w:bCs/>
                <w:sz w:val="24"/>
                <w:szCs w:val="24"/>
              </w:rPr>
              <w:t>Объем часов</w:t>
            </w:r>
          </w:p>
        </w:tc>
      </w:tr>
      <w:tr w:rsidR="006356A3" w:rsidRPr="00DC7D82" w14:paraId="73F2E56C" w14:textId="77777777" w:rsidTr="006356A3">
        <w:tc>
          <w:tcPr>
            <w:tcW w:w="2825" w:type="dxa"/>
          </w:tcPr>
          <w:p w14:paraId="390C0885" w14:textId="77777777" w:rsidR="006356A3" w:rsidRPr="00DC7D82" w:rsidRDefault="006356A3" w:rsidP="0029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DC7D82">
              <w:rPr>
                <w:rFonts w:ascii="Times New Roman" w:hAnsi="Times New Roman" w:cs="Times New Roman"/>
                <w:bCs/>
                <w:i/>
                <w:sz w:val="24"/>
                <w:szCs w:val="24"/>
              </w:rPr>
              <w:t>1</w:t>
            </w:r>
          </w:p>
        </w:tc>
        <w:tc>
          <w:tcPr>
            <w:tcW w:w="9899" w:type="dxa"/>
          </w:tcPr>
          <w:p w14:paraId="1DAFB63A" w14:textId="77777777" w:rsidR="006356A3" w:rsidRPr="00DC7D82" w:rsidRDefault="006356A3" w:rsidP="0029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DC7D82">
              <w:rPr>
                <w:rFonts w:ascii="Times New Roman" w:hAnsi="Times New Roman" w:cs="Times New Roman"/>
                <w:bCs/>
                <w:i/>
                <w:sz w:val="24"/>
                <w:szCs w:val="24"/>
              </w:rPr>
              <w:t>2</w:t>
            </w:r>
          </w:p>
        </w:tc>
        <w:tc>
          <w:tcPr>
            <w:tcW w:w="1843" w:type="dxa"/>
          </w:tcPr>
          <w:p w14:paraId="78EE95B9" w14:textId="77777777" w:rsidR="006356A3" w:rsidRPr="00DC7D82" w:rsidRDefault="006356A3" w:rsidP="0029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DC7D82">
              <w:rPr>
                <w:rFonts w:ascii="Times New Roman" w:hAnsi="Times New Roman" w:cs="Times New Roman"/>
                <w:bCs/>
                <w:i/>
                <w:sz w:val="24"/>
                <w:szCs w:val="24"/>
              </w:rPr>
              <w:t>3</w:t>
            </w:r>
          </w:p>
        </w:tc>
      </w:tr>
      <w:tr w:rsidR="006356A3" w:rsidRPr="00DC7D82" w14:paraId="1C53931D" w14:textId="77777777" w:rsidTr="006356A3">
        <w:tc>
          <w:tcPr>
            <w:tcW w:w="2825" w:type="dxa"/>
          </w:tcPr>
          <w:p w14:paraId="48584CF5" w14:textId="77777777" w:rsidR="006356A3" w:rsidRPr="00DC7D82" w:rsidRDefault="006356A3" w:rsidP="00646BD9">
            <w:pPr>
              <w:spacing w:after="0" w:line="240" w:lineRule="auto"/>
              <w:jc w:val="both"/>
              <w:rPr>
                <w:rFonts w:ascii="Times New Roman" w:hAnsi="Times New Roman" w:cs="Times New Roman"/>
                <w:b/>
                <w:sz w:val="24"/>
                <w:szCs w:val="24"/>
              </w:rPr>
            </w:pPr>
            <w:r w:rsidRPr="00DC7D82">
              <w:rPr>
                <w:rFonts w:ascii="Times New Roman" w:hAnsi="Times New Roman" w:cs="Times New Roman"/>
                <w:b/>
                <w:bCs/>
                <w:sz w:val="24"/>
                <w:szCs w:val="24"/>
              </w:rPr>
              <w:t>Раздел 1. Электротехника</w:t>
            </w:r>
          </w:p>
        </w:tc>
        <w:tc>
          <w:tcPr>
            <w:tcW w:w="9899" w:type="dxa"/>
          </w:tcPr>
          <w:p w14:paraId="7E8D1C0E" w14:textId="77777777" w:rsidR="006356A3" w:rsidRPr="00DC7D82" w:rsidRDefault="006356A3" w:rsidP="00646BD9">
            <w:pPr>
              <w:spacing w:after="0" w:line="240" w:lineRule="auto"/>
              <w:jc w:val="both"/>
              <w:rPr>
                <w:rFonts w:ascii="Times New Roman" w:hAnsi="Times New Roman" w:cs="Times New Roman"/>
                <w:b/>
                <w:sz w:val="24"/>
                <w:szCs w:val="24"/>
              </w:rPr>
            </w:pPr>
          </w:p>
        </w:tc>
        <w:tc>
          <w:tcPr>
            <w:tcW w:w="1843" w:type="dxa"/>
          </w:tcPr>
          <w:p w14:paraId="067A491D" w14:textId="77777777" w:rsidR="006356A3" w:rsidRPr="00DC7D82" w:rsidRDefault="006356A3" w:rsidP="00D552F9">
            <w:pPr>
              <w:spacing w:after="0" w:line="240" w:lineRule="auto"/>
              <w:jc w:val="center"/>
              <w:rPr>
                <w:rFonts w:ascii="Times New Roman" w:hAnsi="Times New Roman" w:cs="Times New Roman"/>
                <w:b/>
                <w:sz w:val="24"/>
                <w:szCs w:val="24"/>
              </w:rPr>
            </w:pPr>
          </w:p>
        </w:tc>
      </w:tr>
      <w:tr w:rsidR="006356A3" w:rsidRPr="00DC7D82" w14:paraId="06A2A5DE" w14:textId="77777777" w:rsidTr="006356A3">
        <w:trPr>
          <w:trHeight w:val="810"/>
        </w:trPr>
        <w:tc>
          <w:tcPr>
            <w:tcW w:w="2825" w:type="dxa"/>
          </w:tcPr>
          <w:p w14:paraId="4D3F6E24"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C7D82">
              <w:rPr>
                <w:rFonts w:ascii="Times New Roman" w:hAnsi="Times New Roman" w:cs="Times New Roman"/>
                <w:b/>
                <w:bCs/>
                <w:sz w:val="24"/>
                <w:szCs w:val="24"/>
              </w:rPr>
              <w:t>Введение</w:t>
            </w:r>
          </w:p>
          <w:p w14:paraId="1571342C"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32EB2E56" w14:textId="77777777" w:rsidR="006356A3" w:rsidRPr="00DC7D82" w:rsidRDefault="006356A3" w:rsidP="00646BD9">
            <w:pPr>
              <w:spacing w:after="0" w:line="240" w:lineRule="auto"/>
              <w:jc w:val="both"/>
              <w:rPr>
                <w:rFonts w:ascii="Times New Roman" w:hAnsi="Times New Roman" w:cs="Times New Roman"/>
                <w:sz w:val="24"/>
                <w:szCs w:val="24"/>
              </w:rPr>
            </w:pPr>
          </w:p>
        </w:tc>
        <w:tc>
          <w:tcPr>
            <w:tcW w:w="9899" w:type="dxa"/>
          </w:tcPr>
          <w:p w14:paraId="035D757C"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 xml:space="preserve">История развития электротехники. Роль электрической энергии в жизни современного общества. Значение и место курса «Электротехника» в подготовке квалифицированных сварщиков. </w:t>
            </w:r>
          </w:p>
        </w:tc>
        <w:tc>
          <w:tcPr>
            <w:tcW w:w="1843" w:type="dxa"/>
            <w:vAlign w:val="center"/>
          </w:tcPr>
          <w:p w14:paraId="3370BA2A" w14:textId="77777777" w:rsidR="006356A3" w:rsidRPr="00DC7D82" w:rsidRDefault="006356A3" w:rsidP="00D5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DC7D82">
              <w:rPr>
                <w:rFonts w:ascii="Times New Roman" w:hAnsi="Times New Roman" w:cs="Times New Roman"/>
                <w:b/>
                <w:bCs/>
                <w:sz w:val="24"/>
                <w:szCs w:val="24"/>
              </w:rPr>
              <w:t>1</w:t>
            </w:r>
          </w:p>
        </w:tc>
      </w:tr>
      <w:tr w:rsidR="006356A3" w:rsidRPr="00DC7D82" w14:paraId="55F55A3D" w14:textId="77777777" w:rsidTr="006356A3">
        <w:trPr>
          <w:trHeight w:val="357"/>
        </w:trPr>
        <w:tc>
          <w:tcPr>
            <w:tcW w:w="2825" w:type="dxa"/>
            <w:vMerge w:val="restart"/>
          </w:tcPr>
          <w:p w14:paraId="28C1E980"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C7D82">
              <w:rPr>
                <w:rFonts w:ascii="Times New Roman" w:hAnsi="Times New Roman" w:cs="Times New Roman"/>
                <w:b/>
                <w:bCs/>
                <w:sz w:val="24"/>
                <w:szCs w:val="24"/>
              </w:rPr>
              <w:t>Тема 1.1. Основы электростатики</w:t>
            </w:r>
          </w:p>
        </w:tc>
        <w:tc>
          <w:tcPr>
            <w:tcW w:w="9899" w:type="dxa"/>
          </w:tcPr>
          <w:p w14:paraId="3227A1A7"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C7D82">
              <w:rPr>
                <w:rFonts w:ascii="Times New Roman" w:hAnsi="Times New Roman" w:cs="Times New Roman"/>
                <w:b/>
                <w:bCs/>
                <w:sz w:val="24"/>
                <w:szCs w:val="24"/>
              </w:rPr>
              <w:t xml:space="preserve">Содержание </w:t>
            </w:r>
          </w:p>
        </w:tc>
        <w:tc>
          <w:tcPr>
            <w:tcW w:w="1843" w:type="dxa"/>
            <w:vAlign w:val="center"/>
          </w:tcPr>
          <w:p w14:paraId="35714874" w14:textId="77777777" w:rsidR="006356A3" w:rsidRPr="00DC7D82" w:rsidRDefault="006356A3" w:rsidP="00D5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DC7D82">
              <w:rPr>
                <w:rFonts w:ascii="Times New Roman" w:hAnsi="Times New Roman" w:cs="Times New Roman"/>
                <w:b/>
                <w:bCs/>
                <w:sz w:val="24"/>
                <w:szCs w:val="24"/>
              </w:rPr>
              <w:t>4</w:t>
            </w:r>
          </w:p>
        </w:tc>
      </w:tr>
      <w:tr w:rsidR="006356A3" w:rsidRPr="00DC7D82" w14:paraId="12A79E48" w14:textId="77777777" w:rsidTr="006356A3">
        <w:trPr>
          <w:trHeight w:val="357"/>
        </w:trPr>
        <w:tc>
          <w:tcPr>
            <w:tcW w:w="2825" w:type="dxa"/>
            <w:vMerge/>
          </w:tcPr>
          <w:p w14:paraId="4093B6AB"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899" w:type="dxa"/>
          </w:tcPr>
          <w:p w14:paraId="7DD39629"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Строение вещества. Электрические заряды. Закон Кулона. Электрическое поле.</w:t>
            </w:r>
          </w:p>
          <w:p w14:paraId="39348D25"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Проводники и диэлектрики в электрическом поле.</w:t>
            </w:r>
          </w:p>
        </w:tc>
        <w:tc>
          <w:tcPr>
            <w:tcW w:w="1843" w:type="dxa"/>
            <w:vAlign w:val="center"/>
          </w:tcPr>
          <w:p w14:paraId="30178DCC" w14:textId="77777777" w:rsidR="006356A3" w:rsidRPr="00DC7D82" w:rsidRDefault="006356A3" w:rsidP="00D5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C7D82">
              <w:rPr>
                <w:rFonts w:ascii="Times New Roman" w:hAnsi="Times New Roman" w:cs="Times New Roman"/>
                <w:bCs/>
                <w:sz w:val="24"/>
                <w:szCs w:val="24"/>
              </w:rPr>
              <w:t>1</w:t>
            </w:r>
          </w:p>
        </w:tc>
      </w:tr>
      <w:tr w:rsidR="006356A3" w:rsidRPr="00DC7D82" w14:paraId="6084DE3E" w14:textId="77777777" w:rsidTr="006356A3">
        <w:trPr>
          <w:trHeight w:val="357"/>
        </w:trPr>
        <w:tc>
          <w:tcPr>
            <w:tcW w:w="2825" w:type="dxa"/>
            <w:vMerge/>
          </w:tcPr>
          <w:p w14:paraId="436FFB76"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899" w:type="dxa"/>
          </w:tcPr>
          <w:p w14:paraId="3A0EA666"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Работа по перемещению заряда в электрическом поле.</w:t>
            </w:r>
          </w:p>
        </w:tc>
        <w:tc>
          <w:tcPr>
            <w:tcW w:w="1843" w:type="dxa"/>
            <w:vAlign w:val="center"/>
          </w:tcPr>
          <w:p w14:paraId="5F126A4C" w14:textId="77777777" w:rsidR="006356A3" w:rsidRPr="00DC7D82" w:rsidRDefault="006356A3" w:rsidP="00D5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C7D82">
              <w:rPr>
                <w:rFonts w:ascii="Times New Roman" w:hAnsi="Times New Roman" w:cs="Times New Roman"/>
                <w:bCs/>
                <w:sz w:val="24"/>
                <w:szCs w:val="24"/>
              </w:rPr>
              <w:t>1</w:t>
            </w:r>
          </w:p>
        </w:tc>
      </w:tr>
      <w:tr w:rsidR="006356A3" w:rsidRPr="00DC7D82" w14:paraId="69D5A53D" w14:textId="77777777" w:rsidTr="006356A3">
        <w:trPr>
          <w:trHeight w:val="357"/>
        </w:trPr>
        <w:tc>
          <w:tcPr>
            <w:tcW w:w="2825" w:type="dxa"/>
            <w:vMerge/>
          </w:tcPr>
          <w:p w14:paraId="644EDB4B"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899" w:type="dxa"/>
          </w:tcPr>
          <w:p w14:paraId="403FC63B"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Электроёмкость. Конденсаторы. Соединение конденсаторов.</w:t>
            </w:r>
          </w:p>
        </w:tc>
        <w:tc>
          <w:tcPr>
            <w:tcW w:w="1843" w:type="dxa"/>
            <w:vAlign w:val="center"/>
          </w:tcPr>
          <w:p w14:paraId="69A4942E" w14:textId="77777777" w:rsidR="006356A3" w:rsidRPr="00DC7D82" w:rsidRDefault="006356A3" w:rsidP="00D5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C7D82">
              <w:rPr>
                <w:rFonts w:ascii="Times New Roman" w:hAnsi="Times New Roman" w:cs="Times New Roman"/>
                <w:bCs/>
                <w:sz w:val="24"/>
                <w:szCs w:val="24"/>
              </w:rPr>
              <w:t>1</w:t>
            </w:r>
          </w:p>
        </w:tc>
      </w:tr>
      <w:tr w:rsidR="006356A3" w:rsidRPr="00DC7D82" w14:paraId="1DAE5F39" w14:textId="77777777" w:rsidTr="006356A3">
        <w:trPr>
          <w:trHeight w:val="357"/>
        </w:trPr>
        <w:tc>
          <w:tcPr>
            <w:tcW w:w="2825" w:type="dxa"/>
            <w:vMerge/>
          </w:tcPr>
          <w:p w14:paraId="44311104"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899" w:type="dxa"/>
          </w:tcPr>
          <w:p w14:paraId="2966A9F6"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Лабораторное занятие №1</w:t>
            </w:r>
          </w:p>
          <w:p w14:paraId="6292FE3C"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Измерение сопротивлений участков цепи постоянного тока.</w:t>
            </w:r>
          </w:p>
        </w:tc>
        <w:tc>
          <w:tcPr>
            <w:tcW w:w="1843" w:type="dxa"/>
            <w:vAlign w:val="center"/>
          </w:tcPr>
          <w:p w14:paraId="3C3022A8" w14:textId="77777777" w:rsidR="006356A3" w:rsidRPr="00DC7D82" w:rsidRDefault="006356A3" w:rsidP="00D5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C7D82">
              <w:rPr>
                <w:rFonts w:ascii="Times New Roman" w:hAnsi="Times New Roman" w:cs="Times New Roman"/>
                <w:bCs/>
                <w:sz w:val="24"/>
                <w:szCs w:val="24"/>
              </w:rPr>
              <w:t>1</w:t>
            </w:r>
          </w:p>
        </w:tc>
      </w:tr>
      <w:tr w:rsidR="006356A3" w:rsidRPr="00DC7D82" w14:paraId="24B7A784" w14:textId="77777777" w:rsidTr="006356A3">
        <w:trPr>
          <w:trHeight w:val="357"/>
        </w:trPr>
        <w:tc>
          <w:tcPr>
            <w:tcW w:w="2825" w:type="dxa"/>
            <w:vMerge/>
          </w:tcPr>
          <w:p w14:paraId="4587DF87"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899" w:type="dxa"/>
          </w:tcPr>
          <w:p w14:paraId="0897255F"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Самостоятельная работа обучающихся:</w:t>
            </w:r>
          </w:p>
          <w:p w14:paraId="2981737F" w14:textId="77777777" w:rsidR="006356A3" w:rsidRPr="00DC7D82" w:rsidRDefault="006356A3" w:rsidP="00646BD9">
            <w:pPr>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Изучение устройства различных видов конденсаторов. Научиться выбирать тип конденсатора</w:t>
            </w:r>
          </w:p>
        </w:tc>
        <w:tc>
          <w:tcPr>
            <w:tcW w:w="1843" w:type="dxa"/>
            <w:vAlign w:val="center"/>
          </w:tcPr>
          <w:p w14:paraId="66389BA3" w14:textId="77777777" w:rsidR="006356A3" w:rsidRPr="00DC7D82" w:rsidRDefault="006356A3" w:rsidP="00D5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C7D82">
              <w:rPr>
                <w:rFonts w:ascii="Times New Roman" w:hAnsi="Times New Roman" w:cs="Times New Roman"/>
                <w:bCs/>
                <w:sz w:val="24"/>
                <w:szCs w:val="24"/>
              </w:rPr>
              <w:t>2</w:t>
            </w:r>
          </w:p>
        </w:tc>
      </w:tr>
      <w:tr w:rsidR="006356A3" w:rsidRPr="00DC7D82" w14:paraId="18B9771B" w14:textId="77777777" w:rsidTr="006356A3">
        <w:trPr>
          <w:trHeight w:val="315"/>
        </w:trPr>
        <w:tc>
          <w:tcPr>
            <w:tcW w:w="2825" w:type="dxa"/>
            <w:vMerge w:val="restart"/>
          </w:tcPr>
          <w:p w14:paraId="34A22AA0"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eastAsia="Calibri" w:hAnsi="Times New Roman" w:cs="Times New Roman"/>
                <w:b/>
                <w:bCs/>
                <w:sz w:val="24"/>
                <w:szCs w:val="24"/>
              </w:rPr>
              <w:t>Тема 1.2. Постоянный ток</w:t>
            </w:r>
          </w:p>
        </w:tc>
        <w:tc>
          <w:tcPr>
            <w:tcW w:w="9899" w:type="dxa"/>
          </w:tcPr>
          <w:p w14:paraId="4C4A1464" w14:textId="77777777" w:rsidR="006356A3" w:rsidRPr="00DC7D82" w:rsidRDefault="006356A3" w:rsidP="00646BD9">
            <w:pPr>
              <w:spacing w:after="0" w:line="240" w:lineRule="auto"/>
              <w:jc w:val="both"/>
              <w:rPr>
                <w:rFonts w:ascii="Times New Roman" w:eastAsia="Calibri" w:hAnsi="Times New Roman" w:cs="Times New Roman"/>
                <w:bCs/>
                <w:sz w:val="24"/>
                <w:szCs w:val="24"/>
              </w:rPr>
            </w:pPr>
            <w:r w:rsidRPr="00DC7D82">
              <w:rPr>
                <w:rFonts w:ascii="Times New Roman" w:hAnsi="Times New Roman" w:cs="Times New Roman"/>
                <w:b/>
                <w:bCs/>
                <w:sz w:val="24"/>
                <w:szCs w:val="24"/>
              </w:rPr>
              <w:t>Содержание</w:t>
            </w:r>
          </w:p>
        </w:tc>
        <w:tc>
          <w:tcPr>
            <w:tcW w:w="1843" w:type="dxa"/>
            <w:vAlign w:val="center"/>
          </w:tcPr>
          <w:p w14:paraId="50FD191E" w14:textId="77777777" w:rsidR="006356A3" w:rsidRPr="00DC7D82" w:rsidRDefault="006356A3" w:rsidP="00D552F9">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3</w:t>
            </w:r>
          </w:p>
        </w:tc>
      </w:tr>
      <w:tr w:rsidR="006356A3" w:rsidRPr="00DC7D82" w14:paraId="75871A1F" w14:textId="77777777" w:rsidTr="006356A3">
        <w:trPr>
          <w:trHeight w:val="287"/>
        </w:trPr>
        <w:tc>
          <w:tcPr>
            <w:tcW w:w="2825" w:type="dxa"/>
            <w:vMerge/>
          </w:tcPr>
          <w:p w14:paraId="1E1B0D2B" w14:textId="77777777" w:rsidR="006356A3" w:rsidRPr="00DC7D82" w:rsidRDefault="006356A3" w:rsidP="00646BD9">
            <w:pPr>
              <w:spacing w:after="0" w:line="240" w:lineRule="auto"/>
              <w:jc w:val="both"/>
              <w:rPr>
                <w:rFonts w:ascii="Times New Roman" w:eastAsia="Calibri" w:hAnsi="Times New Roman" w:cs="Times New Roman"/>
                <w:b/>
                <w:bCs/>
                <w:sz w:val="24"/>
                <w:szCs w:val="24"/>
              </w:rPr>
            </w:pPr>
          </w:p>
        </w:tc>
        <w:tc>
          <w:tcPr>
            <w:tcW w:w="9899" w:type="dxa"/>
          </w:tcPr>
          <w:p w14:paraId="0ED4F39B" w14:textId="77777777" w:rsidR="006356A3" w:rsidRPr="00DC7D82" w:rsidRDefault="006356A3" w:rsidP="00646BD9">
            <w:pPr>
              <w:spacing w:after="0" w:line="240" w:lineRule="auto"/>
              <w:jc w:val="both"/>
              <w:rPr>
                <w:rFonts w:ascii="Times New Roman" w:eastAsia="Calibri" w:hAnsi="Times New Roman" w:cs="Times New Roman"/>
                <w:bCs/>
                <w:sz w:val="24"/>
                <w:szCs w:val="24"/>
              </w:rPr>
            </w:pPr>
            <w:r w:rsidRPr="00DC7D82">
              <w:rPr>
                <w:rFonts w:ascii="Times New Roman" w:eastAsia="Calibri" w:hAnsi="Times New Roman" w:cs="Times New Roman"/>
                <w:bCs/>
                <w:sz w:val="24"/>
                <w:szCs w:val="24"/>
              </w:rPr>
              <w:t xml:space="preserve">Закон Ома. Сопротивление. Последовательное и параллельное соединение резисторов. </w:t>
            </w:r>
          </w:p>
        </w:tc>
        <w:tc>
          <w:tcPr>
            <w:tcW w:w="1843" w:type="dxa"/>
            <w:vAlign w:val="center"/>
          </w:tcPr>
          <w:p w14:paraId="1A9231A4" w14:textId="77777777" w:rsidR="006356A3" w:rsidRPr="00DC7D82" w:rsidRDefault="006356A3" w:rsidP="00D552F9">
            <w:pPr>
              <w:spacing w:after="0" w:line="240" w:lineRule="auto"/>
              <w:jc w:val="center"/>
              <w:rPr>
                <w:rFonts w:ascii="Times New Roman" w:hAnsi="Times New Roman" w:cs="Times New Roman"/>
                <w:sz w:val="24"/>
                <w:szCs w:val="24"/>
              </w:rPr>
            </w:pPr>
          </w:p>
        </w:tc>
      </w:tr>
      <w:tr w:rsidR="006356A3" w:rsidRPr="00DC7D82" w14:paraId="4C97DF0E" w14:textId="77777777" w:rsidTr="006356A3">
        <w:trPr>
          <w:trHeight w:val="287"/>
        </w:trPr>
        <w:tc>
          <w:tcPr>
            <w:tcW w:w="2825" w:type="dxa"/>
            <w:vMerge/>
          </w:tcPr>
          <w:p w14:paraId="5B020448" w14:textId="77777777" w:rsidR="006356A3" w:rsidRPr="00DC7D82" w:rsidRDefault="006356A3" w:rsidP="00646BD9">
            <w:pPr>
              <w:spacing w:after="0" w:line="240" w:lineRule="auto"/>
              <w:jc w:val="both"/>
              <w:rPr>
                <w:rFonts w:ascii="Times New Roman" w:eastAsia="Calibri" w:hAnsi="Times New Roman" w:cs="Times New Roman"/>
                <w:b/>
                <w:bCs/>
                <w:sz w:val="24"/>
                <w:szCs w:val="24"/>
              </w:rPr>
            </w:pPr>
          </w:p>
        </w:tc>
        <w:tc>
          <w:tcPr>
            <w:tcW w:w="9899" w:type="dxa"/>
          </w:tcPr>
          <w:p w14:paraId="776B2315" w14:textId="77777777" w:rsidR="006356A3" w:rsidRPr="00DC7D82" w:rsidRDefault="006356A3" w:rsidP="00646BD9">
            <w:pPr>
              <w:spacing w:after="0" w:line="240" w:lineRule="auto"/>
              <w:jc w:val="both"/>
              <w:rPr>
                <w:rFonts w:ascii="Times New Roman" w:eastAsia="Calibri" w:hAnsi="Times New Roman" w:cs="Times New Roman"/>
                <w:bCs/>
                <w:sz w:val="24"/>
                <w:szCs w:val="24"/>
              </w:rPr>
            </w:pPr>
            <w:r w:rsidRPr="00DC7D82">
              <w:rPr>
                <w:rFonts w:ascii="Times New Roman" w:eastAsia="Calibri" w:hAnsi="Times New Roman" w:cs="Times New Roman"/>
                <w:bCs/>
                <w:sz w:val="24"/>
                <w:szCs w:val="24"/>
              </w:rPr>
              <w:t>Работа и мощность электрического тока. Расчет проводов на потерю напряжения.</w:t>
            </w:r>
          </w:p>
        </w:tc>
        <w:tc>
          <w:tcPr>
            <w:tcW w:w="1843" w:type="dxa"/>
            <w:vAlign w:val="center"/>
          </w:tcPr>
          <w:p w14:paraId="642DD02B" w14:textId="77777777" w:rsidR="006356A3" w:rsidRPr="00DC7D82" w:rsidRDefault="006356A3" w:rsidP="00D552F9">
            <w:pPr>
              <w:spacing w:after="0" w:line="240" w:lineRule="auto"/>
              <w:jc w:val="center"/>
              <w:rPr>
                <w:rFonts w:ascii="Times New Roman" w:hAnsi="Times New Roman" w:cs="Times New Roman"/>
                <w:sz w:val="24"/>
                <w:szCs w:val="24"/>
              </w:rPr>
            </w:pPr>
          </w:p>
        </w:tc>
      </w:tr>
      <w:tr w:rsidR="006356A3" w:rsidRPr="00DC7D82" w14:paraId="3986359E" w14:textId="77777777" w:rsidTr="006356A3">
        <w:trPr>
          <w:trHeight w:val="287"/>
        </w:trPr>
        <w:tc>
          <w:tcPr>
            <w:tcW w:w="2825" w:type="dxa"/>
            <w:vMerge/>
          </w:tcPr>
          <w:p w14:paraId="79550954" w14:textId="77777777" w:rsidR="006356A3" w:rsidRPr="00DC7D82" w:rsidRDefault="006356A3" w:rsidP="00646BD9">
            <w:pPr>
              <w:spacing w:after="0" w:line="240" w:lineRule="auto"/>
              <w:jc w:val="both"/>
              <w:rPr>
                <w:rFonts w:ascii="Times New Roman" w:eastAsia="Calibri" w:hAnsi="Times New Roman" w:cs="Times New Roman"/>
                <w:b/>
                <w:bCs/>
                <w:sz w:val="24"/>
                <w:szCs w:val="24"/>
              </w:rPr>
            </w:pPr>
          </w:p>
        </w:tc>
        <w:tc>
          <w:tcPr>
            <w:tcW w:w="9899" w:type="dxa"/>
          </w:tcPr>
          <w:p w14:paraId="4E53D546" w14:textId="77777777" w:rsidR="006356A3" w:rsidRPr="00DC7D82" w:rsidRDefault="006356A3" w:rsidP="00646BD9">
            <w:pPr>
              <w:spacing w:after="0" w:line="240" w:lineRule="auto"/>
              <w:jc w:val="both"/>
              <w:rPr>
                <w:rFonts w:ascii="Times New Roman" w:eastAsia="Calibri" w:hAnsi="Times New Roman" w:cs="Times New Roman"/>
                <w:bCs/>
                <w:sz w:val="24"/>
                <w:szCs w:val="24"/>
              </w:rPr>
            </w:pPr>
            <w:r w:rsidRPr="00DC7D82">
              <w:rPr>
                <w:rFonts w:ascii="Times New Roman" w:eastAsia="Calibri" w:hAnsi="Times New Roman" w:cs="Times New Roman"/>
                <w:b/>
                <w:bCs/>
                <w:sz w:val="24"/>
                <w:szCs w:val="24"/>
              </w:rPr>
              <w:t xml:space="preserve">Контрольная работа №1 </w:t>
            </w:r>
            <w:r w:rsidRPr="00DC7D82">
              <w:rPr>
                <w:rFonts w:ascii="Times New Roman" w:eastAsia="Calibri" w:hAnsi="Times New Roman" w:cs="Times New Roman"/>
                <w:bCs/>
                <w:sz w:val="24"/>
                <w:szCs w:val="24"/>
              </w:rPr>
              <w:t>по темам 1.1 -1.2</w:t>
            </w:r>
          </w:p>
        </w:tc>
        <w:tc>
          <w:tcPr>
            <w:tcW w:w="1843" w:type="dxa"/>
            <w:vAlign w:val="center"/>
          </w:tcPr>
          <w:p w14:paraId="0129BEB7"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2651FD2F" w14:textId="77777777" w:rsidTr="006356A3">
        <w:trPr>
          <w:trHeight w:val="563"/>
        </w:trPr>
        <w:tc>
          <w:tcPr>
            <w:tcW w:w="2825" w:type="dxa"/>
            <w:vMerge/>
          </w:tcPr>
          <w:p w14:paraId="6CC3BEA5" w14:textId="77777777" w:rsidR="006356A3" w:rsidRPr="00DC7D82" w:rsidRDefault="006356A3" w:rsidP="00646BD9">
            <w:pPr>
              <w:spacing w:after="0" w:line="240" w:lineRule="auto"/>
              <w:jc w:val="both"/>
              <w:rPr>
                <w:rFonts w:ascii="Times New Roman" w:hAnsi="Times New Roman" w:cs="Times New Roman"/>
                <w:sz w:val="24"/>
                <w:szCs w:val="24"/>
              </w:rPr>
            </w:pPr>
          </w:p>
        </w:tc>
        <w:tc>
          <w:tcPr>
            <w:tcW w:w="9899" w:type="dxa"/>
          </w:tcPr>
          <w:p w14:paraId="2C75B9DA"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Самостоятельная работа обучающихся:</w:t>
            </w:r>
          </w:p>
          <w:p w14:paraId="3B67A80D"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bCs/>
                <w:sz w:val="24"/>
                <w:szCs w:val="24"/>
              </w:rPr>
              <w:t>Научиться производить расчет и подбор проводов по сечению в зависимости от тока.</w:t>
            </w:r>
          </w:p>
        </w:tc>
        <w:tc>
          <w:tcPr>
            <w:tcW w:w="1843" w:type="dxa"/>
            <w:vAlign w:val="center"/>
          </w:tcPr>
          <w:p w14:paraId="12A6DBFC"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52A91999" w14:textId="77777777" w:rsidTr="006356A3">
        <w:trPr>
          <w:trHeight w:val="288"/>
        </w:trPr>
        <w:tc>
          <w:tcPr>
            <w:tcW w:w="2825" w:type="dxa"/>
            <w:vMerge w:val="restart"/>
          </w:tcPr>
          <w:p w14:paraId="326AB51D" w14:textId="77777777" w:rsidR="006356A3" w:rsidRPr="00DC7D82" w:rsidRDefault="006356A3" w:rsidP="00646BD9">
            <w:pPr>
              <w:pStyle w:val="1"/>
              <w:ind w:firstLine="0"/>
              <w:jc w:val="both"/>
              <w:rPr>
                <w:b/>
              </w:rPr>
            </w:pPr>
            <w:r w:rsidRPr="00DC7D82">
              <w:rPr>
                <w:b/>
              </w:rPr>
              <w:t>Тема 1.3. Электромагнетизм</w:t>
            </w:r>
          </w:p>
          <w:p w14:paraId="42B2E67D" w14:textId="77777777" w:rsidR="006356A3" w:rsidRPr="00DC7D82" w:rsidRDefault="006356A3" w:rsidP="00646BD9">
            <w:pPr>
              <w:spacing w:after="0" w:line="240" w:lineRule="auto"/>
              <w:jc w:val="both"/>
              <w:rPr>
                <w:rFonts w:ascii="Times New Roman" w:hAnsi="Times New Roman" w:cs="Times New Roman"/>
                <w:sz w:val="24"/>
                <w:szCs w:val="24"/>
              </w:rPr>
            </w:pPr>
          </w:p>
        </w:tc>
        <w:tc>
          <w:tcPr>
            <w:tcW w:w="9899" w:type="dxa"/>
          </w:tcPr>
          <w:p w14:paraId="644111CA" w14:textId="77777777" w:rsidR="006356A3" w:rsidRPr="00DC7D82" w:rsidRDefault="006356A3" w:rsidP="00646BD9">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 xml:space="preserve">Содержание </w:t>
            </w:r>
          </w:p>
        </w:tc>
        <w:tc>
          <w:tcPr>
            <w:tcW w:w="1843" w:type="dxa"/>
          </w:tcPr>
          <w:p w14:paraId="2F545E0E" w14:textId="77777777" w:rsidR="006356A3" w:rsidRPr="00DC7D82" w:rsidRDefault="006356A3" w:rsidP="00D552F9">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3</w:t>
            </w:r>
          </w:p>
        </w:tc>
      </w:tr>
      <w:tr w:rsidR="006356A3" w:rsidRPr="00DC7D82" w14:paraId="3BE46E93" w14:textId="77777777" w:rsidTr="006356A3">
        <w:trPr>
          <w:trHeight w:val="288"/>
        </w:trPr>
        <w:tc>
          <w:tcPr>
            <w:tcW w:w="2825" w:type="dxa"/>
            <w:vMerge/>
          </w:tcPr>
          <w:p w14:paraId="3C47EC9B" w14:textId="77777777" w:rsidR="006356A3" w:rsidRPr="00DC7D82" w:rsidRDefault="006356A3" w:rsidP="00646BD9">
            <w:pPr>
              <w:spacing w:after="0" w:line="240" w:lineRule="auto"/>
              <w:jc w:val="both"/>
              <w:rPr>
                <w:rFonts w:ascii="Times New Roman" w:hAnsi="Times New Roman" w:cs="Times New Roman"/>
                <w:sz w:val="24"/>
                <w:szCs w:val="24"/>
              </w:rPr>
            </w:pPr>
          </w:p>
        </w:tc>
        <w:tc>
          <w:tcPr>
            <w:tcW w:w="9899" w:type="dxa"/>
          </w:tcPr>
          <w:p w14:paraId="2E4CD0F9"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Взаимодействие токов. Магнитное поле.</w:t>
            </w:r>
          </w:p>
          <w:p w14:paraId="53F9B20E"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Магнитные свойства веществ. Электромагнитная индукция.</w:t>
            </w:r>
          </w:p>
        </w:tc>
        <w:tc>
          <w:tcPr>
            <w:tcW w:w="1843" w:type="dxa"/>
            <w:vAlign w:val="center"/>
          </w:tcPr>
          <w:p w14:paraId="2D309582"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5F2D9C19" w14:textId="77777777" w:rsidTr="006356A3">
        <w:trPr>
          <w:trHeight w:val="288"/>
        </w:trPr>
        <w:tc>
          <w:tcPr>
            <w:tcW w:w="2825" w:type="dxa"/>
            <w:vMerge/>
          </w:tcPr>
          <w:p w14:paraId="4572C8C8" w14:textId="77777777" w:rsidR="006356A3" w:rsidRPr="00DC7D82" w:rsidRDefault="006356A3" w:rsidP="00646BD9">
            <w:pPr>
              <w:spacing w:after="0" w:line="240" w:lineRule="auto"/>
              <w:jc w:val="both"/>
              <w:rPr>
                <w:rFonts w:ascii="Times New Roman" w:hAnsi="Times New Roman" w:cs="Times New Roman"/>
                <w:sz w:val="24"/>
                <w:szCs w:val="24"/>
              </w:rPr>
            </w:pPr>
          </w:p>
        </w:tc>
        <w:tc>
          <w:tcPr>
            <w:tcW w:w="9899" w:type="dxa"/>
          </w:tcPr>
          <w:p w14:paraId="5F8D7027"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Лабораторное занятие №2</w:t>
            </w:r>
          </w:p>
          <w:p w14:paraId="50147DA8"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bCs/>
                <w:sz w:val="24"/>
                <w:szCs w:val="24"/>
              </w:rPr>
              <w:lastRenderedPageBreak/>
              <w:t>Исследование цепей с линейными и нелинейными элементами</w:t>
            </w:r>
          </w:p>
        </w:tc>
        <w:tc>
          <w:tcPr>
            <w:tcW w:w="1843" w:type="dxa"/>
            <w:vAlign w:val="center"/>
          </w:tcPr>
          <w:p w14:paraId="3D2568AD"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lastRenderedPageBreak/>
              <w:t>1</w:t>
            </w:r>
          </w:p>
        </w:tc>
      </w:tr>
      <w:tr w:rsidR="006356A3" w:rsidRPr="00DC7D82" w14:paraId="3A731658" w14:textId="77777777" w:rsidTr="006356A3">
        <w:trPr>
          <w:trHeight w:val="288"/>
        </w:trPr>
        <w:tc>
          <w:tcPr>
            <w:tcW w:w="2825" w:type="dxa"/>
            <w:vMerge/>
          </w:tcPr>
          <w:p w14:paraId="73CA5075" w14:textId="77777777" w:rsidR="006356A3" w:rsidRPr="00DC7D82" w:rsidRDefault="006356A3" w:rsidP="00646BD9">
            <w:pPr>
              <w:spacing w:after="0" w:line="240" w:lineRule="auto"/>
              <w:jc w:val="both"/>
              <w:rPr>
                <w:rFonts w:ascii="Times New Roman" w:hAnsi="Times New Roman" w:cs="Times New Roman"/>
                <w:sz w:val="24"/>
                <w:szCs w:val="24"/>
              </w:rPr>
            </w:pPr>
          </w:p>
        </w:tc>
        <w:tc>
          <w:tcPr>
            <w:tcW w:w="9899" w:type="dxa"/>
          </w:tcPr>
          <w:p w14:paraId="337D8F7E"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Самостоятельная работа обучающихся:</w:t>
            </w:r>
          </w:p>
          <w:p w14:paraId="72F69954"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Изучение магнитных свойств различных материалов. Взаимодействие постоянных магнитов. Проверка закона электромагнитной индукции на практике.</w:t>
            </w:r>
          </w:p>
        </w:tc>
        <w:tc>
          <w:tcPr>
            <w:tcW w:w="1843" w:type="dxa"/>
            <w:vAlign w:val="center"/>
          </w:tcPr>
          <w:p w14:paraId="7965336F"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2CE93865" w14:textId="77777777" w:rsidTr="006356A3">
        <w:trPr>
          <w:trHeight w:val="278"/>
        </w:trPr>
        <w:tc>
          <w:tcPr>
            <w:tcW w:w="2825" w:type="dxa"/>
            <w:vMerge w:val="restart"/>
          </w:tcPr>
          <w:p w14:paraId="6C2D12E5" w14:textId="77777777" w:rsidR="006356A3" w:rsidRPr="00DC7D82" w:rsidRDefault="006356A3" w:rsidP="00646BD9">
            <w:pPr>
              <w:pStyle w:val="1"/>
              <w:ind w:firstLine="0"/>
            </w:pPr>
            <w:r w:rsidRPr="00DC7D82">
              <w:rPr>
                <w:rFonts w:eastAsia="Calibri"/>
                <w:b/>
                <w:bCs/>
              </w:rPr>
              <w:t>Тема 1.4. Переменный ток</w:t>
            </w:r>
          </w:p>
        </w:tc>
        <w:tc>
          <w:tcPr>
            <w:tcW w:w="9899" w:type="dxa"/>
          </w:tcPr>
          <w:p w14:paraId="183ACEBC" w14:textId="77777777" w:rsidR="006356A3" w:rsidRPr="00DC7D82" w:rsidRDefault="006356A3" w:rsidP="00646BD9">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Содержание</w:t>
            </w:r>
          </w:p>
        </w:tc>
        <w:tc>
          <w:tcPr>
            <w:tcW w:w="1843" w:type="dxa"/>
          </w:tcPr>
          <w:p w14:paraId="2319B95F" w14:textId="77777777" w:rsidR="006356A3" w:rsidRPr="00DC7D82" w:rsidRDefault="006356A3" w:rsidP="00646BD9">
            <w:pPr>
              <w:spacing w:after="0" w:line="240" w:lineRule="auto"/>
              <w:jc w:val="both"/>
              <w:rPr>
                <w:rFonts w:ascii="Times New Roman" w:hAnsi="Times New Roman" w:cs="Times New Roman"/>
                <w:b/>
                <w:sz w:val="24"/>
                <w:szCs w:val="24"/>
              </w:rPr>
            </w:pPr>
          </w:p>
        </w:tc>
      </w:tr>
      <w:tr w:rsidR="006356A3" w:rsidRPr="00DC7D82" w14:paraId="48C8AFFF" w14:textId="77777777" w:rsidTr="006356A3">
        <w:trPr>
          <w:trHeight w:val="278"/>
        </w:trPr>
        <w:tc>
          <w:tcPr>
            <w:tcW w:w="2825" w:type="dxa"/>
            <w:vMerge/>
          </w:tcPr>
          <w:p w14:paraId="0A254E17" w14:textId="77777777" w:rsidR="006356A3" w:rsidRPr="00DC7D82" w:rsidRDefault="006356A3" w:rsidP="00646BD9">
            <w:pPr>
              <w:pStyle w:val="1"/>
              <w:rPr>
                <w:b/>
              </w:rPr>
            </w:pPr>
          </w:p>
        </w:tc>
        <w:tc>
          <w:tcPr>
            <w:tcW w:w="9899" w:type="dxa"/>
          </w:tcPr>
          <w:p w14:paraId="54318233"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Получение переменного тока. </w:t>
            </w:r>
          </w:p>
          <w:p w14:paraId="0A5CC110"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Действующие значения тока и напряжения. Метод векторных диаграмм.</w:t>
            </w:r>
          </w:p>
        </w:tc>
        <w:tc>
          <w:tcPr>
            <w:tcW w:w="1843" w:type="dxa"/>
            <w:vAlign w:val="center"/>
          </w:tcPr>
          <w:p w14:paraId="236730D2"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7AEA7B7D" w14:textId="77777777" w:rsidTr="006356A3">
        <w:trPr>
          <w:trHeight w:val="278"/>
        </w:trPr>
        <w:tc>
          <w:tcPr>
            <w:tcW w:w="2825" w:type="dxa"/>
            <w:vMerge/>
          </w:tcPr>
          <w:p w14:paraId="56149CF5" w14:textId="77777777" w:rsidR="006356A3" w:rsidRPr="00DC7D82" w:rsidRDefault="006356A3" w:rsidP="00646BD9">
            <w:pPr>
              <w:pStyle w:val="1"/>
              <w:rPr>
                <w:b/>
              </w:rPr>
            </w:pPr>
          </w:p>
        </w:tc>
        <w:tc>
          <w:tcPr>
            <w:tcW w:w="9899" w:type="dxa"/>
          </w:tcPr>
          <w:p w14:paraId="6FD63C3E"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Цепь переменного тока с активным сопротивлением.  Цепь переменного тока с индуктивностью и активным сопротивлением.</w:t>
            </w:r>
          </w:p>
        </w:tc>
        <w:tc>
          <w:tcPr>
            <w:tcW w:w="1843" w:type="dxa"/>
            <w:vAlign w:val="center"/>
          </w:tcPr>
          <w:p w14:paraId="08D1FD2E"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768EFA9F" w14:textId="77777777" w:rsidTr="006356A3">
        <w:trPr>
          <w:trHeight w:val="278"/>
        </w:trPr>
        <w:tc>
          <w:tcPr>
            <w:tcW w:w="2825" w:type="dxa"/>
            <w:vMerge/>
          </w:tcPr>
          <w:p w14:paraId="109069F1" w14:textId="77777777" w:rsidR="006356A3" w:rsidRPr="00DC7D82" w:rsidRDefault="006356A3" w:rsidP="00646BD9">
            <w:pPr>
              <w:pStyle w:val="1"/>
              <w:rPr>
                <w:b/>
              </w:rPr>
            </w:pPr>
          </w:p>
        </w:tc>
        <w:tc>
          <w:tcPr>
            <w:tcW w:w="9899" w:type="dxa"/>
          </w:tcPr>
          <w:p w14:paraId="0F3CFC06"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Принцип построения трёхфазной системы. Соединение звездой. Соединение треугольником. Мощность трехфазной системы.</w:t>
            </w:r>
          </w:p>
        </w:tc>
        <w:tc>
          <w:tcPr>
            <w:tcW w:w="1843" w:type="dxa"/>
            <w:vAlign w:val="center"/>
          </w:tcPr>
          <w:p w14:paraId="319D31DF"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01428ED5" w14:textId="77777777" w:rsidTr="006356A3">
        <w:trPr>
          <w:trHeight w:val="278"/>
        </w:trPr>
        <w:tc>
          <w:tcPr>
            <w:tcW w:w="2825" w:type="dxa"/>
            <w:vMerge/>
          </w:tcPr>
          <w:p w14:paraId="663191F5" w14:textId="77777777" w:rsidR="006356A3" w:rsidRPr="00DC7D82" w:rsidRDefault="006356A3" w:rsidP="00646BD9">
            <w:pPr>
              <w:pStyle w:val="1"/>
              <w:rPr>
                <w:b/>
              </w:rPr>
            </w:pPr>
          </w:p>
        </w:tc>
        <w:tc>
          <w:tcPr>
            <w:tcW w:w="9899" w:type="dxa"/>
          </w:tcPr>
          <w:p w14:paraId="16B948EF"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Практические занятия</w:t>
            </w:r>
          </w:p>
          <w:p w14:paraId="5D2FC600"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Решение задач по теме 1.4.</w:t>
            </w:r>
          </w:p>
        </w:tc>
        <w:tc>
          <w:tcPr>
            <w:tcW w:w="1843" w:type="dxa"/>
            <w:vAlign w:val="center"/>
          </w:tcPr>
          <w:p w14:paraId="0CCBCB4A"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18E17683" w14:textId="77777777" w:rsidTr="006356A3">
        <w:trPr>
          <w:trHeight w:val="571"/>
        </w:trPr>
        <w:tc>
          <w:tcPr>
            <w:tcW w:w="2825" w:type="dxa"/>
            <w:vMerge/>
          </w:tcPr>
          <w:p w14:paraId="716E36A6" w14:textId="77777777" w:rsidR="006356A3" w:rsidRPr="00DC7D82" w:rsidRDefault="006356A3" w:rsidP="00646BD9">
            <w:pPr>
              <w:pStyle w:val="1"/>
              <w:rPr>
                <w:b/>
              </w:rPr>
            </w:pPr>
          </w:p>
        </w:tc>
        <w:tc>
          <w:tcPr>
            <w:tcW w:w="9899" w:type="dxa"/>
          </w:tcPr>
          <w:p w14:paraId="2C338421"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Самостоятельная работа обучающихся:</w:t>
            </w:r>
          </w:p>
          <w:p w14:paraId="4F60B4BD"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 xml:space="preserve">Получение переменного тока на тепловых и гидроэлектростанциях. </w:t>
            </w:r>
          </w:p>
        </w:tc>
        <w:tc>
          <w:tcPr>
            <w:tcW w:w="1843" w:type="dxa"/>
            <w:vAlign w:val="center"/>
          </w:tcPr>
          <w:p w14:paraId="4C028CD4"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3</w:t>
            </w:r>
          </w:p>
        </w:tc>
      </w:tr>
      <w:tr w:rsidR="006356A3" w:rsidRPr="00DC7D82" w14:paraId="7946ED16" w14:textId="77777777" w:rsidTr="006356A3">
        <w:trPr>
          <w:trHeight w:val="282"/>
        </w:trPr>
        <w:tc>
          <w:tcPr>
            <w:tcW w:w="2825" w:type="dxa"/>
            <w:vMerge w:val="restart"/>
          </w:tcPr>
          <w:p w14:paraId="1C8C3CBC" w14:textId="77777777" w:rsidR="006356A3" w:rsidRPr="00DC7D82" w:rsidRDefault="006356A3" w:rsidP="00646BD9">
            <w:pPr>
              <w:pStyle w:val="1"/>
              <w:ind w:firstLine="0"/>
              <w:rPr>
                <w:b/>
              </w:rPr>
            </w:pPr>
            <w:r w:rsidRPr="00DC7D82">
              <w:rPr>
                <w:b/>
              </w:rPr>
              <w:t>Тема 1.5.  Электроизмерительные приборы</w:t>
            </w:r>
          </w:p>
        </w:tc>
        <w:tc>
          <w:tcPr>
            <w:tcW w:w="9899" w:type="dxa"/>
          </w:tcPr>
          <w:p w14:paraId="4B02B42A"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C7D82">
              <w:rPr>
                <w:rFonts w:ascii="Times New Roman" w:hAnsi="Times New Roman" w:cs="Times New Roman"/>
                <w:b/>
                <w:bCs/>
                <w:sz w:val="24"/>
                <w:szCs w:val="24"/>
              </w:rPr>
              <w:t>Содержание</w:t>
            </w:r>
          </w:p>
        </w:tc>
        <w:tc>
          <w:tcPr>
            <w:tcW w:w="1843" w:type="dxa"/>
            <w:vAlign w:val="center"/>
          </w:tcPr>
          <w:p w14:paraId="41C68E1E" w14:textId="77777777" w:rsidR="006356A3" w:rsidRPr="00DC7D82" w:rsidRDefault="006356A3" w:rsidP="00D552F9">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6</w:t>
            </w:r>
          </w:p>
        </w:tc>
      </w:tr>
      <w:tr w:rsidR="006356A3" w:rsidRPr="00DC7D82" w14:paraId="4406061C" w14:textId="77777777" w:rsidTr="006356A3">
        <w:trPr>
          <w:trHeight w:val="282"/>
        </w:trPr>
        <w:tc>
          <w:tcPr>
            <w:tcW w:w="2825" w:type="dxa"/>
            <w:vMerge/>
          </w:tcPr>
          <w:p w14:paraId="31025D2E" w14:textId="77777777" w:rsidR="006356A3" w:rsidRPr="00DC7D82" w:rsidRDefault="006356A3" w:rsidP="00646BD9">
            <w:pPr>
              <w:pStyle w:val="1"/>
              <w:jc w:val="both"/>
              <w:rPr>
                <w:b/>
              </w:rPr>
            </w:pPr>
          </w:p>
        </w:tc>
        <w:tc>
          <w:tcPr>
            <w:tcW w:w="9899" w:type="dxa"/>
          </w:tcPr>
          <w:p w14:paraId="42BD6EAD"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Классификация измерительных приборов и погрешности измерений.</w:t>
            </w:r>
          </w:p>
          <w:p w14:paraId="784BA8D4"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Устройство электроизмерительных приборов.</w:t>
            </w:r>
          </w:p>
        </w:tc>
        <w:tc>
          <w:tcPr>
            <w:tcW w:w="1843" w:type="dxa"/>
            <w:vAlign w:val="center"/>
          </w:tcPr>
          <w:p w14:paraId="0998BFE2" w14:textId="77777777" w:rsidR="006356A3" w:rsidRPr="00DC7D82" w:rsidRDefault="006356A3" w:rsidP="00D552F9">
            <w:pPr>
              <w:spacing w:after="0" w:line="240" w:lineRule="auto"/>
              <w:jc w:val="center"/>
              <w:rPr>
                <w:rFonts w:ascii="Times New Roman" w:hAnsi="Times New Roman" w:cs="Times New Roman"/>
                <w:sz w:val="24"/>
                <w:szCs w:val="24"/>
              </w:rPr>
            </w:pPr>
          </w:p>
        </w:tc>
      </w:tr>
      <w:tr w:rsidR="006356A3" w:rsidRPr="00DC7D82" w14:paraId="348D3A21" w14:textId="77777777" w:rsidTr="006356A3">
        <w:trPr>
          <w:trHeight w:val="282"/>
        </w:trPr>
        <w:tc>
          <w:tcPr>
            <w:tcW w:w="2825" w:type="dxa"/>
            <w:vMerge/>
          </w:tcPr>
          <w:p w14:paraId="3625452D" w14:textId="77777777" w:rsidR="006356A3" w:rsidRPr="00DC7D82" w:rsidRDefault="006356A3" w:rsidP="00646BD9">
            <w:pPr>
              <w:pStyle w:val="1"/>
              <w:jc w:val="both"/>
              <w:rPr>
                <w:b/>
              </w:rPr>
            </w:pPr>
          </w:p>
        </w:tc>
        <w:tc>
          <w:tcPr>
            <w:tcW w:w="9899" w:type="dxa"/>
          </w:tcPr>
          <w:p w14:paraId="4EDBA37E"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Приборы магнитоэлектрической системы.</w:t>
            </w:r>
          </w:p>
          <w:p w14:paraId="5B1BF1F0"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Приборы электромагнитной системы.</w:t>
            </w:r>
          </w:p>
        </w:tc>
        <w:tc>
          <w:tcPr>
            <w:tcW w:w="1843" w:type="dxa"/>
            <w:vAlign w:val="center"/>
          </w:tcPr>
          <w:p w14:paraId="5A1D63DF" w14:textId="77777777" w:rsidR="006356A3" w:rsidRPr="00DC7D82" w:rsidRDefault="006356A3" w:rsidP="00646BD9">
            <w:pPr>
              <w:spacing w:after="0" w:line="240" w:lineRule="auto"/>
              <w:jc w:val="both"/>
              <w:rPr>
                <w:rFonts w:ascii="Times New Roman" w:hAnsi="Times New Roman" w:cs="Times New Roman"/>
                <w:sz w:val="24"/>
                <w:szCs w:val="24"/>
              </w:rPr>
            </w:pPr>
          </w:p>
        </w:tc>
      </w:tr>
      <w:tr w:rsidR="006356A3" w:rsidRPr="00DC7D82" w14:paraId="1A838831" w14:textId="77777777" w:rsidTr="006356A3">
        <w:trPr>
          <w:trHeight w:val="282"/>
        </w:trPr>
        <w:tc>
          <w:tcPr>
            <w:tcW w:w="2825" w:type="dxa"/>
            <w:vMerge/>
          </w:tcPr>
          <w:p w14:paraId="28FBCED8" w14:textId="77777777" w:rsidR="006356A3" w:rsidRPr="00DC7D82" w:rsidRDefault="006356A3" w:rsidP="00646BD9">
            <w:pPr>
              <w:pStyle w:val="1"/>
              <w:jc w:val="both"/>
              <w:rPr>
                <w:b/>
              </w:rPr>
            </w:pPr>
          </w:p>
        </w:tc>
        <w:tc>
          <w:tcPr>
            <w:tcW w:w="9899" w:type="dxa"/>
          </w:tcPr>
          <w:p w14:paraId="5F3AF98D"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Приборы электродинамической и ферродинамической систем. Однофазный индукционный счетчик электрической энергии.</w:t>
            </w:r>
          </w:p>
        </w:tc>
        <w:tc>
          <w:tcPr>
            <w:tcW w:w="1843" w:type="dxa"/>
            <w:vAlign w:val="center"/>
          </w:tcPr>
          <w:p w14:paraId="74848231" w14:textId="77777777" w:rsidR="006356A3" w:rsidRPr="00DC7D82" w:rsidRDefault="006356A3" w:rsidP="00646BD9">
            <w:pPr>
              <w:spacing w:after="0" w:line="240" w:lineRule="auto"/>
              <w:jc w:val="both"/>
              <w:rPr>
                <w:rFonts w:ascii="Times New Roman" w:hAnsi="Times New Roman" w:cs="Times New Roman"/>
                <w:sz w:val="24"/>
                <w:szCs w:val="24"/>
              </w:rPr>
            </w:pPr>
          </w:p>
        </w:tc>
      </w:tr>
      <w:tr w:rsidR="006356A3" w:rsidRPr="00DC7D82" w14:paraId="79BC9F2F" w14:textId="77777777" w:rsidTr="006356A3">
        <w:trPr>
          <w:trHeight w:val="282"/>
        </w:trPr>
        <w:tc>
          <w:tcPr>
            <w:tcW w:w="2825" w:type="dxa"/>
            <w:vMerge/>
          </w:tcPr>
          <w:p w14:paraId="430C72FA" w14:textId="77777777" w:rsidR="006356A3" w:rsidRPr="00DC7D82" w:rsidRDefault="006356A3" w:rsidP="00646BD9">
            <w:pPr>
              <w:pStyle w:val="1"/>
              <w:jc w:val="both"/>
              <w:rPr>
                <w:b/>
              </w:rPr>
            </w:pPr>
          </w:p>
        </w:tc>
        <w:tc>
          <w:tcPr>
            <w:tcW w:w="9899" w:type="dxa"/>
          </w:tcPr>
          <w:p w14:paraId="4FA3BCFB"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Практические занятия</w:t>
            </w:r>
          </w:p>
          <w:p w14:paraId="5795D30E"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C7D82">
              <w:rPr>
                <w:rFonts w:ascii="Times New Roman" w:hAnsi="Times New Roman" w:cs="Times New Roman"/>
                <w:sz w:val="24"/>
                <w:szCs w:val="24"/>
              </w:rPr>
              <w:t>Включение в сеть амперметра и вольтметра</w:t>
            </w:r>
          </w:p>
        </w:tc>
        <w:tc>
          <w:tcPr>
            <w:tcW w:w="1843" w:type="dxa"/>
            <w:vAlign w:val="center"/>
          </w:tcPr>
          <w:p w14:paraId="29CEB32D"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7F1B34D8" w14:textId="77777777" w:rsidTr="006356A3">
        <w:trPr>
          <w:trHeight w:val="282"/>
        </w:trPr>
        <w:tc>
          <w:tcPr>
            <w:tcW w:w="2825" w:type="dxa"/>
            <w:vMerge/>
          </w:tcPr>
          <w:p w14:paraId="5433C61C" w14:textId="77777777" w:rsidR="006356A3" w:rsidRPr="00DC7D82" w:rsidRDefault="006356A3" w:rsidP="00646BD9">
            <w:pPr>
              <w:pStyle w:val="1"/>
              <w:jc w:val="both"/>
              <w:rPr>
                <w:b/>
              </w:rPr>
            </w:pPr>
          </w:p>
        </w:tc>
        <w:tc>
          <w:tcPr>
            <w:tcW w:w="9899" w:type="dxa"/>
          </w:tcPr>
          <w:p w14:paraId="6143F9B6"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Самостоятельная работа обучающихся:</w:t>
            </w:r>
          </w:p>
          <w:p w14:paraId="07CF9748"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bCs/>
                <w:sz w:val="24"/>
                <w:szCs w:val="24"/>
              </w:rPr>
              <w:t>Научиться подключать счетчик электрической энергии. Научиться отличать измерительные приборы электромагнитной системы. Уметь включать в цепь вольтметр и амперметр.</w:t>
            </w:r>
          </w:p>
        </w:tc>
        <w:tc>
          <w:tcPr>
            <w:tcW w:w="1843" w:type="dxa"/>
            <w:vAlign w:val="center"/>
          </w:tcPr>
          <w:p w14:paraId="41EB68AB"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3</w:t>
            </w:r>
          </w:p>
        </w:tc>
      </w:tr>
      <w:tr w:rsidR="006356A3" w:rsidRPr="00DC7D82" w14:paraId="0D3252DB" w14:textId="77777777" w:rsidTr="006356A3">
        <w:trPr>
          <w:trHeight w:val="295"/>
        </w:trPr>
        <w:tc>
          <w:tcPr>
            <w:tcW w:w="2825" w:type="dxa"/>
            <w:vMerge w:val="restart"/>
          </w:tcPr>
          <w:p w14:paraId="51C742AC" w14:textId="77777777" w:rsidR="006356A3" w:rsidRPr="00DC7D82" w:rsidRDefault="006356A3" w:rsidP="00646BD9">
            <w:pPr>
              <w:spacing w:after="0" w:line="240" w:lineRule="auto"/>
              <w:rPr>
                <w:rFonts w:ascii="Times New Roman" w:hAnsi="Times New Roman" w:cs="Times New Roman"/>
                <w:b/>
                <w:sz w:val="24"/>
                <w:szCs w:val="24"/>
              </w:rPr>
            </w:pPr>
            <w:r w:rsidRPr="00DC7D82">
              <w:rPr>
                <w:rFonts w:ascii="Times New Roman" w:hAnsi="Times New Roman" w:cs="Times New Roman"/>
                <w:b/>
                <w:sz w:val="24"/>
                <w:szCs w:val="24"/>
              </w:rPr>
              <w:t xml:space="preserve">Тема 1.6. Трансформаторы </w:t>
            </w:r>
          </w:p>
        </w:tc>
        <w:tc>
          <w:tcPr>
            <w:tcW w:w="9899" w:type="dxa"/>
          </w:tcPr>
          <w:p w14:paraId="6455923B" w14:textId="77777777" w:rsidR="006356A3" w:rsidRPr="00DC7D82" w:rsidRDefault="006356A3" w:rsidP="00646BD9">
            <w:pPr>
              <w:pStyle w:val="aa"/>
              <w:spacing w:after="0"/>
              <w:jc w:val="both"/>
              <w:rPr>
                <w:b/>
              </w:rPr>
            </w:pPr>
            <w:r w:rsidRPr="00DC7D82">
              <w:rPr>
                <w:b/>
              </w:rPr>
              <w:t>Содержание</w:t>
            </w:r>
          </w:p>
        </w:tc>
        <w:tc>
          <w:tcPr>
            <w:tcW w:w="1843" w:type="dxa"/>
            <w:vAlign w:val="center"/>
          </w:tcPr>
          <w:p w14:paraId="41D7C1CB" w14:textId="77777777" w:rsidR="006356A3" w:rsidRPr="00DC7D82" w:rsidRDefault="006356A3" w:rsidP="00D552F9">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3</w:t>
            </w:r>
          </w:p>
        </w:tc>
      </w:tr>
      <w:tr w:rsidR="006356A3" w:rsidRPr="00DC7D82" w14:paraId="497E3F43" w14:textId="77777777" w:rsidTr="006356A3">
        <w:trPr>
          <w:trHeight w:val="295"/>
        </w:trPr>
        <w:tc>
          <w:tcPr>
            <w:tcW w:w="2825" w:type="dxa"/>
            <w:vMerge/>
          </w:tcPr>
          <w:p w14:paraId="5EA14152" w14:textId="77777777" w:rsidR="006356A3" w:rsidRPr="00DC7D82" w:rsidRDefault="006356A3" w:rsidP="00646BD9">
            <w:pPr>
              <w:spacing w:after="0" w:line="240" w:lineRule="auto"/>
              <w:rPr>
                <w:rFonts w:ascii="Times New Roman" w:hAnsi="Times New Roman" w:cs="Times New Roman"/>
                <w:b/>
                <w:sz w:val="24"/>
                <w:szCs w:val="24"/>
              </w:rPr>
            </w:pPr>
          </w:p>
        </w:tc>
        <w:tc>
          <w:tcPr>
            <w:tcW w:w="9899" w:type="dxa"/>
          </w:tcPr>
          <w:p w14:paraId="6B53D59B" w14:textId="77777777" w:rsidR="006356A3" w:rsidRPr="00DC7D82" w:rsidRDefault="006356A3" w:rsidP="00646BD9">
            <w:pPr>
              <w:pStyle w:val="aa"/>
              <w:spacing w:after="0"/>
              <w:jc w:val="both"/>
            </w:pPr>
            <w:r w:rsidRPr="00DC7D82">
              <w:t>Устройство и принцип работы трансформатора.</w:t>
            </w:r>
          </w:p>
          <w:p w14:paraId="0A368DF4" w14:textId="77777777" w:rsidR="006356A3" w:rsidRPr="00DC7D82" w:rsidRDefault="006356A3" w:rsidP="00646BD9">
            <w:pPr>
              <w:pStyle w:val="aa"/>
              <w:spacing w:after="0"/>
              <w:jc w:val="both"/>
            </w:pPr>
            <w:r w:rsidRPr="00DC7D82">
              <w:t xml:space="preserve"> Режимы работы трансформатора.</w:t>
            </w:r>
          </w:p>
        </w:tc>
        <w:tc>
          <w:tcPr>
            <w:tcW w:w="1843" w:type="dxa"/>
            <w:vAlign w:val="center"/>
          </w:tcPr>
          <w:p w14:paraId="69F079D1" w14:textId="77777777" w:rsidR="006356A3" w:rsidRPr="00DC7D82" w:rsidRDefault="006356A3" w:rsidP="00D552F9">
            <w:pPr>
              <w:spacing w:after="0" w:line="240" w:lineRule="auto"/>
              <w:jc w:val="center"/>
              <w:rPr>
                <w:rFonts w:ascii="Times New Roman" w:hAnsi="Times New Roman" w:cs="Times New Roman"/>
                <w:sz w:val="24"/>
                <w:szCs w:val="24"/>
              </w:rPr>
            </w:pPr>
          </w:p>
        </w:tc>
      </w:tr>
      <w:tr w:rsidR="006356A3" w:rsidRPr="00DC7D82" w14:paraId="43B251E5" w14:textId="77777777" w:rsidTr="006356A3">
        <w:trPr>
          <w:trHeight w:val="295"/>
        </w:trPr>
        <w:tc>
          <w:tcPr>
            <w:tcW w:w="2825" w:type="dxa"/>
            <w:vMerge/>
          </w:tcPr>
          <w:p w14:paraId="0B4DBC3E" w14:textId="77777777" w:rsidR="006356A3" w:rsidRPr="00DC7D82" w:rsidRDefault="006356A3" w:rsidP="00646BD9">
            <w:pPr>
              <w:spacing w:after="0" w:line="240" w:lineRule="auto"/>
              <w:rPr>
                <w:rFonts w:ascii="Times New Roman" w:hAnsi="Times New Roman" w:cs="Times New Roman"/>
                <w:b/>
                <w:sz w:val="24"/>
                <w:szCs w:val="24"/>
              </w:rPr>
            </w:pPr>
          </w:p>
        </w:tc>
        <w:tc>
          <w:tcPr>
            <w:tcW w:w="9899" w:type="dxa"/>
          </w:tcPr>
          <w:p w14:paraId="403B5444" w14:textId="77777777" w:rsidR="006356A3" w:rsidRPr="00DC7D82" w:rsidRDefault="006356A3" w:rsidP="00646BD9">
            <w:pPr>
              <w:pStyle w:val="aa"/>
              <w:spacing w:after="0"/>
              <w:jc w:val="both"/>
            </w:pPr>
            <w:r w:rsidRPr="00DC7D82">
              <w:t>Коэффициент полезного действия трансформатора.</w:t>
            </w:r>
          </w:p>
        </w:tc>
        <w:tc>
          <w:tcPr>
            <w:tcW w:w="1843" w:type="dxa"/>
            <w:vAlign w:val="center"/>
          </w:tcPr>
          <w:p w14:paraId="3F1C81F4" w14:textId="77777777" w:rsidR="006356A3" w:rsidRPr="00DC7D82" w:rsidRDefault="006356A3" w:rsidP="00D552F9">
            <w:pPr>
              <w:spacing w:after="0" w:line="240" w:lineRule="auto"/>
              <w:jc w:val="center"/>
              <w:rPr>
                <w:rFonts w:ascii="Times New Roman" w:hAnsi="Times New Roman" w:cs="Times New Roman"/>
                <w:sz w:val="24"/>
                <w:szCs w:val="24"/>
              </w:rPr>
            </w:pPr>
          </w:p>
        </w:tc>
      </w:tr>
      <w:tr w:rsidR="006356A3" w:rsidRPr="00DC7D82" w14:paraId="1606C9E0" w14:textId="77777777" w:rsidTr="006356A3">
        <w:trPr>
          <w:trHeight w:val="295"/>
        </w:trPr>
        <w:tc>
          <w:tcPr>
            <w:tcW w:w="2825" w:type="dxa"/>
            <w:vMerge/>
          </w:tcPr>
          <w:p w14:paraId="2AFC9961" w14:textId="77777777" w:rsidR="006356A3" w:rsidRPr="00DC7D82" w:rsidRDefault="006356A3" w:rsidP="00646BD9">
            <w:pPr>
              <w:spacing w:after="0" w:line="240" w:lineRule="auto"/>
              <w:rPr>
                <w:rFonts w:ascii="Times New Roman" w:hAnsi="Times New Roman" w:cs="Times New Roman"/>
                <w:b/>
                <w:sz w:val="24"/>
                <w:szCs w:val="24"/>
              </w:rPr>
            </w:pPr>
          </w:p>
        </w:tc>
        <w:tc>
          <w:tcPr>
            <w:tcW w:w="9899" w:type="dxa"/>
          </w:tcPr>
          <w:p w14:paraId="3794FA40"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Лабораторное занятие №3</w:t>
            </w:r>
          </w:p>
          <w:p w14:paraId="6951452F" w14:textId="77777777" w:rsidR="006356A3" w:rsidRPr="00DC7D82" w:rsidRDefault="006356A3" w:rsidP="00646BD9">
            <w:pPr>
              <w:pStyle w:val="aa"/>
              <w:spacing w:after="0"/>
              <w:jc w:val="both"/>
            </w:pPr>
            <w:r w:rsidRPr="00DC7D82">
              <w:rPr>
                <w:bCs/>
              </w:rPr>
              <w:t>Исследование однофазного трансформатора</w:t>
            </w:r>
          </w:p>
        </w:tc>
        <w:tc>
          <w:tcPr>
            <w:tcW w:w="1843" w:type="dxa"/>
            <w:vAlign w:val="center"/>
          </w:tcPr>
          <w:p w14:paraId="6DD81767"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08268883" w14:textId="77777777" w:rsidTr="006356A3">
        <w:trPr>
          <w:trHeight w:val="639"/>
        </w:trPr>
        <w:tc>
          <w:tcPr>
            <w:tcW w:w="2825" w:type="dxa"/>
            <w:vMerge/>
          </w:tcPr>
          <w:p w14:paraId="1D7B48CE" w14:textId="77777777" w:rsidR="006356A3" w:rsidRPr="00DC7D82" w:rsidRDefault="006356A3" w:rsidP="00646BD9">
            <w:pPr>
              <w:spacing w:after="0" w:line="240" w:lineRule="auto"/>
              <w:rPr>
                <w:rFonts w:ascii="Times New Roman" w:hAnsi="Times New Roman" w:cs="Times New Roman"/>
                <w:b/>
                <w:sz w:val="24"/>
                <w:szCs w:val="24"/>
              </w:rPr>
            </w:pPr>
          </w:p>
        </w:tc>
        <w:tc>
          <w:tcPr>
            <w:tcW w:w="9899" w:type="dxa"/>
          </w:tcPr>
          <w:p w14:paraId="1DA4C3AE"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Самостоятельная работа обучающихся:</w:t>
            </w:r>
          </w:p>
          <w:p w14:paraId="54F3B091" w14:textId="77777777" w:rsidR="006356A3" w:rsidRPr="00DC7D82" w:rsidRDefault="006356A3" w:rsidP="00646BD9">
            <w:pPr>
              <w:pStyle w:val="aa"/>
              <w:spacing w:after="0"/>
              <w:jc w:val="both"/>
            </w:pPr>
            <w:r w:rsidRPr="00DC7D82">
              <w:rPr>
                <w:bCs/>
              </w:rPr>
              <w:t>Изучить устройство трехфазного трансформатора</w:t>
            </w:r>
          </w:p>
        </w:tc>
        <w:tc>
          <w:tcPr>
            <w:tcW w:w="1843" w:type="dxa"/>
            <w:vAlign w:val="center"/>
          </w:tcPr>
          <w:p w14:paraId="23C99A05" w14:textId="77777777" w:rsidR="006356A3" w:rsidRPr="00DC7D82" w:rsidRDefault="006356A3" w:rsidP="00D552F9">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6B03A577" w14:textId="77777777" w:rsidTr="008478E7">
        <w:trPr>
          <w:trHeight w:val="190"/>
        </w:trPr>
        <w:tc>
          <w:tcPr>
            <w:tcW w:w="2825" w:type="dxa"/>
            <w:vMerge w:val="restart"/>
          </w:tcPr>
          <w:p w14:paraId="494FC322" w14:textId="77777777" w:rsidR="006356A3" w:rsidRPr="00DC7D82" w:rsidRDefault="006356A3" w:rsidP="00646BD9">
            <w:pPr>
              <w:spacing w:after="0" w:line="240" w:lineRule="auto"/>
              <w:rPr>
                <w:rFonts w:ascii="Times New Roman" w:hAnsi="Times New Roman" w:cs="Times New Roman"/>
                <w:b/>
                <w:sz w:val="24"/>
                <w:szCs w:val="24"/>
              </w:rPr>
            </w:pPr>
            <w:r w:rsidRPr="00DC7D82">
              <w:rPr>
                <w:rFonts w:ascii="Times New Roman" w:hAnsi="Times New Roman" w:cs="Times New Roman"/>
                <w:b/>
                <w:sz w:val="24"/>
                <w:szCs w:val="24"/>
              </w:rPr>
              <w:t>Тема 1.7. Электрические машины</w:t>
            </w:r>
          </w:p>
          <w:p w14:paraId="13FDDC60" w14:textId="77777777" w:rsidR="006356A3" w:rsidRPr="00DC7D82" w:rsidRDefault="006356A3" w:rsidP="00646BD9">
            <w:pPr>
              <w:spacing w:after="0" w:line="240" w:lineRule="auto"/>
              <w:rPr>
                <w:rFonts w:ascii="Times New Roman" w:hAnsi="Times New Roman" w:cs="Times New Roman"/>
                <w:b/>
                <w:sz w:val="24"/>
                <w:szCs w:val="24"/>
              </w:rPr>
            </w:pPr>
          </w:p>
        </w:tc>
        <w:tc>
          <w:tcPr>
            <w:tcW w:w="9899" w:type="dxa"/>
          </w:tcPr>
          <w:p w14:paraId="0CFC0D5E"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
                <w:sz w:val="24"/>
                <w:szCs w:val="24"/>
              </w:rPr>
              <w:t>Содержание</w:t>
            </w:r>
          </w:p>
        </w:tc>
        <w:tc>
          <w:tcPr>
            <w:tcW w:w="1843" w:type="dxa"/>
            <w:vAlign w:val="center"/>
          </w:tcPr>
          <w:p w14:paraId="3C99955B" w14:textId="77777777" w:rsidR="006356A3" w:rsidRPr="00DC7D82" w:rsidRDefault="006356A3" w:rsidP="00D552F9">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4</w:t>
            </w:r>
          </w:p>
        </w:tc>
      </w:tr>
      <w:tr w:rsidR="006356A3" w:rsidRPr="00DC7D82" w14:paraId="63A2C0C3" w14:textId="77777777" w:rsidTr="006356A3">
        <w:trPr>
          <w:trHeight w:val="291"/>
        </w:trPr>
        <w:tc>
          <w:tcPr>
            <w:tcW w:w="2825" w:type="dxa"/>
            <w:vMerge/>
          </w:tcPr>
          <w:p w14:paraId="05EFA52B" w14:textId="77777777" w:rsidR="006356A3" w:rsidRPr="00DC7D82" w:rsidRDefault="006356A3" w:rsidP="00646BD9">
            <w:pPr>
              <w:spacing w:after="0" w:line="240" w:lineRule="auto"/>
              <w:jc w:val="both"/>
              <w:rPr>
                <w:rFonts w:ascii="Times New Roman" w:hAnsi="Times New Roman" w:cs="Times New Roman"/>
                <w:b/>
                <w:sz w:val="24"/>
                <w:szCs w:val="24"/>
              </w:rPr>
            </w:pPr>
          </w:p>
        </w:tc>
        <w:tc>
          <w:tcPr>
            <w:tcW w:w="9899" w:type="dxa"/>
          </w:tcPr>
          <w:p w14:paraId="55A01B7E"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Асинхронные электрические машины.</w:t>
            </w:r>
          </w:p>
          <w:p w14:paraId="7A4B8570"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Синхронные электрические машины переменного тока.</w:t>
            </w:r>
          </w:p>
        </w:tc>
        <w:tc>
          <w:tcPr>
            <w:tcW w:w="1843" w:type="dxa"/>
            <w:vAlign w:val="center"/>
          </w:tcPr>
          <w:p w14:paraId="3E4B23A2" w14:textId="77777777" w:rsidR="006356A3" w:rsidRPr="00DC7D82" w:rsidRDefault="006356A3" w:rsidP="00646BD9">
            <w:pPr>
              <w:spacing w:after="0" w:line="240" w:lineRule="auto"/>
              <w:jc w:val="both"/>
              <w:rPr>
                <w:rFonts w:ascii="Times New Roman" w:hAnsi="Times New Roman" w:cs="Times New Roman"/>
                <w:sz w:val="24"/>
                <w:szCs w:val="24"/>
              </w:rPr>
            </w:pPr>
          </w:p>
        </w:tc>
      </w:tr>
      <w:tr w:rsidR="006356A3" w:rsidRPr="00DC7D82" w14:paraId="77700E28" w14:textId="77777777" w:rsidTr="006356A3">
        <w:trPr>
          <w:trHeight w:val="291"/>
        </w:trPr>
        <w:tc>
          <w:tcPr>
            <w:tcW w:w="2825" w:type="dxa"/>
            <w:vMerge/>
          </w:tcPr>
          <w:p w14:paraId="75C9DA8B" w14:textId="77777777" w:rsidR="006356A3" w:rsidRPr="00DC7D82" w:rsidRDefault="006356A3" w:rsidP="00646BD9">
            <w:pPr>
              <w:spacing w:after="0" w:line="240" w:lineRule="auto"/>
              <w:jc w:val="both"/>
              <w:rPr>
                <w:rFonts w:ascii="Times New Roman" w:hAnsi="Times New Roman" w:cs="Times New Roman"/>
                <w:b/>
                <w:sz w:val="24"/>
                <w:szCs w:val="24"/>
              </w:rPr>
            </w:pPr>
          </w:p>
        </w:tc>
        <w:tc>
          <w:tcPr>
            <w:tcW w:w="9899" w:type="dxa"/>
          </w:tcPr>
          <w:p w14:paraId="5BD2014D"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Электрические машины постоянного тока.</w:t>
            </w:r>
          </w:p>
        </w:tc>
        <w:tc>
          <w:tcPr>
            <w:tcW w:w="1843" w:type="dxa"/>
            <w:vAlign w:val="center"/>
          </w:tcPr>
          <w:p w14:paraId="2288DC16" w14:textId="77777777" w:rsidR="006356A3" w:rsidRPr="00DC7D82" w:rsidRDefault="006356A3" w:rsidP="00646BD9">
            <w:pPr>
              <w:spacing w:after="0" w:line="240" w:lineRule="auto"/>
              <w:jc w:val="both"/>
              <w:rPr>
                <w:rFonts w:ascii="Times New Roman" w:hAnsi="Times New Roman" w:cs="Times New Roman"/>
                <w:sz w:val="24"/>
                <w:szCs w:val="24"/>
              </w:rPr>
            </w:pPr>
          </w:p>
        </w:tc>
      </w:tr>
      <w:tr w:rsidR="006356A3" w:rsidRPr="00DC7D82" w14:paraId="009CC168" w14:textId="77777777" w:rsidTr="006356A3">
        <w:trPr>
          <w:trHeight w:val="291"/>
        </w:trPr>
        <w:tc>
          <w:tcPr>
            <w:tcW w:w="2825" w:type="dxa"/>
            <w:vMerge/>
          </w:tcPr>
          <w:p w14:paraId="20DC1064" w14:textId="77777777" w:rsidR="006356A3" w:rsidRPr="00DC7D82" w:rsidRDefault="006356A3" w:rsidP="00646BD9">
            <w:pPr>
              <w:spacing w:after="0" w:line="240" w:lineRule="auto"/>
              <w:jc w:val="both"/>
              <w:rPr>
                <w:rFonts w:ascii="Times New Roman" w:hAnsi="Times New Roman" w:cs="Times New Roman"/>
                <w:b/>
                <w:sz w:val="24"/>
                <w:szCs w:val="24"/>
              </w:rPr>
            </w:pPr>
          </w:p>
        </w:tc>
        <w:tc>
          <w:tcPr>
            <w:tcW w:w="9899" w:type="dxa"/>
          </w:tcPr>
          <w:p w14:paraId="356D898C"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eastAsia="Calibri" w:hAnsi="Times New Roman" w:cs="Times New Roman"/>
                <w:b/>
                <w:bCs/>
                <w:sz w:val="24"/>
                <w:szCs w:val="24"/>
              </w:rPr>
              <w:t xml:space="preserve">Контрольная работа №1 </w:t>
            </w:r>
            <w:r w:rsidRPr="00DC7D82">
              <w:rPr>
                <w:rFonts w:ascii="Times New Roman" w:eastAsia="Calibri" w:hAnsi="Times New Roman" w:cs="Times New Roman"/>
                <w:bCs/>
                <w:sz w:val="24"/>
                <w:szCs w:val="24"/>
              </w:rPr>
              <w:t>по темам 1.5-1.7</w:t>
            </w:r>
          </w:p>
        </w:tc>
        <w:tc>
          <w:tcPr>
            <w:tcW w:w="1843" w:type="dxa"/>
            <w:vAlign w:val="center"/>
          </w:tcPr>
          <w:p w14:paraId="464282B2"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28891997" w14:textId="77777777" w:rsidTr="006356A3">
        <w:trPr>
          <w:trHeight w:val="291"/>
        </w:trPr>
        <w:tc>
          <w:tcPr>
            <w:tcW w:w="2825" w:type="dxa"/>
            <w:vMerge/>
          </w:tcPr>
          <w:p w14:paraId="18B464FC" w14:textId="77777777" w:rsidR="006356A3" w:rsidRPr="00DC7D82" w:rsidRDefault="006356A3" w:rsidP="00646BD9">
            <w:pPr>
              <w:spacing w:after="0" w:line="240" w:lineRule="auto"/>
              <w:jc w:val="both"/>
              <w:rPr>
                <w:rFonts w:ascii="Times New Roman" w:hAnsi="Times New Roman" w:cs="Times New Roman"/>
                <w:b/>
                <w:sz w:val="24"/>
                <w:szCs w:val="24"/>
              </w:rPr>
            </w:pPr>
          </w:p>
        </w:tc>
        <w:tc>
          <w:tcPr>
            <w:tcW w:w="9899" w:type="dxa"/>
          </w:tcPr>
          <w:p w14:paraId="5B92E5D9"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Самостоятельная работа обучающихся:</w:t>
            </w:r>
          </w:p>
          <w:p w14:paraId="2D88940E"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Изучить устройство генератора переменного тока Г-250</w:t>
            </w:r>
          </w:p>
        </w:tc>
        <w:tc>
          <w:tcPr>
            <w:tcW w:w="1843" w:type="dxa"/>
            <w:vAlign w:val="center"/>
          </w:tcPr>
          <w:p w14:paraId="6BA4B38D" w14:textId="77777777" w:rsidR="006356A3" w:rsidRPr="00DC7D82" w:rsidRDefault="006356A3" w:rsidP="00646BD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4697E7E7" w14:textId="77777777" w:rsidTr="006356A3">
        <w:trPr>
          <w:trHeight w:val="291"/>
        </w:trPr>
        <w:tc>
          <w:tcPr>
            <w:tcW w:w="2825" w:type="dxa"/>
            <w:vMerge w:val="restart"/>
          </w:tcPr>
          <w:p w14:paraId="2EA788F4" w14:textId="77777777" w:rsidR="006356A3" w:rsidRPr="00DC7D82" w:rsidRDefault="006356A3" w:rsidP="00646BD9">
            <w:pPr>
              <w:spacing w:after="0" w:line="240" w:lineRule="auto"/>
              <w:rPr>
                <w:rFonts w:ascii="Times New Roman" w:hAnsi="Times New Roman" w:cs="Times New Roman"/>
                <w:b/>
                <w:sz w:val="24"/>
                <w:szCs w:val="24"/>
              </w:rPr>
            </w:pPr>
            <w:r w:rsidRPr="00DC7D82">
              <w:rPr>
                <w:rFonts w:ascii="Times New Roman" w:hAnsi="Times New Roman" w:cs="Times New Roman"/>
                <w:b/>
                <w:sz w:val="24"/>
                <w:szCs w:val="24"/>
              </w:rPr>
              <w:t>Тема 1.8. Электронные приборы</w:t>
            </w:r>
          </w:p>
        </w:tc>
        <w:tc>
          <w:tcPr>
            <w:tcW w:w="9899" w:type="dxa"/>
          </w:tcPr>
          <w:p w14:paraId="6C3DBCF9"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C7D82">
              <w:rPr>
                <w:rFonts w:ascii="Times New Roman" w:hAnsi="Times New Roman" w:cs="Times New Roman"/>
                <w:b/>
                <w:bCs/>
                <w:sz w:val="24"/>
                <w:szCs w:val="24"/>
              </w:rPr>
              <w:t xml:space="preserve">Содержание </w:t>
            </w:r>
          </w:p>
        </w:tc>
        <w:tc>
          <w:tcPr>
            <w:tcW w:w="1843" w:type="dxa"/>
            <w:vAlign w:val="center"/>
          </w:tcPr>
          <w:p w14:paraId="17878F7A" w14:textId="77777777" w:rsidR="006356A3" w:rsidRPr="00DC7D82" w:rsidRDefault="006356A3" w:rsidP="00646BD9">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2</w:t>
            </w:r>
          </w:p>
        </w:tc>
      </w:tr>
      <w:tr w:rsidR="006356A3" w:rsidRPr="00DC7D82" w14:paraId="6124F14C" w14:textId="77777777" w:rsidTr="006356A3">
        <w:trPr>
          <w:trHeight w:val="291"/>
        </w:trPr>
        <w:tc>
          <w:tcPr>
            <w:tcW w:w="2825" w:type="dxa"/>
            <w:vMerge/>
          </w:tcPr>
          <w:p w14:paraId="4CA865AE" w14:textId="77777777" w:rsidR="006356A3" w:rsidRPr="00DC7D82" w:rsidRDefault="006356A3" w:rsidP="00646BD9">
            <w:pPr>
              <w:spacing w:after="0" w:line="240" w:lineRule="auto"/>
              <w:rPr>
                <w:rFonts w:ascii="Times New Roman" w:hAnsi="Times New Roman" w:cs="Times New Roman"/>
                <w:b/>
                <w:sz w:val="24"/>
                <w:szCs w:val="24"/>
              </w:rPr>
            </w:pPr>
          </w:p>
        </w:tc>
        <w:tc>
          <w:tcPr>
            <w:tcW w:w="9899" w:type="dxa"/>
          </w:tcPr>
          <w:p w14:paraId="7351991A"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Общие сведения о полупроводниках. Полупроводниковые диоды.</w:t>
            </w:r>
          </w:p>
        </w:tc>
        <w:tc>
          <w:tcPr>
            <w:tcW w:w="1843" w:type="dxa"/>
            <w:vAlign w:val="center"/>
          </w:tcPr>
          <w:p w14:paraId="1C6B72EF" w14:textId="77777777" w:rsidR="006356A3" w:rsidRPr="00DC7D82" w:rsidRDefault="006356A3" w:rsidP="00646BD9">
            <w:pPr>
              <w:spacing w:after="0" w:line="240" w:lineRule="auto"/>
              <w:jc w:val="both"/>
              <w:rPr>
                <w:rFonts w:ascii="Times New Roman" w:hAnsi="Times New Roman" w:cs="Times New Roman"/>
                <w:sz w:val="24"/>
                <w:szCs w:val="24"/>
              </w:rPr>
            </w:pPr>
          </w:p>
        </w:tc>
      </w:tr>
      <w:tr w:rsidR="006356A3" w:rsidRPr="00DC7D82" w14:paraId="7C9D7D51" w14:textId="77777777" w:rsidTr="006356A3">
        <w:trPr>
          <w:trHeight w:val="291"/>
        </w:trPr>
        <w:tc>
          <w:tcPr>
            <w:tcW w:w="2825" w:type="dxa"/>
            <w:vMerge/>
          </w:tcPr>
          <w:p w14:paraId="6149CC78" w14:textId="77777777" w:rsidR="006356A3" w:rsidRPr="00DC7D82" w:rsidRDefault="006356A3" w:rsidP="00646BD9">
            <w:pPr>
              <w:spacing w:after="0" w:line="240" w:lineRule="auto"/>
              <w:rPr>
                <w:rFonts w:ascii="Times New Roman" w:hAnsi="Times New Roman" w:cs="Times New Roman"/>
                <w:b/>
                <w:sz w:val="24"/>
                <w:szCs w:val="24"/>
              </w:rPr>
            </w:pPr>
          </w:p>
        </w:tc>
        <w:tc>
          <w:tcPr>
            <w:tcW w:w="9899" w:type="dxa"/>
          </w:tcPr>
          <w:p w14:paraId="67360BF5" w14:textId="77777777" w:rsidR="006356A3" w:rsidRPr="00DC7D82" w:rsidRDefault="006356A3"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Стабилитроны. Тиристоры. Транзисторы.</w:t>
            </w:r>
          </w:p>
        </w:tc>
        <w:tc>
          <w:tcPr>
            <w:tcW w:w="1843" w:type="dxa"/>
            <w:vAlign w:val="center"/>
          </w:tcPr>
          <w:p w14:paraId="1F759338" w14:textId="77777777" w:rsidR="006356A3" w:rsidRPr="00DC7D82" w:rsidRDefault="006356A3" w:rsidP="00646BD9">
            <w:pPr>
              <w:spacing w:after="0" w:line="240" w:lineRule="auto"/>
              <w:jc w:val="both"/>
              <w:rPr>
                <w:rFonts w:ascii="Times New Roman" w:hAnsi="Times New Roman" w:cs="Times New Roman"/>
                <w:sz w:val="24"/>
                <w:szCs w:val="24"/>
              </w:rPr>
            </w:pPr>
          </w:p>
        </w:tc>
      </w:tr>
      <w:tr w:rsidR="006356A3" w:rsidRPr="00DC7D82" w14:paraId="47A3FBC5" w14:textId="77777777" w:rsidTr="006356A3">
        <w:trPr>
          <w:trHeight w:val="291"/>
        </w:trPr>
        <w:tc>
          <w:tcPr>
            <w:tcW w:w="2825" w:type="dxa"/>
            <w:vMerge/>
          </w:tcPr>
          <w:p w14:paraId="40DD928C" w14:textId="77777777" w:rsidR="006356A3" w:rsidRPr="00DC7D82" w:rsidRDefault="006356A3" w:rsidP="00646BD9">
            <w:pPr>
              <w:spacing w:after="0" w:line="240" w:lineRule="auto"/>
              <w:rPr>
                <w:rFonts w:ascii="Times New Roman" w:hAnsi="Times New Roman" w:cs="Times New Roman"/>
                <w:b/>
                <w:sz w:val="24"/>
                <w:szCs w:val="24"/>
              </w:rPr>
            </w:pPr>
          </w:p>
        </w:tc>
        <w:tc>
          <w:tcPr>
            <w:tcW w:w="9899" w:type="dxa"/>
          </w:tcPr>
          <w:p w14:paraId="0F4BE419" w14:textId="77777777" w:rsidR="006356A3" w:rsidRPr="00DC7D82" w:rsidRDefault="006356A3"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C7D82">
              <w:rPr>
                <w:rFonts w:ascii="Times New Roman" w:hAnsi="Times New Roman" w:cs="Times New Roman"/>
                <w:bCs/>
                <w:sz w:val="24"/>
                <w:szCs w:val="24"/>
              </w:rPr>
              <w:t>Самостоятельная работа обучающихся:</w:t>
            </w:r>
          </w:p>
          <w:p w14:paraId="6D7A4163" w14:textId="77777777" w:rsidR="006356A3" w:rsidRPr="00DC7D82" w:rsidRDefault="006356A3"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C7D82">
              <w:rPr>
                <w:rFonts w:ascii="Times New Roman" w:hAnsi="Times New Roman" w:cs="Times New Roman"/>
                <w:bCs/>
                <w:sz w:val="24"/>
                <w:szCs w:val="24"/>
              </w:rPr>
              <w:t>Изучить особенности работы стабилитрона.</w:t>
            </w:r>
          </w:p>
        </w:tc>
        <w:tc>
          <w:tcPr>
            <w:tcW w:w="1843" w:type="dxa"/>
            <w:vAlign w:val="center"/>
          </w:tcPr>
          <w:p w14:paraId="062B568C" w14:textId="77777777" w:rsidR="006356A3" w:rsidRPr="00DC7D82" w:rsidRDefault="006356A3" w:rsidP="006356A3">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2C6F08CB" w14:textId="77777777" w:rsidTr="006356A3">
        <w:trPr>
          <w:trHeight w:val="291"/>
        </w:trPr>
        <w:tc>
          <w:tcPr>
            <w:tcW w:w="2825" w:type="dxa"/>
            <w:vMerge w:val="restart"/>
          </w:tcPr>
          <w:p w14:paraId="78FE9645" w14:textId="77777777" w:rsidR="006356A3" w:rsidRPr="00DC7D82" w:rsidRDefault="006356A3" w:rsidP="00646BD9">
            <w:pPr>
              <w:spacing w:after="0" w:line="240" w:lineRule="auto"/>
              <w:rPr>
                <w:rFonts w:ascii="Times New Roman" w:hAnsi="Times New Roman" w:cs="Times New Roman"/>
                <w:b/>
                <w:sz w:val="24"/>
                <w:szCs w:val="24"/>
              </w:rPr>
            </w:pPr>
            <w:r w:rsidRPr="00DC7D82">
              <w:rPr>
                <w:rFonts w:ascii="Times New Roman" w:hAnsi="Times New Roman" w:cs="Times New Roman"/>
                <w:b/>
                <w:sz w:val="24"/>
                <w:szCs w:val="24"/>
              </w:rPr>
              <w:t>Тема 1.9. Элементы техники безопасности</w:t>
            </w:r>
          </w:p>
        </w:tc>
        <w:tc>
          <w:tcPr>
            <w:tcW w:w="9899" w:type="dxa"/>
          </w:tcPr>
          <w:p w14:paraId="59D7CFDF" w14:textId="77777777" w:rsidR="006356A3" w:rsidRPr="00DC7D82" w:rsidRDefault="006356A3"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C7D82">
              <w:rPr>
                <w:rFonts w:ascii="Times New Roman" w:hAnsi="Times New Roman" w:cs="Times New Roman"/>
                <w:b/>
                <w:bCs/>
                <w:sz w:val="24"/>
                <w:szCs w:val="24"/>
              </w:rPr>
              <w:t>Содержание</w:t>
            </w:r>
          </w:p>
        </w:tc>
        <w:tc>
          <w:tcPr>
            <w:tcW w:w="1843" w:type="dxa"/>
            <w:vAlign w:val="center"/>
          </w:tcPr>
          <w:p w14:paraId="474E9320" w14:textId="77777777" w:rsidR="006356A3" w:rsidRPr="00DC7D82" w:rsidRDefault="006356A3" w:rsidP="006356A3">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3</w:t>
            </w:r>
          </w:p>
        </w:tc>
      </w:tr>
      <w:tr w:rsidR="006356A3" w:rsidRPr="00DC7D82" w14:paraId="429823C5" w14:textId="77777777" w:rsidTr="006356A3">
        <w:trPr>
          <w:trHeight w:val="291"/>
        </w:trPr>
        <w:tc>
          <w:tcPr>
            <w:tcW w:w="2825" w:type="dxa"/>
            <w:vMerge/>
          </w:tcPr>
          <w:p w14:paraId="3AB1293D" w14:textId="77777777" w:rsidR="006356A3" w:rsidRPr="00DC7D82" w:rsidRDefault="006356A3" w:rsidP="006356A3">
            <w:pPr>
              <w:spacing w:after="0" w:line="240" w:lineRule="auto"/>
              <w:rPr>
                <w:rFonts w:ascii="Times New Roman" w:hAnsi="Times New Roman" w:cs="Times New Roman"/>
                <w:b/>
                <w:sz w:val="24"/>
                <w:szCs w:val="24"/>
              </w:rPr>
            </w:pPr>
          </w:p>
        </w:tc>
        <w:tc>
          <w:tcPr>
            <w:tcW w:w="9899" w:type="dxa"/>
          </w:tcPr>
          <w:p w14:paraId="3987ECAA" w14:textId="77777777" w:rsidR="006356A3" w:rsidRPr="00DC7D82" w:rsidRDefault="006356A3"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C7D82">
              <w:rPr>
                <w:rFonts w:ascii="Times New Roman" w:hAnsi="Times New Roman" w:cs="Times New Roman"/>
                <w:bCs/>
                <w:sz w:val="24"/>
                <w:szCs w:val="24"/>
              </w:rPr>
              <w:t>Действие электрического тока на организм. Основные причины поражения электрическим током.</w:t>
            </w:r>
          </w:p>
        </w:tc>
        <w:tc>
          <w:tcPr>
            <w:tcW w:w="1843" w:type="dxa"/>
            <w:vAlign w:val="center"/>
          </w:tcPr>
          <w:p w14:paraId="2E8F17FD" w14:textId="77777777" w:rsidR="006356A3" w:rsidRPr="00DC7D82" w:rsidRDefault="006356A3" w:rsidP="006356A3">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26FD073F" w14:textId="77777777" w:rsidTr="006356A3">
        <w:trPr>
          <w:trHeight w:val="291"/>
        </w:trPr>
        <w:tc>
          <w:tcPr>
            <w:tcW w:w="2825" w:type="dxa"/>
            <w:vMerge/>
          </w:tcPr>
          <w:p w14:paraId="61A114C1" w14:textId="77777777" w:rsidR="006356A3" w:rsidRPr="00DC7D82" w:rsidRDefault="006356A3" w:rsidP="006356A3">
            <w:pPr>
              <w:spacing w:after="0" w:line="240" w:lineRule="auto"/>
              <w:rPr>
                <w:rFonts w:ascii="Times New Roman" w:hAnsi="Times New Roman" w:cs="Times New Roman"/>
                <w:b/>
                <w:sz w:val="24"/>
                <w:szCs w:val="24"/>
              </w:rPr>
            </w:pPr>
          </w:p>
        </w:tc>
        <w:tc>
          <w:tcPr>
            <w:tcW w:w="9899" w:type="dxa"/>
          </w:tcPr>
          <w:p w14:paraId="7BA6284C" w14:textId="77777777" w:rsidR="006356A3" w:rsidRPr="00DC7D82" w:rsidRDefault="006356A3"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C7D82">
              <w:rPr>
                <w:rFonts w:ascii="Times New Roman" w:hAnsi="Times New Roman" w:cs="Times New Roman"/>
                <w:bCs/>
                <w:sz w:val="24"/>
                <w:szCs w:val="24"/>
              </w:rPr>
              <w:t>Заземление электроустановок. Оказание первой помощи пораженному электрическим током.</w:t>
            </w:r>
          </w:p>
        </w:tc>
        <w:tc>
          <w:tcPr>
            <w:tcW w:w="1843" w:type="dxa"/>
            <w:vAlign w:val="center"/>
          </w:tcPr>
          <w:p w14:paraId="3064D2F0" w14:textId="77777777" w:rsidR="006356A3" w:rsidRPr="00DC7D82" w:rsidRDefault="006356A3" w:rsidP="006356A3">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01591701" w14:textId="77777777" w:rsidTr="006356A3">
        <w:trPr>
          <w:trHeight w:val="291"/>
        </w:trPr>
        <w:tc>
          <w:tcPr>
            <w:tcW w:w="2825" w:type="dxa"/>
            <w:vMerge/>
          </w:tcPr>
          <w:p w14:paraId="540BCF5B" w14:textId="77777777" w:rsidR="006356A3" w:rsidRPr="00DC7D82" w:rsidRDefault="006356A3" w:rsidP="006356A3">
            <w:pPr>
              <w:spacing w:after="0" w:line="240" w:lineRule="auto"/>
              <w:rPr>
                <w:rFonts w:ascii="Times New Roman" w:hAnsi="Times New Roman" w:cs="Times New Roman"/>
                <w:b/>
                <w:sz w:val="24"/>
                <w:szCs w:val="24"/>
              </w:rPr>
            </w:pPr>
          </w:p>
        </w:tc>
        <w:tc>
          <w:tcPr>
            <w:tcW w:w="9899" w:type="dxa"/>
          </w:tcPr>
          <w:p w14:paraId="641EBD3C" w14:textId="77777777" w:rsidR="006356A3" w:rsidRPr="00DC7D82" w:rsidRDefault="006356A3"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C7D82">
              <w:rPr>
                <w:rFonts w:ascii="Times New Roman" w:hAnsi="Times New Roman" w:cs="Times New Roman"/>
                <w:bCs/>
                <w:sz w:val="24"/>
                <w:szCs w:val="24"/>
              </w:rPr>
              <w:t>Дифференцированный зачёт</w:t>
            </w:r>
          </w:p>
        </w:tc>
        <w:tc>
          <w:tcPr>
            <w:tcW w:w="1843" w:type="dxa"/>
            <w:vAlign w:val="center"/>
          </w:tcPr>
          <w:p w14:paraId="0A4E8536" w14:textId="77777777" w:rsidR="006356A3" w:rsidRPr="00DC7D82" w:rsidRDefault="006356A3" w:rsidP="006356A3">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6AB81ADB" w14:textId="77777777" w:rsidTr="006356A3">
        <w:trPr>
          <w:trHeight w:val="291"/>
        </w:trPr>
        <w:tc>
          <w:tcPr>
            <w:tcW w:w="2825" w:type="dxa"/>
            <w:vMerge/>
          </w:tcPr>
          <w:p w14:paraId="51D41F2F" w14:textId="77777777" w:rsidR="006356A3" w:rsidRPr="00DC7D82" w:rsidRDefault="006356A3" w:rsidP="006356A3">
            <w:pPr>
              <w:spacing w:after="0" w:line="240" w:lineRule="auto"/>
              <w:rPr>
                <w:rFonts w:ascii="Times New Roman" w:hAnsi="Times New Roman" w:cs="Times New Roman"/>
                <w:b/>
                <w:sz w:val="24"/>
                <w:szCs w:val="24"/>
              </w:rPr>
            </w:pPr>
          </w:p>
        </w:tc>
        <w:tc>
          <w:tcPr>
            <w:tcW w:w="9899" w:type="dxa"/>
          </w:tcPr>
          <w:p w14:paraId="51BD3327" w14:textId="77777777" w:rsidR="006356A3" w:rsidRPr="00DC7D82" w:rsidRDefault="006356A3"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C7D82">
              <w:rPr>
                <w:rFonts w:ascii="Times New Roman" w:hAnsi="Times New Roman" w:cs="Times New Roman"/>
                <w:bCs/>
                <w:sz w:val="24"/>
                <w:szCs w:val="24"/>
              </w:rPr>
              <w:t>Самостоятельная работа обучающихся:</w:t>
            </w:r>
          </w:p>
          <w:p w14:paraId="626045BE" w14:textId="77777777" w:rsidR="006356A3" w:rsidRPr="00DC7D82" w:rsidRDefault="006356A3"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C7D82">
              <w:rPr>
                <w:rFonts w:ascii="Times New Roman" w:hAnsi="Times New Roman" w:cs="Times New Roman"/>
                <w:bCs/>
                <w:sz w:val="24"/>
                <w:szCs w:val="24"/>
              </w:rPr>
              <w:t>Ознакомление со средствами защиты от поражения электрическим током.</w:t>
            </w:r>
          </w:p>
        </w:tc>
        <w:tc>
          <w:tcPr>
            <w:tcW w:w="1843" w:type="dxa"/>
            <w:vAlign w:val="center"/>
          </w:tcPr>
          <w:p w14:paraId="22607D6A" w14:textId="77777777" w:rsidR="006356A3" w:rsidRPr="00DC7D82" w:rsidRDefault="006356A3" w:rsidP="006356A3">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w:t>
            </w:r>
          </w:p>
        </w:tc>
      </w:tr>
      <w:tr w:rsidR="006356A3" w:rsidRPr="00DC7D82" w14:paraId="675BD3B2" w14:textId="77777777" w:rsidTr="006356A3">
        <w:trPr>
          <w:trHeight w:val="291"/>
        </w:trPr>
        <w:tc>
          <w:tcPr>
            <w:tcW w:w="2825" w:type="dxa"/>
          </w:tcPr>
          <w:p w14:paraId="33EB2B1C" w14:textId="77777777" w:rsidR="006356A3" w:rsidRPr="00DC7D82" w:rsidRDefault="006356A3" w:rsidP="006356A3">
            <w:pPr>
              <w:spacing w:after="0" w:line="240" w:lineRule="auto"/>
              <w:rPr>
                <w:rFonts w:ascii="Times New Roman" w:hAnsi="Times New Roman" w:cs="Times New Roman"/>
                <w:b/>
                <w:sz w:val="24"/>
                <w:szCs w:val="24"/>
              </w:rPr>
            </w:pPr>
          </w:p>
        </w:tc>
        <w:tc>
          <w:tcPr>
            <w:tcW w:w="9899" w:type="dxa"/>
          </w:tcPr>
          <w:p w14:paraId="5FE1AC0F" w14:textId="77777777" w:rsidR="006356A3" w:rsidRPr="00DC7D82" w:rsidRDefault="006356A3"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DC7D82">
              <w:rPr>
                <w:rFonts w:ascii="Times New Roman" w:hAnsi="Times New Roman" w:cs="Times New Roman"/>
                <w:b/>
                <w:bCs/>
                <w:sz w:val="24"/>
                <w:szCs w:val="24"/>
              </w:rPr>
              <w:t xml:space="preserve">Всего </w:t>
            </w:r>
          </w:p>
        </w:tc>
        <w:tc>
          <w:tcPr>
            <w:tcW w:w="1843" w:type="dxa"/>
            <w:vAlign w:val="center"/>
          </w:tcPr>
          <w:p w14:paraId="6F92A1F3" w14:textId="77777777" w:rsidR="006356A3" w:rsidRPr="00DC7D82" w:rsidRDefault="006356A3" w:rsidP="006356A3">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51</w:t>
            </w:r>
          </w:p>
        </w:tc>
      </w:tr>
    </w:tbl>
    <w:p w14:paraId="48D54D92" w14:textId="77777777" w:rsidR="006356A3" w:rsidRPr="00DC7D82" w:rsidRDefault="006356A3" w:rsidP="006356A3">
      <w:pPr>
        <w:widowControl w:val="0"/>
        <w:autoSpaceDE w:val="0"/>
        <w:autoSpaceDN w:val="0"/>
        <w:adjustRightInd w:val="0"/>
        <w:spacing w:after="0" w:line="240" w:lineRule="auto"/>
        <w:rPr>
          <w:rFonts w:ascii="Times New Roman" w:hAnsi="Times New Roman" w:cs="Times New Roman"/>
          <w:sz w:val="24"/>
          <w:szCs w:val="24"/>
        </w:rPr>
      </w:pPr>
    </w:p>
    <w:p w14:paraId="3A0DC82F" w14:textId="77777777" w:rsidR="006356A3" w:rsidRPr="00DC7D82" w:rsidRDefault="006356A3" w:rsidP="006356A3">
      <w:pPr>
        <w:widowControl w:val="0"/>
        <w:autoSpaceDE w:val="0"/>
        <w:autoSpaceDN w:val="0"/>
        <w:adjustRightInd w:val="0"/>
        <w:spacing w:after="0" w:line="240" w:lineRule="auto"/>
        <w:rPr>
          <w:rFonts w:ascii="Times New Roman" w:hAnsi="Times New Roman" w:cs="Times New Roman"/>
          <w:sz w:val="24"/>
          <w:szCs w:val="24"/>
        </w:rPr>
      </w:pPr>
    </w:p>
    <w:p w14:paraId="3DC58D5D" w14:textId="77777777" w:rsidR="00873D21" w:rsidRPr="00DC7D82" w:rsidRDefault="00873D21" w:rsidP="006356A3">
      <w:pPr>
        <w:widowControl w:val="0"/>
        <w:autoSpaceDE w:val="0"/>
        <w:autoSpaceDN w:val="0"/>
        <w:adjustRightInd w:val="0"/>
        <w:spacing w:after="0" w:line="240" w:lineRule="auto"/>
        <w:rPr>
          <w:rFonts w:ascii="Times New Roman" w:hAnsi="Times New Roman" w:cs="Times New Roman"/>
          <w:sz w:val="24"/>
          <w:szCs w:val="24"/>
        </w:rPr>
        <w:sectPr w:rsidR="00873D21" w:rsidRPr="00DC7D82" w:rsidSect="006356A3">
          <w:pgSz w:w="16838" w:h="11906" w:orient="landscape"/>
          <w:pgMar w:top="851" w:right="1134" w:bottom="1134" w:left="1134" w:header="709" w:footer="709" w:gutter="0"/>
          <w:cols w:space="708"/>
          <w:docGrid w:linePitch="360"/>
        </w:sectPr>
      </w:pPr>
    </w:p>
    <w:p w14:paraId="5ECCFDE7" w14:textId="77777777" w:rsidR="00605134" w:rsidRPr="00DC7D82" w:rsidRDefault="00605134" w:rsidP="00605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lastRenderedPageBreak/>
        <w:t>ОП.03 Основы технической механики и слесарных работ</w:t>
      </w:r>
    </w:p>
    <w:p w14:paraId="79356DF1" w14:textId="77777777" w:rsidR="00605134" w:rsidRPr="00DC7D82" w:rsidRDefault="00605134" w:rsidP="00605134">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 xml:space="preserve">Место учебной дисциплины в структуре основной профессиональной образовательной программы: дисциплина входит в общепрофессиональный </w:t>
      </w:r>
      <w:r w:rsidR="001F0A32" w:rsidRPr="00DC7D82">
        <w:rPr>
          <w:rFonts w:ascii="Times New Roman" w:hAnsi="Times New Roman" w:cs="Times New Roman"/>
          <w:sz w:val="24"/>
          <w:szCs w:val="24"/>
          <w:lang w:eastAsia="en-US"/>
        </w:rPr>
        <w:t xml:space="preserve">учебный </w:t>
      </w:r>
      <w:r w:rsidRPr="00DC7D82">
        <w:rPr>
          <w:rFonts w:ascii="Times New Roman" w:hAnsi="Times New Roman" w:cs="Times New Roman"/>
          <w:sz w:val="24"/>
          <w:szCs w:val="24"/>
          <w:lang w:eastAsia="en-US"/>
        </w:rPr>
        <w:t>цикл.</w:t>
      </w:r>
    </w:p>
    <w:p w14:paraId="11C7AD64" w14:textId="77777777" w:rsidR="00605134" w:rsidRPr="00DC7D82" w:rsidRDefault="00605134" w:rsidP="00605134">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 xml:space="preserve">Цели и задачи учебной дисциплины-требования </w:t>
      </w:r>
      <w:proofErr w:type="gramStart"/>
      <w:r w:rsidRPr="00DC7D82">
        <w:rPr>
          <w:rFonts w:ascii="Times New Roman" w:hAnsi="Times New Roman" w:cs="Times New Roman"/>
          <w:sz w:val="24"/>
          <w:szCs w:val="24"/>
          <w:lang w:eastAsia="en-US"/>
        </w:rPr>
        <w:t>к результатом</w:t>
      </w:r>
      <w:proofErr w:type="gramEnd"/>
      <w:r w:rsidRPr="00DC7D82">
        <w:rPr>
          <w:rFonts w:ascii="Times New Roman" w:hAnsi="Times New Roman" w:cs="Times New Roman"/>
          <w:sz w:val="24"/>
          <w:szCs w:val="24"/>
          <w:lang w:eastAsia="en-US"/>
        </w:rPr>
        <w:t xml:space="preserve"> освоения учебной дисциплины:</w:t>
      </w:r>
    </w:p>
    <w:p w14:paraId="34538C1A" w14:textId="77777777" w:rsidR="00605134" w:rsidRPr="00DC7D82" w:rsidRDefault="00605134" w:rsidP="00605134">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В результате</w:t>
      </w:r>
      <w:r w:rsidRPr="00DC7D82">
        <w:rPr>
          <w:rFonts w:ascii="Times New Roman" w:hAnsi="Times New Roman" w:cs="Times New Roman"/>
          <w:b/>
          <w:sz w:val="24"/>
          <w:szCs w:val="24"/>
          <w:lang w:eastAsia="en-US"/>
        </w:rPr>
        <w:t xml:space="preserve"> </w:t>
      </w:r>
      <w:r w:rsidRPr="00DC7D82">
        <w:rPr>
          <w:rFonts w:ascii="Times New Roman" w:hAnsi="Times New Roman" w:cs="Times New Roman"/>
          <w:sz w:val="24"/>
          <w:szCs w:val="24"/>
          <w:lang w:eastAsia="en-US"/>
        </w:rPr>
        <w:t xml:space="preserve">освоения учебной дисциплины обучающийся должен </w:t>
      </w:r>
    </w:p>
    <w:p w14:paraId="043292D2" w14:textId="77777777" w:rsidR="001F0A32" w:rsidRPr="00DC7D82" w:rsidRDefault="001F0A32" w:rsidP="001F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уметь:</w:t>
      </w:r>
    </w:p>
    <w:p w14:paraId="23373FCF"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выполнять основные слесарные работы при техническом обслуживании и ремонте оборудования; </w:t>
      </w:r>
    </w:p>
    <w:p w14:paraId="1997A08C"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пользоваться инструментами и контрольно-измерительными приборами при выполнении слесарных работ, техническом обслуживании и ремонте оборудования;</w:t>
      </w:r>
    </w:p>
    <w:p w14:paraId="68F6E51C"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собирать конструкции из деталей по чертежам и схемам;</w:t>
      </w:r>
    </w:p>
    <w:p w14:paraId="62C06399"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читать кинематические схемы;</w:t>
      </w:r>
    </w:p>
    <w:p w14:paraId="09B9CB2A"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определять напряжения в конструкционных элементах. Читать кинематические схемы;</w:t>
      </w:r>
    </w:p>
    <w:p w14:paraId="37B3B0EC"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проводить сборочно-разборочные работы в соответствии с характером соединений деталей и сборочных единиц;</w:t>
      </w:r>
    </w:p>
    <w:p w14:paraId="03971D16"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производить расчет прочности несложных деталей и узлов;</w:t>
      </w:r>
    </w:p>
    <w:p w14:paraId="5743962E"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подсчитывать передаточное число;</w:t>
      </w:r>
    </w:p>
    <w:p w14:paraId="56E53D99"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пользоваться контрольно-измерительными приборами и инструментом.</w:t>
      </w:r>
    </w:p>
    <w:p w14:paraId="3378FD16" w14:textId="77777777" w:rsidR="001F0A32" w:rsidRPr="00DC7D82" w:rsidRDefault="001F0A32" w:rsidP="001F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знать:</w:t>
      </w:r>
    </w:p>
    <w:p w14:paraId="4391FB0D"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виды износа и деформации деталей и узлов;</w:t>
      </w:r>
    </w:p>
    <w:p w14:paraId="5258F531"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виды слесарных работ и технологию их выполнения при техническом обслуживании и ремонте оборудования;</w:t>
      </w:r>
    </w:p>
    <w:p w14:paraId="39C33FFA"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виды смазочных материалов, требования к свойствам масел, применяемых для смазки узлов и деталей, правила хранения смазочных материалов;</w:t>
      </w:r>
    </w:p>
    <w:p w14:paraId="127A383C"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кинематику механизмов, соединения деталей машин, механические передачи, виды и устройство передач;</w:t>
      </w:r>
    </w:p>
    <w:p w14:paraId="75CC042D"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назначение и классификация подшипников;</w:t>
      </w:r>
    </w:p>
    <w:p w14:paraId="2EC91CE6"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основные типы смазочных устройств;</w:t>
      </w:r>
    </w:p>
    <w:p w14:paraId="7466626B"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принципы организации слесарных работ;</w:t>
      </w:r>
    </w:p>
    <w:p w14:paraId="16DA8BEC"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типы, назначение, устройство редукторов;</w:t>
      </w:r>
    </w:p>
    <w:p w14:paraId="5936A9AF"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трение, его виды, роль трения в технике;</w:t>
      </w:r>
    </w:p>
    <w:p w14:paraId="21188D52" w14:textId="77777777" w:rsidR="001F0A32" w:rsidRPr="00DC7D8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устройство и назначение инструментов и контрольно-измерительных приборов, используемых при выполнении слесарных работ, техническом обслуживании и ремонте оборудования;</w:t>
      </w:r>
    </w:p>
    <w:p w14:paraId="45F24819" w14:textId="77777777" w:rsidR="00354A0A" w:rsidRPr="00DC7D82" w:rsidRDefault="00354A0A" w:rsidP="003F7063">
      <w:pPr>
        <w:pStyle w:val="a3"/>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виды механизмов, их кинематические и динамические характеристики;</w:t>
      </w:r>
    </w:p>
    <w:p w14:paraId="7AC4C198" w14:textId="77777777" w:rsidR="00354A0A" w:rsidRPr="00DC7D82" w:rsidRDefault="00354A0A" w:rsidP="003F7063">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hAnsi="Times New Roman" w:cs="Times New Roman"/>
          <w:sz w:val="24"/>
          <w:szCs w:val="24"/>
        </w:rPr>
        <w:t>методику расчета элементов конструкций на прочность, жесткость и устойчивость при различных видах деформации</w:t>
      </w:r>
    </w:p>
    <w:p w14:paraId="6943CE3D" w14:textId="77777777" w:rsidR="001F0A32" w:rsidRPr="00DC7D82" w:rsidRDefault="001F0A32" w:rsidP="001F0A32">
      <w:pPr>
        <w:spacing w:after="0" w:line="240" w:lineRule="auto"/>
        <w:ind w:left="360"/>
        <w:jc w:val="both"/>
        <w:rPr>
          <w:rFonts w:ascii="Times New Roman" w:hAnsi="Times New Roman" w:cs="Times New Roman"/>
          <w:bCs/>
          <w:sz w:val="24"/>
          <w:szCs w:val="24"/>
        </w:rPr>
      </w:pPr>
      <w:r w:rsidRPr="00DC7D82">
        <w:rPr>
          <w:rFonts w:ascii="Times New Roman" w:hAnsi="Times New Roman" w:cs="Times New Roman"/>
          <w:bCs/>
          <w:sz w:val="24"/>
          <w:szCs w:val="24"/>
        </w:rPr>
        <w:t xml:space="preserve">В процессе изучения дисциплины обучающиеся осваивают </w:t>
      </w:r>
      <w:r w:rsidRPr="00DC7D82">
        <w:rPr>
          <w:rFonts w:ascii="Times New Roman" w:hAnsi="Times New Roman" w:cs="Times New Roman"/>
          <w:b/>
          <w:bCs/>
          <w:sz w:val="24"/>
          <w:szCs w:val="24"/>
        </w:rPr>
        <w:t>общие компетенции:</w:t>
      </w:r>
    </w:p>
    <w:p w14:paraId="694BFB42" w14:textId="77777777" w:rsidR="001F0A32" w:rsidRPr="00DC7D82" w:rsidRDefault="001F0A32" w:rsidP="001F0A3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14:paraId="22F311E8" w14:textId="77777777" w:rsidR="001F0A32" w:rsidRPr="00DC7D82" w:rsidRDefault="001F0A32" w:rsidP="001F0A3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14:paraId="6202BF94" w14:textId="77777777" w:rsidR="001F0A32" w:rsidRPr="00DC7D82" w:rsidRDefault="001F0A32" w:rsidP="001F0A3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1E7C89DA" w14:textId="77777777" w:rsidR="001F0A32" w:rsidRPr="00DC7D82" w:rsidRDefault="001F0A32" w:rsidP="001F0A3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14:paraId="2AC1380E" w14:textId="77777777" w:rsidR="001F0A32" w:rsidRPr="00DC7D82" w:rsidRDefault="001F0A32" w:rsidP="001F0A3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14:paraId="51902BFB" w14:textId="77777777" w:rsidR="001F0A32" w:rsidRPr="00DC7D82" w:rsidRDefault="001F0A32" w:rsidP="001F0A3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 6.Работать в команде, эффективно общаться с коллегами, руководством, клиентами.</w:t>
      </w:r>
    </w:p>
    <w:p w14:paraId="22F40D2F" w14:textId="77777777" w:rsidR="001F0A32" w:rsidRPr="00DC7D82" w:rsidRDefault="001F0A32" w:rsidP="001F0A3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14:paraId="07AA851E" w14:textId="77777777" w:rsidR="00282469" w:rsidRPr="00DC7D82" w:rsidRDefault="00282469" w:rsidP="00282469">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В процессе изучения дисциплины закладывается основа для формирования соответствующих профессиональных компетенций (ПК):</w:t>
      </w:r>
    </w:p>
    <w:p w14:paraId="33C1767D"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rPr>
      </w:pPr>
      <w:r w:rsidRPr="00DC7D82">
        <w:rPr>
          <w:rFonts w:ascii="Times New Roman" w:eastAsia="Times New Roman" w:hAnsi="Times New Roman" w:cs="Times New Roman"/>
          <w:sz w:val="24"/>
          <w:szCs w:val="24"/>
        </w:rPr>
        <w:t>ПК 1.3. Производить техническое обслуживание и ремонт бульдозера.</w:t>
      </w:r>
    </w:p>
    <w:p w14:paraId="1FEB61CB"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ПК 4.3. Производить техническое обслуживание и ремонт экскаватора</w:t>
      </w:r>
    </w:p>
    <w:p w14:paraId="24136E0F"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14:paraId="1871E99A"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Максимальная учебная нагрузка обучающегося  </w:t>
      </w:r>
      <w:r w:rsidR="007101C5">
        <w:rPr>
          <w:rFonts w:ascii="Times New Roman" w:eastAsia="Times New Roman" w:hAnsi="Times New Roman" w:cs="Times New Roman"/>
          <w:sz w:val="24"/>
          <w:szCs w:val="24"/>
        </w:rPr>
        <w:t>102</w:t>
      </w:r>
      <w:r w:rsidRPr="00DC7D82">
        <w:rPr>
          <w:rFonts w:ascii="Times New Roman" w:eastAsia="Times New Roman" w:hAnsi="Times New Roman" w:cs="Times New Roman"/>
          <w:sz w:val="24"/>
          <w:szCs w:val="24"/>
        </w:rPr>
        <w:t xml:space="preserve"> час</w:t>
      </w:r>
      <w:r w:rsidR="007101C5">
        <w:rPr>
          <w:rFonts w:ascii="Times New Roman" w:eastAsia="Times New Roman" w:hAnsi="Times New Roman" w:cs="Times New Roman"/>
          <w:sz w:val="24"/>
          <w:szCs w:val="24"/>
        </w:rPr>
        <w:t>а</w:t>
      </w:r>
      <w:r w:rsidRPr="00DC7D82">
        <w:rPr>
          <w:rFonts w:ascii="Times New Roman" w:eastAsia="Times New Roman" w:hAnsi="Times New Roman" w:cs="Times New Roman"/>
          <w:sz w:val="24"/>
          <w:szCs w:val="24"/>
        </w:rPr>
        <w:t xml:space="preserve">, в том числе: </w:t>
      </w:r>
    </w:p>
    <w:p w14:paraId="651B7C9B"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обязательная аудиторная учебная нагрузка 68 часов, </w:t>
      </w:r>
    </w:p>
    <w:p w14:paraId="6A8820F8"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лабораторных 32   часа;</w:t>
      </w:r>
    </w:p>
    <w:p w14:paraId="0365C20F"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внеаудиторная самостоятельная работа  </w:t>
      </w:r>
      <w:r w:rsidR="007101C5">
        <w:rPr>
          <w:rFonts w:ascii="Times New Roman" w:eastAsia="Times New Roman" w:hAnsi="Times New Roman" w:cs="Times New Roman"/>
          <w:sz w:val="24"/>
          <w:szCs w:val="24"/>
        </w:rPr>
        <w:t>34</w:t>
      </w:r>
      <w:r w:rsidR="009141E2" w:rsidRPr="00DC7D82">
        <w:rPr>
          <w:rFonts w:ascii="Times New Roman" w:eastAsia="Times New Roman" w:hAnsi="Times New Roman" w:cs="Times New Roman"/>
          <w:sz w:val="24"/>
          <w:szCs w:val="24"/>
        </w:rPr>
        <w:t xml:space="preserve"> </w:t>
      </w:r>
      <w:r w:rsidRPr="00DC7D82">
        <w:rPr>
          <w:rFonts w:ascii="Times New Roman" w:eastAsia="Times New Roman" w:hAnsi="Times New Roman" w:cs="Times New Roman"/>
          <w:sz w:val="24"/>
          <w:szCs w:val="24"/>
        </w:rPr>
        <w:t>час</w:t>
      </w:r>
      <w:r w:rsidR="007101C5">
        <w:rPr>
          <w:rFonts w:ascii="Times New Roman" w:eastAsia="Times New Roman" w:hAnsi="Times New Roman" w:cs="Times New Roman"/>
          <w:sz w:val="24"/>
          <w:szCs w:val="24"/>
        </w:rPr>
        <w:t>а</w:t>
      </w:r>
      <w:r w:rsidRPr="00DC7D82">
        <w:rPr>
          <w:rFonts w:ascii="Times New Roman" w:eastAsia="Times New Roman" w:hAnsi="Times New Roman" w:cs="Times New Roman"/>
          <w:sz w:val="24"/>
          <w:szCs w:val="24"/>
        </w:rPr>
        <w:t>.</w:t>
      </w:r>
    </w:p>
    <w:p w14:paraId="71D26581" w14:textId="77777777" w:rsidR="00282469" w:rsidRPr="00DC7D82" w:rsidRDefault="00282469" w:rsidP="00282469">
      <w:pPr>
        <w:autoSpaceDE w:val="0"/>
        <w:autoSpaceDN w:val="0"/>
        <w:adjustRightInd w:val="0"/>
        <w:spacing w:after="0" w:line="240" w:lineRule="auto"/>
        <w:jc w:val="center"/>
        <w:rPr>
          <w:rFonts w:ascii="Times New Roman" w:hAnsi="Times New Roman" w:cs="Times New Roman"/>
          <w:b/>
          <w:sz w:val="24"/>
          <w:szCs w:val="24"/>
          <w:lang w:eastAsia="en-US"/>
        </w:rPr>
      </w:pPr>
      <w:r w:rsidRPr="00DC7D82">
        <w:rPr>
          <w:rFonts w:ascii="Times New Roman" w:hAnsi="Times New Roman" w:cs="Times New Roman"/>
          <w:b/>
          <w:sz w:val="24"/>
          <w:szCs w:val="24"/>
          <w:lang w:eastAsia="en-US"/>
        </w:rPr>
        <w:t>Структура и содержание учебной дисциплины</w:t>
      </w:r>
    </w:p>
    <w:p w14:paraId="2F8CFE93" w14:textId="77777777" w:rsidR="00282469" w:rsidRPr="00DC7D82" w:rsidRDefault="00282469" w:rsidP="00282469">
      <w:pPr>
        <w:autoSpaceDE w:val="0"/>
        <w:autoSpaceDN w:val="0"/>
        <w:adjustRightInd w:val="0"/>
        <w:spacing w:after="0" w:line="240" w:lineRule="auto"/>
        <w:jc w:val="center"/>
        <w:rPr>
          <w:rFonts w:ascii="Times New Roman" w:hAnsi="Times New Roman" w:cs="Times New Roman"/>
          <w:b/>
          <w:sz w:val="24"/>
          <w:szCs w:val="24"/>
          <w:lang w:eastAsia="en-US"/>
        </w:rPr>
      </w:pPr>
      <w:r w:rsidRPr="00DC7D82">
        <w:rPr>
          <w:rFonts w:ascii="Times New Roman" w:hAnsi="Times New Roman" w:cs="Times New Roman"/>
          <w:b/>
          <w:sz w:val="24"/>
          <w:szCs w:val="24"/>
          <w:lang w:eastAsia="en-US"/>
        </w:rPr>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282469" w:rsidRPr="00DC7D82" w14:paraId="6125B78B" w14:textId="77777777" w:rsidTr="00282BF0">
        <w:trPr>
          <w:trHeight w:val="460"/>
        </w:trPr>
        <w:tc>
          <w:tcPr>
            <w:tcW w:w="7904" w:type="dxa"/>
            <w:tcBorders>
              <w:top w:val="single" w:sz="6" w:space="0" w:color="000000"/>
              <w:left w:val="single" w:sz="6" w:space="0" w:color="000000"/>
              <w:bottom w:val="single" w:sz="6" w:space="0" w:color="000000"/>
              <w:right w:val="single" w:sz="6" w:space="0" w:color="000000"/>
            </w:tcBorders>
          </w:tcPr>
          <w:p w14:paraId="4F0F18DB" w14:textId="77777777" w:rsidR="00282469" w:rsidRPr="00DC7D82" w:rsidRDefault="00282469" w:rsidP="00282BF0">
            <w:pPr>
              <w:spacing w:after="0" w:line="240" w:lineRule="auto"/>
              <w:jc w:val="center"/>
              <w:rPr>
                <w:rFonts w:ascii="Times New Roman" w:hAnsi="Times New Roman" w:cs="Times New Roman"/>
                <w:sz w:val="24"/>
                <w:szCs w:val="24"/>
              </w:rPr>
            </w:pPr>
            <w:r w:rsidRPr="00DC7D82">
              <w:rPr>
                <w:rFonts w:ascii="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14:paraId="11396007" w14:textId="77777777" w:rsidR="00282469" w:rsidRPr="00DC7D82" w:rsidRDefault="00282469" w:rsidP="00282BF0">
            <w:pPr>
              <w:spacing w:after="0" w:line="240" w:lineRule="auto"/>
              <w:jc w:val="center"/>
              <w:rPr>
                <w:rFonts w:ascii="Times New Roman" w:hAnsi="Times New Roman" w:cs="Times New Roman"/>
                <w:i/>
                <w:iCs/>
                <w:sz w:val="24"/>
                <w:szCs w:val="24"/>
              </w:rPr>
            </w:pPr>
            <w:r w:rsidRPr="00DC7D82">
              <w:rPr>
                <w:rFonts w:ascii="Times New Roman" w:hAnsi="Times New Roman" w:cs="Times New Roman"/>
                <w:b/>
                <w:i/>
                <w:iCs/>
                <w:sz w:val="24"/>
                <w:szCs w:val="24"/>
              </w:rPr>
              <w:t>Объем часов</w:t>
            </w:r>
          </w:p>
        </w:tc>
      </w:tr>
      <w:tr w:rsidR="00282469" w:rsidRPr="00DC7D82" w14:paraId="4CA6A371" w14:textId="77777777" w:rsidTr="00282BF0">
        <w:trPr>
          <w:trHeight w:val="285"/>
        </w:trPr>
        <w:tc>
          <w:tcPr>
            <w:tcW w:w="7904" w:type="dxa"/>
            <w:tcBorders>
              <w:top w:val="single" w:sz="6" w:space="0" w:color="000000"/>
              <w:left w:val="single" w:sz="6" w:space="0" w:color="000000"/>
              <w:bottom w:val="single" w:sz="6" w:space="0" w:color="000000"/>
              <w:right w:val="single" w:sz="6" w:space="0" w:color="000000"/>
            </w:tcBorders>
          </w:tcPr>
          <w:p w14:paraId="7EFF48E0" w14:textId="77777777" w:rsidR="00282469" w:rsidRPr="00DC7D82" w:rsidRDefault="00282469" w:rsidP="00282BF0">
            <w:pPr>
              <w:spacing w:after="0" w:line="240" w:lineRule="auto"/>
              <w:rPr>
                <w:rFonts w:ascii="Times New Roman" w:hAnsi="Times New Roman" w:cs="Times New Roman"/>
                <w:b/>
                <w:sz w:val="24"/>
                <w:szCs w:val="24"/>
              </w:rPr>
            </w:pPr>
            <w:r w:rsidRPr="00DC7D82">
              <w:rPr>
                <w:rFonts w:ascii="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14:paraId="229BC378" w14:textId="77777777" w:rsidR="00282469" w:rsidRPr="00DC7D82" w:rsidRDefault="007101C5" w:rsidP="00282BF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102</w:t>
            </w:r>
          </w:p>
        </w:tc>
      </w:tr>
      <w:tr w:rsidR="00282469" w:rsidRPr="00DC7D82" w14:paraId="53DCB96F" w14:textId="77777777" w:rsidTr="00282BF0">
        <w:tc>
          <w:tcPr>
            <w:tcW w:w="7904" w:type="dxa"/>
            <w:tcBorders>
              <w:top w:val="single" w:sz="6" w:space="0" w:color="000000"/>
              <w:left w:val="single" w:sz="6" w:space="0" w:color="000000"/>
              <w:bottom w:val="single" w:sz="6" w:space="0" w:color="000000"/>
              <w:right w:val="single" w:sz="6" w:space="0" w:color="000000"/>
            </w:tcBorders>
          </w:tcPr>
          <w:p w14:paraId="2FD8FF84" w14:textId="77777777" w:rsidR="00282469" w:rsidRPr="00DC7D82" w:rsidRDefault="00282469" w:rsidP="00282BF0">
            <w:pPr>
              <w:spacing w:after="0" w:line="240" w:lineRule="auto"/>
              <w:jc w:val="both"/>
              <w:rPr>
                <w:rFonts w:ascii="Times New Roman" w:hAnsi="Times New Roman" w:cs="Times New Roman"/>
                <w:sz w:val="24"/>
                <w:szCs w:val="24"/>
              </w:rPr>
            </w:pPr>
            <w:r w:rsidRPr="00DC7D82">
              <w:rPr>
                <w:rFonts w:ascii="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14:paraId="32CF4026" w14:textId="77777777" w:rsidR="00282469" w:rsidRPr="00DC7D82" w:rsidRDefault="00282469" w:rsidP="00282BF0">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68</w:t>
            </w:r>
          </w:p>
        </w:tc>
      </w:tr>
      <w:tr w:rsidR="00282469" w:rsidRPr="00DC7D82" w14:paraId="6C24FC8C" w14:textId="77777777" w:rsidTr="00282BF0">
        <w:tc>
          <w:tcPr>
            <w:tcW w:w="7904" w:type="dxa"/>
            <w:tcBorders>
              <w:top w:val="single" w:sz="6" w:space="0" w:color="000000"/>
              <w:left w:val="single" w:sz="6" w:space="0" w:color="000000"/>
              <w:bottom w:val="single" w:sz="6" w:space="0" w:color="000000"/>
              <w:right w:val="single" w:sz="6" w:space="0" w:color="000000"/>
            </w:tcBorders>
          </w:tcPr>
          <w:p w14:paraId="55C2CA0A" w14:textId="77777777" w:rsidR="00282469" w:rsidRPr="00DC7D82" w:rsidRDefault="00282469" w:rsidP="00282BF0">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2CCDBEFF" w14:textId="77777777" w:rsidR="00282469" w:rsidRPr="00DC7D82" w:rsidRDefault="00282469" w:rsidP="00282BF0">
            <w:pPr>
              <w:spacing w:after="0" w:line="240" w:lineRule="auto"/>
              <w:jc w:val="center"/>
              <w:rPr>
                <w:rFonts w:ascii="Times New Roman" w:hAnsi="Times New Roman" w:cs="Times New Roman"/>
                <w:i/>
                <w:iCs/>
                <w:sz w:val="24"/>
                <w:szCs w:val="24"/>
              </w:rPr>
            </w:pPr>
          </w:p>
        </w:tc>
      </w:tr>
      <w:tr w:rsidR="00282469" w:rsidRPr="00DC7D82" w14:paraId="35DF95D4" w14:textId="77777777" w:rsidTr="007101C5">
        <w:trPr>
          <w:trHeight w:val="91"/>
        </w:trPr>
        <w:tc>
          <w:tcPr>
            <w:tcW w:w="7904" w:type="dxa"/>
            <w:tcBorders>
              <w:top w:val="single" w:sz="6" w:space="0" w:color="000000"/>
              <w:left w:val="single" w:sz="6" w:space="0" w:color="000000"/>
              <w:bottom w:val="single" w:sz="6" w:space="0" w:color="000000"/>
              <w:right w:val="single" w:sz="6" w:space="0" w:color="000000"/>
            </w:tcBorders>
          </w:tcPr>
          <w:p w14:paraId="61F984BD" w14:textId="77777777" w:rsidR="00282469" w:rsidRPr="00DC7D82" w:rsidRDefault="00282469" w:rsidP="00282BF0">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     Практическая работа</w:t>
            </w:r>
          </w:p>
        </w:tc>
        <w:tc>
          <w:tcPr>
            <w:tcW w:w="1800" w:type="dxa"/>
            <w:tcBorders>
              <w:top w:val="single" w:sz="6" w:space="0" w:color="000000"/>
              <w:left w:val="single" w:sz="6" w:space="0" w:color="000000"/>
              <w:bottom w:val="single" w:sz="6" w:space="0" w:color="000000"/>
              <w:right w:val="single" w:sz="6" w:space="0" w:color="000000"/>
            </w:tcBorders>
          </w:tcPr>
          <w:p w14:paraId="3C66267E" w14:textId="77777777" w:rsidR="00282469" w:rsidRPr="00DC7D82" w:rsidRDefault="00282469" w:rsidP="00282BF0">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32</w:t>
            </w:r>
          </w:p>
        </w:tc>
      </w:tr>
      <w:tr w:rsidR="00282469" w:rsidRPr="00DC7D82" w14:paraId="690BA4B7" w14:textId="77777777" w:rsidTr="00282BF0">
        <w:tc>
          <w:tcPr>
            <w:tcW w:w="7904" w:type="dxa"/>
            <w:tcBorders>
              <w:top w:val="single" w:sz="6" w:space="0" w:color="000000"/>
              <w:left w:val="single" w:sz="6" w:space="0" w:color="000000"/>
              <w:bottom w:val="single" w:sz="6" w:space="0" w:color="000000"/>
              <w:right w:val="single" w:sz="6" w:space="0" w:color="000000"/>
            </w:tcBorders>
          </w:tcPr>
          <w:p w14:paraId="5D83A8A0" w14:textId="77777777" w:rsidR="00282469" w:rsidRPr="00DC7D82" w:rsidRDefault="00282469" w:rsidP="00282BF0">
            <w:pPr>
              <w:spacing w:after="0" w:line="240" w:lineRule="auto"/>
              <w:jc w:val="both"/>
              <w:rPr>
                <w:rFonts w:ascii="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Pr>
          <w:p w14:paraId="1EE8EE53" w14:textId="77777777" w:rsidR="00282469" w:rsidRPr="00DC7D82" w:rsidRDefault="00282469" w:rsidP="00282BF0">
            <w:pPr>
              <w:spacing w:after="0" w:line="240" w:lineRule="auto"/>
              <w:jc w:val="center"/>
              <w:rPr>
                <w:rFonts w:ascii="Times New Roman" w:hAnsi="Times New Roman" w:cs="Times New Roman"/>
                <w:i/>
                <w:iCs/>
                <w:sz w:val="24"/>
                <w:szCs w:val="24"/>
              </w:rPr>
            </w:pPr>
          </w:p>
        </w:tc>
      </w:tr>
      <w:tr w:rsidR="00282469" w:rsidRPr="00DC7D82" w14:paraId="073E61D5" w14:textId="77777777" w:rsidTr="00282BF0">
        <w:tc>
          <w:tcPr>
            <w:tcW w:w="7904" w:type="dxa"/>
            <w:tcBorders>
              <w:top w:val="single" w:sz="6" w:space="0" w:color="000000"/>
              <w:left w:val="single" w:sz="6" w:space="0" w:color="000000"/>
              <w:bottom w:val="single" w:sz="6" w:space="0" w:color="000000"/>
              <w:right w:val="single" w:sz="6" w:space="0" w:color="000000"/>
            </w:tcBorders>
          </w:tcPr>
          <w:p w14:paraId="7EBAF404" w14:textId="77777777" w:rsidR="00282469" w:rsidRPr="00DC7D82" w:rsidRDefault="00282469" w:rsidP="00282BF0">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14:paraId="6530411A" w14:textId="77777777" w:rsidR="00282469" w:rsidRPr="00DC7D82" w:rsidRDefault="007101C5" w:rsidP="00282BF0">
            <w:pPr>
              <w:spacing w:after="0" w:line="240" w:lineRule="auto"/>
              <w:jc w:val="center"/>
              <w:rPr>
                <w:rFonts w:ascii="Times New Roman" w:hAnsi="Times New Roman" w:cs="Times New Roman"/>
                <w:i/>
                <w:iCs/>
                <w:sz w:val="24"/>
                <w:szCs w:val="24"/>
                <w:highlight w:val="yellow"/>
              </w:rPr>
            </w:pPr>
            <w:r>
              <w:rPr>
                <w:rFonts w:ascii="Times New Roman" w:hAnsi="Times New Roman" w:cs="Times New Roman"/>
                <w:i/>
                <w:iCs/>
                <w:sz w:val="24"/>
                <w:szCs w:val="24"/>
              </w:rPr>
              <w:t>34</w:t>
            </w:r>
          </w:p>
        </w:tc>
      </w:tr>
      <w:tr w:rsidR="00282469" w:rsidRPr="00DC7D82" w14:paraId="22B8401C" w14:textId="77777777" w:rsidTr="00282BF0">
        <w:tc>
          <w:tcPr>
            <w:tcW w:w="7904" w:type="dxa"/>
            <w:tcBorders>
              <w:top w:val="single" w:sz="6" w:space="0" w:color="000000"/>
              <w:left w:val="single" w:sz="6" w:space="0" w:color="000000"/>
              <w:bottom w:val="single" w:sz="6" w:space="0" w:color="000000"/>
              <w:right w:val="single" w:sz="6" w:space="0" w:color="000000"/>
            </w:tcBorders>
          </w:tcPr>
          <w:p w14:paraId="7F3BE49E" w14:textId="77777777" w:rsidR="00282469" w:rsidRPr="00DC7D82" w:rsidRDefault="00282469" w:rsidP="00282BF0">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37BE831A" w14:textId="77777777" w:rsidR="00282469" w:rsidRPr="00DC7D82" w:rsidRDefault="00282469" w:rsidP="00282BF0">
            <w:pPr>
              <w:spacing w:after="0" w:line="240" w:lineRule="auto"/>
              <w:jc w:val="center"/>
              <w:rPr>
                <w:rFonts w:ascii="Times New Roman" w:hAnsi="Times New Roman" w:cs="Times New Roman"/>
                <w:i/>
                <w:iCs/>
                <w:sz w:val="24"/>
                <w:szCs w:val="24"/>
                <w:highlight w:val="yellow"/>
              </w:rPr>
            </w:pPr>
          </w:p>
        </w:tc>
      </w:tr>
      <w:tr w:rsidR="00282469" w:rsidRPr="00DC7D82" w14:paraId="411E3702" w14:textId="77777777" w:rsidTr="00282BF0">
        <w:tc>
          <w:tcPr>
            <w:tcW w:w="7904" w:type="dxa"/>
            <w:tcBorders>
              <w:top w:val="single" w:sz="6" w:space="0" w:color="000000"/>
              <w:left w:val="single" w:sz="6" w:space="0" w:color="000000"/>
              <w:bottom w:val="single" w:sz="6" w:space="0" w:color="000000"/>
              <w:right w:val="single" w:sz="6" w:space="0" w:color="000000"/>
            </w:tcBorders>
          </w:tcPr>
          <w:p w14:paraId="1180267A" w14:textId="77777777" w:rsidR="00282469" w:rsidRPr="00DC7D82" w:rsidRDefault="00282469" w:rsidP="00282BF0">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      Внеаудиторная   самостоятельная работа </w:t>
            </w:r>
          </w:p>
        </w:tc>
        <w:tc>
          <w:tcPr>
            <w:tcW w:w="1800" w:type="dxa"/>
            <w:tcBorders>
              <w:top w:val="single" w:sz="6" w:space="0" w:color="000000"/>
              <w:left w:val="single" w:sz="6" w:space="0" w:color="000000"/>
              <w:bottom w:val="single" w:sz="6" w:space="0" w:color="000000"/>
              <w:right w:val="single" w:sz="6" w:space="0" w:color="000000"/>
            </w:tcBorders>
          </w:tcPr>
          <w:p w14:paraId="7C50C18D" w14:textId="77777777" w:rsidR="00282469" w:rsidRPr="00DC7D82" w:rsidRDefault="00282469" w:rsidP="00282BF0">
            <w:pPr>
              <w:spacing w:after="0" w:line="240" w:lineRule="auto"/>
              <w:jc w:val="center"/>
              <w:rPr>
                <w:rFonts w:ascii="Times New Roman" w:hAnsi="Times New Roman" w:cs="Times New Roman"/>
                <w:i/>
                <w:iCs/>
                <w:sz w:val="24"/>
                <w:szCs w:val="24"/>
                <w:highlight w:val="yellow"/>
              </w:rPr>
            </w:pPr>
          </w:p>
        </w:tc>
      </w:tr>
      <w:tr w:rsidR="00282469" w:rsidRPr="00DC7D82" w14:paraId="59C21647" w14:textId="77777777" w:rsidTr="00282BF0">
        <w:tc>
          <w:tcPr>
            <w:tcW w:w="9704" w:type="dxa"/>
            <w:gridSpan w:val="2"/>
            <w:tcBorders>
              <w:top w:val="single" w:sz="6" w:space="0" w:color="000000"/>
              <w:left w:val="single" w:sz="6" w:space="0" w:color="000000"/>
              <w:bottom w:val="single" w:sz="6" w:space="0" w:color="000000"/>
              <w:right w:val="single" w:sz="6" w:space="0" w:color="000000"/>
            </w:tcBorders>
          </w:tcPr>
          <w:p w14:paraId="3F311A13" w14:textId="77777777" w:rsidR="00282469" w:rsidRPr="00DC7D82" w:rsidRDefault="00282469" w:rsidP="00282BF0">
            <w:pPr>
              <w:spacing w:after="0" w:line="240" w:lineRule="auto"/>
              <w:rPr>
                <w:rFonts w:ascii="Times New Roman" w:hAnsi="Times New Roman" w:cs="Times New Roman"/>
                <w:i/>
                <w:iCs/>
                <w:sz w:val="24"/>
                <w:szCs w:val="24"/>
                <w:highlight w:val="yellow"/>
              </w:rPr>
            </w:pPr>
            <w:r w:rsidRPr="00DC7D82">
              <w:rPr>
                <w:rFonts w:ascii="Times New Roman" w:hAnsi="Times New Roman" w:cs="Times New Roman"/>
                <w:i/>
                <w:iCs/>
                <w:sz w:val="24"/>
                <w:szCs w:val="24"/>
              </w:rPr>
              <w:t xml:space="preserve">Итоговая </w:t>
            </w:r>
            <w:r w:rsidR="00A01000" w:rsidRPr="00DC7D82">
              <w:rPr>
                <w:rFonts w:ascii="Times New Roman" w:hAnsi="Times New Roman" w:cs="Times New Roman"/>
                <w:i/>
                <w:iCs/>
                <w:sz w:val="24"/>
                <w:szCs w:val="24"/>
              </w:rPr>
              <w:t>аттестация в форме дифференциро</w:t>
            </w:r>
            <w:r w:rsidRPr="00DC7D82">
              <w:rPr>
                <w:rFonts w:ascii="Times New Roman" w:hAnsi="Times New Roman" w:cs="Times New Roman"/>
                <w:i/>
                <w:iCs/>
                <w:sz w:val="24"/>
                <w:szCs w:val="24"/>
              </w:rPr>
              <w:t xml:space="preserve">ванного зачета  </w:t>
            </w:r>
          </w:p>
        </w:tc>
      </w:tr>
    </w:tbl>
    <w:p w14:paraId="05DD97A9" w14:textId="77777777" w:rsidR="008478E7" w:rsidRPr="00DC7D82" w:rsidRDefault="008478E7"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210FD728"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77BDEC2D"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4C1A6199"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2B1F101D"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61B9E0BB"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32EF489E"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20C19158"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3CF19C6F"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1C0B2265"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72334EE3"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35663E45"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2E6FB4CF"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0E783794"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34F8DC18"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14:paraId="4A204874" w14:textId="77777777" w:rsidR="008E4FB1" w:rsidRDefault="008E4FB1"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sectPr w:rsidR="008E4FB1" w:rsidSect="00873D21">
          <w:pgSz w:w="11906" w:h="16838"/>
          <w:pgMar w:top="1134" w:right="851" w:bottom="1134" w:left="1134" w:header="709" w:footer="709" w:gutter="0"/>
          <w:cols w:space="708"/>
          <w:docGrid w:linePitch="360"/>
        </w:sectPr>
      </w:pPr>
    </w:p>
    <w:p w14:paraId="53886BC5" w14:textId="77777777" w:rsidR="00170DCC" w:rsidRPr="00DC7D82" w:rsidRDefault="00170DCC"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DC7D82">
        <w:rPr>
          <w:rFonts w:ascii="Times New Roman" w:hAnsi="Times New Roman" w:cs="Times New Roman"/>
          <w:b/>
          <w:sz w:val="24"/>
          <w:szCs w:val="24"/>
          <w:lang w:eastAsia="en-US"/>
        </w:rPr>
        <w:lastRenderedPageBreak/>
        <w:t xml:space="preserve">Тематический план и содержание учебной дисциплины </w:t>
      </w:r>
      <w:r w:rsidRPr="00DC7D82">
        <w:rPr>
          <w:rFonts w:ascii="Times New Roman" w:eastAsia="Times New Roman" w:hAnsi="Times New Roman" w:cs="Times New Roman"/>
          <w:b/>
          <w:sz w:val="24"/>
          <w:szCs w:val="24"/>
        </w:rPr>
        <w:t>ОП.03 Основы технической механики и слесарных работ</w:t>
      </w:r>
    </w:p>
    <w:p w14:paraId="339B5868" w14:textId="77777777" w:rsidR="00425D57" w:rsidRPr="00DC7D82" w:rsidRDefault="00425D57" w:rsidP="002919C7">
      <w:pPr>
        <w:spacing w:after="0" w:line="240" w:lineRule="auto"/>
        <w:jc w:val="both"/>
        <w:rPr>
          <w:rFonts w:ascii="Times New Roman" w:hAnsi="Times New Roman" w:cs="Times New Roman"/>
          <w:sz w:val="24"/>
          <w:szCs w:val="24"/>
        </w:rPr>
      </w:pP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1"/>
        <w:gridCol w:w="10893"/>
        <w:gridCol w:w="1559"/>
      </w:tblGrid>
      <w:tr w:rsidR="008E4FB1" w:rsidRPr="008E4FB1" w14:paraId="43B04C61" w14:textId="77777777" w:rsidTr="008E4FB1">
        <w:trPr>
          <w:trHeight w:val="720"/>
        </w:trPr>
        <w:tc>
          <w:tcPr>
            <w:tcW w:w="3141" w:type="dxa"/>
          </w:tcPr>
          <w:p w14:paraId="699B6093" w14:textId="77777777" w:rsidR="008E4FB1" w:rsidRPr="008E4FB1" w:rsidRDefault="008E4FB1" w:rsidP="008E4FB1">
            <w:pPr>
              <w:spacing w:after="0" w:line="240" w:lineRule="auto"/>
              <w:rPr>
                <w:rFonts w:ascii="Times New Roman" w:eastAsia="Times New Roman" w:hAnsi="Times New Roman" w:cs="Times New Roman"/>
                <w:b/>
                <w:bCs/>
                <w:sz w:val="24"/>
                <w:szCs w:val="24"/>
              </w:rPr>
            </w:pPr>
          </w:p>
          <w:p w14:paraId="08D4DC98" w14:textId="77777777" w:rsidR="008E4FB1" w:rsidRPr="008E4FB1" w:rsidRDefault="008E4FB1" w:rsidP="008E4FB1">
            <w:pPr>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Наименование</w:t>
            </w:r>
          </w:p>
          <w:p w14:paraId="691F69FD" w14:textId="77777777" w:rsidR="008E4FB1" w:rsidRPr="008E4FB1" w:rsidRDefault="008E4FB1" w:rsidP="008E4FB1">
            <w:pPr>
              <w:spacing w:after="0" w:line="240" w:lineRule="auto"/>
              <w:rPr>
                <w:rFonts w:ascii="Times New Roman" w:eastAsia="Times New Roman" w:hAnsi="Times New Roman" w:cs="Times New Roman"/>
                <w:sz w:val="24"/>
                <w:szCs w:val="24"/>
              </w:rPr>
            </w:pPr>
            <w:r w:rsidRPr="008E4FB1">
              <w:rPr>
                <w:rFonts w:ascii="Times New Roman" w:eastAsia="Times New Roman" w:hAnsi="Times New Roman" w:cs="Times New Roman"/>
                <w:b/>
                <w:bCs/>
                <w:sz w:val="24"/>
                <w:szCs w:val="24"/>
              </w:rPr>
              <w:t>Разделов и тем</w:t>
            </w:r>
          </w:p>
          <w:p w14:paraId="753206A5" w14:textId="77777777" w:rsidR="008E4FB1" w:rsidRPr="008E4FB1" w:rsidRDefault="008E4FB1" w:rsidP="008E4FB1">
            <w:pPr>
              <w:spacing w:after="0" w:line="240" w:lineRule="auto"/>
              <w:rPr>
                <w:rFonts w:ascii="Times New Roman" w:eastAsia="Times New Roman" w:hAnsi="Times New Roman" w:cs="Times New Roman"/>
                <w:sz w:val="24"/>
                <w:szCs w:val="24"/>
              </w:rPr>
            </w:pPr>
          </w:p>
          <w:p w14:paraId="1B35CBD3" w14:textId="77777777" w:rsidR="008E4FB1" w:rsidRPr="008E4FB1" w:rsidRDefault="008E4FB1" w:rsidP="008E4FB1">
            <w:pPr>
              <w:spacing w:after="0" w:line="240" w:lineRule="auto"/>
              <w:rPr>
                <w:rFonts w:ascii="Times New Roman" w:eastAsia="Times New Roman" w:hAnsi="Times New Roman" w:cs="Times New Roman"/>
                <w:sz w:val="24"/>
                <w:szCs w:val="24"/>
              </w:rPr>
            </w:pPr>
          </w:p>
        </w:tc>
        <w:tc>
          <w:tcPr>
            <w:tcW w:w="10893" w:type="dxa"/>
          </w:tcPr>
          <w:p w14:paraId="79D91612" w14:textId="77777777" w:rsidR="008E4FB1" w:rsidRPr="008E4FB1" w:rsidRDefault="008E4FB1" w:rsidP="008E4FB1">
            <w:pPr>
              <w:spacing w:after="0" w:line="240" w:lineRule="auto"/>
              <w:rPr>
                <w:rFonts w:ascii="Times New Roman" w:eastAsia="Times New Roman" w:hAnsi="Times New Roman" w:cs="Times New Roman"/>
                <w:sz w:val="24"/>
                <w:szCs w:val="24"/>
              </w:rPr>
            </w:pPr>
          </w:p>
          <w:p w14:paraId="1830A821" w14:textId="77777777" w:rsidR="008E4FB1" w:rsidRPr="008E4FB1" w:rsidRDefault="008E4FB1" w:rsidP="008E4FB1">
            <w:pPr>
              <w:spacing w:after="0" w:line="240" w:lineRule="auto"/>
              <w:rPr>
                <w:rFonts w:ascii="Times New Roman" w:eastAsia="Times New Roman" w:hAnsi="Times New Roman" w:cs="Times New Roman"/>
                <w:sz w:val="24"/>
                <w:szCs w:val="24"/>
              </w:rPr>
            </w:pPr>
            <w:r w:rsidRPr="008E4FB1">
              <w:rPr>
                <w:rFonts w:ascii="Times New Roman" w:eastAsia="Times New Roman" w:hAnsi="Times New Roman" w:cs="Times New Roman"/>
                <w:b/>
                <w:bCs/>
                <w:sz w:val="24"/>
                <w:szCs w:val="24"/>
              </w:rPr>
              <w:t xml:space="preserve">Содержание учебного материала, </w:t>
            </w:r>
            <w:proofErr w:type="gramStart"/>
            <w:r w:rsidRPr="008E4FB1">
              <w:rPr>
                <w:rFonts w:ascii="Times New Roman" w:eastAsia="Times New Roman" w:hAnsi="Times New Roman" w:cs="Times New Roman"/>
                <w:b/>
                <w:bCs/>
                <w:sz w:val="24"/>
                <w:szCs w:val="24"/>
              </w:rPr>
              <w:t>лабораторные  работы</w:t>
            </w:r>
            <w:proofErr w:type="gramEnd"/>
            <w:r w:rsidRPr="008E4FB1">
              <w:rPr>
                <w:rFonts w:ascii="Times New Roman" w:eastAsia="Times New Roman" w:hAnsi="Times New Roman" w:cs="Times New Roman"/>
                <w:b/>
                <w:bCs/>
                <w:sz w:val="24"/>
                <w:szCs w:val="24"/>
              </w:rPr>
              <w:t xml:space="preserve"> и практические занятия, самостоятельная работа обучающихся</w:t>
            </w:r>
          </w:p>
        </w:tc>
        <w:tc>
          <w:tcPr>
            <w:tcW w:w="1559" w:type="dxa"/>
          </w:tcPr>
          <w:p w14:paraId="1DAEA992" w14:textId="77777777" w:rsidR="008E4FB1" w:rsidRPr="008E4FB1" w:rsidRDefault="008E4FB1" w:rsidP="008E4FB1">
            <w:pPr>
              <w:spacing w:after="0" w:line="240" w:lineRule="auto"/>
              <w:rPr>
                <w:rFonts w:ascii="Times New Roman" w:eastAsia="Times New Roman" w:hAnsi="Times New Roman" w:cs="Times New Roman"/>
                <w:sz w:val="24"/>
                <w:szCs w:val="24"/>
              </w:rPr>
            </w:pPr>
          </w:p>
          <w:p w14:paraId="50AC06A0" w14:textId="77777777" w:rsidR="008E4FB1" w:rsidRPr="008E4FB1" w:rsidRDefault="008E4FB1" w:rsidP="008E4FB1">
            <w:pPr>
              <w:spacing w:after="0" w:line="240" w:lineRule="auto"/>
              <w:rPr>
                <w:rFonts w:ascii="Times New Roman" w:eastAsia="Times New Roman" w:hAnsi="Times New Roman" w:cs="Times New Roman"/>
                <w:sz w:val="24"/>
                <w:szCs w:val="24"/>
              </w:rPr>
            </w:pPr>
          </w:p>
          <w:p w14:paraId="728717FD"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b/>
                <w:bCs/>
                <w:sz w:val="24"/>
                <w:szCs w:val="24"/>
              </w:rPr>
              <w:t>Объем часов</w:t>
            </w:r>
          </w:p>
        </w:tc>
      </w:tr>
      <w:tr w:rsidR="008E4FB1" w:rsidRPr="008E4FB1" w14:paraId="3FC296C7" w14:textId="77777777" w:rsidTr="008E4FB1">
        <w:trPr>
          <w:trHeight w:val="316"/>
        </w:trPr>
        <w:tc>
          <w:tcPr>
            <w:tcW w:w="3141" w:type="dxa"/>
          </w:tcPr>
          <w:p w14:paraId="5D6F0EA9" w14:textId="77777777" w:rsidR="008E4FB1" w:rsidRPr="008E4FB1" w:rsidRDefault="008E4FB1" w:rsidP="008E4FB1">
            <w:pPr>
              <w:spacing w:after="0" w:line="240" w:lineRule="auto"/>
              <w:jc w:val="center"/>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1</w:t>
            </w:r>
          </w:p>
        </w:tc>
        <w:tc>
          <w:tcPr>
            <w:tcW w:w="10893" w:type="dxa"/>
          </w:tcPr>
          <w:p w14:paraId="0892590B"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2</w:t>
            </w:r>
          </w:p>
        </w:tc>
        <w:tc>
          <w:tcPr>
            <w:tcW w:w="1559" w:type="dxa"/>
          </w:tcPr>
          <w:p w14:paraId="716EA0D5"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3</w:t>
            </w:r>
          </w:p>
          <w:p w14:paraId="3C1D012B"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1036E468" w14:textId="77777777" w:rsidTr="008E4FB1">
        <w:trPr>
          <w:trHeight w:val="1459"/>
        </w:trPr>
        <w:tc>
          <w:tcPr>
            <w:tcW w:w="3141" w:type="dxa"/>
          </w:tcPr>
          <w:p w14:paraId="271F271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Раздел 1.</w:t>
            </w:r>
          </w:p>
          <w:p w14:paraId="712A515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sz w:val="24"/>
                <w:szCs w:val="24"/>
              </w:rPr>
              <w:t>Техническая механика с основами технических измерений.</w:t>
            </w:r>
          </w:p>
        </w:tc>
        <w:tc>
          <w:tcPr>
            <w:tcW w:w="10893" w:type="dxa"/>
          </w:tcPr>
          <w:p w14:paraId="7F7EC60C"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c>
          <w:tcPr>
            <w:tcW w:w="1559" w:type="dxa"/>
          </w:tcPr>
          <w:p w14:paraId="3D80C5F4"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36</w:t>
            </w:r>
          </w:p>
        </w:tc>
      </w:tr>
      <w:tr w:rsidR="008E4FB1" w:rsidRPr="008E4FB1" w14:paraId="4E829AB1" w14:textId="77777777" w:rsidTr="008E4FB1">
        <w:trPr>
          <w:trHeight w:val="282"/>
        </w:trPr>
        <w:tc>
          <w:tcPr>
            <w:tcW w:w="3141" w:type="dxa"/>
            <w:vMerge w:val="restart"/>
          </w:tcPr>
          <w:p w14:paraId="24E5173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Тема 1.1.</w:t>
            </w:r>
          </w:p>
          <w:p w14:paraId="03B7692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Введение.</w:t>
            </w:r>
          </w:p>
        </w:tc>
        <w:tc>
          <w:tcPr>
            <w:tcW w:w="10893" w:type="dxa"/>
          </w:tcPr>
          <w:p w14:paraId="2E48BE8D" w14:textId="77777777" w:rsidR="008E4FB1" w:rsidRPr="008E4FB1" w:rsidRDefault="008E4FB1" w:rsidP="008E4FB1">
            <w:pPr>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Содержание</w:t>
            </w:r>
          </w:p>
        </w:tc>
        <w:tc>
          <w:tcPr>
            <w:tcW w:w="1559" w:type="dxa"/>
          </w:tcPr>
          <w:p w14:paraId="37C2FD77"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4</w:t>
            </w:r>
          </w:p>
        </w:tc>
      </w:tr>
      <w:tr w:rsidR="008E4FB1" w:rsidRPr="008E4FB1" w14:paraId="48271B65" w14:textId="77777777" w:rsidTr="008E4FB1">
        <w:trPr>
          <w:trHeight w:val="720"/>
        </w:trPr>
        <w:tc>
          <w:tcPr>
            <w:tcW w:w="3141" w:type="dxa"/>
            <w:vMerge/>
          </w:tcPr>
          <w:p w14:paraId="037557B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47B1B72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 xml:space="preserve">Введение в предмет. Содержание предмета. </w:t>
            </w:r>
          </w:p>
          <w:p w14:paraId="07CD3B0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Методика его изучения и взаимосвязь с другими общетехническими и специальными предметами учебного плана.</w:t>
            </w:r>
          </w:p>
        </w:tc>
        <w:tc>
          <w:tcPr>
            <w:tcW w:w="1559" w:type="dxa"/>
          </w:tcPr>
          <w:p w14:paraId="675F254E"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7AF1E20E" w14:textId="77777777" w:rsidTr="008E4FB1">
        <w:trPr>
          <w:trHeight w:val="268"/>
        </w:trPr>
        <w:tc>
          <w:tcPr>
            <w:tcW w:w="3141" w:type="dxa"/>
            <w:vMerge w:val="restart"/>
          </w:tcPr>
          <w:p w14:paraId="1F52C76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Тема 1.2.</w:t>
            </w:r>
          </w:p>
          <w:p w14:paraId="45B8D93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Основы технических измерений.</w:t>
            </w:r>
          </w:p>
          <w:p w14:paraId="5F7102AB" w14:textId="77777777" w:rsidR="008E4FB1" w:rsidRPr="008E4FB1" w:rsidRDefault="008E4FB1" w:rsidP="008E4FB1">
            <w:pPr>
              <w:spacing w:after="0" w:line="240" w:lineRule="auto"/>
              <w:rPr>
                <w:rFonts w:ascii="Times New Roman" w:eastAsia="Times New Roman" w:hAnsi="Times New Roman" w:cs="Times New Roman"/>
                <w:b/>
                <w:sz w:val="24"/>
                <w:szCs w:val="24"/>
              </w:rPr>
            </w:pPr>
          </w:p>
        </w:tc>
        <w:tc>
          <w:tcPr>
            <w:tcW w:w="10893" w:type="dxa"/>
          </w:tcPr>
          <w:p w14:paraId="0D803A1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sz w:val="24"/>
                <w:szCs w:val="24"/>
              </w:rPr>
              <w:t>Содержание</w:t>
            </w:r>
          </w:p>
        </w:tc>
        <w:tc>
          <w:tcPr>
            <w:tcW w:w="1559" w:type="dxa"/>
          </w:tcPr>
          <w:p w14:paraId="0B41EB70"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4</w:t>
            </w:r>
          </w:p>
        </w:tc>
      </w:tr>
      <w:tr w:rsidR="008E4FB1" w:rsidRPr="008E4FB1" w14:paraId="77905BB6" w14:textId="77777777" w:rsidTr="008E4FB1">
        <w:trPr>
          <w:trHeight w:val="540"/>
        </w:trPr>
        <w:tc>
          <w:tcPr>
            <w:tcW w:w="3141" w:type="dxa"/>
            <w:vMerge/>
          </w:tcPr>
          <w:p w14:paraId="2C7A200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642BB0F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Cs/>
                <w:sz w:val="24"/>
                <w:szCs w:val="24"/>
              </w:rPr>
              <w:t>Понятие и определение метрологии. Задачи в обеспечении взаимозаменяемости.</w:t>
            </w:r>
          </w:p>
        </w:tc>
        <w:tc>
          <w:tcPr>
            <w:tcW w:w="1559" w:type="dxa"/>
            <w:vMerge w:val="restart"/>
          </w:tcPr>
          <w:p w14:paraId="7B2FE5D0"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41CCB983" w14:textId="77777777" w:rsidTr="008E4FB1">
        <w:trPr>
          <w:trHeight w:val="241"/>
        </w:trPr>
        <w:tc>
          <w:tcPr>
            <w:tcW w:w="3141" w:type="dxa"/>
            <w:vMerge/>
          </w:tcPr>
          <w:p w14:paraId="781B5EC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4D0F2C3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 xml:space="preserve">Классификация  методов измерений. </w:t>
            </w:r>
          </w:p>
        </w:tc>
        <w:tc>
          <w:tcPr>
            <w:tcW w:w="1559" w:type="dxa"/>
            <w:vMerge/>
          </w:tcPr>
          <w:p w14:paraId="5A21126D"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62982499" w14:textId="77777777" w:rsidTr="008E4FB1">
        <w:trPr>
          <w:trHeight w:val="587"/>
        </w:trPr>
        <w:tc>
          <w:tcPr>
            <w:tcW w:w="3141" w:type="dxa"/>
            <w:vMerge/>
          </w:tcPr>
          <w:p w14:paraId="65F5AF3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1D503FB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 xml:space="preserve">Измерительные средства. Масштабные </w:t>
            </w:r>
          </w:p>
          <w:p w14:paraId="2AA8AAF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 xml:space="preserve">линейки. </w:t>
            </w:r>
          </w:p>
        </w:tc>
        <w:tc>
          <w:tcPr>
            <w:tcW w:w="1559" w:type="dxa"/>
            <w:vMerge/>
          </w:tcPr>
          <w:p w14:paraId="23B49A82"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7CDB43D7" w14:textId="77777777" w:rsidTr="008E4FB1">
        <w:trPr>
          <w:trHeight w:val="519"/>
        </w:trPr>
        <w:tc>
          <w:tcPr>
            <w:tcW w:w="3141" w:type="dxa"/>
            <w:vMerge/>
          </w:tcPr>
          <w:p w14:paraId="01C0E45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6004A08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roofErr w:type="spellStart"/>
            <w:r w:rsidRPr="008E4FB1">
              <w:rPr>
                <w:rFonts w:ascii="Times New Roman" w:eastAsia="Times New Roman" w:hAnsi="Times New Roman" w:cs="Times New Roman"/>
                <w:bCs/>
                <w:sz w:val="24"/>
                <w:szCs w:val="24"/>
              </w:rPr>
              <w:t>Штангенинструменты</w:t>
            </w:r>
            <w:proofErr w:type="spellEnd"/>
            <w:r w:rsidRPr="008E4FB1">
              <w:rPr>
                <w:rFonts w:ascii="Times New Roman" w:eastAsia="Times New Roman" w:hAnsi="Times New Roman" w:cs="Times New Roman"/>
                <w:bCs/>
                <w:sz w:val="24"/>
                <w:szCs w:val="24"/>
              </w:rPr>
              <w:t>. Щупы.  Специальные средства измерения.</w:t>
            </w:r>
          </w:p>
        </w:tc>
        <w:tc>
          <w:tcPr>
            <w:tcW w:w="1559" w:type="dxa"/>
            <w:vMerge/>
          </w:tcPr>
          <w:p w14:paraId="2C8EC9AA"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49EAAA4A" w14:textId="77777777" w:rsidTr="008E4FB1">
        <w:trPr>
          <w:trHeight w:val="264"/>
        </w:trPr>
        <w:tc>
          <w:tcPr>
            <w:tcW w:w="3141" w:type="dxa"/>
            <w:vMerge/>
          </w:tcPr>
          <w:p w14:paraId="02C67B1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10893" w:type="dxa"/>
          </w:tcPr>
          <w:p w14:paraId="136C7E5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 xml:space="preserve">Самостоятельная работа </w:t>
            </w:r>
            <w:r w:rsidRPr="008E4FB1">
              <w:rPr>
                <w:rFonts w:ascii="Times New Roman" w:eastAsia="Times New Roman" w:hAnsi="Times New Roman" w:cs="Times New Roman"/>
                <w:bCs/>
                <w:sz w:val="24"/>
                <w:szCs w:val="24"/>
              </w:rPr>
              <w:t>реферат «Изучение устройств измерительных приборов и работа с ними».</w:t>
            </w:r>
          </w:p>
        </w:tc>
        <w:tc>
          <w:tcPr>
            <w:tcW w:w="1559" w:type="dxa"/>
          </w:tcPr>
          <w:p w14:paraId="4438964C"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3</w:t>
            </w:r>
          </w:p>
        </w:tc>
      </w:tr>
      <w:tr w:rsidR="008E4FB1" w:rsidRPr="008E4FB1" w14:paraId="050418E6" w14:textId="77777777" w:rsidTr="008E4FB1">
        <w:trPr>
          <w:trHeight w:val="231"/>
        </w:trPr>
        <w:tc>
          <w:tcPr>
            <w:tcW w:w="3141" w:type="dxa"/>
            <w:vMerge w:val="restart"/>
          </w:tcPr>
          <w:p w14:paraId="4A93BA1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bCs/>
                <w:sz w:val="24"/>
                <w:szCs w:val="24"/>
              </w:rPr>
              <w:t>Тема  1.3.</w:t>
            </w:r>
          </w:p>
          <w:p w14:paraId="2055E835" w14:textId="77777777" w:rsidR="008E4FB1" w:rsidRPr="008E4FB1" w:rsidRDefault="008E4FB1" w:rsidP="008E4FB1">
            <w:pPr>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
                <w:bCs/>
                <w:sz w:val="24"/>
                <w:szCs w:val="24"/>
              </w:rPr>
              <w:t>Основные сведения о машинах и ее деталях.</w:t>
            </w:r>
          </w:p>
        </w:tc>
        <w:tc>
          <w:tcPr>
            <w:tcW w:w="10893" w:type="dxa"/>
          </w:tcPr>
          <w:p w14:paraId="1AB9FE6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sz w:val="24"/>
                <w:szCs w:val="24"/>
              </w:rPr>
              <w:t>Содержание</w:t>
            </w:r>
          </w:p>
        </w:tc>
        <w:tc>
          <w:tcPr>
            <w:tcW w:w="1559" w:type="dxa"/>
          </w:tcPr>
          <w:p w14:paraId="6C61F515"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4</w:t>
            </w:r>
          </w:p>
        </w:tc>
      </w:tr>
      <w:tr w:rsidR="008E4FB1" w:rsidRPr="008E4FB1" w14:paraId="53E78B29" w14:textId="77777777" w:rsidTr="008E4FB1">
        <w:trPr>
          <w:trHeight w:val="360"/>
        </w:trPr>
        <w:tc>
          <w:tcPr>
            <w:tcW w:w="3141" w:type="dxa"/>
            <w:vMerge/>
          </w:tcPr>
          <w:p w14:paraId="093BE32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59873B5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Cs/>
                <w:sz w:val="24"/>
                <w:szCs w:val="24"/>
              </w:rPr>
              <w:t>Понятие машины, ее сборочные единицы.</w:t>
            </w:r>
          </w:p>
        </w:tc>
        <w:tc>
          <w:tcPr>
            <w:tcW w:w="1559" w:type="dxa"/>
            <w:vMerge w:val="restart"/>
          </w:tcPr>
          <w:p w14:paraId="33FB89F0"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79089EE8" w14:textId="77777777" w:rsidTr="008E4FB1">
        <w:trPr>
          <w:trHeight w:val="268"/>
        </w:trPr>
        <w:tc>
          <w:tcPr>
            <w:tcW w:w="3141" w:type="dxa"/>
            <w:vMerge/>
          </w:tcPr>
          <w:p w14:paraId="74D28EF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4CC3893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Кинематические пары.</w:t>
            </w:r>
          </w:p>
        </w:tc>
        <w:tc>
          <w:tcPr>
            <w:tcW w:w="1559" w:type="dxa"/>
            <w:vMerge/>
          </w:tcPr>
          <w:p w14:paraId="04743457"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3C5D4808" w14:textId="77777777" w:rsidTr="008E4FB1">
        <w:trPr>
          <w:trHeight w:val="242"/>
        </w:trPr>
        <w:tc>
          <w:tcPr>
            <w:tcW w:w="3141" w:type="dxa"/>
            <w:vMerge/>
          </w:tcPr>
          <w:p w14:paraId="5AC5180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5638889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 xml:space="preserve">Звенья, механизмы. </w:t>
            </w:r>
          </w:p>
        </w:tc>
        <w:tc>
          <w:tcPr>
            <w:tcW w:w="1559" w:type="dxa"/>
            <w:vMerge/>
          </w:tcPr>
          <w:p w14:paraId="51DD9300"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183D82A7" w14:textId="77777777" w:rsidTr="008E4FB1">
        <w:trPr>
          <w:trHeight w:val="569"/>
        </w:trPr>
        <w:tc>
          <w:tcPr>
            <w:tcW w:w="3141" w:type="dxa"/>
            <w:vMerge/>
          </w:tcPr>
          <w:p w14:paraId="61A13D5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01BBE63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Характер соединения деталей и сборочных единиц.</w:t>
            </w:r>
          </w:p>
        </w:tc>
        <w:tc>
          <w:tcPr>
            <w:tcW w:w="1559" w:type="dxa"/>
            <w:vMerge/>
          </w:tcPr>
          <w:p w14:paraId="207A8B44"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3E7F4E7B" w14:textId="77777777" w:rsidTr="008E4FB1">
        <w:trPr>
          <w:trHeight w:val="268"/>
        </w:trPr>
        <w:tc>
          <w:tcPr>
            <w:tcW w:w="3141" w:type="dxa"/>
            <w:vMerge/>
          </w:tcPr>
          <w:p w14:paraId="0ACA0E1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Borders>
              <w:top w:val="nil"/>
            </w:tcBorders>
          </w:tcPr>
          <w:p w14:paraId="048A945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Самостоятельная работа</w:t>
            </w:r>
            <w:r w:rsidRPr="008E4FB1">
              <w:rPr>
                <w:rFonts w:ascii="Times New Roman" w:eastAsia="Times New Roman" w:hAnsi="Times New Roman" w:cs="Times New Roman"/>
                <w:bCs/>
                <w:sz w:val="24"/>
                <w:szCs w:val="24"/>
              </w:rPr>
              <w:t xml:space="preserve">  информационный лист «Основные сведения о машинах и ее деталях».</w:t>
            </w:r>
          </w:p>
        </w:tc>
        <w:tc>
          <w:tcPr>
            <w:tcW w:w="1559" w:type="dxa"/>
          </w:tcPr>
          <w:p w14:paraId="536AAD18"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3</w:t>
            </w:r>
          </w:p>
        </w:tc>
      </w:tr>
      <w:tr w:rsidR="008E4FB1" w:rsidRPr="008E4FB1" w14:paraId="745B400C" w14:textId="77777777" w:rsidTr="008E4FB1">
        <w:trPr>
          <w:trHeight w:val="228"/>
        </w:trPr>
        <w:tc>
          <w:tcPr>
            <w:tcW w:w="3141" w:type="dxa"/>
            <w:vMerge w:val="restart"/>
          </w:tcPr>
          <w:p w14:paraId="34F2999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lastRenderedPageBreak/>
              <w:t>Тема 1.4.</w:t>
            </w:r>
          </w:p>
          <w:p w14:paraId="59FA94E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Шпоночные, шлицевые соединения.</w:t>
            </w:r>
          </w:p>
          <w:p w14:paraId="7D2EA54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018856D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66781DE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291F9EFA" w14:textId="77777777" w:rsidR="008E4FB1" w:rsidRPr="008E4FB1" w:rsidRDefault="008E4FB1" w:rsidP="008E4FB1">
            <w:pPr>
              <w:spacing w:after="0" w:line="240" w:lineRule="auto"/>
              <w:rPr>
                <w:rFonts w:ascii="Times New Roman" w:eastAsia="Times New Roman" w:hAnsi="Times New Roman" w:cs="Times New Roman"/>
                <w:b/>
                <w:sz w:val="24"/>
                <w:szCs w:val="24"/>
              </w:rPr>
            </w:pPr>
          </w:p>
        </w:tc>
        <w:tc>
          <w:tcPr>
            <w:tcW w:w="10893" w:type="dxa"/>
          </w:tcPr>
          <w:p w14:paraId="3D22B86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sz w:val="24"/>
                <w:szCs w:val="24"/>
              </w:rPr>
              <w:t>Содержание</w:t>
            </w:r>
          </w:p>
        </w:tc>
        <w:tc>
          <w:tcPr>
            <w:tcW w:w="1559" w:type="dxa"/>
          </w:tcPr>
          <w:p w14:paraId="78086017"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4</w:t>
            </w:r>
          </w:p>
        </w:tc>
      </w:tr>
      <w:tr w:rsidR="008E4FB1" w:rsidRPr="008E4FB1" w14:paraId="5D0509A1" w14:textId="77777777" w:rsidTr="008E4FB1">
        <w:trPr>
          <w:trHeight w:val="318"/>
        </w:trPr>
        <w:tc>
          <w:tcPr>
            <w:tcW w:w="3141" w:type="dxa"/>
            <w:vMerge/>
          </w:tcPr>
          <w:p w14:paraId="6BB5099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1B3CC73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Cs/>
                <w:sz w:val="24"/>
                <w:szCs w:val="24"/>
              </w:rPr>
              <w:t>Понятие – шпоночные соединения.</w:t>
            </w:r>
          </w:p>
        </w:tc>
        <w:tc>
          <w:tcPr>
            <w:tcW w:w="1559" w:type="dxa"/>
            <w:vMerge w:val="restart"/>
          </w:tcPr>
          <w:p w14:paraId="05B40E42"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p w14:paraId="6793BC10"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p w14:paraId="29A29398"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143F96C5" w14:textId="77777777" w:rsidTr="008E4FB1">
        <w:trPr>
          <w:trHeight w:val="245"/>
        </w:trPr>
        <w:tc>
          <w:tcPr>
            <w:tcW w:w="3141" w:type="dxa"/>
            <w:vMerge/>
          </w:tcPr>
          <w:p w14:paraId="254F566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6FB2A35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 xml:space="preserve"> Виды и назначения шпонок.</w:t>
            </w:r>
          </w:p>
        </w:tc>
        <w:tc>
          <w:tcPr>
            <w:tcW w:w="1559" w:type="dxa"/>
            <w:vMerge/>
          </w:tcPr>
          <w:p w14:paraId="3331B027"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51782EFC" w14:textId="77777777" w:rsidTr="008E4FB1">
        <w:trPr>
          <w:trHeight w:val="557"/>
        </w:trPr>
        <w:tc>
          <w:tcPr>
            <w:tcW w:w="3141" w:type="dxa"/>
            <w:vMerge/>
          </w:tcPr>
          <w:p w14:paraId="6687CBC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0893" w:type="dxa"/>
          </w:tcPr>
          <w:p w14:paraId="02A22ED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 xml:space="preserve">Напряженные и ненапряженные шпоночные соединения. </w:t>
            </w:r>
          </w:p>
        </w:tc>
        <w:tc>
          <w:tcPr>
            <w:tcW w:w="1559" w:type="dxa"/>
            <w:vMerge/>
          </w:tcPr>
          <w:p w14:paraId="22EBF73A"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1988E043" w14:textId="77777777" w:rsidTr="008E4FB1">
        <w:trPr>
          <w:trHeight w:val="563"/>
        </w:trPr>
        <w:tc>
          <w:tcPr>
            <w:tcW w:w="3141" w:type="dxa"/>
            <w:vMerge/>
          </w:tcPr>
          <w:p w14:paraId="0AAF4BE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0893" w:type="dxa"/>
          </w:tcPr>
          <w:p w14:paraId="01FF5B9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Применение шпоночного, шлицевого и штифтового соединения.</w:t>
            </w:r>
          </w:p>
        </w:tc>
        <w:tc>
          <w:tcPr>
            <w:tcW w:w="1559" w:type="dxa"/>
            <w:vMerge/>
          </w:tcPr>
          <w:p w14:paraId="3C68BF8A"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03F23378" w14:textId="77777777" w:rsidTr="008E4FB1">
        <w:trPr>
          <w:trHeight w:val="540"/>
        </w:trPr>
        <w:tc>
          <w:tcPr>
            <w:tcW w:w="3141" w:type="dxa"/>
            <w:vMerge/>
          </w:tcPr>
          <w:p w14:paraId="33102DA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0893" w:type="dxa"/>
          </w:tcPr>
          <w:p w14:paraId="0EB3315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bCs/>
                <w:sz w:val="24"/>
                <w:szCs w:val="24"/>
              </w:rPr>
              <w:t xml:space="preserve">Контрольная работа по теме </w:t>
            </w:r>
            <w:r w:rsidRPr="008E4FB1">
              <w:rPr>
                <w:rFonts w:ascii="Times New Roman" w:eastAsia="Times New Roman" w:hAnsi="Times New Roman" w:cs="Times New Roman"/>
                <w:bCs/>
                <w:sz w:val="24"/>
                <w:szCs w:val="24"/>
              </w:rPr>
              <w:t>« Основные сведения о машинах и ее деталях».</w:t>
            </w:r>
          </w:p>
        </w:tc>
        <w:tc>
          <w:tcPr>
            <w:tcW w:w="1559" w:type="dxa"/>
          </w:tcPr>
          <w:p w14:paraId="0B7789E8"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1</w:t>
            </w:r>
          </w:p>
        </w:tc>
      </w:tr>
      <w:tr w:rsidR="008E4FB1" w:rsidRPr="008E4FB1" w14:paraId="42E48545" w14:textId="77777777" w:rsidTr="008E4FB1">
        <w:trPr>
          <w:trHeight w:val="288"/>
        </w:trPr>
        <w:tc>
          <w:tcPr>
            <w:tcW w:w="3141" w:type="dxa"/>
            <w:vMerge/>
          </w:tcPr>
          <w:p w14:paraId="7DAD402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0893" w:type="dxa"/>
          </w:tcPr>
          <w:p w14:paraId="7A8430C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 xml:space="preserve">Самостоятельная работа  </w:t>
            </w:r>
            <w:r w:rsidRPr="008E4FB1">
              <w:rPr>
                <w:rFonts w:ascii="Times New Roman" w:eastAsia="Times New Roman" w:hAnsi="Times New Roman" w:cs="Times New Roman"/>
                <w:bCs/>
                <w:sz w:val="24"/>
                <w:szCs w:val="24"/>
              </w:rPr>
              <w:t xml:space="preserve">реферат </w:t>
            </w:r>
            <w:r w:rsidRPr="008E4FB1">
              <w:rPr>
                <w:rFonts w:ascii="Times New Roman" w:eastAsia="Times New Roman" w:hAnsi="Times New Roman" w:cs="Times New Roman"/>
                <w:b/>
                <w:bCs/>
                <w:sz w:val="24"/>
                <w:szCs w:val="24"/>
              </w:rPr>
              <w:t>«</w:t>
            </w:r>
            <w:r w:rsidRPr="008E4FB1">
              <w:rPr>
                <w:rFonts w:ascii="Times New Roman" w:eastAsia="Times New Roman" w:hAnsi="Times New Roman" w:cs="Times New Roman"/>
                <w:bCs/>
                <w:sz w:val="24"/>
                <w:szCs w:val="24"/>
              </w:rPr>
              <w:t xml:space="preserve"> Шлицевые соединения».</w:t>
            </w:r>
          </w:p>
        </w:tc>
        <w:tc>
          <w:tcPr>
            <w:tcW w:w="1559" w:type="dxa"/>
          </w:tcPr>
          <w:p w14:paraId="3C4F2252"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4</w:t>
            </w:r>
          </w:p>
        </w:tc>
      </w:tr>
      <w:tr w:rsidR="008E4FB1" w:rsidRPr="008E4FB1" w14:paraId="751FACB8" w14:textId="77777777" w:rsidTr="008E4FB1">
        <w:trPr>
          <w:trHeight w:val="720"/>
        </w:trPr>
        <w:tc>
          <w:tcPr>
            <w:tcW w:w="3141" w:type="dxa"/>
            <w:vMerge w:val="restart"/>
          </w:tcPr>
          <w:p w14:paraId="53D98DF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Тема 1.5.</w:t>
            </w:r>
          </w:p>
          <w:p w14:paraId="5C283E21" w14:textId="77777777" w:rsidR="008E4FB1" w:rsidRPr="008E4FB1" w:rsidRDefault="008E4FB1" w:rsidP="008E4FB1">
            <w:pPr>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
                <w:bCs/>
                <w:sz w:val="24"/>
                <w:szCs w:val="24"/>
              </w:rPr>
              <w:t>Резьбовые соединения.</w:t>
            </w:r>
          </w:p>
        </w:tc>
        <w:tc>
          <w:tcPr>
            <w:tcW w:w="10893" w:type="dxa"/>
          </w:tcPr>
          <w:p w14:paraId="0EE46C6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sz w:val="24"/>
                <w:szCs w:val="24"/>
              </w:rPr>
              <w:t>Содержание</w:t>
            </w:r>
          </w:p>
          <w:p w14:paraId="6C2075C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Виды и назначения резьбовых соединений. Виды резьбы.</w:t>
            </w:r>
          </w:p>
        </w:tc>
        <w:tc>
          <w:tcPr>
            <w:tcW w:w="1559" w:type="dxa"/>
            <w:vMerge w:val="restart"/>
          </w:tcPr>
          <w:p w14:paraId="34532783"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4</w:t>
            </w:r>
          </w:p>
        </w:tc>
      </w:tr>
      <w:tr w:rsidR="008E4FB1" w:rsidRPr="008E4FB1" w14:paraId="5934EF47" w14:textId="77777777" w:rsidTr="008E4FB1">
        <w:trPr>
          <w:trHeight w:val="284"/>
        </w:trPr>
        <w:tc>
          <w:tcPr>
            <w:tcW w:w="3141" w:type="dxa"/>
            <w:vMerge/>
          </w:tcPr>
          <w:p w14:paraId="5B3210C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2ABA2E3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Болтовые, винтовые соединения. Инструменты для нарезания резьбы</w:t>
            </w:r>
          </w:p>
        </w:tc>
        <w:tc>
          <w:tcPr>
            <w:tcW w:w="1559" w:type="dxa"/>
            <w:vMerge/>
          </w:tcPr>
          <w:p w14:paraId="438B7C86"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6E4226EE" w14:textId="77777777" w:rsidTr="008E4FB1">
        <w:trPr>
          <w:trHeight w:val="264"/>
        </w:trPr>
        <w:tc>
          <w:tcPr>
            <w:tcW w:w="3141" w:type="dxa"/>
            <w:vMerge/>
          </w:tcPr>
          <w:p w14:paraId="5ECC656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625A64B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 xml:space="preserve"> Нарезание внутренней резьбы. Соединения шпильками. Надежность соединений.</w:t>
            </w:r>
          </w:p>
        </w:tc>
        <w:tc>
          <w:tcPr>
            <w:tcW w:w="1559" w:type="dxa"/>
            <w:vMerge/>
          </w:tcPr>
          <w:p w14:paraId="40D609C8"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288DC458" w14:textId="77777777" w:rsidTr="008E4FB1">
        <w:trPr>
          <w:trHeight w:val="568"/>
        </w:trPr>
        <w:tc>
          <w:tcPr>
            <w:tcW w:w="3141" w:type="dxa"/>
            <w:vMerge/>
          </w:tcPr>
          <w:p w14:paraId="7ADC5A2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727BF81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bCs/>
                <w:sz w:val="24"/>
                <w:szCs w:val="24"/>
              </w:rPr>
              <w:t>Самостоятельная работа</w:t>
            </w:r>
            <w:r w:rsidRPr="008E4FB1">
              <w:rPr>
                <w:rFonts w:ascii="Times New Roman" w:eastAsia="Times New Roman" w:hAnsi="Times New Roman" w:cs="Times New Roman"/>
                <w:bCs/>
                <w:sz w:val="24"/>
                <w:szCs w:val="24"/>
              </w:rPr>
              <w:t xml:space="preserve"> «Нарезание внутренней резьбы».</w:t>
            </w:r>
          </w:p>
        </w:tc>
        <w:tc>
          <w:tcPr>
            <w:tcW w:w="1559" w:type="dxa"/>
          </w:tcPr>
          <w:p w14:paraId="18E872EE"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2</w:t>
            </w:r>
          </w:p>
        </w:tc>
      </w:tr>
      <w:tr w:rsidR="008E4FB1" w:rsidRPr="008E4FB1" w14:paraId="4965C2AF" w14:textId="77777777" w:rsidTr="008E4FB1">
        <w:trPr>
          <w:trHeight w:val="288"/>
        </w:trPr>
        <w:tc>
          <w:tcPr>
            <w:tcW w:w="3141" w:type="dxa"/>
            <w:vMerge w:val="restart"/>
          </w:tcPr>
          <w:p w14:paraId="61B21A1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Тема 1.6.</w:t>
            </w:r>
          </w:p>
          <w:p w14:paraId="089EDD9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Сварочные и заклепочные соединения.</w:t>
            </w:r>
          </w:p>
        </w:tc>
        <w:tc>
          <w:tcPr>
            <w:tcW w:w="10893" w:type="dxa"/>
          </w:tcPr>
          <w:p w14:paraId="51A6998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sz w:val="24"/>
                <w:szCs w:val="24"/>
              </w:rPr>
              <w:t>Содержание</w:t>
            </w:r>
          </w:p>
        </w:tc>
        <w:tc>
          <w:tcPr>
            <w:tcW w:w="1559" w:type="dxa"/>
          </w:tcPr>
          <w:p w14:paraId="7F5DB7EC"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4</w:t>
            </w:r>
          </w:p>
        </w:tc>
      </w:tr>
      <w:tr w:rsidR="008E4FB1" w:rsidRPr="008E4FB1" w14:paraId="72C1BE72" w14:textId="77777777" w:rsidTr="008E4FB1">
        <w:trPr>
          <w:trHeight w:val="520"/>
        </w:trPr>
        <w:tc>
          <w:tcPr>
            <w:tcW w:w="3141" w:type="dxa"/>
            <w:vMerge/>
          </w:tcPr>
          <w:p w14:paraId="5FEA876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4359F78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Cs/>
                <w:sz w:val="24"/>
                <w:szCs w:val="24"/>
              </w:rPr>
              <w:t>Сварные соединения. Виды сварки. Сварки давлением и плавлением. Сварка под флюсом.</w:t>
            </w:r>
          </w:p>
        </w:tc>
        <w:tc>
          <w:tcPr>
            <w:tcW w:w="1559" w:type="dxa"/>
            <w:vMerge w:val="restart"/>
          </w:tcPr>
          <w:p w14:paraId="6D79BFD8"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4231DD25" w14:textId="77777777" w:rsidTr="008E4FB1">
        <w:trPr>
          <w:trHeight w:val="402"/>
        </w:trPr>
        <w:tc>
          <w:tcPr>
            <w:tcW w:w="3141" w:type="dxa"/>
            <w:vMerge/>
          </w:tcPr>
          <w:p w14:paraId="0DB41AB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5171CFB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Способность металлов и сплавов к свариваемости.</w:t>
            </w:r>
          </w:p>
        </w:tc>
        <w:tc>
          <w:tcPr>
            <w:tcW w:w="1559" w:type="dxa"/>
            <w:vMerge/>
          </w:tcPr>
          <w:p w14:paraId="1639CB1D"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2194D872" w14:textId="77777777" w:rsidTr="008E4FB1">
        <w:trPr>
          <w:trHeight w:val="545"/>
        </w:trPr>
        <w:tc>
          <w:tcPr>
            <w:tcW w:w="3141" w:type="dxa"/>
            <w:vMerge/>
          </w:tcPr>
          <w:p w14:paraId="0DFDA47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569B42C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Способы проведения заклепочных работ. Материал заклепок. Выбор заклепок. Применение заклепок.</w:t>
            </w:r>
          </w:p>
        </w:tc>
        <w:tc>
          <w:tcPr>
            <w:tcW w:w="1559" w:type="dxa"/>
            <w:vMerge/>
          </w:tcPr>
          <w:p w14:paraId="1D5D5BBB"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0B823464" w14:textId="77777777" w:rsidTr="008E4FB1">
        <w:trPr>
          <w:trHeight w:val="370"/>
        </w:trPr>
        <w:tc>
          <w:tcPr>
            <w:tcW w:w="3141" w:type="dxa"/>
            <w:vMerge/>
          </w:tcPr>
          <w:p w14:paraId="66405A2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4DCEF0E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bCs/>
                <w:sz w:val="24"/>
                <w:szCs w:val="24"/>
              </w:rPr>
              <w:t xml:space="preserve">Контрольная работа по теме </w:t>
            </w:r>
            <w:r w:rsidRPr="008E4FB1">
              <w:rPr>
                <w:rFonts w:ascii="Times New Roman" w:eastAsia="Times New Roman" w:hAnsi="Times New Roman" w:cs="Times New Roman"/>
                <w:bCs/>
                <w:sz w:val="24"/>
                <w:szCs w:val="24"/>
              </w:rPr>
              <w:t>«Сварочные соединения».</w:t>
            </w:r>
          </w:p>
        </w:tc>
        <w:tc>
          <w:tcPr>
            <w:tcW w:w="1559" w:type="dxa"/>
          </w:tcPr>
          <w:p w14:paraId="16FD390C"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1</w:t>
            </w:r>
          </w:p>
        </w:tc>
      </w:tr>
      <w:tr w:rsidR="008E4FB1" w:rsidRPr="008E4FB1" w14:paraId="56DE7F32" w14:textId="77777777" w:rsidTr="008E4FB1">
        <w:trPr>
          <w:trHeight w:val="328"/>
        </w:trPr>
        <w:tc>
          <w:tcPr>
            <w:tcW w:w="3141" w:type="dxa"/>
            <w:vMerge/>
          </w:tcPr>
          <w:p w14:paraId="1D20883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04158B8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Самостоятельная работа</w:t>
            </w:r>
            <w:r w:rsidRPr="008E4FB1">
              <w:rPr>
                <w:rFonts w:ascii="Times New Roman" w:eastAsia="Times New Roman" w:hAnsi="Times New Roman" w:cs="Times New Roman"/>
                <w:bCs/>
                <w:sz w:val="24"/>
                <w:szCs w:val="24"/>
              </w:rPr>
              <w:t xml:space="preserve">  реферат «Заклепочные соединения»</w:t>
            </w:r>
          </w:p>
        </w:tc>
        <w:tc>
          <w:tcPr>
            <w:tcW w:w="1559" w:type="dxa"/>
          </w:tcPr>
          <w:p w14:paraId="49979290"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4</w:t>
            </w:r>
          </w:p>
        </w:tc>
      </w:tr>
      <w:tr w:rsidR="008E4FB1" w:rsidRPr="008E4FB1" w14:paraId="509C6651" w14:textId="77777777" w:rsidTr="008E4FB1">
        <w:trPr>
          <w:trHeight w:val="280"/>
        </w:trPr>
        <w:tc>
          <w:tcPr>
            <w:tcW w:w="3141" w:type="dxa"/>
            <w:vMerge w:val="restart"/>
          </w:tcPr>
          <w:p w14:paraId="30C275AF" w14:textId="77777777" w:rsidR="008E4FB1" w:rsidRPr="008E4FB1" w:rsidRDefault="008E4FB1" w:rsidP="008E4FB1">
            <w:pPr>
              <w:tabs>
                <w:tab w:val="left" w:pos="916"/>
                <w:tab w:val="left" w:pos="1860"/>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Тема 1.7.</w:t>
            </w:r>
          </w:p>
          <w:p w14:paraId="2F299038" w14:textId="77777777" w:rsidR="008E4FB1" w:rsidRPr="008E4FB1" w:rsidRDefault="008E4FB1" w:rsidP="008E4FB1">
            <w:pPr>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
                <w:bCs/>
                <w:sz w:val="24"/>
                <w:szCs w:val="24"/>
              </w:rPr>
              <w:t>Валы, оси подшипники и муфты.</w:t>
            </w:r>
          </w:p>
        </w:tc>
        <w:tc>
          <w:tcPr>
            <w:tcW w:w="10893" w:type="dxa"/>
          </w:tcPr>
          <w:p w14:paraId="688E7F6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sz w:val="24"/>
                <w:szCs w:val="24"/>
              </w:rPr>
              <w:t>Содержание</w:t>
            </w:r>
          </w:p>
        </w:tc>
        <w:tc>
          <w:tcPr>
            <w:tcW w:w="1559" w:type="dxa"/>
          </w:tcPr>
          <w:p w14:paraId="3DBB2C39"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4</w:t>
            </w:r>
          </w:p>
        </w:tc>
      </w:tr>
      <w:tr w:rsidR="008E4FB1" w:rsidRPr="008E4FB1" w14:paraId="50B83C68" w14:textId="77777777" w:rsidTr="008E4FB1">
        <w:trPr>
          <w:trHeight w:val="420"/>
        </w:trPr>
        <w:tc>
          <w:tcPr>
            <w:tcW w:w="3141" w:type="dxa"/>
            <w:vMerge/>
          </w:tcPr>
          <w:p w14:paraId="1B0E0293" w14:textId="77777777" w:rsidR="008E4FB1" w:rsidRPr="008E4FB1" w:rsidRDefault="008E4FB1" w:rsidP="008E4FB1">
            <w:pPr>
              <w:tabs>
                <w:tab w:val="left" w:pos="916"/>
                <w:tab w:val="left" w:pos="1860"/>
              </w:tabs>
              <w:spacing w:after="0" w:line="240" w:lineRule="auto"/>
              <w:jc w:val="center"/>
              <w:rPr>
                <w:rFonts w:ascii="Times New Roman" w:eastAsia="Times New Roman" w:hAnsi="Times New Roman" w:cs="Times New Roman"/>
                <w:b/>
                <w:bCs/>
                <w:sz w:val="24"/>
                <w:szCs w:val="24"/>
              </w:rPr>
            </w:pPr>
          </w:p>
        </w:tc>
        <w:tc>
          <w:tcPr>
            <w:tcW w:w="10893" w:type="dxa"/>
          </w:tcPr>
          <w:p w14:paraId="0385906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Cs/>
                <w:sz w:val="24"/>
                <w:szCs w:val="24"/>
              </w:rPr>
              <w:t>Виды и назначение валов, осей муфт.</w:t>
            </w:r>
          </w:p>
        </w:tc>
        <w:tc>
          <w:tcPr>
            <w:tcW w:w="1559" w:type="dxa"/>
            <w:vMerge w:val="restart"/>
          </w:tcPr>
          <w:p w14:paraId="36009DF3"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6A76BAE7" w14:textId="77777777" w:rsidTr="008E4FB1">
        <w:trPr>
          <w:trHeight w:val="292"/>
        </w:trPr>
        <w:tc>
          <w:tcPr>
            <w:tcW w:w="3141" w:type="dxa"/>
            <w:vMerge/>
          </w:tcPr>
          <w:p w14:paraId="46F2466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578401C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Устройство муфт.</w:t>
            </w:r>
          </w:p>
        </w:tc>
        <w:tc>
          <w:tcPr>
            <w:tcW w:w="1559" w:type="dxa"/>
            <w:vMerge/>
          </w:tcPr>
          <w:p w14:paraId="7E464FF7"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6B866760" w14:textId="77777777" w:rsidTr="008E4FB1">
        <w:trPr>
          <w:trHeight w:val="268"/>
        </w:trPr>
        <w:tc>
          <w:tcPr>
            <w:tcW w:w="3141" w:type="dxa"/>
            <w:vMerge/>
          </w:tcPr>
          <w:p w14:paraId="67ED19A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0DFD8DB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 xml:space="preserve"> Виды и назначение подшипников.</w:t>
            </w:r>
          </w:p>
        </w:tc>
        <w:tc>
          <w:tcPr>
            <w:tcW w:w="1559" w:type="dxa"/>
            <w:vMerge/>
          </w:tcPr>
          <w:p w14:paraId="53332104"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10A67610" w14:textId="77777777" w:rsidTr="008E4FB1">
        <w:trPr>
          <w:trHeight w:val="268"/>
        </w:trPr>
        <w:tc>
          <w:tcPr>
            <w:tcW w:w="3141" w:type="dxa"/>
            <w:vMerge/>
          </w:tcPr>
          <w:p w14:paraId="1E38AE4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7F83DDD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 xml:space="preserve"> Смазка подшипников, валов, осей, муфт.</w:t>
            </w:r>
          </w:p>
        </w:tc>
        <w:tc>
          <w:tcPr>
            <w:tcW w:w="1559" w:type="dxa"/>
            <w:vMerge/>
          </w:tcPr>
          <w:p w14:paraId="00E29CD0"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6FCB36B1" w14:textId="77777777" w:rsidTr="008E4FB1">
        <w:trPr>
          <w:trHeight w:val="551"/>
        </w:trPr>
        <w:tc>
          <w:tcPr>
            <w:tcW w:w="3141" w:type="dxa"/>
            <w:vMerge/>
          </w:tcPr>
          <w:p w14:paraId="5D0BF48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2EB053D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 xml:space="preserve">Самостоятельная работа  </w:t>
            </w:r>
            <w:r w:rsidRPr="008E4FB1">
              <w:rPr>
                <w:rFonts w:ascii="Times New Roman" w:eastAsia="Times New Roman" w:hAnsi="Times New Roman" w:cs="Times New Roman"/>
                <w:bCs/>
                <w:sz w:val="24"/>
                <w:szCs w:val="24"/>
              </w:rPr>
              <w:t xml:space="preserve">конспект </w:t>
            </w:r>
            <w:r w:rsidRPr="008E4FB1">
              <w:rPr>
                <w:rFonts w:ascii="Times New Roman" w:eastAsia="Times New Roman" w:hAnsi="Times New Roman" w:cs="Times New Roman"/>
                <w:b/>
                <w:bCs/>
                <w:sz w:val="24"/>
                <w:szCs w:val="24"/>
              </w:rPr>
              <w:t>«</w:t>
            </w:r>
            <w:r w:rsidRPr="008E4FB1">
              <w:rPr>
                <w:rFonts w:ascii="Times New Roman" w:eastAsia="Times New Roman" w:hAnsi="Times New Roman" w:cs="Times New Roman"/>
                <w:bCs/>
                <w:sz w:val="24"/>
                <w:szCs w:val="24"/>
              </w:rPr>
              <w:t>Устройство муфт. Смазка подшипников, валов, осей, муфт».</w:t>
            </w:r>
          </w:p>
        </w:tc>
        <w:tc>
          <w:tcPr>
            <w:tcW w:w="1559" w:type="dxa"/>
          </w:tcPr>
          <w:p w14:paraId="3D8D4635"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2</w:t>
            </w:r>
          </w:p>
        </w:tc>
      </w:tr>
      <w:tr w:rsidR="008E4FB1" w:rsidRPr="008E4FB1" w14:paraId="26002FBC" w14:textId="77777777" w:rsidTr="008E4FB1">
        <w:trPr>
          <w:trHeight w:val="208"/>
        </w:trPr>
        <w:tc>
          <w:tcPr>
            <w:tcW w:w="3141" w:type="dxa"/>
            <w:vMerge w:val="restart"/>
          </w:tcPr>
          <w:p w14:paraId="61FE238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Тема 1.8.</w:t>
            </w:r>
          </w:p>
          <w:p w14:paraId="6DA5DC5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lastRenderedPageBreak/>
              <w:t>Зубчатые и червячные передачи.</w:t>
            </w:r>
          </w:p>
          <w:p w14:paraId="0F03D25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20A87B6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7A93735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05BD992B" w14:textId="77777777" w:rsidR="008E4FB1" w:rsidRPr="008E4FB1" w:rsidRDefault="008E4FB1" w:rsidP="008E4FB1">
            <w:pPr>
              <w:spacing w:after="0" w:line="240" w:lineRule="auto"/>
              <w:rPr>
                <w:rFonts w:ascii="Times New Roman" w:eastAsia="Times New Roman" w:hAnsi="Times New Roman" w:cs="Times New Roman"/>
                <w:b/>
                <w:sz w:val="24"/>
                <w:szCs w:val="24"/>
              </w:rPr>
            </w:pPr>
          </w:p>
        </w:tc>
        <w:tc>
          <w:tcPr>
            <w:tcW w:w="10893" w:type="dxa"/>
          </w:tcPr>
          <w:p w14:paraId="55A9CD2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sz w:val="24"/>
                <w:szCs w:val="24"/>
              </w:rPr>
              <w:lastRenderedPageBreak/>
              <w:t>Содержание</w:t>
            </w:r>
          </w:p>
        </w:tc>
        <w:tc>
          <w:tcPr>
            <w:tcW w:w="1559" w:type="dxa"/>
          </w:tcPr>
          <w:p w14:paraId="6E2F41E7"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2</w:t>
            </w:r>
          </w:p>
        </w:tc>
      </w:tr>
      <w:tr w:rsidR="008E4FB1" w:rsidRPr="008E4FB1" w14:paraId="2B856614" w14:textId="77777777" w:rsidTr="008E4FB1">
        <w:trPr>
          <w:trHeight w:val="491"/>
        </w:trPr>
        <w:tc>
          <w:tcPr>
            <w:tcW w:w="3141" w:type="dxa"/>
            <w:vMerge/>
          </w:tcPr>
          <w:p w14:paraId="7033F9A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14FDDBB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 xml:space="preserve">Виды и назначения зубчатых и червячных передач. </w:t>
            </w:r>
          </w:p>
          <w:p w14:paraId="69E2666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Cs/>
                <w:sz w:val="24"/>
                <w:szCs w:val="24"/>
              </w:rPr>
              <w:t xml:space="preserve">Передачи с </w:t>
            </w:r>
            <w:proofErr w:type="spellStart"/>
            <w:r w:rsidRPr="008E4FB1">
              <w:rPr>
                <w:rFonts w:ascii="Times New Roman" w:eastAsia="Times New Roman" w:hAnsi="Times New Roman" w:cs="Times New Roman"/>
                <w:bCs/>
                <w:sz w:val="24"/>
                <w:szCs w:val="24"/>
              </w:rPr>
              <w:t>прямозубными</w:t>
            </w:r>
            <w:proofErr w:type="spellEnd"/>
            <w:r w:rsidRPr="008E4FB1">
              <w:rPr>
                <w:rFonts w:ascii="Times New Roman" w:eastAsia="Times New Roman" w:hAnsi="Times New Roman" w:cs="Times New Roman"/>
                <w:bCs/>
                <w:sz w:val="24"/>
                <w:szCs w:val="24"/>
              </w:rPr>
              <w:t xml:space="preserve"> передачами.</w:t>
            </w:r>
          </w:p>
        </w:tc>
        <w:tc>
          <w:tcPr>
            <w:tcW w:w="1559" w:type="dxa"/>
          </w:tcPr>
          <w:p w14:paraId="2D803BDD"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6BEF98A8" w14:textId="77777777" w:rsidTr="008E4FB1">
        <w:trPr>
          <w:trHeight w:val="268"/>
        </w:trPr>
        <w:tc>
          <w:tcPr>
            <w:tcW w:w="3141" w:type="dxa"/>
            <w:vMerge/>
          </w:tcPr>
          <w:p w14:paraId="37A9CA1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07BB5A8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Самостоятельная работа</w:t>
            </w:r>
            <w:r w:rsidRPr="008E4FB1">
              <w:rPr>
                <w:rFonts w:ascii="Times New Roman" w:eastAsia="Times New Roman" w:hAnsi="Times New Roman" w:cs="Times New Roman"/>
                <w:bCs/>
                <w:sz w:val="24"/>
                <w:szCs w:val="24"/>
              </w:rPr>
              <w:t xml:space="preserve"> реферат «Конические и гипоидные передачи. Открытые и закрытые передачи».</w:t>
            </w:r>
          </w:p>
        </w:tc>
        <w:tc>
          <w:tcPr>
            <w:tcW w:w="1559" w:type="dxa"/>
          </w:tcPr>
          <w:p w14:paraId="398CDC63"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2</w:t>
            </w:r>
          </w:p>
        </w:tc>
      </w:tr>
      <w:tr w:rsidR="008E4FB1" w:rsidRPr="008E4FB1" w14:paraId="14D1EACD" w14:textId="77777777" w:rsidTr="008E4FB1">
        <w:trPr>
          <w:trHeight w:val="228"/>
        </w:trPr>
        <w:tc>
          <w:tcPr>
            <w:tcW w:w="3141" w:type="dxa"/>
            <w:vMerge w:val="restart"/>
          </w:tcPr>
          <w:p w14:paraId="61C044F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Тема 1.9.</w:t>
            </w:r>
          </w:p>
          <w:p w14:paraId="2821983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Ременные и цепные</w:t>
            </w:r>
          </w:p>
          <w:p w14:paraId="2BD90E1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Передачи.</w:t>
            </w:r>
          </w:p>
          <w:p w14:paraId="40FF0E6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13D780A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4D6F18E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3A1A288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1891DD7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2EEA2C4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sz w:val="24"/>
                <w:szCs w:val="24"/>
              </w:rPr>
              <w:t>Содержание</w:t>
            </w:r>
          </w:p>
        </w:tc>
        <w:tc>
          <w:tcPr>
            <w:tcW w:w="1559" w:type="dxa"/>
          </w:tcPr>
          <w:p w14:paraId="68B22212"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2</w:t>
            </w:r>
          </w:p>
        </w:tc>
      </w:tr>
      <w:tr w:rsidR="008E4FB1" w:rsidRPr="008E4FB1" w14:paraId="37E9B09C" w14:textId="77777777" w:rsidTr="008E4FB1">
        <w:trPr>
          <w:trHeight w:val="580"/>
        </w:trPr>
        <w:tc>
          <w:tcPr>
            <w:tcW w:w="3141" w:type="dxa"/>
            <w:vMerge/>
          </w:tcPr>
          <w:p w14:paraId="5429814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5751739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Cs/>
                <w:sz w:val="24"/>
                <w:szCs w:val="24"/>
              </w:rPr>
              <w:t>Виды, назначение и устройство ременных и цепных передач.</w:t>
            </w:r>
          </w:p>
        </w:tc>
        <w:tc>
          <w:tcPr>
            <w:tcW w:w="1559" w:type="dxa"/>
            <w:vMerge w:val="restart"/>
          </w:tcPr>
          <w:p w14:paraId="6ACBFF75"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p w14:paraId="2F140DA9"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p w14:paraId="2F5CE470"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p w14:paraId="19B46093"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2A304066" w14:textId="77777777" w:rsidTr="008E4FB1">
        <w:trPr>
          <w:trHeight w:val="427"/>
        </w:trPr>
        <w:tc>
          <w:tcPr>
            <w:tcW w:w="3141" w:type="dxa"/>
            <w:vMerge/>
          </w:tcPr>
          <w:p w14:paraId="1B2915E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123A38D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Виды, назначение и устройство шкивов, ведущих и ведомых звездочек.</w:t>
            </w:r>
          </w:p>
        </w:tc>
        <w:tc>
          <w:tcPr>
            <w:tcW w:w="1559" w:type="dxa"/>
            <w:vMerge/>
          </w:tcPr>
          <w:p w14:paraId="5EA2E4CC"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6318554C" w14:textId="77777777" w:rsidTr="008E4FB1">
        <w:trPr>
          <w:trHeight w:val="304"/>
        </w:trPr>
        <w:tc>
          <w:tcPr>
            <w:tcW w:w="3141" w:type="dxa"/>
            <w:vMerge/>
          </w:tcPr>
          <w:p w14:paraId="18235E2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1FE0A50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 xml:space="preserve">Самостоятельная работа </w:t>
            </w:r>
            <w:r w:rsidRPr="008E4FB1">
              <w:rPr>
                <w:rFonts w:ascii="Times New Roman" w:eastAsia="Times New Roman" w:hAnsi="Times New Roman" w:cs="Times New Roman"/>
                <w:bCs/>
                <w:sz w:val="24"/>
                <w:szCs w:val="24"/>
              </w:rPr>
              <w:t xml:space="preserve">конспект </w:t>
            </w:r>
            <w:r w:rsidRPr="008E4FB1">
              <w:rPr>
                <w:rFonts w:ascii="Times New Roman" w:eastAsia="Times New Roman" w:hAnsi="Times New Roman" w:cs="Times New Roman"/>
                <w:b/>
                <w:bCs/>
                <w:sz w:val="24"/>
                <w:szCs w:val="24"/>
              </w:rPr>
              <w:t>«</w:t>
            </w:r>
            <w:r w:rsidRPr="008E4FB1">
              <w:rPr>
                <w:rFonts w:ascii="Times New Roman" w:eastAsia="Times New Roman" w:hAnsi="Times New Roman" w:cs="Times New Roman"/>
                <w:bCs/>
                <w:sz w:val="24"/>
                <w:szCs w:val="24"/>
              </w:rPr>
              <w:t>Типы, назначения и устройство ремней и цепей».</w:t>
            </w:r>
          </w:p>
        </w:tc>
        <w:tc>
          <w:tcPr>
            <w:tcW w:w="1559" w:type="dxa"/>
          </w:tcPr>
          <w:p w14:paraId="08273491" w14:textId="77777777" w:rsidR="008E4FB1" w:rsidRPr="008E4FB1" w:rsidRDefault="008E4FB1" w:rsidP="008E4FB1">
            <w:pPr>
              <w:spacing w:after="0" w:line="240" w:lineRule="auto"/>
              <w:jc w:val="center"/>
              <w:rPr>
                <w:rFonts w:ascii="Times New Roman" w:eastAsia="Times New Roman" w:hAnsi="Times New Roman" w:cs="Times New Roman"/>
                <w:i/>
                <w:sz w:val="24"/>
                <w:szCs w:val="24"/>
              </w:rPr>
            </w:pPr>
            <w:r w:rsidRPr="008E4FB1">
              <w:rPr>
                <w:rFonts w:ascii="Times New Roman" w:eastAsia="Times New Roman" w:hAnsi="Times New Roman" w:cs="Times New Roman"/>
                <w:i/>
                <w:sz w:val="24"/>
                <w:szCs w:val="24"/>
              </w:rPr>
              <w:t>2</w:t>
            </w:r>
          </w:p>
        </w:tc>
      </w:tr>
      <w:tr w:rsidR="008E4FB1" w:rsidRPr="008E4FB1" w14:paraId="006CFF51" w14:textId="77777777" w:rsidTr="008E4FB1">
        <w:trPr>
          <w:trHeight w:val="268"/>
        </w:trPr>
        <w:tc>
          <w:tcPr>
            <w:tcW w:w="3141" w:type="dxa"/>
            <w:vMerge w:val="restart"/>
          </w:tcPr>
          <w:p w14:paraId="378D2E6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Тема 1.10.</w:t>
            </w:r>
          </w:p>
          <w:p w14:paraId="3E3A37E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Понятие о взаимозаменяемости. Допуски, посадки. Стандартизация.</w:t>
            </w:r>
          </w:p>
          <w:p w14:paraId="5A7F76E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6700670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157DA12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0F9D448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1F5B526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0D740A77" w14:textId="77777777" w:rsidR="008E4FB1" w:rsidRPr="008E4FB1" w:rsidRDefault="008E4FB1" w:rsidP="008E4FB1">
            <w:pPr>
              <w:spacing w:after="0" w:line="240" w:lineRule="auto"/>
              <w:rPr>
                <w:rFonts w:ascii="Times New Roman" w:eastAsia="Times New Roman" w:hAnsi="Times New Roman" w:cs="Times New Roman"/>
                <w:b/>
                <w:sz w:val="24"/>
                <w:szCs w:val="24"/>
              </w:rPr>
            </w:pPr>
          </w:p>
        </w:tc>
        <w:tc>
          <w:tcPr>
            <w:tcW w:w="10893" w:type="dxa"/>
          </w:tcPr>
          <w:p w14:paraId="37C225B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sz w:val="24"/>
                <w:szCs w:val="24"/>
              </w:rPr>
              <w:t>Содержание</w:t>
            </w:r>
          </w:p>
        </w:tc>
        <w:tc>
          <w:tcPr>
            <w:tcW w:w="1559" w:type="dxa"/>
          </w:tcPr>
          <w:p w14:paraId="2E2C9C18"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2</w:t>
            </w:r>
          </w:p>
        </w:tc>
      </w:tr>
      <w:tr w:rsidR="008E4FB1" w:rsidRPr="008E4FB1" w14:paraId="17D1A5A9" w14:textId="77777777" w:rsidTr="008E4FB1">
        <w:trPr>
          <w:trHeight w:val="540"/>
        </w:trPr>
        <w:tc>
          <w:tcPr>
            <w:tcW w:w="3141" w:type="dxa"/>
            <w:vMerge/>
          </w:tcPr>
          <w:p w14:paraId="708B7B8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320FA1B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Cs/>
                <w:sz w:val="24"/>
                <w:szCs w:val="24"/>
              </w:rPr>
              <w:t>Понятие о взаимозаменяемости. Принцип взаимозаменяемости.</w:t>
            </w:r>
          </w:p>
        </w:tc>
        <w:tc>
          <w:tcPr>
            <w:tcW w:w="1559" w:type="dxa"/>
            <w:vMerge w:val="restart"/>
          </w:tcPr>
          <w:p w14:paraId="1CBCF362"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135C9242" w14:textId="77777777" w:rsidTr="008E4FB1">
        <w:trPr>
          <w:trHeight w:val="569"/>
        </w:trPr>
        <w:tc>
          <w:tcPr>
            <w:tcW w:w="3141" w:type="dxa"/>
            <w:vMerge/>
          </w:tcPr>
          <w:p w14:paraId="60CCFA9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32B5730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Унификация. Точность изготовления сборочных единиц при взаимозаменяемости.</w:t>
            </w:r>
          </w:p>
        </w:tc>
        <w:tc>
          <w:tcPr>
            <w:tcW w:w="1559" w:type="dxa"/>
            <w:vMerge/>
          </w:tcPr>
          <w:p w14:paraId="760AB206"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3FF2A4EE" w14:textId="77777777" w:rsidTr="008E4FB1">
        <w:trPr>
          <w:trHeight w:val="563"/>
        </w:trPr>
        <w:tc>
          <w:tcPr>
            <w:tcW w:w="3141" w:type="dxa"/>
            <w:vMerge/>
          </w:tcPr>
          <w:p w14:paraId="6163AE0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48189B1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Допуски и посадки. Квалитет. Посадки в системе вала и отверстия.</w:t>
            </w:r>
          </w:p>
        </w:tc>
        <w:tc>
          <w:tcPr>
            <w:tcW w:w="1559" w:type="dxa"/>
            <w:vMerge/>
          </w:tcPr>
          <w:p w14:paraId="73027295"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2638B301" w14:textId="77777777" w:rsidTr="008E4FB1">
        <w:trPr>
          <w:trHeight w:val="287"/>
        </w:trPr>
        <w:tc>
          <w:tcPr>
            <w:tcW w:w="3141" w:type="dxa"/>
            <w:vMerge/>
          </w:tcPr>
          <w:p w14:paraId="5AAE206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651D85A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 xml:space="preserve">Обозначение допусков и посадки. </w:t>
            </w:r>
          </w:p>
        </w:tc>
        <w:tc>
          <w:tcPr>
            <w:tcW w:w="1559" w:type="dxa"/>
            <w:vMerge/>
          </w:tcPr>
          <w:p w14:paraId="389E2686"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29D4E26B" w14:textId="77777777" w:rsidTr="008E4FB1">
        <w:trPr>
          <w:trHeight w:val="820"/>
        </w:trPr>
        <w:tc>
          <w:tcPr>
            <w:tcW w:w="3141" w:type="dxa"/>
            <w:vMerge/>
          </w:tcPr>
          <w:p w14:paraId="6837FC6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46DB3A2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Основные понятия и термины, определяющие качество продукции. Показатели качества. Контроль  качества.</w:t>
            </w:r>
          </w:p>
        </w:tc>
        <w:tc>
          <w:tcPr>
            <w:tcW w:w="1559" w:type="dxa"/>
            <w:vMerge/>
          </w:tcPr>
          <w:p w14:paraId="63540872"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65F08BBE" w14:textId="77777777" w:rsidTr="008E4FB1">
        <w:trPr>
          <w:trHeight w:val="308"/>
        </w:trPr>
        <w:tc>
          <w:tcPr>
            <w:tcW w:w="3141" w:type="dxa"/>
            <w:vMerge/>
          </w:tcPr>
          <w:p w14:paraId="66FEF70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5E572D9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 xml:space="preserve">Самостоятельная работа </w:t>
            </w:r>
            <w:r w:rsidRPr="008E4FB1">
              <w:rPr>
                <w:rFonts w:ascii="Times New Roman" w:eastAsia="Times New Roman" w:hAnsi="Times New Roman" w:cs="Times New Roman"/>
                <w:bCs/>
                <w:sz w:val="24"/>
                <w:szCs w:val="24"/>
              </w:rPr>
              <w:t xml:space="preserve">презентация </w:t>
            </w:r>
            <w:r w:rsidRPr="008E4FB1">
              <w:rPr>
                <w:rFonts w:ascii="Times New Roman" w:eastAsia="Times New Roman" w:hAnsi="Times New Roman" w:cs="Times New Roman"/>
                <w:b/>
                <w:bCs/>
                <w:sz w:val="24"/>
                <w:szCs w:val="24"/>
              </w:rPr>
              <w:t>«</w:t>
            </w:r>
            <w:r w:rsidRPr="008E4FB1">
              <w:rPr>
                <w:rFonts w:ascii="Times New Roman" w:eastAsia="Times New Roman" w:hAnsi="Times New Roman" w:cs="Times New Roman"/>
                <w:bCs/>
                <w:sz w:val="24"/>
                <w:szCs w:val="24"/>
              </w:rPr>
              <w:t>Стандартизация».</w:t>
            </w:r>
          </w:p>
        </w:tc>
        <w:tc>
          <w:tcPr>
            <w:tcW w:w="1559" w:type="dxa"/>
          </w:tcPr>
          <w:p w14:paraId="517DE615"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3</w:t>
            </w:r>
          </w:p>
        </w:tc>
      </w:tr>
      <w:tr w:rsidR="008E4FB1" w:rsidRPr="008E4FB1" w14:paraId="3E618C3E" w14:textId="77777777" w:rsidTr="008E4FB1">
        <w:trPr>
          <w:trHeight w:val="248"/>
        </w:trPr>
        <w:tc>
          <w:tcPr>
            <w:tcW w:w="3141" w:type="dxa"/>
            <w:vMerge w:val="restart"/>
          </w:tcPr>
          <w:p w14:paraId="582DE93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Тема 1.11.</w:t>
            </w:r>
          </w:p>
          <w:p w14:paraId="7459B49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Волнистость и шероховатость поверхностей.</w:t>
            </w:r>
          </w:p>
          <w:p w14:paraId="30728A4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352FBC4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0355EA2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12037F4E" w14:textId="77777777" w:rsidR="008E4FB1" w:rsidRPr="008E4FB1" w:rsidRDefault="008E4FB1" w:rsidP="008E4FB1">
            <w:pPr>
              <w:spacing w:after="0" w:line="240" w:lineRule="auto"/>
              <w:rPr>
                <w:rFonts w:ascii="Times New Roman" w:eastAsia="Times New Roman" w:hAnsi="Times New Roman" w:cs="Times New Roman"/>
                <w:b/>
                <w:sz w:val="24"/>
                <w:szCs w:val="24"/>
              </w:rPr>
            </w:pPr>
          </w:p>
        </w:tc>
        <w:tc>
          <w:tcPr>
            <w:tcW w:w="10893" w:type="dxa"/>
          </w:tcPr>
          <w:p w14:paraId="2B37973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sz w:val="24"/>
                <w:szCs w:val="24"/>
              </w:rPr>
              <w:lastRenderedPageBreak/>
              <w:t>Содержание</w:t>
            </w:r>
          </w:p>
        </w:tc>
        <w:tc>
          <w:tcPr>
            <w:tcW w:w="1559" w:type="dxa"/>
          </w:tcPr>
          <w:p w14:paraId="0EB12EEA"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2</w:t>
            </w:r>
          </w:p>
        </w:tc>
      </w:tr>
      <w:tr w:rsidR="008E4FB1" w:rsidRPr="008E4FB1" w14:paraId="16989463" w14:textId="77777777" w:rsidTr="008E4FB1">
        <w:trPr>
          <w:trHeight w:val="553"/>
        </w:trPr>
        <w:tc>
          <w:tcPr>
            <w:tcW w:w="3141" w:type="dxa"/>
            <w:vMerge/>
          </w:tcPr>
          <w:p w14:paraId="3F4DFA1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0893" w:type="dxa"/>
          </w:tcPr>
          <w:p w14:paraId="2D7F4C5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Cs/>
                <w:sz w:val="24"/>
                <w:szCs w:val="24"/>
              </w:rPr>
              <w:t xml:space="preserve">Основные параметры  волнистости и шероховатости. </w:t>
            </w:r>
          </w:p>
        </w:tc>
        <w:tc>
          <w:tcPr>
            <w:tcW w:w="1559" w:type="dxa"/>
            <w:vMerge w:val="restart"/>
          </w:tcPr>
          <w:p w14:paraId="079FC015"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0FD3EA3D" w14:textId="77777777" w:rsidTr="008E4FB1">
        <w:trPr>
          <w:trHeight w:val="720"/>
        </w:trPr>
        <w:tc>
          <w:tcPr>
            <w:tcW w:w="3141" w:type="dxa"/>
            <w:vMerge/>
          </w:tcPr>
          <w:p w14:paraId="76815AA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0893" w:type="dxa"/>
          </w:tcPr>
          <w:p w14:paraId="5B7EA2F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Влияние волнистости и шероховатости на эксплуатационные показатели машин.</w:t>
            </w:r>
          </w:p>
        </w:tc>
        <w:tc>
          <w:tcPr>
            <w:tcW w:w="1559" w:type="dxa"/>
            <w:vMerge/>
          </w:tcPr>
          <w:p w14:paraId="243E9481"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7684CEF4" w14:textId="77777777" w:rsidTr="008E4FB1">
        <w:trPr>
          <w:trHeight w:val="580"/>
        </w:trPr>
        <w:tc>
          <w:tcPr>
            <w:tcW w:w="3141" w:type="dxa"/>
            <w:vMerge/>
          </w:tcPr>
          <w:p w14:paraId="4FCDE3A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0893" w:type="dxa"/>
          </w:tcPr>
          <w:p w14:paraId="28A4428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Нормирование параметров волнистости и шероховатости, средства их контроля.</w:t>
            </w:r>
          </w:p>
        </w:tc>
        <w:tc>
          <w:tcPr>
            <w:tcW w:w="1559" w:type="dxa"/>
            <w:vMerge/>
          </w:tcPr>
          <w:p w14:paraId="409A3234"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10F7425E" w14:textId="77777777" w:rsidTr="008E4FB1">
        <w:trPr>
          <w:trHeight w:val="408"/>
        </w:trPr>
        <w:tc>
          <w:tcPr>
            <w:tcW w:w="3141" w:type="dxa"/>
            <w:vMerge/>
          </w:tcPr>
          <w:p w14:paraId="60044D3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0893" w:type="dxa"/>
          </w:tcPr>
          <w:p w14:paraId="20132A7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Самостоятельная работа</w:t>
            </w:r>
            <w:r w:rsidRPr="008E4FB1">
              <w:rPr>
                <w:rFonts w:ascii="Times New Roman" w:eastAsia="Times New Roman" w:hAnsi="Times New Roman" w:cs="Times New Roman"/>
                <w:bCs/>
                <w:sz w:val="24"/>
                <w:szCs w:val="24"/>
              </w:rPr>
              <w:t xml:space="preserve">  конспект «Условное обозначение на чертежах».</w:t>
            </w:r>
          </w:p>
        </w:tc>
        <w:tc>
          <w:tcPr>
            <w:tcW w:w="1559" w:type="dxa"/>
          </w:tcPr>
          <w:p w14:paraId="1A502DBC"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3</w:t>
            </w:r>
          </w:p>
        </w:tc>
      </w:tr>
      <w:tr w:rsidR="008E4FB1" w:rsidRPr="008E4FB1" w14:paraId="1DE8CA3A" w14:textId="77777777" w:rsidTr="008E4FB1">
        <w:trPr>
          <w:trHeight w:val="656"/>
        </w:trPr>
        <w:tc>
          <w:tcPr>
            <w:tcW w:w="3141" w:type="dxa"/>
          </w:tcPr>
          <w:p w14:paraId="78B9C50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US"/>
              </w:rPr>
            </w:pPr>
            <w:r w:rsidRPr="008E4FB1">
              <w:rPr>
                <w:rFonts w:ascii="Times New Roman" w:eastAsia="Times New Roman" w:hAnsi="Times New Roman" w:cs="Times New Roman"/>
                <w:b/>
                <w:bCs/>
                <w:sz w:val="24"/>
                <w:szCs w:val="24"/>
              </w:rPr>
              <w:t>Раздел 2.</w:t>
            </w:r>
          </w:p>
          <w:p w14:paraId="09C9405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Слесарное дело.</w:t>
            </w:r>
          </w:p>
        </w:tc>
        <w:tc>
          <w:tcPr>
            <w:tcW w:w="10893" w:type="dxa"/>
          </w:tcPr>
          <w:p w14:paraId="08B6218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559" w:type="dxa"/>
          </w:tcPr>
          <w:p w14:paraId="4E2FE173"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32</w:t>
            </w:r>
          </w:p>
        </w:tc>
      </w:tr>
      <w:tr w:rsidR="008E4FB1" w:rsidRPr="008E4FB1" w14:paraId="7A6996D2" w14:textId="77777777" w:rsidTr="008E4FB1">
        <w:trPr>
          <w:trHeight w:val="268"/>
        </w:trPr>
        <w:tc>
          <w:tcPr>
            <w:tcW w:w="3141" w:type="dxa"/>
            <w:vMerge w:val="restart"/>
          </w:tcPr>
          <w:p w14:paraId="06A2D78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Тема 2.1. Организация слесарных работ.</w:t>
            </w:r>
          </w:p>
          <w:p w14:paraId="30343D2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5F1BB1F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US"/>
              </w:rPr>
            </w:pPr>
          </w:p>
          <w:p w14:paraId="44879A5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US"/>
              </w:rPr>
            </w:pPr>
          </w:p>
          <w:p w14:paraId="2139B3C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US"/>
              </w:rPr>
            </w:pPr>
          </w:p>
          <w:p w14:paraId="3DB1E86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US"/>
              </w:rPr>
            </w:pPr>
          </w:p>
          <w:p w14:paraId="6D2C8EF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US"/>
              </w:rPr>
            </w:pPr>
          </w:p>
        </w:tc>
        <w:tc>
          <w:tcPr>
            <w:tcW w:w="10893" w:type="dxa"/>
          </w:tcPr>
          <w:p w14:paraId="6176006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
                <w:sz w:val="24"/>
                <w:szCs w:val="24"/>
              </w:rPr>
              <w:t>Содержание</w:t>
            </w:r>
          </w:p>
        </w:tc>
        <w:tc>
          <w:tcPr>
            <w:tcW w:w="1559" w:type="dxa"/>
          </w:tcPr>
          <w:p w14:paraId="06FB86A8"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2</w:t>
            </w:r>
          </w:p>
        </w:tc>
      </w:tr>
      <w:tr w:rsidR="008E4FB1" w:rsidRPr="008E4FB1" w14:paraId="181BC0AF" w14:textId="77777777" w:rsidTr="008E4FB1">
        <w:trPr>
          <w:trHeight w:val="540"/>
        </w:trPr>
        <w:tc>
          <w:tcPr>
            <w:tcW w:w="3141" w:type="dxa"/>
            <w:vMerge/>
          </w:tcPr>
          <w:p w14:paraId="3FCBF48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0E7154E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Cs/>
                <w:sz w:val="24"/>
                <w:szCs w:val="24"/>
              </w:rPr>
              <w:t>Правила техники безопасности при слесарных работах</w:t>
            </w:r>
          </w:p>
        </w:tc>
        <w:tc>
          <w:tcPr>
            <w:tcW w:w="1559" w:type="dxa"/>
            <w:vMerge w:val="restart"/>
          </w:tcPr>
          <w:p w14:paraId="2CD23A85"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4F3C57C4" w14:textId="77777777" w:rsidTr="008E4FB1">
        <w:trPr>
          <w:trHeight w:val="1400"/>
        </w:trPr>
        <w:tc>
          <w:tcPr>
            <w:tcW w:w="3141" w:type="dxa"/>
            <w:vMerge/>
          </w:tcPr>
          <w:p w14:paraId="7BBBAE2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6A15BB7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 xml:space="preserve">Организация рабочего места слесаря: устройство и назначение слесарного верстака, параллельных тисков, рабочего, измерительного и разметочного инструмента, защитного экрана. </w:t>
            </w:r>
          </w:p>
        </w:tc>
        <w:tc>
          <w:tcPr>
            <w:tcW w:w="1559" w:type="dxa"/>
            <w:vMerge/>
          </w:tcPr>
          <w:p w14:paraId="5EC53984" w14:textId="77777777" w:rsidR="008E4FB1" w:rsidRPr="008E4FB1" w:rsidRDefault="008E4FB1" w:rsidP="008E4FB1">
            <w:pPr>
              <w:spacing w:after="0" w:line="240" w:lineRule="auto"/>
              <w:jc w:val="both"/>
              <w:rPr>
                <w:rFonts w:ascii="Times New Roman" w:eastAsia="Times New Roman" w:hAnsi="Times New Roman" w:cs="Times New Roman"/>
                <w:sz w:val="24"/>
                <w:szCs w:val="24"/>
              </w:rPr>
            </w:pPr>
          </w:p>
        </w:tc>
      </w:tr>
      <w:tr w:rsidR="008E4FB1" w:rsidRPr="008E4FB1" w14:paraId="348DC73A" w14:textId="77777777" w:rsidTr="008E4FB1">
        <w:trPr>
          <w:trHeight w:val="288"/>
        </w:trPr>
        <w:tc>
          <w:tcPr>
            <w:tcW w:w="3141" w:type="dxa"/>
            <w:vMerge/>
          </w:tcPr>
          <w:p w14:paraId="58FFD9B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6A50F1D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 xml:space="preserve">Самостоятельная работа </w:t>
            </w:r>
            <w:r w:rsidRPr="008E4FB1">
              <w:rPr>
                <w:rFonts w:ascii="Times New Roman" w:eastAsia="Times New Roman" w:hAnsi="Times New Roman" w:cs="Times New Roman"/>
                <w:bCs/>
                <w:sz w:val="24"/>
                <w:szCs w:val="24"/>
              </w:rPr>
              <w:t>презентация «Правила освещения рабочего места».</w:t>
            </w:r>
          </w:p>
        </w:tc>
        <w:tc>
          <w:tcPr>
            <w:tcW w:w="1559" w:type="dxa"/>
          </w:tcPr>
          <w:p w14:paraId="3E5A9834"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2</w:t>
            </w:r>
          </w:p>
        </w:tc>
      </w:tr>
      <w:tr w:rsidR="008E4FB1" w:rsidRPr="008E4FB1" w14:paraId="0A3F9FFB" w14:textId="77777777" w:rsidTr="008E4FB1">
        <w:trPr>
          <w:trHeight w:val="268"/>
        </w:trPr>
        <w:tc>
          <w:tcPr>
            <w:tcW w:w="3141" w:type="dxa"/>
            <w:vMerge w:val="restart"/>
          </w:tcPr>
          <w:p w14:paraId="3E20C8B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US"/>
              </w:rPr>
            </w:pPr>
            <w:r w:rsidRPr="008E4FB1">
              <w:rPr>
                <w:rFonts w:ascii="Times New Roman" w:eastAsia="Times New Roman" w:hAnsi="Times New Roman" w:cs="Times New Roman"/>
                <w:b/>
                <w:bCs/>
                <w:sz w:val="24"/>
                <w:szCs w:val="24"/>
              </w:rPr>
              <w:t xml:space="preserve">Тема 2.2. </w:t>
            </w:r>
            <w:proofErr w:type="spellStart"/>
            <w:r w:rsidRPr="008E4FB1">
              <w:rPr>
                <w:rFonts w:ascii="Times New Roman" w:eastAsia="Times New Roman" w:hAnsi="Times New Roman" w:cs="Times New Roman"/>
                <w:b/>
                <w:bCs/>
                <w:sz w:val="24"/>
                <w:szCs w:val="24"/>
              </w:rPr>
              <w:t>Общеслесарные</w:t>
            </w:r>
            <w:proofErr w:type="spellEnd"/>
            <w:r w:rsidRPr="008E4FB1">
              <w:rPr>
                <w:rFonts w:ascii="Times New Roman" w:eastAsia="Times New Roman" w:hAnsi="Times New Roman" w:cs="Times New Roman"/>
                <w:b/>
                <w:bCs/>
                <w:sz w:val="24"/>
                <w:szCs w:val="24"/>
              </w:rPr>
              <w:t xml:space="preserve"> работы.</w:t>
            </w:r>
          </w:p>
          <w:p w14:paraId="0AC1341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893" w:type="dxa"/>
          </w:tcPr>
          <w:p w14:paraId="30F7B90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8E4FB1">
              <w:rPr>
                <w:rFonts w:ascii="Times New Roman" w:eastAsia="Times New Roman" w:hAnsi="Times New Roman" w:cs="Times New Roman"/>
                <w:b/>
                <w:sz w:val="24"/>
                <w:szCs w:val="24"/>
              </w:rPr>
              <w:t>Содержание</w:t>
            </w:r>
          </w:p>
        </w:tc>
        <w:tc>
          <w:tcPr>
            <w:tcW w:w="1559" w:type="dxa"/>
          </w:tcPr>
          <w:p w14:paraId="2A834D77" w14:textId="77777777" w:rsidR="008E4FB1" w:rsidRPr="008E4FB1" w:rsidRDefault="008E4FB1" w:rsidP="008E4FB1">
            <w:pPr>
              <w:spacing w:after="0" w:line="240" w:lineRule="auto"/>
              <w:jc w:val="center"/>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30</w:t>
            </w:r>
          </w:p>
        </w:tc>
      </w:tr>
      <w:tr w:rsidR="008E4FB1" w:rsidRPr="008E4FB1" w14:paraId="0A50E78C" w14:textId="77777777" w:rsidTr="008E4FB1">
        <w:trPr>
          <w:trHeight w:val="1960"/>
        </w:trPr>
        <w:tc>
          <w:tcPr>
            <w:tcW w:w="3141" w:type="dxa"/>
            <w:vMerge/>
          </w:tcPr>
          <w:p w14:paraId="45E91A2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0893" w:type="dxa"/>
          </w:tcPr>
          <w:p w14:paraId="1A9E20D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8E4FB1">
              <w:rPr>
                <w:rFonts w:ascii="Times New Roman" w:eastAsia="Times New Roman" w:hAnsi="Times New Roman" w:cs="Times New Roman"/>
                <w:bCs/>
                <w:sz w:val="24"/>
                <w:szCs w:val="24"/>
              </w:rPr>
              <w:t xml:space="preserve">Виды слесарных работ: плоскостная разметка, правка и гибка металла, резание металла, опиливание металла, шабрение, сверление, </w:t>
            </w:r>
            <w:proofErr w:type="spellStart"/>
            <w:r w:rsidRPr="008E4FB1">
              <w:rPr>
                <w:rFonts w:ascii="Times New Roman" w:eastAsia="Times New Roman" w:hAnsi="Times New Roman" w:cs="Times New Roman"/>
                <w:bCs/>
                <w:sz w:val="24"/>
                <w:szCs w:val="24"/>
              </w:rPr>
              <w:t>зенкование</w:t>
            </w:r>
            <w:proofErr w:type="spellEnd"/>
            <w:r w:rsidRPr="008E4FB1">
              <w:rPr>
                <w:rFonts w:ascii="Times New Roman" w:eastAsia="Times New Roman" w:hAnsi="Times New Roman" w:cs="Times New Roman"/>
                <w:bCs/>
                <w:sz w:val="24"/>
                <w:szCs w:val="24"/>
              </w:rPr>
              <w:t>, зенкерование и развертывание отверстий, обработка резьбовых поверхностей, выполнение неразъемных соединений, в т.ч. клепка, пайка и лужение, склеивание.</w:t>
            </w:r>
          </w:p>
        </w:tc>
        <w:tc>
          <w:tcPr>
            <w:tcW w:w="1559" w:type="dxa"/>
          </w:tcPr>
          <w:p w14:paraId="3F5DBE0E"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p>
        </w:tc>
      </w:tr>
      <w:tr w:rsidR="008E4FB1" w:rsidRPr="008E4FB1" w14:paraId="6AF3B594" w14:textId="77777777" w:rsidTr="008E4FB1">
        <w:trPr>
          <w:trHeight w:val="248"/>
        </w:trPr>
        <w:tc>
          <w:tcPr>
            <w:tcW w:w="3141" w:type="dxa"/>
            <w:vMerge/>
          </w:tcPr>
          <w:p w14:paraId="5CCF8BC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c>
          <w:tcPr>
            <w:tcW w:w="10893" w:type="dxa"/>
          </w:tcPr>
          <w:p w14:paraId="2132015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Самостоятельная работа «</w:t>
            </w:r>
            <w:r w:rsidRPr="008E4FB1">
              <w:rPr>
                <w:rFonts w:ascii="Times New Roman" w:eastAsia="Times New Roman" w:hAnsi="Times New Roman" w:cs="Times New Roman"/>
                <w:bCs/>
                <w:sz w:val="24"/>
                <w:szCs w:val="24"/>
              </w:rPr>
              <w:t>Пайка»</w:t>
            </w:r>
          </w:p>
        </w:tc>
        <w:tc>
          <w:tcPr>
            <w:tcW w:w="1559" w:type="dxa"/>
          </w:tcPr>
          <w:p w14:paraId="16699131" w14:textId="77777777" w:rsidR="008E4FB1" w:rsidRPr="008E4FB1" w:rsidRDefault="008E4FB1" w:rsidP="008E4FB1">
            <w:pPr>
              <w:spacing w:after="0" w:line="240" w:lineRule="auto"/>
              <w:jc w:val="center"/>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4</w:t>
            </w:r>
          </w:p>
        </w:tc>
      </w:tr>
    </w:tbl>
    <w:p w14:paraId="2289D21F" w14:textId="77777777" w:rsidR="00282469" w:rsidRPr="00DC7D82" w:rsidRDefault="00282469" w:rsidP="00282469">
      <w:pPr>
        <w:spacing w:after="0" w:line="240" w:lineRule="auto"/>
        <w:jc w:val="both"/>
        <w:rPr>
          <w:rFonts w:ascii="Times New Roman" w:hAnsi="Times New Roman" w:cs="Times New Roman"/>
          <w:sz w:val="24"/>
          <w:szCs w:val="24"/>
        </w:rPr>
      </w:pPr>
    </w:p>
    <w:p w14:paraId="1C4EC3B5" w14:textId="77777777" w:rsidR="00282469" w:rsidRPr="00DC7D82" w:rsidRDefault="00282469" w:rsidP="002919C7">
      <w:pPr>
        <w:spacing w:after="0" w:line="240" w:lineRule="auto"/>
        <w:jc w:val="both"/>
        <w:rPr>
          <w:rFonts w:ascii="Times New Roman" w:hAnsi="Times New Roman" w:cs="Times New Roman"/>
          <w:sz w:val="24"/>
          <w:szCs w:val="24"/>
        </w:rPr>
      </w:pPr>
    </w:p>
    <w:p w14:paraId="14B6C56E" w14:textId="77777777" w:rsidR="00282469" w:rsidRPr="00DC7D82" w:rsidRDefault="00282469" w:rsidP="002919C7">
      <w:pPr>
        <w:spacing w:after="0" w:line="240" w:lineRule="auto"/>
        <w:jc w:val="both"/>
        <w:rPr>
          <w:rFonts w:ascii="Times New Roman" w:hAnsi="Times New Roman" w:cs="Times New Roman"/>
          <w:sz w:val="24"/>
          <w:szCs w:val="24"/>
        </w:rPr>
        <w:sectPr w:rsidR="00282469" w:rsidRPr="00DC7D82" w:rsidSect="008E4FB1">
          <w:pgSz w:w="16838" w:h="11906" w:orient="landscape"/>
          <w:pgMar w:top="851" w:right="1134" w:bottom="1134" w:left="1134" w:header="709" w:footer="709" w:gutter="0"/>
          <w:cols w:space="708"/>
          <w:docGrid w:linePitch="360"/>
        </w:sectPr>
      </w:pPr>
    </w:p>
    <w:p w14:paraId="42C0DC29"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lastRenderedPageBreak/>
        <w:t>ОП.04 Охрана труда</w:t>
      </w:r>
    </w:p>
    <w:p w14:paraId="7BCAEA81" w14:textId="77777777" w:rsidR="00282469" w:rsidRPr="00DC7D82" w:rsidRDefault="00282469" w:rsidP="00282469">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Место учебной дисциплины в структуре основной профессиональной образовательной программы: дисциплина входит в общепрофессиональный учебный цикл.</w:t>
      </w:r>
    </w:p>
    <w:p w14:paraId="3293605C" w14:textId="77777777" w:rsidR="00282469" w:rsidRPr="00DC7D82" w:rsidRDefault="00282469" w:rsidP="00282469">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 xml:space="preserve">Цели и задачи учебной дисциплины-требования </w:t>
      </w:r>
      <w:proofErr w:type="gramStart"/>
      <w:r w:rsidRPr="00DC7D82">
        <w:rPr>
          <w:rFonts w:ascii="Times New Roman" w:hAnsi="Times New Roman" w:cs="Times New Roman"/>
          <w:sz w:val="24"/>
          <w:szCs w:val="24"/>
          <w:lang w:eastAsia="en-US"/>
        </w:rPr>
        <w:t>к результатом</w:t>
      </w:r>
      <w:proofErr w:type="gramEnd"/>
      <w:r w:rsidRPr="00DC7D82">
        <w:rPr>
          <w:rFonts w:ascii="Times New Roman" w:hAnsi="Times New Roman" w:cs="Times New Roman"/>
          <w:sz w:val="24"/>
          <w:szCs w:val="24"/>
          <w:lang w:eastAsia="en-US"/>
        </w:rPr>
        <w:t xml:space="preserve"> освоения учебной дисциплины:</w:t>
      </w:r>
    </w:p>
    <w:p w14:paraId="5AE468E3" w14:textId="77777777" w:rsidR="00282469" w:rsidRPr="00DC7D82" w:rsidRDefault="00282469" w:rsidP="00282469">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В результате</w:t>
      </w:r>
      <w:r w:rsidRPr="00DC7D82">
        <w:rPr>
          <w:rFonts w:ascii="Times New Roman" w:hAnsi="Times New Roman" w:cs="Times New Roman"/>
          <w:b/>
          <w:sz w:val="24"/>
          <w:szCs w:val="24"/>
          <w:lang w:eastAsia="en-US"/>
        </w:rPr>
        <w:t xml:space="preserve"> </w:t>
      </w:r>
      <w:r w:rsidRPr="00DC7D82">
        <w:rPr>
          <w:rFonts w:ascii="Times New Roman" w:hAnsi="Times New Roman" w:cs="Times New Roman"/>
          <w:sz w:val="24"/>
          <w:szCs w:val="24"/>
          <w:lang w:eastAsia="en-US"/>
        </w:rPr>
        <w:t xml:space="preserve">освоения учебной дисциплины обучающийся должен </w:t>
      </w:r>
    </w:p>
    <w:p w14:paraId="0798A08A"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уметь: </w:t>
      </w:r>
    </w:p>
    <w:p w14:paraId="055379F8"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оценивать состояние охраны труда на производственном объекте;</w:t>
      </w:r>
    </w:p>
    <w:p w14:paraId="6E7ADC88"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пользоваться средствами индивидуальной и групповой защиты;</w:t>
      </w:r>
    </w:p>
    <w:p w14:paraId="7A6B4B82"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применять безопасные приемы труда на территории организации и в производственных помещениях;</w:t>
      </w:r>
    </w:p>
    <w:p w14:paraId="013CAF0B"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использовать </w:t>
      </w:r>
      <w:proofErr w:type="spellStart"/>
      <w:r w:rsidRPr="00DC7D82">
        <w:rPr>
          <w:rFonts w:ascii="Times New Roman" w:eastAsia="Times New Roman" w:hAnsi="Times New Roman" w:cs="Times New Roman"/>
          <w:sz w:val="24"/>
          <w:szCs w:val="24"/>
        </w:rPr>
        <w:t>экобиозащитную</w:t>
      </w:r>
      <w:proofErr w:type="spellEnd"/>
      <w:r w:rsidRPr="00DC7D82">
        <w:rPr>
          <w:rFonts w:ascii="Times New Roman" w:eastAsia="Times New Roman" w:hAnsi="Times New Roman" w:cs="Times New Roman"/>
          <w:sz w:val="24"/>
          <w:szCs w:val="24"/>
        </w:rPr>
        <w:t xml:space="preserve"> и противопожарную технику;</w:t>
      </w:r>
    </w:p>
    <w:p w14:paraId="1013F35E"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определять и проводить анализ травмоопасных и вредных факторов в сфере профессиональной деятельности;</w:t>
      </w:r>
    </w:p>
    <w:p w14:paraId="686C23BB"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соблюдать правила безопасности труда, производственной санитарии и пожарной безопасности.</w:t>
      </w:r>
    </w:p>
    <w:p w14:paraId="17A3A653"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знать:</w:t>
      </w:r>
    </w:p>
    <w:p w14:paraId="7C3070CD"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виды и правила проведения инструктажей по охране труда;</w:t>
      </w:r>
    </w:p>
    <w:p w14:paraId="69646095"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возможные опасные и вредные факторы и средства защиты;</w:t>
      </w:r>
    </w:p>
    <w:p w14:paraId="4ADA1490"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действие токсичных веществ на организм человека;</w:t>
      </w:r>
    </w:p>
    <w:p w14:paraId="2B53A963"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законодательство в области охраны труда;</w:t>
      </w:r>
    </w:p>
    <w:p w14:paraId="439602F9"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меры предупреждения пожаров и взрывов;</w:t>
      </w:r>
    </w:p>
    <w:p w14:paraId="6CFCD349"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нормативные документы по охране труда и здоровья, основы профгигиены, </w:t>
      </w:r>
      <w:proofErr w:type="spellStart"/>
      <w:r w:rsidRPr="00DC7D82">
        <w:rPr>
          <w:rFonts w:ascii="Times New Roman" w:eastAsia="Times New Roman" w:hAnsi="Times New Roman" w:cs="Times New Roman"/>
          <w:sz w:val="24"/>
          <w:szCs w:val="24"/>
        </w:rPr>
        <w:t>профсанитарии</w:t>
      </w:r>
      <w:proofErr w:type="spellEnd"/>
      <w:r w:rsidRPr="00DC7D82">
        <w:rPr>
          <w:rFonts w:ascii="Times New Roman" w:eastAsia="Times New Roman" w:hAnsi="Times New Roman" w:cs="Times New Roman"/>
          <w:sz w:val="24"/>
          <w:szCs w:val="24"/>
        </w:rPr>
        <w:t xml:space="preserve"> и пожаробезопасности;</w:t>
      </w:r>
    </w:p>
    <w:p w14:paraId="3A4286A4"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общие требования безопасности на территории организации и в производственных помещениях;</w:t>
      </w:r>
    </w:p>
    <w:p w14:paraId="25340371"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основные источники воздействия на окружающую среду;</w:t>
      </w:r>
    </w:p>
    <w:p w14:paraId="5774D2ED"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основные причины возникновения пожаров и взрывов;</w:t>
      </w:r>
    </w:p>
    <w:p w14:paraId="37CCB5E0"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особенности обеспечения безопасных условий труда на производстве;</w:t>
      </w:r>
    </w:p>
    <w:p w14:paraId="436A1BCE"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безопасности труда и производственной санитарии;</w:t>
      </w:r>
    </w:p>
    <w:p w14:paraId="58B987F9"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права и обязанности работников в области охраны труда;</w:t>
      </w:r>
    </w:p>
    <w:p w14:paraId="60A24900"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безопасной эксплуатации установок и аппаратов;</w:t>
      </w:r>
    </w:p>
    <w:p w14:paraId="4CD77445"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и нормы охраны труда, личной и производственной санитарии и противопожарной защиты;</w:t>
      </w:r>
    </w:p>
    <w:p w14:paraId="00944ACB"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предельно допустимые концентрации (ПДК) и индивидуальные средства защиты;</w:t>
      </w:r>
    </w:p>
    <w:p w14:paraId="54060B69"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принципы прогнозирования развития событий и оценки последствий при техногенных чрезвычайных ситуациях и стихийных явлениях;</w:t>
      </w:r>
    </w:p>
    <w:p w14:paraId="06F0A7CC" w14:textId="77777777" w:rsidR="00282469" w:rsidRPr="00DC7D82"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средства и методы повышения безопасности технических средств и технологических процессов.</w:t>
      </w:r>
    </w:p>
    <w:p w14:paraId="5961E439" w14:textId="77777777" w:rsidR="00282469" w:rsidRPr="00DC7D82" w:rsidRDefault="00282469" w:rsidP="00282469">
      <w:pPr>
        <w:spacing w:after="0" w:line="240" w:lineRule="auto"/>
        <w:ind w:firstLine="709"/>
        <w:jc w:val="both"/>
        <w:rPr>
          <w:rFonts w:ascii="Times New Roman" w:hAnsi="Times New Roman" w:cs="Times New Roman"/>
          <w:bCs/>
          <w:sz w:val="24"/>
          <w:szCs w:val="24"/>
        </w:rPr>
      </w:pPr>
      <w:r w:rsidRPr="00DC7D82">
        <w:rPr>
          <w:rFonts w:ascii="Times New Roman" w:hAnsi="Times New Roman" w:cs="Times New Roman"/>
          <w:bCs/>
          <w:sz w:val="24"/>
          <w:szCs w:val="24"/>
        </w:rPr>
        <w:t xml:space="preserve">В  процессе изучения дисциплины обучающиеся осваивают </w:t>
      </w:r>
      <w:r w:rsidRPr="00DC7D82">
        <w:rPr>
          <w:rFonts w:ascii="Times New Roman" w:hAnsi="Times New Roman" w:cs="Times New Roman"/>
          <w:b/>
          <w:bCs/>
          <w:sz w:val="24"/>
          <w:szCs w:val="24"/>
        </w:rPr>
        <w:t>общие компетенции:</w:t>
      </w:r>
    </w:p>
    <w:p w14:paraId="1B7D3181" w14:textId="77777777" w:rsidR="00282469" w:rsidRPr="00DC7D82" w:rsidRDefault="00282469" w:rsidP="0028246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14:paraId="2CE0F0B0" w14:textId="77777777" w:rsidR="00282469" w:rsidRPr="00DC7D82" w:rsidRDefault="00282469" w:rsidP="0028246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14:paraId="4C7E6D13" w14:textId="77777777" w:rsidR="00282469" w:rsidRPr="00DC7D82" w:rsidRDefault="00282469" w:rsidP="0028246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292B4347" w14:textId="77777777" w:rsidR="00282469" w:rsidRPr="00DC7D82" w:rsidRDefault="00282469" w:rsidP="0028246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14:paraId="7BC0B84E" w14:textId="77777777" w:rsidR="00282469" w:rsidRPr="00DC7D82" w:rsidRDefault="00282469" w:rsidP="0028246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lastRenderedPageBreak/>
        <w:t>ОК5.Использовать информационно-коммуникационные технологии в профессиональной деятельности.</w:t>
      </w:r>
    </w:p>
    <w:p w14:paraId="2B6B8D69" w14:textId="77777777" w:rsidR="00282469" w:rsidRPr="00DC7D82" w:rsidRDefault="00282469" w:rsidP="0028246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 6.Работать в команде, эффективно общаться с коллегами, руководством, клиентами.</w:t>
      </w:r>
    </w:p>
    <w:p w14:paraId="581CBF66" w14:textId="77777777" w:rsidR="00282469" w:rsidRPr="00DC7D82" w:rsidRDefault="00282469" w:rsidP="00282469">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14:paraId="61E7861E" w14:textId="77777777" w:rsidR="00282469" w:rsidRPr="00DC7D82" w:rsidRDefault="00282469" w:rsidP="00282469">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 процессе изучения дисциплины закладывается основа для формирования соответствующих профессиональных компетенций (ПК):</w:t>
      </w:r>
    </w:p>
    <w:p w14:paraId="0A11137B" w14:textId="77777777" w:rsidR="00282469" w:rsidRPr="00DC7D82" w:rsidRDefault="00282469" w:rsidP="00282469">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1.1. Управлять бульдозером.</w:t>
      </w:r>
    </w:p>
    <w:p w14:paraId="4C24FC59" w14:textId="77777777" w:rsidR="00282469" w:rsidRPr="00DC7D82" w:rsidRDefault="00282469" w:rsidP="00282469">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1.2. Вести технологические процессы по планировке и перемещению грунта и горных масс.</w:t>
      </w:r>
    </w:p>
    <w:p w14:paraId="41F1B1AE" w14:textId="77777777" w:rsidR="00282469" w:rsidRPr="00DC7D82" w:rsidRDefault="00282469" w:rsidP="00282469">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1.3. Производить техническое обслуживание и ремонт бульдозера.</w:t>
      </w:r>
    </w:p>
    <w:p w14:paraId="703A47C2" w14:textId="77777777" w:rsidR="00282469" w:rsidRPr="00DC7D82" w:rsidRDefault="00282469" w:rsidP="00282469">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4.1. Управлять экскаватором.</w:t>
      </w:r>
    </w:p>
    <w:p w14:paraId="06DFDEBB" w14:textId="77777777" w:rsidR="00282469" w:rsidRPr="00DC7D82" w:rsidRDefault="00282469" w:rsidP="00282469">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ПК 4.2. Вести технологический процесс экскавации и </w:t>
      </w:r>
      <w:proofErr w:type="spellStart"/>
      <w:r w:rsidRPr="00DC7D82">
        <w:rPr>
          <w:rFonts w:ascii="Times New Roman" w:hAnsi="Times New Roman" w:cs="Times New Roman"/>
          <w:sz w:val="24"/>
          <w:szCs w:val="24"/>
        </w:rPr>
        <w:t>переэкскавации</w:t>
      </w:r>
      <w:proofErr w:type="spellEnd"/>
      <w:r w:rsidRPr="00DC7D82">
        <w:rPr>
          <w:rFonts w:ascii="Times New Roman" w:hAnsi="Times New Roman" w:cs="Times New Roman"/>
          <w:sz w:val="24"/>
          <w:szCs w:val="24"/>
        </w:rPr>
        <w:t xml:space="preserve"> горной массы.</w:t>
      </w:r>
    </w:p>
    <w:p w14:paraId="55706C25" w14:textId="77777777" w:rsidR="00282469" w:rsidRPr="00DC7D82" w:rsidRDefault="00282469" w:rsidP="00282469">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4.3. Производить техническое обслуживание и ремонт экскаватора.</w:t>
      </w:r>
    </w:p>
    <w:p w14:paraId="54F1BAD4" w14:textId="77777777" w:rsidR="00282469" w:rsidRPr="00DC7D82" w:rsidRDefault="00282469" w:rsidP="00282469">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4.4. Работать в электроустановках.</w:t>
      </w:r>
    </w:p>
    <w:p w14:paraId="58994CBA" w14:textId="77777777" w:rsidR="00282469" w:rsidRPr="00DC7D82" w:rsidRDefault="00282469" w:rsidP="00282469">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4.5. Вести техническую документацию.</w:t>
      </w:r>
    </w:p>
    <w:p w14:paraId="0C216320"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14:paraId="77E47726"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Максимальная учебная нагрузка </w:t>
      </w:r>
      <w:proofErr w:type="gramStart"/>
      <w:r w:rsidRPr="00DC7D82">
        <w:rPr>
          <w:rFonts w:ascii="Times New Roman" w:eastAsia="Times New Roman" w:hAnsi="Times New Roman" w:cs="Times New Roman"/>
          <w:sz w:val="24"/>
          <w:szCs w:val="24"/>
        </w:rPr>
        <w:t xml:space="preserve">обучающегося  </w:t>
      </w:r>
      <w:r w:rsidR="00903E1A" w:rsidRPr="00DC7D82">
        <w:rPr>
          <w:rFonts w:ascii="Times New Roman" w:eastAsia="Times New Roman" w:hAnsi="Times New Roman" w:cs="Times New Roman"/>
          <w:sz w:val="24"/>
          <w:szCs w:val="24"/>
        </w:rPr>
        <w:t>48</w:t>
      </w:r>
      <w:proofErr w:type="gramEnd"/>
      <w:r w:rsidR="00903E1A" w:rsidRPr="00DC7D82">
        <w:rPr>
          <w:rFonts w:ascii="Times New Roman" w:eastAsia="Times New Roman" w:hAnsi="Times New Roman" w:cs="Times New Roman"/>
          <w:sz w:val="24"/>
          <w:szCs w:val="24"/>
        </w:rPr>
        <w:t xml:space="preserve"> </w:t>
      </w:r>
      <w:r w:rsidRPr="00DC7D82">
        <w:rPr>
          <w:rFonts w:ascii="Times New Roman" w:eastAsia="Times New Roman" w:hAnsi="Times New Roman" w:cs="Times New Roman"/>
          <w:sz w:val="24"/>
          <w:szCs w:val="24"/>
        </w:rPr>
        <w:t xml:space="preserve">часов, в том числе: </w:t>
      </w:r>
    </w:p>
    <w:p w14:paraId="12BBD34F"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обязательная аудиторная учебная нагрузка </w:t>
      </w:r>
      <w:r w:rsidR="00903E1A" w:rsidRPr="00DC7D82">
        <w:rPr>
          <w:rFonts w:ascii="Times New Roman" w:eastAsia="Times New Roman" w:hAnsi="Times New Roman" w:cs="Times New Roman"/>
          <w:sz w:val="24"/>
          <w:szCs w:val="24"/>
        </w:rPr>
        <w:t>32 часа</w:t>
      </w:r>
      <w:r w:rsidRPr="00DC7D82">
        <w:rPr>
          <w:rFonts w:ascii="Times New Roman" w:eastAsia="Times New Roman" w:hAnsi="Times New Roman" w:cs="Times New Roman"/>
          <w:sz w:val="24"/>
          <w:szCs w:val="24"/>
        </w:rPr>
        <w:t xml:space="preserve">, </w:t>
      </w:r>
    </w:p>
    <w:p w14:paraId="4AA643C2"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практических   </w:t>
      </w:r>
      <w:r w:rsidR="00903E1A" w:rsidRPr="00DC7D82">
        <w:rPr>
          <w:rFonts w:ascii="Times New Roman" w:eastAsia="Times New Roman" w:hAnsi="Times New Roman" w:cs="Times New Roman"/>
          <w:sz w:val="24"/>
          <w:szCs w:val="24"/>
        </w:rPr>
        <w:t>16</w:t>
      </w:r>
      <w:r w:rsidRPr="00DC7D82">
        <w:rPr>
          <w:rFonts w:ascii="Times New Roman" w:eastAsia="Times New Roman" w:hAnsi="Times New Roman" w:cs="Times New Roman"/>
          <w:sz w:val="24"/>
          <w:szCs w:val="24"/>
        </w:rPr>
        <w:t>часов;</w:t>
      </w:r>
    </w:p>
    <w:p w14:paraId="67823CF2"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внеаудиторная самостоятельная работа  </w:t>
      </w:r>
      <w:r w:rsidR="00903E1A" w:rsidRPr="00DC7D82">
        <w:rPr>
          <w:rFonts w:ascii="Times New Roman" w:eastAsia="Times New Roman" w:hAnsi="Times New Roman" w:cs="Times New Roman"/>
          <w:sz w:val="24"/>
          <w:szCs w:val="24"/>
        </w:rPr>
        <w:t>16</w:t>
      </w:r>
      <w:r w:rsidRPr="00DC7D82">
        <w:rPr>
          <w:rFonts w:ascii="Times New Roman" w:eastAsia="Times New Roman" w:hAnsi="Times New Roman" w:cs="Times New Roman"/>
          <w:sz w:val="24"/>
          <w:szCs w:val="24"/>
        </w:rPr>
        <w:t>часов.</w:t>
      </w:r>
    </w:p>
    <w:p w14:paraId="0A68F718" w14:textId="77777777" w:rsidR="00282469" w:rsidRPr="00DC7D82" w:rsidRDefault="00282469" w:rsidP="00282469">
      <w:pPr>
        <w:autoSpaceDE w:val="0"/>
        <w:autoSpaceDN w:val="0"/>
        <w:adjustRightInd w:val="0"/>
        <w:spacing w:after="0" w:line="240" w:lineRule="auto"/>
        <w:jc w:val="center"/>
        <w:rPr>
          <w:rFonts w:ascii="Times New Roman" w:hAnsi="Times New Roman" w:cs="Times New Roman"/>
          <w:b/>
          <w:sz w:val="24"/>
          <w:szCs w:val="24"/>
          <w:highlight w:val="yellow"/>
          <w:lang w:eastAsia="en-US"/>
        </w:rPr>
      </w:pPr>
    </w:p>
    <w:p w14:paraId="77DC0BC3"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Структура и содержание учебной дисциплины</w:t>
      </w:r>
    </w:p>
    <w:p w14:paraId="4FBC32F2"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cs="Times New Roman"/>
          <w:b/>
          <w:sz w:val="24"/>
          <w:szCs w:val="24"/>
        </w:rPr>
      </w:pPr>
      <w:r w:rsidRPr="00DC7D82">
        <w:rPr>
          <w:rFonts w:ascii="Times New Roman" w:hAnsi="Times New Roman" w:cs="Times New Roman"/>
          <w:b/>
          <w:sz w:val="24"/>
          <w:szCs w:val="24"/>
        </w:rPr>
        <w:t>Объем учебной дисциплины и виды учебной работы</w:t>
      </w:r>
    </w:p>
    <w:p w14:paraId="01FB588B" w14:textId="77777777" w:rsidR="00282469" w:rsidRPr="00DC7D8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p>
    <w:tbl>
      <w:tblPr>
        <w:tblW w:w="9933" w:type="dxa"/>
        <w:tblLayout w:type="fixed"/>
        <w:tblCellMar>
          <w:left w:w="10" w:type="dxa"/>
          <w:right w:w="10" w:type="dxa"/>
        </w:tblCellMar>
        <w:tblLook w:val="04A0" w:firstRow="1" w:lastRow="0" w:firstColumn="1" w:lastColumn="0" w:noHBand="0" w:noVBand="1"/>
      </w:tblPr>
      <w:tblGrid>
        <w:gridCol w:w="8374"/>
        <w:gridCol w:w="1559"/>
      </w:tblGrid>
      <w:tr w:rsidR="00282469" w:rsidRPr="00DC7D82" w14:paraId="42FDAECB" w14:textId="77777777" w:rsidTr="00282BF0">
        <w:trPr>
          <w:trHeight w:hRule="exact" w:val="319"/>
        </w:trPr>
        <w:tc>
          <w:tcPr>
            <w:tcW w:w="8374" w:type="dxa"/>
            <w:tcBorders>
              <w:top w:val="single" w:sz="4" w:space="0" w:color="auto"/>
              <w:left w:val="single" w:sz="4" w:space="0" w:color="auto"/>
            </w:tcBorders>
            <w:shd w:val="clear" w:color="auto" w:fill="FFFFFF"/>
          </w:tcPr>
          <w:p w14:paraId="22806BD1" w14:textId="77777777" w:rsidR="00282469" w:rsidRPr="00DC7D82" w:rsidRDefault="00282469" w:rsidP="00282BF0">
            <w:pPr>
              <w:pStyle w:val="22"/>
              <w:shd w:val="clear" w:color="auto" w:fill="auto"/>
              <w:spacing w:after="0" w:line="240" w:lineRule="auto"/>
              <w:ind w:firstLine="0"/>
              <w:rPr>
                <w:rFonts w:ascii="Times New Roman" w:hAnsi="Times New Roman" w:cs="Times New Roman"/>
                <w:b/>
                <w:i/>
                <w:sz w:val="24"/>
                <w:szCs w:val="24"/>
              </w:rPr>
            </w:pPr>
            <w:r w:rsidRPr="00DC7D82">
              <w:rPr>
                <w:rStyle w:val="ad"/>
                <w:rFonts w:eastAsiaTheme="minorEastAsia"/>
                <w:b/>
                <w:i w:val="0"/>
                <w:sz w:val="24"/>
                <w:szCs w:val="24"/>
                <w:shd w:val="clear" w:color="auto" w:fill="auto"/>
              </w:rPr>
              <w:t>Вид учебной работы</w:t>
            </w:r>
          </w:p>
        </w:tc>
        <w:tc>
          <w:tcPr>
            <w:tcW w:w="1559" w:type="dxa"/>
            <w:tcBorders>
              <w:top w:val="single" w:sz="4" w:space="0" w:color="auto"/>
              <w:left w:val="single" w:sz="4" w:space="0" w:color="auto"/>
              <w:right w:val="single" w:sz="4" w:space="0" w:color="auto"/>
            </w:tcBorders>
            <w:shd w:val="clear" w:color="auto" w:fill="FFFFFF"/>
          </w:tcPr>
          <w:p w14:paraId="33B507EC" w14:textId="77777777" w:rsidR="00282469" w:rsidRPr="00DC7D82" w:rsidRDefault="00282469" w:rsidP="00282BF0">
            <w:pPr>
              <w:pStyle w:val="22"/>
              <w:shd w:val="clear" w:color="auto" w:fill="auto"/>
              <w:spacing w:after="0" w:line="240" w:lineRule="auto"/>
              <w:ind w:firstLine="0"/>
              <w:rPr>
                <w:rFonts w:ascii="Times New Roman" w:hAnsi="Times New Roman" w:cs="Times New Roman"/>
                <w:b/>
                <w:i/>
                <w:sz w:val="24"/>
                <w:szCs w:val="24"/>
              </w:rPr>
            </w:pPr>
            <w:r w:rsidRPr="00DC7D82">
              <w:rPr>
                <w:rStyle w:val="ad"/>
                <w:rFonts w:eastAsiaTheme="minorEastAsia"/>
                <w:b/>
                <w:i w:val="0"/>
                <w:sz w:val="24"/>
                <w:szCs w:val="24"/>
                <w:shd w:val="clear" w:color="auto" w:fill="auto"/>
              </w:rPr>
              <w:t>Объем часов</w:t>
            </w:r>
          </w:p>
        </w:tc>
      </w:tr>
      <w:tr w:rsidR="00282469" w:rsidRPr="00DC7D82" w14:paraId="419B2AF1" w14:textId="77777777" w:rsidTr="00282BF0">
        <w:trPr>
          <w:trHeight w:hRule="exact" w:val="331"/>
        </w:trPr>
        <w:tc>
          <w:tcPr>
            <w:tcW w:w="8374" w:type="dxa"/>
            <w:tcBorders>
              <w:top w:val="single" w:sz="4" w:space="0" w:color="auto"/>
              <w:left w:val="single" w:sz="4" w:space="0" w:color="auto"/>
            </w:tcBorders>
            <w:shd w:val="clear" w:color="auto" w:fill="FFFFFF"/>
          </w:tcPr>
          <w:p w14:paraId="19277538" w14:textId="77777777" w:rsidR="00282469" w:rsidRPr="00DC7D82" w:rsidRDefault="00282469" w:rsidP="00282BF0">
            <w:pPr>
              <w:pStyle w:val="22"/>
              <w:shd w:val="clear" w:color="auto" w:fill="auto"/>
              <w:spacing w:after="0" w:line="240" w:lineRule="auto"/>
              <w:ind w:left="120" w:firstLine="0"/>
              <w:jc w:val="left"/>
              <w:rPr>
                <w:rFonts w:ascii="Times New Roman" w:hAnsi="Times New Roman" w:cs="Times New Roman"/>
                <w:sz w:val="24"/>
                <w:szCs w:val="24"/>
              </w:rPr>
            </w:pPr>
            <w:r w:rsidRPr="00DC7D82">
              <w:rPr>
                <w:rStyle w:val="12"/>
                <w:rFonts w:ascii="Times New Roman" w:hAnsi="Times New Roman" w:cs="Times New Roman"/>
                <w:sz w:val="24"/>
                <w:szCs w:val="24"/>
              </w:rPr>
              <w:t>Максимальная учебная нагрузка (всего)</w:t>
            </w:r>
          </w:p>
        </w:tc>
        <w:tc>
          <w:tcPr>
            <w:tcW w:w="1559" w:type="dxa"/>
            <w:tcBorders>
              <w:top w:val="single" w:sz="4" w:space="0" w:color="auto"/>
              <w:left w:val="single" w:sz="4" w:space="0" w:color="auto"/>
              <w:right w:val="single" w:sz="4" w:space="0" w:color="auto"/>
            </w:tcBorders>
            <w:shd w:val="clear" w:color="auto" w:fill="FFFFFF"/>
          </w:tcPr>
          <w:p w14:paraId="19C8A629" w14:textId="77777777" w:rsidR="00282469" w:rsidRPr="00DC7D82" w:rsidRDefault="00282469" w:rsidP="00282BF0">
            <w:pPr>
              <w:pStyle w:val="22"/>
              <w:shd w:val="clear" w:color="auto" w:fill="auto"/>
              <w:spacing w:after="0" w:line="240" w:lineRule="auto"/>
              <w:ind w:firstLine="0"/>
              <w:rPr>
                <w:rFonts w:ascii="Times New Roman" w:hAnsi="Times New Roman" w:cs="Times New Roman"/>
                <w:sz w:val="24"/>
                <w:szCs w:val="24"/>
              </w:rPr>
            </w:pPr>
            <w:r w:rsidRPr="00DC7D82">
              <w:rPr>
                <w:rStyle w:val="12"/>
                <w:rFonts w:ascii="Times New Roman" w:hAnsi="Times New Roman" w:cs="Times New Roman"/>
                <w:sz w:val="24"/>
                <w:szCs w:val="24"/>
              </w:rPr>
              <w:t>48</w:t>
            </w:r>
          </w:p>
        </w:tc>
      </w:tr>
      <w:tr w:rsidR="00282469" w:rsidRPr="00DC7D82" w14:paraId="31AB4FFA" w14:textId="77777777" w:rsidTr="00282BF0">
        <w:trPr>
          <w:trHeight w:hRule="exact" w:val="336"/>
        </w:trPr>
        <w:tc>
          <w:tcPr>
            <w:tcW w:w="8374" w:type="dxa"/>
            <w:tcBorders>
              <w:top w:val="single" w:sz="4" w:space="0" w:color="auto"/>
              <w:left w:val="single" w:sz="4" w:space="0" w:color="auto"/>
            </w:tcBorders>
            <w:shd w:val="clear" w:color="auto" w:fill="FFFFFF"/>
          </w:tcPr>
          <w:p w14:paraId="78CB344B" w14:textId="77777777" w:rsidR="00282469" w:rsidRPr="00DC7D82" w:rsidRDefault="00282469" w:rsidP="00282BF0">
            <w:pPr>
              <w:pStyle w:val="22"/>
              <w:shd w:val="clear" w:color="auto" w:fill="auto"/>
              <w:spacing w:after="0" w:line="240" w:lineRule="auto"/>
              <w:ind w:left="120" w:firstLine="0"/>
              <w:jc w:val="left"/>
              <w:rPr>
                <w:rFonts w:ascii="Times New Roman" w:hAnsi="Times New Roman" w:cs="Times New Roman"/>
                <w:sz w:val="24"/>
                <w:szCs w:val="24"/>
              </w:rPr>
            </w:pPr>
            <w:r w:rsidRPr="00DC7D82">
              <w:rPr>
                <w:rStyle w:val="12"/>
                <w:rFonts w:ascii="Times New Roman" w:hAnsi="Times New Roman" w:cs="Times New Roman"/>
                <w:sz w:val="24"/>
                <w:szCs w:val="24"/>
              </w:rPr>
              <w:t>Обязательная аудиторная учебная нагрузка (всего)</w:t>
            </w:r>
          </w:p>
        </w:tc>
        <w:tc>
          <w:tcPr>
            <w:tcW w:w="1559" w:type="dxa"/>
            <w:tcBorders>
              <w:top w:val="single" w:sz="4" w:space="0" w:color="auto"/>
              <w:left w:val="single" w:sz="4" w:space="0" w:color="auto"/>
              <w:right w:val="single" w:sz="4" w:space="0" w:color="auto"/>
            </w:tcBorders>
            <w:shd w:val="clear" w:color="auto" w:fill="FFFFFF"/>
          </w:tcPr>
          <w:p w14:paraId="26A20BCC" w14:textId="77777777" w:rsidR="00282469" w:rsidRPr="00DC7D82" w:rsidRDefault="00282469" w:rsidP="00282BF0">
            <w:pPr>
              <w:pStyle w:val="22"/>
              <w:shd w:val="clear" w:color="auto" w:fill="auto"/>
              <w:spacing w:after="0" w:line="240" w:lineRule="auto"/>
              <w:ind w:firstLine="0"/>
              <w:rPr>
                <w:rFonts w:ascii="Times New Roman" w:hAnsi="Times New Roman" w:cs="Times New Roman"/>
                <w:sz w:val="24"/>
                <w:szCs w:val="24"/>
              </w:rPr>
            </w:pPr>
            <w:r w:rsidRPr="00DC7D82">
              <w:rPr>
                <w:rStyle w:val="12"/>
                <w:rFonts w:ascii="Times New Roman" w:hAnsi="Times New Roman" w:cs="Times New Roman"/>
                <w:sz w:val="24"/>
                <w:szCs w:val="24"/>
              </w:rPr>
              <w:t>32</w:t>
            </w:r>
          </w:p>
        </w:tc>
      </w:tr>
      <w:tr w:rsidR="00282469" w:rsidRPr="00DC7D82" w14:paraId="210C615A" w14:textId="77777777" w:rsidTr="00282BF0">
        <w:trPr>
          <w:trHeight w:hRule="exact" w:val="341"/>
        </w:trPr>
        <w:tc>
          <w:tcPr>
            <w:tcW w:w="8374" w:type="dxa"/>
            <w:tcBorders>
              <w:top w:val="single" w:sz="4" w:space="0" w:color="auto"/>
              <w:left w:val="single" w:sz="4" w:space="0" w:color="auto"/>
            </w:tcBorders>
            <w:shd w:val="clear" w:color="auto" w:fill="FFFFFF"/>
          </w:tcPr>
          <w:p w14:paraId="1427EC82" w14:textId="77777777" w:rsidR="00282469" w:rsidRPr="00DC7D82" w:rsidRDefault="00282469" w:rsidP="00282BF0">
            <w:pPr>
              <w:pStyle w:val="22"/>
              <w:shd w:val="clear" w:color="auto" w:fill="auto"/>
              <w:spacing w:after="0" w:line="240" w:lineRule="auto"/>
              <w:ind w:left="120" w:firstLine="0"/>
              <w:jc w:val="left"/>
              <w:rPr>
                <w:rFonts w:ascii="Times New Roman" w:hAnsi="Times New Roman" w:cs="Times New Roman"/>
                <w:sz w:val="24"/>
                <w:szCs w:val="24"/>
              </w:rPr>
            </w:pPr>
            <w:r w:rsidRPr="00DC7D82">
              <w:rPr>
                <w:rStyle w:val="ad"/>
                <w:rFonts w:eastAsiaTheme="minorEastAsia"/>
                <w:i w:val="0"/>
                <w:sz w:val="24"/>
                <w:szCs w:val="24"/>
                <w:shd w:val="clear" w:color="auto" w:fill="auto"/>
              </w:rPr>
              <w:t>в том числе:</w:t>
            </w:r>
          </w:p>
        </w:tc>
        <w:tc>
          <w:tcPr>
            <w:tcW w:w="1559" w:type="dxa"/>
            <w:tcBorders>
              <w:top w:val="single" w:sz="4" w:space="0" w:color="auto"/>
              <w:left w:val="single" w:sz="4" w:space="0" w:color="auto"/>
              <w:right w:val="single" w:sz="4" w:space="0" w:color="auto"/>
            </w:tcBorders>
            <w:shd w:val="clear" w:color="auto" w:fill="FFFFFF"/>
          </w:tcPr>
          <w:p w14:paraId="5AA90407" w14:textId="77777777" w:rsidR="00282469" w:rsidRPr="00DC7D82" w:rsidRDefault="00282469" w:rsidP="00282BF0">
            <w:pPr>
              <w:spacing w:after="0" w:line="240" w:lineRule="auto"/>
              <w:rPr>
                <w:rFonts w:ascii="Times New Roman" w:hAnsi="Times New Roman" w:cs="Times New Roman"/>
                <w:sz w:val="24"/>
                <w:szCs w:val="24"/>
              </w:rPr>
            </w:pPr>
          </w:p>
        </w:tc>
      </w:tr>
      <w:tr w:rsidR="00282469" w:rsidRPr="00DC7D82" w14:paraId="6B86B285" w14:textId="77777777" w:rsidTr="00282BF0">
        <w:trPr>
          <w:trHeight w:hRule="exact" w:val="341"/>
        </w:trPr>
        <w:tc>
          <w:tcPr>
            <w:tcW w:w="8374" w:type="dxa"/>
            <w:tcBorders>
              <w:top w:val="single" w:sz="4" w:space="0" w:color="auto"/>
              <w:left w:val="single" w:sz="4" w:space="0" w:color="auto"/>
            </w:tcBorders>
            <w:shd w:val="clear" w:color="auto" w:fill="FFFFFF"/>
          </w:tcPr>
          <w:p w14:paraId="72FF873E" w14:textId="77777777" w:rsidR="00282469" w:rsidRPr="00DC7D82" w:rsidRDefault="00282469" w:rsidP="00282BF0">
            <w:pPr>
              <w:pStyle w:val="22"/>
              <w:shd w:val="clear" w:color="auto" w:fill="auto"/>
              <w:spacing w:after="0" w:line="240" w:lineRule="auto"/>
              <w:ind w:left="460" w:firstLine="0"/>
              <w:jc w:val="left"/>
              <w:rPr>
                <w:rFonts w:ascii="Times New Roman" w:hAnsi="Times New Roman" w:cs="Times New Roman"/>
                <w:sz w:val="24"/>
                <w:szCs w:val="24"/>
              </w:rPr>
            </w:pPr>
            <w:r w:rsidRPr="00DC7D82">
              <w:rPr>
                <w:rStyle w:val="12"/>
                <w:rFonts w:ascii="Times New Roman" w:hAnsi="Times New Roman" w:cs="Times New Roman"/>
                <w:sz w:val="24"/>
                <w:szCs w:val="24"/>
              </w:rPr>
              <w:t>практические занятия</w:t>
            </w:r>
          </w:p>
        </w:tc>
        <w:tc>
          <w:tcPr>
            <w:tcW w:w="1559" w:type="dxa"/>
            <w:tcBorders>
              <w:top w:val="single" w:sz="4" w:space="0" w:color="auto"/>
              <w:left w:val="single" w:sz="4" w:space="0" w:color="auto"/>
              <w:right w:val="single" w:sz="4" w:space="0" w:color="auto"/>
            </w:tcBorders>
            <w:shd w:val="clear" w:color="auto" w:fill="FFFFFF"/>
          </w:tcPr>
          <w:p w14:paraId="4FF455A6" w14:textId="77777777" w:rsidR="00282469" w:rsidRPr="00DC7D82" w:rsidRDefault="00282469" w:rsidP="00282BF0">
            <w:pPr>
              <w:pStyle w:val="22"/>
              <w:shd w:val="clear" w:color="auto" w:fill="auto"/>
              <w:spacing w:after="0" w:line="240" w:lineRule="auto"/>
              <w:ind w:firstLine="0"/>
              <w:rPr>
                <w:rFonts w:ascii="Times New Roman" w:hAnsi="Times New Roman" w:cs="Times New Roman"/>
                <w:sz w:val="24"/>
                <w:szCs w:val="24"/>
              </w:rPr>
            </w:pPr>
            <w:r w:rsidRPr="00DC7D82">
              <w:rPr>
                <w:rFonts w:ascii="Times New Roman" w:hAnsi="Times New Roman" w:cs="Times New Roman"/>
                <w:sz w:val="24"/>
                <w:szCs w:val="24"/>
              </w:rPr>
              <w:t>16</w:t>
            </w:r>
          </w:p>
        </w:tc>
      </w:tr>
      <w:tr w:rsidR="00282469" w:rsidRPr="00DC7D82" w14:paraId="3989AA54" w14:textId="77777777" w:rsidTr="00282BF0">
        <w:trPr>
          <w:trHeight w:hRule="exact" w:val="331"/>
        </w:trPr>
        <w:tc>
          <w:tcPr>
            <w:tcW w:w="8374" w:type="dxa"/>
            <w:tcBorders>
              <w:top w:val="single" w:sz="4" w:space="0" w:color="auto"/>
              <w:left w:val="single" w:sz="4" w:space="0" w:color="auto"/>
            </w:tcBorders>
            <w:shd w:val="clear" w:color="auto" w:fill="FFFFFF"/>
          </w:tcPr>
          <w:p w14:paraId="297B83C4" w14:textId="77777777" w:rsidR="00282469" w:rsidRPr="00DC7D82" w:rsidRDefault="00282469" w:rsidP="00282BF0">
            <w:pPr>
              <w:pStyle w:val="22"/>
              <w:shd w:val="clear" w:color="auto" w:fill="auto"/>
              <w:spacing w:after="0" w:line="240" w:lineRule="auto"/>
              <w:ind w:left="120" w:firstLine="0"/>
              <w:jc w:val="left"/>
              <w:rPr>
                <w:rFonts w:ascii="Times New Roman" w:hAnsi="Times New Roman" w:cs="Times New Roman"/>
                <w:sz w:val="24"/>
                <w:szCs w:val="24"/>
              </w:rPr>
            </w:pPr>
            <w:r w:rsidRPr="00DC7D82">
              <w:rPr>
                <w:rStyle w:val="12"/>
                <w:rFonts w:ascii="Times New Roman" w:hAnsi="Times New Roman" w:cs="Times New Roman"/>
                <w:sz w:val="24"/>
                <w:szCs w:val="24"/>
              </w:rPr>
              <w:t>Самостоятельная работа обучающегося (всего)</w:t>
            </w:r>
          </w:p>
        </w:tc>
        <w:tc>
          <w:tcPr>
            <w:tcW w:w="1559" w:type="dxa"/>
            <w:tcBorders>
              <w:top w:val="single" w:sz="4" w:space="0" w:color="auto"/>
              <w:left w:val="single" w:sz="4" w:space="0" w:color="auto"/>
              <w:right w:val="single" w:sz="4" w:space="0" w:color="auto"/>
            </w:tcBorders>
            <w:shd w:val="clear" w:color="auto" w:fill="FFFFFF"/>
          </w:tcPr>
          <w:p w14:paraId="027ABBF7" w14:textId="77777777" w:rsidR="00282469" w:rsidRPr="00DC7D82" w:rsidRDefault="00282469" w:rsidP="00282BF0">
            <w:pPr>
              <w:pStyle w:val="22"/>
              <w:shd w:val="clear" w:color="auto" w:fill="auto"/>
              <w:spacing w:after="0" w:line="240" w:lineRule="auto"/>
              <w:ind w:firstLine="0"/>
              <w:rPr>
                <w:rFonts w:ascii="Times New Roman" w:hAnsi="Times New Roman" w:cs="Times New Roman"/>
                <w:sz w:val="24"/>
                <w:szCs w:val="24"/>
              </w:rPr>
            </w:pPr>
            <w:r w:rsidRPr="00DC7D82">
              <w:rPr>
                <w:rStyle w:val="12"/>
                <w:rFonts w:ascii="Times New Roman" w:hAnsi="Times New Roman" w:cs="Times New Roman"/>
                <w:sz w:val="24"/>
                <w:szCs w:val="24"/>
              </w:rPr>
              <w:t>16</w:t>
            </w:r>
          </w:p>
        </w:tc>
      </w:tr>
      <w:tr w:rsidR="00282469" w:rsidRPr="00DC7D82" w14:paraId="5E49047A" w14:textId="77777777" w:rsidTr="00282BF0">
        <w:trPr>
          <w:trHeight w:hRule="exact" w:val="350"/>
        </w:trPr>
        <w:tc>
          <w:tcPr>
            <w:tcW w:w="9933" w:type="dxa"/>
            <w:gridSpan w:val="2"/>
            <w:tcBorders>
              <w:top w:val="single" w:sz="4" w:space="0" w:color="auto"/>
              <w:left w:val="single" w:sz="4" w:space="0" w:color="auto"/>
              <w:bottom w:val="single" w:sz="4" w:space="0" w:color="auto"/>
              <w:right w:val="single" w:sz="4" w:space="0" w:color="auto"/>
            </w:tcBorders>
            <w:shd w:val="clear" w:color="auto" w:fill="FFFFFF"/>
          </w:tcPr>
          <w:p w14:paraId="715829D0" w14:textId="77777777" w:rsidR="00282469" w:rsidRPr="00DC7D82" w:rsidRDefault="00282469" w:rsidP="00282BF0">
            <w:pPr>
              <w:pStyle w:val="22"/>
              <w:shd w:val="clear" w:color="auto" w:fill="auto"/>
              <w:spacing w:after="0" w:line="240" w:lineRule="auto"/>
              <w:ind w:left="120" w:firstLine="0"/>
              <w:jc w:val="left"/>
              <w:rPr>
                <w:rFonts w:ascii="Times New Roman" w:hAnsi="Times New Roman" w:cs="Times New Roman"/>
                <w:i/>
                <w:sz w:val="24"/>
                <w:szCs w:val="24"/>
              </w:rPr>
            </w:pPr>
            <w:r w:rsidRPr="00DC7D82">
              <w:rPr>
                <w:rStyle w:val="ad"/>
                <w:rFonts w:eastAsiaTheme="minorEastAsia"/>
                <w:i w:val="0"/>
                <w:sz w:val="24"/>
                <w:szCs w:val="24"/>
                <w:shd w:val="clear" w:color="auto" w:fill="auto"/>
              </w:rPr>
              <w:t xml:space="preserve">Зачет </w:t>
            </w:r>
          </w:p>
        </w:tc>
      </w:tr>
    </w:tbl>
    <w:p w14:paraId="323D9629" w14:textId="77777777" w:rsidR="00282469" w:rsidRPr="00DC7D82" w:rsidRDefault="00282469" w:rsidP="00282469">
      <w:pPr>
        <w:autoSpaceDE w:val="0"/>
        <w:autoSpaceDN w:val="0"/>
        <w:adjustRightInd w:val="0"/>
        <w:spacing w:after="0" w:line="240" w:lineRule="auto"/>
        <w:jc w:val="center"/>
        <w:rPr>
          <w:rFonts w:ascii="Times New Roman" w:hAnsi="Times New Roman" w:cs="Times New Roman"/>
          <w:b/>
          <w:sz w:val="24"/>
          <w:szCs w:val="24"/>
          <w:lang w:eastAsia="en-US"/>
        </w:rPr>
      </w:pPr>
    </w:p>
    <w:p w14:paraId="7FB67490" w14:textId="77777777" w:rsidR="00282469" w:rsidRPr="00DC7D82" w:rsidRDefault="00282469" w:rsidP="002919C7">
      <w:pPr>
        <w:spacing w:after="0" w:line="240" w:lineRule="auto"/>
        <w:jc w:val="both"/>
        <w:rPr>
          <w:rFonts w:ascii="Times New Roman" w:hAnsi="Times New Roman" w:cs="Times New Roman"/>
          <w:sz w:val="24"/>
          <w:szCs w:val="24"/>
        </w:rPr>
      </w:pPr>
    </w:p>
    <w:p w14:paraId="15A2B811" w14:textId="77777777" w:rsidR="00903E1A" w:rsidRPr="00DC7D82" w:rsidRDefault="00903E1A" w:rsidP="002919C7">
      <w:pPr>
        <w:spacing w:after="0" w:line="240" w:lineRule="auto"/>
        <w:jc w:val="both"/>
        <w:rPr>
          <w:rFonts w:ascii="Times New Roman" w:hAnsi="Times New Roman" w:cs="Times New Roman"/>
          <w:sz w:val="24"/>
          <w:szCs w:val="24"/>
        </w:rPr>
      </w:pPr>
    </w:p>
    <w:p w14:paraId="1E7C327A" w14:textId="77777777" w:rsidR="00903E1A" w:rsidRPr="00DC7D82" w:rsidRDefault="00903E1A" w:rsidP="002919C7">
      <w:pPr>
        <w:spacing w:after="0" w:line="240" w:lineRule="auto"/>
        <w:jc w:val="both"/>
        <w:rPr>
          <w:rFonts w:ascii="Times New Roman" w:hAnsi="Times New Roman" w:cs="Times New Roman"/>
          <w:sz w:val="24"/>
          <w:szCs w:val="24"/>
        </w:rPr>
      </w:pPr>
    </w:p>
    <w:p w14:paraId="1DA9450B" w14:textId="77777777" w:rsidR="00903E1A" w:rsidRPr="00DC7D82" w:rsidRDefault="00903E1A" w:rsidP="002919C7">
      <w:pPr>
        <w:spacing w:after="0" w:line="240" w:lineRule="auto"/>
        <w:jc w:val="both"/>
        <w:rPr>
          <w:rFonts w:ascii="Times New Roman" w:hAnsi="Times New Roman" w:cs="Times New Roman"/>
          <w:sz w:val="24"/>
          <w:szCs w:val="24"/>
        </w:rPr>
      </w:pPr>
    </w:p>
    <w:p w14:paraId="01CA7EDB" w14:textId="77777777" w:rsidR="00903E1A" w:rsidRPr="00DC7D82" w:rsidRDefault="00903E1A" w:rsidP="002919C7">
      <w:pPr>
        <w:spacing w:after="0" w:line="240" w:lineRule="auto"/>
        <w:jc w:val="both"/>
        <w:rPr>
          <w:rFonts w:ascii="Times New Roman" w:hAnsi="Times New Roman" w:cs="Times New Roman"/>
          <w:sz w:val="24"/>
          <w:szCs w:val="24"/>
        </w:rPr>
      </w:pPr>
    </w:p>
    <w:p w14:paraId="50715274" w14:textId="77777777" w:rsidR="00903E1A" w:rsidRPr="00DC7D82" w:rsidRDefault="00903E1A" w:rsidP="002919C7">
      <w:pPr>
        <w:spacing w:after="0" w:line="240" w:lineRule="auto"/>
        <w:jc w:val="both"/>
        <w:rPr>
          <w:rFonts w:ascii="Times New Roman" w:hAnsi="Times New Roman" w:cs="Times New Roman"/>
          <w:sz w:val="24"/>
          <w:szCs w:val="24"/>
        </w:rPr>
      </w:pPr>
    </w:p>
    <w:p w14:paraId="2674FD24" w14:textId="77777777" w:rsidR="00903E1A" w:rsidRPr="00DC7D82" w:rsidRDefault="00903E1A" w:rsidP="002919C7">
      <w:pPr>
        <w:spacing w:after="0" w:line="240" w:lineRule="auto"/>
        <w:jc w:val="both"/>
        <w:rPr>
          <w:rFonts w:ascii="Times New Roman" w:hAnsi="Times New Roman" w:cs="Times New Roman"/>
          <w:sz w:val="24"/>
          <w:szCs w:val="24"/>
        </w:rPr>
      </w:pPr>
    </w:p>
    <w:p w14:paraId="7120261E" w14:textId="77777777" w:rsidR="00903E1A" w:rsidRPr="00DC7D82" w:rsidRDefault="00903E1A" w:rsidP="002919C7">
      <w:pPr>
        <w:spacing w:after="0" w:line="240" w:lineRule="auto"/>
        <w:jc w:val="both"/>
        <w:rPr>
          <w:rFonts w:ascii="Times New Roman" w:hAnsi="Times New Roman" w:cs="Times New Roman"/>
          <w:sz w:val="24"/>
          <w:szCs w:val="24"/>
        </w:rPr>
      </w:pPr>
    </w:p>
    <w:p w14:paraId="79633725" w14:textId="77777777" w:rsidR="00903E1A" w:rsidRPr="00DC7D82" w:rsidRDefault="00903E1A" w:rsidP="002919C7">
      <w:pPr>
        <w:spacing w:after="0" w:line="240" w:lineRule="auto"/>
        <w:jc w:val="both"/>
        <w:rPr>
          <w:rFonts w:ascii="Times New Roman" w:hAnsi="Times New Roman" w:cs="Times New Roman"/>
          <w:sz w:val="24"/>
          <w:szCs w:val="24"/>
        </w:rPr>
      </w:pPr>
    </w:p>
    <w:p w14:paraId="6E477628" w14:textId="77777777" w:rsidR="00903E1A" w:rsidRPr="00DC7D82" w:rsidRDefault="00903E1A" w:rsidP="002919C7">
      <w:pPr>
        <w:spacing w:after="0" w:line="240" w:lineRule="auto"/>
        <w:jc w:val="both"/>
        <w:rPr>
          <w:rFonts w:ascii="Times New Roman" w:hAnsi="Times New Roman" w:cs="Times New Roman"/>
          <w:sz w:val="24"/>
          <w:szCs w:val="24"/>
        </w:rPr>
      </w:pPr>
    </w:p>
    <w:p w14:paraId="468CD624" w14:textId="77777777" w:rsidR="00903E1A" w:rsidRPr="00DC7D82" w:rsidRDefault="00903E1A" w:rsidP="002919C7">
      <w:pPr>
        <w:spacing w:after="0" w:line="240" w:lineRule="auto"/>
        <w:jc w:val="both"/>
        <w:rPr>
          <w:rFonts w:ascii="Times New Roman" w:hAnsi="Times New Roman" w:cs="Times New Roman"/>
          <w:sz w:val="24"/>
          <w:szCs w:val="24"/>
        </w:rPr>
      </w:pPr>
    </w:p>
    <w:p w14:paraId="23FFF56D" w14:textId="77777777" w:rsidR="00903E1A" w:rsidRPr="00DC7D82" w:rsidRDefault="00903E1A" w:rsidP="002919C7">
      <w:pPr>
        <w:spacing w:after="0" w:line="240" w:lineRule="auto"/>
        <w:jc w:val="both"/>
        <w:rPr>
          <w:rFonts w:ascii="Times New Roman" w:hAnsi="Times New Roman" w:cs="Times New Roman"/>
          <w:sz w:val="24"/>
          <w:szCs w:val="24"/>
        </w:rPr>
      </w:pPr>
    </w:p>
    <w:p w14:paraId="2D7721FA" w14:textId="77777777" w:rsidR="00903E1A" w:rsidRPr="00DC7D82" w:rsidRDefault="00903E1A" w:rsidP="002919C7">
      <w:pPr>
        <w:spacing w:after="0" w:line="240" w:lineRule="auto"/>
        <w:jc w:val="both"/>
        <w:rPr>
          <w:rFonts w:ascii="Times New Roman" w:hAnsi="Times New Roman" w:cs="Times New Roman"/>
          <w:sz w:val="24"/>
          <w:szCs w:val="24"/>
        </w:rPr>
      </w:pPr>
    </w:p>
    <w:p w14:paraId="4E5F4352" w14:textId="77777777" w:rsidR="00903E1A" w:rsidRPr="00DC7D82" w:rsidRDefault="00903E1A" w:rsidP="002919C7">
      <w:pPr>
        <w:spacing w:after="0" w:line="240" w:lineRule="auto"/>
        <w:jc w:val="both"/>
        <w:rPr>
          <w:rFonts w:ascii="Times New Roman" w:hAnsi="Times New Roman" w:cs="Times New Roman"/>
          <w:sz w:val="24"/>
          <w:szCs w:val="24"/>
        </w:rPr>
      </w:pPr>
    </w:p>
    <w:p w14:paraId="37A66FEA" w14:textId="77777777" w:rsidR="00903E1A" w:rsidRPr="00DC7D82" w:rsidRDefault="00903E1A" w:rsidP="002919C7">
      <w:pPr>
        <w:spacing w:after="0" w:line="240" w:lineRule="auto"/>
        <w:jc w:val="both"/>
        <w:rPr>
          <w:rFonts w:ascii="Times New Roman" w:hAnsi="Times New Roman" w:cs="Times New Roman"/>
          <w:sz w:val="24"/>
          <w:szCs w:val="24"/>
        </w:rPr>
        <w:sectPr w:rsidR="00903E1A" w:rsidRPr="00DC7D82" w:rsidSect="008E4FB1">
          <w:pgSz w:w="11906" w:h="16838"/>
          <w:pgMar w:top="1134" w:right="851" w:bottom="1134" w:left="1134" w:header="709" w:footer="709" w:gutter="0"/>
          <w:cols w:space="708"/>
          <w:docGrid w:linePitch="360"/>
        </w:sectPr>
      </w:pPr>
    </w:p>
    <w:p w14:paraId="072036A8" w14:textId="77777777" w:rsidR="00903E1A"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lastRenderedPageBreak/>
        <w:t>Тематический план и содержание учебной дисциплины  ОП.04.Охрана труда</w:t>
      </w:r>
    </w:p>
    <w:p w14:paraId="79DD8BEA" w14:textId="77777777" w:rsidR="008E4FB1" w:rsidRDefault="008E4FB1"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434D9BC0" w14:textId="77777777" w:rsidR="008E4FB1" w:rsidRDefault="008E4FB1"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432"/>
        <w:gridCol w:w="6"/>
        <w:gridCol w:w="753"/>
        <w:gridCol w:w="73"/>
        <w:gridCol w:w="9266"/>
        <w:gridCol w:w="1232"/>
        <w:gridCol w:w="968"/>
      </w:tblGrid>
      <w:tr w:rsidR="008E4FB1" w:rsidRPr="008E4FB1" w14:paraId="797AA3E2" w14:textId="77777777" w:rsidTr="008E4FB1">
        <w:tc>
          <w:tcPr>
            <w:tcW w:w="2386" w:type="dxa"/>
            <w:gridSpan w:val="3"/>
            <w:shd w:val="clear" w:color="auto" w:fill="auto"/>
          </w:tcPr>
          <w:p w14:paraId="135CE57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Наименование разделов и тем</w:t>
            </w:r>
          </w:p>
        </w:tc>
        <w:tc>
          <w:tcPr>
            <w:tcW w:w="10306" w:type="dxa"/>
            <w:gridSpan w:val="3"/>
            <w:shd w:val="clear" w:color="auto" w:fill="auto"/>
          </w:tcPr>
          <w:p w14:paraId="6DDB384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Содержание учебного материала, лабораторные и практические работы, внеаудиторная (самостоятельная) учебная работа обучающихся, курсовая работа (проект)</w:t>
            </w:r>
          </w:p>
        </w:tc>
        <w:tc>
          <w:tcPr>
            <w:tcW w:w="2238" w:type="dxa"/>
            <w:gridSpan w:val="2"/>
            <w:shd w:val="clear" w:color="auto" w:fill="auto"/>
          </w:tcPr>
          <w:p w14:paraId="0E0BE5C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Объем часов</w:t>
            </w:r>
          </w:p>
        </w:tc>
      </w:tr>
      <w:tr w:rsidR="008E4FB1" w:rsidRPr="008E4FB1" w14:paraId="36687B45" w14:textId="77777777" w:rsidTr="008E4FB1">
        <w:tc>
          <w:tcPr>
            <w:tcW w:w="2386" w:type="dxa"/>
            <w:gridSpan w:val="3"/>
            <w:shd w:val="clear" w:color="auto" w:fill="auto"/>
          </w:tcPr>
          <w:p w14:paraId="70EE15D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10306" w:type="dxa"/>
            <w:gridSpan w:val="3"/>
            <w:shd w:val="clear" w:color="auto" w:fill="auto"/>
          </w:tcPr>
          <w:p w14:paraId="78C8424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2</w:t>
            </w:r>
          </w:p>
        </w:tc>
        <w:tc>
          <w:tcPr>
            <w:tcW w:w="2238" w:type="dxa"/>
            <w:gridSpan w:val="2"/>
            <w:shd w:val="clear" w:color="auto" w:fill="auto"/>
          </w:tcPr>
          <w:p w14:paraId="35A2822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3</w:t>
            </w:r>
          </w:p>
        </w:tc>
      </w:tr>
      <w:tr w:rsidR="008E4FB1" w:rsidRPr="008E4FB1" w14:paraId="56336B54" w14:textId="77777777" w:rsidTr="008E4FB1">
        <w:tc>
          <w:tcPr>
            <w:tcW w:w="2386" w:type="dxa"/>
            <w:gridSpan w:val="3"/>
            <w:shd w:val="clear" w:color="auto" w:fill="auto"/>
          </w:tcPr>
          <w:p w14:paraId="614DE320" w14:textId="77777777" w:rsidR="008E4FB1" w:rsidRPr="008E4FB1" w:rsidRDefault="008E4FB1" w:rsidP="008E4FB1">
            <w:pPr>
              <w:pStyle w:val="22"/>
              <w:shd w:val="clear" w:color="auto" w:fill="auto"/>
              <w:spacing w:after="0" w:line="240" w:lineRule="auto"/>
              <w:ind w:firstLine="0"/>
              <w:rPr>
                <w:rFonts w:ascii="Times New Roman" w:eastAsia="Times New Roman" w:hAnsi="Times New Roman" w:cs="Times New Roman"/>
                <w:b/>
                <w:sz w:val="24"/>
                <w:szCs w:val="24"/>
              </w:rPr>
            </w:pPr>
            <w:r w:rsidRPr="008E4FB1">
              <w:rPr>
                <w:rStyle w:val="12"/>
                <w:rFonts w:ascii="Times New Roman" w:eastAsia="Times New Roman" w:hAnsi="Times New Roman" w:cs="Times New Roman"/>
                <w:b/>
                <w:sz w:val="24"/>
                <w:szCs w:val="24"/>
              </w:rPr>
              <w:t>Раздел 1. Общие вопросы охраны труда на транспорте</w:t>
            </w:r>
          </w:p>
        </w:tc>
        <w:tc>
          <w:tcPr>
            <w:tcW w:w="12544" w:type="dxa"/>
            <w:gridSpan w:val="5"/>
            <w:shd w:val="clear" w:color="auto" w:fill="auto"/>
          </w:tcPr>
          <w:p w14:paraId="040F336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150E2F22" w14:textId="77777777" w:rsidTr="008E4FB1">
        <w:tc>
          <w:tcPr>
            <w:tcW w:w="2386" w:type="dxa"/>
            <w:gridSpan w:val="3"/>
            <w:vMerge w:val="restart"/>
            <w:shd w:val="clear" w:color="auto" w:fill="auto"/>
          </w:tcPr>
          <w:p w14:paraId="0DA953DB" w14:textId="77777777" w:rsidR="008E4FB1" w:rsidRPr="008E4FB1" w:rsidRDefault="008E4FB1" w:rsidP="008E4FB1">
            <w:pPr>
              <w:pStyle w:val="22"/>
              <w:shd w:val="clear" w:color="auto" w:fill="auto"/>
              <w:spacing w:after="0" w:line="240" w:lineRule="auto"/>
              <w:ind w:firstLine="0"/>
              <w:rPr>
                <w:rFonts w:ascii="Times New Roman" w:eastAsia="Times New Roman" w:hAnsi="Times New Roman" w:cs="Times New Roman"/>
                <w:b/>
                <w:sz w:val="24"/>
                <w:szCs w:val="24"/>
              </w:rPr>
            </w:pPr>
            <w:r w:rsidRPr="008E4FB1">
              <w:rPr>
                <w:rStyle w:val="12"/>
                <w:rFonts w:ascii="Times New Roman" w:eastAsia="Times New Roman" w:hAnsi="Times New Roman" w:cs="Times New Roman"/>
                <w:b/>
                <w:sz w:val="24"/>
                <w:szCs w:val="24"/>
              </w:rPr>
              <w:t>Тема 1.1 Введение</w:t>
            </w:r>
          </w:p>
        </w:tc>
        <w:tc>
          <w:tcPr>
            <w:tcW w:w="10306" w:type="dxa"/>
            <w:gridSpan w:val="3"/>
            <w:shd w:val="clear" w:color="auto" w:fill="auto"/>
          </w:tcPr>
          <w:p w14:paraId="34029FF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Содержание учебного материала</w:t>
            </w:r>
          </w:p>
        </w:tc>
        <w:tc>
          <w:tcPr>
            <w:tcW w:w="1251" w:type="dxa"/>
            <w:shd w:val="clear" w:color="auto" w:fill="auto"/>
          </w:tcPr>
          <w:p w14:paraId="63BFDBC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2</w:t>
            </w:r>
          </w:p>
        </w:tc>
        <w:tc>
          <w:tcPr>
            <w:tcW w:w="987" w:type="dxa"/>
            <w:shd w:val="clear" w:color="auto" w:fill="auto"/>
          </w:tcPr>
          <w:p w14:paraId="525EAC8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08791488" w14:textId="77777777" w:rsidTr="008E4FB1">
        <w:tc>
          <w:tcPr>
            <w:tcW w:w="2386" w:type="dxa"/>
            <w:gridSpan w:val="3"/>
            <w:vMerge/>
            <w:shd w:val="clear" w:color="auto" w:fill="auto"/>
          </w:tcPr>
          <w:p w14:paraId="5C32EEA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28F9C16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540" w:type="dxa"/>
            <w:gridSpan w:val="2"/>
            <w:shd w:val="clear" w:color="auto" w:fill="auto"/>
          </w:tcPr>
          <w:p w14:paraId="107D4C43"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Задачи изучения «Охрана труда».</w:t>
            </w:r>
          </w:p>
        </w:tc>
        <w:tc>
          <w:tcPr>
            <w:tcW w:w="1251" w:type="dxa"/>
            <w:shd w:val="clear" w:color="auto" w:fill="auto"/>
          </w:tcPr>
          <w:p w14:paraId="31E3508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789508A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25E44C96" w14:textId="77777777" w:rsidTr="008E4FB1">
        <w:tc>
          <w:tcPr>
            <w:tcW w:w="2386" w:type="dxa"/>
            <w:gridSpan w:val="3"/>
            <w:vMerge/>
            <w:shd w:val="clear" w:color="auto" w:fill="auto"/>
          </w:tcPr>
          <w:p w14:paraId="28156B9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766" w:type="dxa"/>
            <w:shd w:val="clear" w:color="auto" w:fill="auto"/>
          </w:tcPr>
          <w:p w14:paraId="58CE477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2</w:t>
            </w:r>
          </w:p>
        </w:tc>
        <w:tc>
          <w:tcPr>
            <w:tcW w:w="9540" w:type="dxa"/>
            <w:gridSpan w:val="2"/>
            <w:shd w:val="clear" w:color="auto" w:fill="auto"/>
          </w:tcPr>
          <w:p w14:paraId="7C9798FB"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Стандарты безопасности, основные термины и определения.</w:t>
            </w:r>
          </w:p>
        </w:tc>
        <w:tc>
          <w:tcPr>
            <w:tcW w:w="1251" w:type="dxa"/>
            <w:shd w:val="clear" w:color="auto" w:fill="auto"/>
          </w:tcPr>
          <w:p w14:paraId="5ED4DAB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26D71F9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2A3E952E" w14:textId="77777777" w:rsidTr="008E4FB1">
        <w:trPr>
          <w:trHeight w:val="476"/>
        </w:trPr>
        <w:tc>
          <w:tcPr>
            <w:tcW w:w="2386" w:type="dxa"/>
            <w:gridSpan w:val="3"/>
            <w:vMerge/>
            <w:shd w:val="clear" w:color="auto" w:fill="auto"/>
          </w:tcPr>
          <w:p w14:paraId="425AD0B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10306" w:type="dxa"/>
            <w:gridSpan w:val="3"/>
            <w:shd w:val="clear" w:color="auto" w:fill="auto"/>
          </w:tcPr>
          <w:p w14:paraId="3105B52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Самостоятельная работа обучающихся</w:t>
            </w:r>
          </w:p>
          <w:p w14:paraId="430272C1" w14:textId="77777777" w:rsidR="008E4FB1" w:rsidRPr="008E4FB1" w:rsidRDefault="008E4FB1" w:rsidP="008E4FB1">
            <w:pPr>
              <w:shd w:val="clear" w:color="auto" w:fill="FFFFFF"/>
              <w:spacing w:after="0" w:line="240" w:lineRule="auto"/>
              <w:jc w:val="both"/>
              <w:rPr>
                <w:rFonts w:ascii="Times New Roman" w:eastAsia="Times New Roman" w:hAnsi="Times New Roman" w:cs="Times New Roman"/>
                <w:b/>
                <w:bCs/>
                <w:sz w:val="24"/>
                <w:szCs w:val="24"/>
              </w:rPr>
            </w:pPr>
            <w:r w:rsidRPr="008E4FB1">
              <w:rPr>
                <w:rStyle w:val="12"/>
                <w:rFonts w:ascii="Times New Roman" w:eastAsia="Times New Roman" w:hAnsi="Times New Roman" w:cs="Times New Roman"/>
                <w:sz w:val="24"/>
                <w:szCs w:val="24"/>
              </w:rPr>
              <w:t>Стандарт РФ «Безопасность оборудования» (конспектирование) – 1ч</w:t>
            </w:r>
          </w:p>
        </w:tc>
        <w:tc>
          <w:tcPr>
            <w:tcW w:w="1251" w:type="dxa"/>
            <w:shd w:val="clear" w:color="auto" w:fill="auto"/>
          </w:tcPr>
          <w:p w14:paraId="4FF91FB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2341B16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3CE3D41C" w14:textId="77777777" w:rsidTr="008E4FB1">
        <w:tc>
          <w:tcPr>
            <w:tcW w:w="2386" w:type="dxa"/>
            <w:gridSpan w:val="3"/>
            <w:vMerge w:val="restart"/>
            <w:shd w:val="clear" w:color="auto" w:fill="auto"/>
          </w:tcPr>
          <w:p w14:paraId="3DEDCF5E" w14:textId="77777777" w:rsidR="008E4FB1" w:rsidRPr="008E4FB1" w:rsidRDefault="008E4FB1" w:rsidP="008E4FB1">
            <w:pPr>
              <w:pStyle w:val="22"/>
              <w:shd w:val="clear" w:color="auto" w:fill="auto"/>
              <w:spacing w:after="0" w:line="240" w:lineRule="auto"/>
              <w:ind w:firstLine="0"/>
              <w:rPr>
                <w:rFonts w:ascii="Times New Roman" w:eastAsia="Times New Roman" w:hAnsi="Times New Roman" w:cs="Times New Roman"/>
                <w:b/>
                <w:sz w:val="24"/>
                <w:szCs w:val="24"/>
                <w:lang w:eastAsia="en-US"/>
              </w:rPr>
            </w:pPr>
            <w:r w:rsidRPr="008E4FB1">
              <w:rPr>
                <w:rStyle w:val="12"/>
                <w:rFonts w:ascii="Times New Roman" w:eastAsia="Times New Roman" w:hAnsi="Times New Roman" w:cs="Times New Roman"/>
                <w:b/>
                <w:sz w:val="24"/>
                <w:szCs w:val="24"/>
              </w:rPr>
              <w:t>Тема 1.2. Основные положения Рос</w:t>
            </w:r>
            <w:r w:rsidRPr="008E4FB1">
              <w:rPr>
                <w:rStyle w:val="12"/>
                <w:rFonts w:ascii="Times New Roman" w:eastAsia="Times New Roman" w:hAnsi="Times New Roman" w:cs="Times New Roman"/>
                <w:b/>
                <w:sz w:val="24"/>
                <w:szCs w:val="24"/>
              </w:rPr>
              <w:softHyphen/>
              <w:t>сийского законодательства по охране труда и окружа</w:t>
            </w:r>
            <w:r w:rsidRPr="008E4FB1">
              <w:rPr>
                <w:rStyle w:val="12"/>
                <w:rFonts w:ascii="Times New Roman" w:eastAsia="Times New Roman" w:hAnsi="Times New Roman" w:cs="Times New Roman"/>
                <w:b/>
                <w:sz w:val="24"/>
                <w:szCs w:val="24"/>
              </w:rPr>
              <w:softHyphen/>
              <w:t>ющей среде.</w:t>
            </w:r>
          </w:p>
        </w:tc>
        <w:tc>
          <w:tcPr>
            <w:tcW w:w="10306" w:type="dxa"/>
            <w:gridSpan w:val="3"/>
            <w:shd w:val="clear" w:color="auto" w:fill="auto"/>
          </w:tcPr>
          <w:p w14:paraId="673911D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sz w:val="24"/>
                <w:szCs w:val="24"/>
              </w:rPr>
              <w:t>Содержание учебного материала</w:t>
            </w:r>
          </w:p>
        </w:tc>
        <w:tc>
          <w:tcPr>
            <w:tcW w:w="1251" w:type="dxa"/>
            <w:shd w:val="clear" w:color="auto" w:fill="auto"/>
          </w:tcPr>
          <w:p w14:paraId="136DD33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6</w:t>
            </w:r>
          </w:p>
        </w:tc>
        <w:tc>
          <w:tcPr>
            <w:tcW w:w="987" w:type="dxa"/>
            <w:shd w:val="clear" w:color="auto" w:fill="auto"/>
          </w:tcPr>
          <w:p w14:paraId="774C158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4A31FC40" w14:textId="77777777" w:rsidTr="008E4FB1">
        <w:tc>
          <w:tcPr>
            <w:tcW w:w="2386" w:type="dxa"/>
            <w:gridSpan w:val="3"/>
            <w:vMerge/>
            <w:shd w:val="clear" w:color="auto" w:fill="auto"/>
          </w:tcPr>
          <w:p w14:paraId="0B4D02D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24722B8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540" w:type="dxa"/>
            <w:gridSpan w:val="2"/>
            <w:shd w:val="clear" w:color="auto" w:fill="auto"/>
          </w:tcPr>
          <w:p w14:paraId="4AFC8979"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1 по теме «Основы законодательства об охране труда».</w:t>
            </w:r>
          </w:p>
        </w:tc>
        <w:tc>
          <w:tcPr>
            <w:tcW w:w="1251" w:type="dxa"/>
            <w:shd w:val="clear" w:color="auto" w:fill="auto"/>
          </w:tcPr>
          <w:p w14:paraId="5532BFF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16FB853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72D6AED5" w14:textId="77777777" w:rsidTr="008E4FB1">
        <w:tc>
          <w:tcPr>
            <w:tcW w:w="2386" w:type="dxa"/>
            <w:gridSpan w:val="3"/>
            <w:vMerge/>
            <w:shd w:val="clear" w:color="auto" w:fill="auto"/>
          </w:tcPr>
          <w:p w14:paraId="7AA6ED5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766" w:type="dxa"/>
            <w:shd w:val="clear" w:color="auto" w:fill="auto"/>
          </w:tcPr>
          <w:p w14:paraId="70EC882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2</w:t>
            </w:r>
          </w:p>
        </w:tc>
        <w:tc>
          <w:tcPr>
            <w:tcW w:w="9540" w:type="dxa"/>
            <w:gridSpan w:val="2"/>
            <w:shd w:val="clear" w:color="auto" w:fill="auto"/>
          </w:tcPr>
          <w:p w14:paraId="3D3161E5"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Органы надзора за соблюдением законодательства об охране труда.</w:t>
            </w:r>
          </w:p>
        </w:tc>
        <w:tc>
          <w:tcPr>
            <w:tcW w:w="1251" w:type="dxa"/>
            <w:shd w:val="clear" w:color="auto" w:fill="auto"/>
          </w:tcPr>
          <w:p w14:paraId="2A855A8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58EF63D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3D2E5DD9" w14:textId="77777777" w:rsidTr="008E4FB1">
        <w:tc>
          <w:tcPr>
            <w:tcW w:w="2386" w:type="dxa"/>
            <w:gridSpan w:val="3"/>
            <w:vMerge/>
            <w:shd w:val="clear" w:color="auto" w:fill="auto"/>
          </w:tcPr>
          <w:p w14:paraId="30FE1F4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766" w:type="dxa"/>
            <w:shd w:val="clear" w:color="auto" w:fill="auto"/>
          </w:tcPr>
          <w:p w14:paraId="200206D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3</w:t>
            </w:r>
          </w:p>
        </w:tc>
        <w:tc>
          <w:tcPr>
            <w:tcW w:w="9540" w:type="dxa"/>
            <w:gridSpan w:val="2"/>
            <w:shd w:val="clear" w:color="auto" w:fill="auto"/>
          </w:tcPr>
          <w:p w14:paraId="08CC1941"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2 по теме «Виды ответственности за нарушение норм охраны труда».</w:t>
            </w:r>
          </w:p>
        </w:tc>
        <w:tc>
          <w:tcPr>
            <w:tcW w:w="1251" w:type="dxa"/>
            <w:shd w:val="clear" w:color="auto" w:fill="auto"/>
          </w:tcPr>
          <w:p w14:paraId="18F1953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06F697E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0762B400" w14:textId="77777777" w:rsidTr="008E4FB1">
        <w:tc>
          <w:tcPr>
            <w:tcW w:w="2386" w:type="dxa"/>
            <w:gridSpan w:val="3"/>
            <w:vMerge/>
            <w:shd w:val="clear" w:color="auto" w:fill="auto"/>
          </w:tcPr>
          <w:p w14:paraId="36D31B0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766" w:type="dxa"/>
            <w:shd w:val="clear" w:color="auto" w:fill="auto"/>
          </w:tcPr>
          <w:p w14:paraId="5BBFF90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4</w:t>
            </w:r>
          </w:p>
        </w:tc>
        <w:tc>
          <w:tcPr>
            <w:tcW w:w="9540" w:type="dxa"/>
            <w:gridSpan w:val="2"/>
            <w:shd w:val="clear" w:color="auto" w:fill="auto"/>
          </w:tcPr>
          <w:p w14:paraId="6EC0C765"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3 по теме « Производственный травматизм».</w:t>
            </w:r>
          </w:p>
        </w:tc>
        <w:tc>
          <w:tcPr>
            <w:tcW w:w="1251" w:type="dxa"/>
            <w:shd w:val="clear" w:color="auto" w:fill="auto"/>
          </w:tcPr>
          <w:p w14:paraId="74AE6FB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62FFB8D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7E3A61DE" w14:textId="77777777" w:rsidTr="008E4FB1">
        <w:tc>
          <w:tcPr>
            <w:tcW w:w="2386" w:type="dxa"/>
            <w:gridSpan w:val="3"/>
            <w:vMerge/>
            <w:shd w:val="clear" w:color="auto" w:fill="auto"/>
          </w:tcPr>
          <w:p w14:paraId="70A017B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766" w:type="dxa"/>
            <w:shd w:val="clear" w:color="auto" w:fill="auto"/>
          </w:tcPr>
          <w:p w14:paraId="48BA149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5</w:t>
            </w:r>
          </w:p>
        </w:tc>
        <w:tc>
          <w:tcPr>
            <w:tcW w:w="9540" w:type="dxa"/>
            <w:gridSpan w:val="2"/>
            <w:shd w:val="clear" w:color="auto" w:fill="auto"/>
          </w:tcPr>
          <w:p w14:paraId="25B54B69"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4 по теме «Расследование и учёт несчастных случаев на производстве».</w:t>
            </w:r>
          </w:p>
        </w:tc>
        <w:tc>
          <w:tcPr>
            <w:tcW w:w="1251" w:type="dxa"/>
            <w:shd w:val="clear" w:color="auto" w:fill="auto"/>
          </w:tcPr>
          <w:p w14:paraId="371AD17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1AE27F4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56CDFDC7" w14:textId="77777777" w:rsidTr="008E4FB1">
        <w:tc>
          <w:tcPr>
            <w:tcW w:w="2386" w:type="dxa"/>
            <w:gridSpan w:val="3"/>
            <w:vMerge/>
            <w:shd w:val="clear" w:color="auto" w:fill="auto"/>
          </w:tcPr>
          <w:p w14:paraId="20C98AF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766" w:type="dxa"/>
            <w:shd w:val="clear" w:color="auto" w:fill="auto"/>
          </w:tcPr>
          <w:p w14:paraId="6EE60A2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6</w:t>
            </w:r>
          </w:p>
        </w:tc>
        <w:tc>
          <w:tcPr>
            <w:tcW w:w="9540" w:type="dxa"/>
            <w:gridSpan w:val="2"/>
            <w:shd w:val="clear" w:color="auto" w:fill="auto"/>
          </w:tcPr>
          <w:p w14:paraId="0A20C993"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Рабочее время и режимы труда и отдыха водителей.</w:t>
            </w:r>
          </w:p>
        </w:tc>
        <w:tc>
          <w:tcPr>
            <w:tcW w:w="1251" w:type="dxa"/>
            <w:shd w:val="clear" w:color="auto" w:fill="auto"/>
          </w:tcPr>
          <w:p w14:paraId="26E1B77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3C48FAE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574FB279" w14:textId="77777777" w:rsidTr="008E4FB1">
        <w:trPr>
          <w:trHeight w:val="480"/>
        </w:trPr>
        <w:tc>
          <w:tcPr>
            <w:tcW w:w="2386" w:type="dxa"/>
            <w:gridSpan w:val="3"/>
            <w:vMerge/>
            <w:shd w:val="clear" w:color="auto" w:fill="auto"/>
          </w:tcPr>
          <w:p w14:paraId="378DAC4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10306" w:type="dxa"/>
            <w:gridSpan w:val="3"/>
            <w:shd w:val="clear" w:color="auto" w:fill="auto"/>
          </w:tcPr>
          <w:p w14:paraId="5117431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Самостоятельная работа обучающихся</w:t>
            </w:r>
          </w:p>
          <w:p w14:paraId="04748ECA" w14:textId="77777777" w:rsidR="008E4FB1" w:rsidRPr="008E4FB1" w:rsidRDefault="008E4FB1" w:rsidP="008E4FB1">
            <w:pPr>
              <w:pStyle w:val="22"/>
              <w:shd w:val="clear" w:color="auto" w:fill="auto"/>
              <w:spacing w:after="0" w:line="240" w:lineRule="auto"/>
              <w:ind w:firstLine="0"/>
              <w:jc w:val="left"/>
              <w:rPr>
                <w:rStyle w:val="12"/>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Правила внутреннего трудового распорядка (работа с Трудовым кодексом РФ) – 2ч</w:t>
            </w:r>
          </w:p>
        </w:tc>
        <w:tc>
          <w:tcPr>
            <w:tcW w:w="2238" w:type="dxa"/>
            <w:gridSpan w:val="2"/>
            <w:shd w:val="clear" w:color="auto" w:fill="auto"/>
          </w:tcPr>
          <w:p w14:paraId="069683E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Cs/>
                <w:sz w:val="24"/>
                <w:szCs w:val="24"/>
              </w:rPr>
              <w:t>2</w:t>
            </w:r>
          </w:p>
        </w:tc>
      </w:tr>
      <w:tr w:rsidR="008E4FB1" w:rsidRPr="008E4FB1" w14:paraId="7B10252D" w14:textId="77777777" w:rsidTr="008E4FB1">
        <w:tc>
          <w:tcPr>
            <w:tcW w:w="2386" w:type="dxa"/>
            <w:gridSpan w:val="3"/>
            <w:vMerge w:val="restart"/>
            <w:shd w:val="clear" w:color="auto" w:fill="auto"/>
          </w:tcPr>
          <w:p w14:paraId="277EBF9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2"/>
                <w:rFonts w:ascii="Times New Roman" w:eastAsia="Times New Roman" w:hAnsi="Times New Roman" w:cs="Times New Roman"/>
                <w:b/>
                <w:sz w:val="24"/>
                <w:szCs w:val="24"/>
              </w:rPr>
            </w:pPr>
            <w:r w:rsidRPr="008E4FB1">
              <w:rPr>
                <w:rStyle w:val="12"/>
                <w:rFonts w:ascii="Times New Roman" w:eastAsia="Times New Roman" w:hAnsi="Times New Roman" w:cs="Times New Roman"/>
                <w:b/>
                <w:sz w:val="24"/>
                <w:szCs w:val="24"/>
              </w:rPr>
              <w:t>Тема 1.3. Производственная санита</w:t>
            </w:r>
            <w:r w:rsidRPr="008E4FB1">
              <w:rPr>
                <w:rStyle w:val="12"/>
                <w:rFonts w:ascii="Times New Roman" w:eastAsia="Times New Roman" w:hAnsi="Times New Roman" w:cs="Times New Roman"/>
                <w:b/>
                <w:sz w:val="24"/>
                <w:szCs w:val="24"/>
              </w:rPr>
              <w:softHyphen/>
              <w:t>рия и гигиена труда</w:t>
            </w:r>
          </w:p>
        </w:tc>
        <w:tc>
          <w:tcPr>
            <w:tcW w:w="10306" w:type="dxa"/>
            <w:gridSpan w:val="3"/>
            <w:shd w:val="clear" w:color="auto" w:fill="auto"/>
          </w:tcPr>
          <w:p w14:paraId="4488284B" w14:textId="77777777" w:rsidR="008E4FB1" w:rsidRPr="008E4FB1" w:rsidRDefault="008E4FB1" w:rsidP="008E4FB1">
            <w:pPr>
              <w:pStyle w:val="22"/>
              <w:shd w:val="clear" w:color="auto" w:fill="auto"/>
              <w:spacing w:after="0" w:line="240" w:lineRule="auto"/>
              <w:ind w:firstLine="0"/>
              <w:jc w:val="left"/>
              <w:rPr>
                <w:rStyle w:val="12"/>
                <w:rFonts w:ascii="Times New Roman" w:eastAsia="Times New Roman" w:hAnsi="Times New Roman" w:cs="Times New Roman"/>
                <w:sz w:val="24"/>
                <w:szCs w:val="24"/>
              </w:rPr>
            </w:pPr>
            <w:r w:rsidRPr="008E4FB1">
              <w:rPr>
                <w:rFonts w:ascii="Times New Roman" w:eastAsia="Times New Roman" w:hAnsi="Times New Roman" w:cs="Times New Roman"/>
                <w:sz w:val="24"/>
                <w:szCs w:val="24"/>
              </w:rPr>
              <w:t>Содержание учебного материала</w:t>
            </w:r>
          </w:p>
        </w:tc>
        <w:tc>
          <w:tcPr>
            <w:tcW w:w="1251" w:type="dxa"/>
            <w:shd w:val="clear" w:color="auto" w:fill="auto"/>
          </w:tcPr>
          <w:p w14:paraId="367EA06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4</w:t>
            </w:r>
          </w:p>
        </w:tc>
        <w:tc>
          <w:tcPr>
            <w:tcW w:w="987" w:type="dxa"/>
            <w:shd w:val="clear" w:color="auto" w:fill="auto"/>
          </w:tcPr>
          <w:p w14:paraId="32DD9E5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4657385C" w14:textId="77777777" w:rsidTr="008E4FB1">
        <w:tc>
          <w:tcPr>
            <w:tcW w:w="2386" w:type="dxa"/>
            <w:gridSpan w:val="3"/>
            <w:vMerge/>
            <w:shd w:val="clear" w:color="auto" w:fill="auto"/>
          </w:tcPr>
          <w:p w14:paraId="356F2AA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04C52E7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540" w:type="dxa"/>
            <w:gridSpan w:val="2"/>
            <w:shd w:val="clear" w:color="auto" w:fill="auto"/>
          </w:tcPr>
          <w:p w14:paraId="1B93D86F"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 xml:space="preserve">Режим труда и отдыха при производстве работ на </w:t>
            </w:r>
            <w:proofErr w:type="spellStart"/>
            <w:r w:rsidRPr="008E4FB1">
              <w:rPr>
                <w:rStyle w:val="12"/>
                <w:rFonts w:ascii="Times New Roman" w:eastAsia="Times New Roman" w:hAnsi="Times New Roman" w:cs="Times New Roman"/>
                <w:sz w:val="24"/>
                <w:szCs w:val="24"/>
              </w:rPr>
              <w:t>выемочно</w:t>
            </w:r>
            <w:r w:rsidRPr="008E4FB1">
              <w:rPr>
                <w:rStyle w:val="12"/>
                <w:rFonts w:ascii="Times New Roman" w:eastAsia="Times New Roman" w:hAnsi="Times New Roman" w:cs="Times New Roman"/>
                <w:sz w:val="24"/>
                <w:szCs w:val="24"/>
              </w:rPr>
              <w:softHyphen/>
              <w:t>погрузочных</w:t>
            </w:r>
            <w:proofErr w:type="spellEnd"/>
            <w:r w:rsidRPr="008E4FB1">
              <w:rPr>
                <w:rStyle w:val="12"/>
                <w:rFonts w:ascii="Times New Roman" w:eastAsia="Times New Roman" w:hAnsi="Times New Roman" w:cs="Times New Roman"/>
                <w:sz w:val="24"/>
                <w:szCs w:val="24"/>
              </w:rPr>
              <w:t xml:space="preserve"> машинах.</w:t>
            </w:r>
          </w:p>
        </w:tc>
        <w:tc>
          <w:tcPr>
            <w:tcW w:w="1251" w:type="dxa"/>
            <w:shd w:val="clear" w:color="auto" w:fill="auto"/>
          </w:tcPr>
          <w:p w14:paraId="11E2C7F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441DCD3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7E4A2644" w14:textId="77777777" w:rsidTr="008E4FB1">
        <w:tc>
          <w:tcPr>
            <w:tcW w:w="2386" w:type="dxa"/>
            <w:gridSpan w:val="3"/>
            <w:vMerge/>
            <w:shd w:val="clear" w:color="auto" w:fill="auto"/>
          </w:tcPr>
          <w:p w14:paraId="1B19F8C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766" w:type="dxa"/>
            <w:shd w:val="clear" w:color="auto" w:fill="auto"/>
          </w:tcPr>
          <w:p w14:paraId="4E6A2F4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2</w:t>
            </w:r>
          </w:p>
        </w:tc>
        <w:tc>
          <w:tcPr>
            <w:tcW w:w="9540" w:type="dxa"/>
            <w:gridSpan w:val="2"/>
            <w:shd w:val="clear" w:color="auto" w:fill="auto"/>
          </w:tcPr>
          <w:p w14:paraId="5AA4A516" w14:textId="77777777" w:rsidR="008E4FB1" w:rsidRPr="008E4FB1" w:rsidRDefault="008E4FB1" w:rsidP="008E4FB1">
            <w:pPr>
              <w:pStyle w:val="22"/>
              <w:shd w:val="clear" w:color="auto" w:fill="auto"/>
              <w:spacing w:after="0" w:line="240" w:lineRule="auto"/>
              <w:ind w:firstLine="0"/>
              <w:jc w:val="both"/>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5 по теме «Личная гигиена машиниста бульдозера и экскаватора».</w:t>
            </w:r>
          </w:p>
        </w:tc>
        <w:tc>
          <w:tcPr>
            <w:tcW w:w="1251" w:type="dxa"/>
            <w:shd w:val="clear" w:color="auto" w:fill="auto"/>
          </w:tcPr>
          <w:p w14:paraId="795E253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2BC6A23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2CEBB0D1" w14:textId="77777777" w:rsidTr="008E4FB1">
        <w:tc>
          <w:tcPr>
            <w:tcW w:w="2386" w:type="dxa"/>
            <w:gridSpan w:val="3"/>
            <w:vMerge/>
            <w:shd w:val="clear" w:color="auto" w:fill="auto"/>
          </w:tcPr>
          <w:p w14:paraId="7DAAFC6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766" w:type="dxa"/>
            <w:shd w:val="clear" w:color="auto" w:fill="auto"/>
          </w:tcPr>
          <w:p w14:paraId="23A3005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3</w:t>
            </w:r>
          </w:p>
        </w:tc>
        <w:tc>
          <w:tcPr>
            <w:tcW w:w="9540" w:type="dxa"/>
            <w:gridSpan w:val="2"/>
            <w:shd w:val="clear" w:color="auto" w:fill="auto"/>
          </w:tcPr>
          <w:p w14:paraId="3F521274" w14:textId="77777777" w:rsidR="008E4FB1" w:rsidRPr="008E4FB1" w:rsidRDefault="008E4FB1" w:rsidP="008E4FB1">
            <w:pPr>
              <w:pStyle w:val="22"/>
              <w:shd w:val="clear" w:color="auto" w:fill="auto"/>
              <w:spacing w:after="0" w:line="240" w:lineRule="auto"/>
              <w:ind w:firstLine="0"/>
              <w:jc w:val="both"/>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6 по теме «Средства индивидуальной защиты».</w:t>
            </w:r>
          </w:p>
        </w:tc>
        <w:tc>
          <w:tcPr>
            <w:tcW w:w="1251" w:type="dxa"/>
            <w:shd w:val="clear" w:color="auto" w:fill="auto"/>
          </w:tcPr>
          <w:p w14:paraId="4A9AD31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30A1093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513125E6" w14:textId="77777777" w:rsidTr="008E4FB1">
        <w:tc>
          <w:tcPr>
            <w:tcW w:w="2386" w:type="dxa"/>
            <w:gridSpan w:val="3"/>
            <w:vMerge/>
            <w:shd w:val="clear" w:color="auto" w:fill="auto"/>
          </w:tcPr>
          <w:p w14:paraId="68EB04F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766" w:type="dxa"/>
            <w:shd w:val="clear" w:color="auto" w:fill="auto"/>
          </w:tcPr>
          <w:p w14:paraId="1B2B273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4</w:t>
            </w:r>
          </w:p>
        </w:tc>
        <w:tc>
          <w:tcPr>
            <w:tcW w:w="9540" w:type="dxa"/>
            <w:gridSpan w:val="2"/>
            <w:shd w:val="clear" w:color="auto" w:fill="auto"/>
          </w:tcPr>
          <w:p w14:paraId="618B4F00" w14:textId="77777777" w:rsidR="008E4FB1" w:rsidRPr="008E4FB1" w:rsidRDefault="008E4FB1" w:rsidP="008E4FB1">
            <w:pPr>
              <w:pStyle w:val="22"/>
              <w:shd w:val="clear" w:color="auto" w:fill="auto"/>
              <w:spacing w:after="0" w:line="240" w:lineRule="auto"/>
              <w:ind w:firstLine="0"/>
              <w:jc w:val="both"/>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7 по теме «Порядок использования средств индивидуальной защиты».</w:t>
            </w:r>
          </w:p>
        </w:tc>
        <w:tc>
          <w:tcPr>
            <w:tcW w:w="1251" w:type="dxa"/>
            <w:shd w:val="clear" w:color="auto" w:fill="auto"/>
          </w:tcPr>
          <w:p w14:paraId="3862A8C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3BF2158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7737D34F" w14:textId="77777777" w:rsidTr="008E4FB1">
        <w:trPr>
          <w:trHeight w:val="1036"/>
        </w:trPr>
        <w:tc>
          <w:tcPr>
            <w:tcW w:w="2386" w:type="dxa"/>
            <w:gridSpan w:val="3"/>
            <w:vMerge/>
            <w:shd w:val="clear" w:color="auto" w:fill="auto"/>
          </w:tcPr>
          <w:p w14:paraId="6587CF6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10306" w:type="dxa"/>
            <w:gridSpan w:val="3"/>
            <w:shd w:val="clear" w:color="auto" w:fill="auto"/>
          </w:tcPr>
          <w:p w14:paraId="262D97D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Самостоятельная работа обучающихся</w:t>
            </w:r>
          </w:p>
          <w:p w14:paraId="3E27B827" w14:textId="77777777" w:rsidR="008E4FB1" w:rsidRPr="008E4FB1" w:rsidRDefault="008E4FB1" w:rsidP="008E4FB1">
            <w:pPr>
              <w:pStyle w:val="22"/>
              <w:shd w:val="clear" w:color="auto" w:fill="auto"/>
              <w:spacing w:after="0" w:line="240" w:lineRule="auto"/>
              <w:ind w:firstLine="0"/>
              <w:jc w:val="both"/>
              <w:rPr>
                <w:rStyle w:val="12"/>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 xml:space="preserve">-Классификации видов вредных веществ на предприятии (заполнить таблицу) – 1ч </w:t>
            </w:r>
          </w:p>
          <w:p w14:paraId="14D072DB" w14:textId="77777777" w:rsidR="008E4FB1" w:rsidRPr="008E4FB1" w:rsidRDefault="008E4FB1" w:rsidP="008E4FB1">
            <w:pPr>
              <w:pStyle w:val="22"/>
              <w:shd w:val="clear" w:color="auto" w:fill="auto"/>
              <w:spacing w:after="0" w:line="240" w:lineRule="auto"/>
              <w:ind w:firstLine="0"/>
              <w:jc w:val="both"/>
              <w:rPr>
                <w:rStyle w:val="12"/>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-Причины возникновения несчастных случаев на предприятии (составить конспект) – 1ч</w:t>
            </w:r>
          </w:p>
          <w:p w14:paraId="1BD3085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Style w:val="12"/>
                <w:rFonts w:ascii="Times New Roman" w:eastAsia="Times New Roman" w:hAnsi="Times New Roman" w:cs="Times New Roman"/>
                <w:sz w:val="24"/>
                <w:szCs w:val="24"/>
              </w:rPr>
              <w:t>- Условия труда: производственная среда и организация труда (составление плана текста) – 1ч</w:t>
            </w:r>
          </w:p>
        </w:tc>
        <w:tc>
          <w:tcPr>
            <w:tcW w:w="1251" w:type="dxa"/>
            <w:shd w:val="clear" w:color="auto" w:fill="auto"/>
          </w:tcPr>
          <w:p w14:paraId="09F4923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3</w:t>
            </w:r>
          </w:p>
        </w:tc>
        <w:tc>
          <w:tcPr>
            <w:tcW w:w="987" w:type="dxa"/>
            <w:shd w:val="clear" w:color="auto" w:fill="auto"/>
          </w:tcPr>
          <w:p w14:paraId="069AAEF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22B94434" w14:textId="77777777" w:rsidTr="008E4FB1">
        <w:tc>
          <w:tcPr>
            <w:tcW w:w="2386" w:type="dxa"/>
            <w:gridSpan w:val="3"/>
            <w:shd w:val="clear" w:color="auto" w:fill="auto"/>
          </w:tcPr>
          <w:p w14:paraId="33B26EC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Style w:val="12"/>
                <w:rFonts w:ascii="Times New Roman" w:eastAsia="Times New Roman" w:hAnsi="Times New Roman" w:cs="Times New Roman"/>
                <w:b/>
                <w:sz w:val="24"/>
                <w:szCs w:val="24"/>
              </w:rPr>
              <w:t>Раздел 2. Техника безопасности при техническом обслуживании и ремонте</w:t>
            </w:r>
          </w:p>
        </w:tc>
        <w:tc>
          <w:tcPr>
            <w:tcW w:w="12544" w:type="dxa"/>
            <w:gridSpan w:val="5"/>
            <w:shd w:val="clear" w:color="auto" w:fill="auto"/>
          </w:tcPr>
          <w:p w14:paraId="5F5032C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tc>
      </w:tr>
      <w:tr w:rsidR="008E4FB1" w:rsidRPr="008E4FB1" w14:paraId="5FA5180B" w14:textId="77777777" w:rsidTr="008E4FB1">
        <w:tc>
          <w:tcPr>
            <w:tcW w:w="2386" w:type="dxa"/>
            <w:gridSpan w:val="3"/>
            <w:vMerge w:val="restart"/>
            <w:shd w:val="clear" w:color="auto" w:fill="auto"/>
          </w:tcPr>
          <w:p w14:paraId="387A4A0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E4FB1">
              <w:rPr>
                <w:rStyle w:val="12"/>
                <w:rFonts w:ascii="Times New Roman" w:eastAsia="Times New Roman" w:hAnsi="Times New Roman" w:cs="Times New Roman"/>
                <w:b/>
                <w:sz w:val="24"/>
                <w:szCs w:val="24"/>
              </w:rPr>
              <w:t>Тема 2.1. Требования техники безопасности при производстве работ</w:t>
            </w:r>
          </w:p>
        </w:tc>
        <w:tc>
          <w:tcPr>
            <w:tcW w:w="10306" w:type="dxa"/>
            <w:gridSpan w:val="3"/>
            <w:shd w:val="clear" w:color="auto" w:fill="auto"/>
          </w:tcPr>
          <w:p w14:paraId="467768F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sz w:val="24"/>
                <w:szCs w:val="24"/>
              </w:rPr>
              <w:t>Содержание учебного материала</w:t>
            </w:r>
          </w:p>
        </w:tc>
        <w:tc>
          <w:tcPr>
            <w:tcW w:w="1251" w:type="dxa"/>
            <w:shd w:val="clear" w:color="auto" w:fill="auto"/>
          </w:tcPr>
          <w:p w14:paraId="6E02342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9</w:t>
            </w:r>
          </w:p>
        </w:tc>
        <w:tc>
          <w:tcPr>
            <w:tcW w:w="987" w:type="dxa"/>
            <w:shd w:val="clear" w:color="auto" w:fill="auto"/>
          </w:tcPr>
          <w:p w14:paraId="6596A78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01C30B56" w14:textId="77777777" w:rsidTr="008E4FB1">
        <w:tc>
          <w:tcPr>
            <w:tcW w:w="2386" w:type="dxa"/>
            <w:gridSpan w:val="3"/>
            <w:vMerge/>
            <w:shd w:val="clear" w:color="auto" w:fill="auto"/>
          </w:tcPr>
          <w:p w14:paraId="5B98347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7921843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540" w:type="dxa"/>
            <w:gridSpan w:val="2"/>
            <w:shd w:val="clear" w:color="auto" w:fill="auto"/>
          </w:tcPr>
          <w:p w14:paraId="15DAC4D2" w14:textId="77777777" w:rsidR="008E4FB1" w:rsidRPr="008E4FB1" w:rsidRDefault="008E4FB1" w:rsidP="008E4FB1">
            <w:pPr>
              <w:pStyle w:val="22"/>
              <w:shd w:val="clear" w:color="auto" w:fill="auto"/>
              <w:spacing w:after="0" w:line="240" w:lineRule="auto"/>
              <w:ind w:firstLine="0"/>
              <w:jc w:val="both"/>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Общие требования техники безопасности при производстве работ.</w:t>
            </w:r>
          </w:p>
        </w:tc>
        <w:tc>
          <w:tcPr>
            <w:tcW w:w="1251" w:type="dxa"/>
            <w:shd w:val="clear" w:color="auto" w:fill="auto"/>
          </w:tcPr>
          <w:p w14:paraId="04BD69A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718B22C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05E92D1C" w14:textId="77777777" w:rsidTr="008E4FB1">
        <w:tc>
          <w:tcPr>
            <w:tcW w:w="2386" w:type="dxa"/>
            <w:gridSpan w:val="3"/>
            <w:vMerge/>
            <w:shd w:val="clear" w:color="auto" w:fill="auto"/>
          </w:tcPr>
          <w:p w14:paraId="3296954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55E9464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2</w:t>
            </w:r>
          </w:p>
        </w:tc>
        <w:tc>
          <w:tcPr>
            <w:tcW w:w="9540" w:type="dxa"/>
            <w:gridSpan w:val="2"/>
            <w:shd w:val="clear" w:color="auto" w:fill="auto"/>
          </w:tcPr>
          <w:p w14:paraId="713A8E00" w14:textId="77777777" w:rsidR="008E4FB1" w:rsidRPr="008E4FB1" w:rsidRDefault="008E4FB1" w:rsidP="008E4FB1">
            <w:pPr>
              <w:pStyle w:val="22"/>
              <w:shd w:val="clear" w:color="auto" w:fill="auto"/>
              <w:spacing w:after="0" w:line="240" w:lineRule="auto"/>
              <w:ind w:firstLine="0"/>
              <w:jc w:val="both"/>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Порядок доступа лиц к управлению бульдозером и экскаватором.</w:t>
            </w:r>
          </w:p>
        </w:tc>
        <w:tc>
          <w:tcPr>
            <w:tcW w:w="1251" w:type="dxa"/>
            <w:shd w:val="clear" w:color="auto" w:fill="auto"/>
          </w:tcPr>
          <w:p w14:paraId="6E667F4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6D2D823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5EDF1D0D" w14:textId="77777777" w:rsidTr="008E4FB1">
        <w:tc>
          <w:tcPr>
            <w:tcW w:w="2386" w:type="dxa"/>
            <w:gridSpan w:val="3"/>
            <w:vMerge/>
            <w:shd w:val="clear" w:color="auto" w:fill="auto"/>
          </w:tcPr>
          <w:p w14:paraId="5D74366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4E58063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3</w:t>
            </w:r>
          </w:p>
        </w:tc>
        <w:tc>
          <w:tcPr>
            <w:tcW w:w="9540" w:type="dxa"/>
            <w:gridSpan w:val="2"/>
            <w:shd w:val="clear" w:color="auto" w:fill="auto"/>
          </w:tcPr>
          <w:p w14:paraId="21F2CB3D" w14:textId="77777777" w:rsidR="008E4FB1" w:rsidRPr="008E4FB1" w:rsidRDefault="008E4FB1" w:rsidP="008E4FB1">
            <w:pPr>
              <w:pStyle w:val="22"/>
              <w:shd w:val="clear" w:color="auto" w:fill="auto"/>
              <w:spacing w:after="0" w:line="240" w:lineRule="auto"/>
              <w:ind w:firstLine="0"/>
              <w:jc w:val="both"/>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8 по теме «Инструкции по эксплуатации выемочно-погрузочных машин»</w:t>
            </w:r>
          </w:p>
        </w:tc>
        <w:tc>
          <w:tcPr>
            <w:tcW w:w="1251" w:type="dxa"/>
            <w:shd w:val="clear" w:color="auto" w:fill="auto"/>
          </w:tcPr>
          <w:p w14:paraId="7A6BAE8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1013B3A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01DCF662" w14:textId="77777777" w:rsidTr="008E4FB1">
        <w:tc>
          <w:tcPr>
            <w:tcW w:w="2386" w:type="dxa"/>
            <w:gridSpan w:val="3"/>
            <w:vMerge/>
            <w:shd w:val="clear" w:color="auto" w:fill="auto"/>
          </w:tcPr>
          <w:p w14:paraId="306A555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7A58A75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4</w:t>
            </w:r>
          </w:p>
        </w:tc>
        <w:tc>
          <w:tcPr>
            <w:tcW w:w="9540" w:type="dxa"/>
            <w:gridSpan w:val="2"/>
            <w:shd w:val="clear" w:color="auto" w:fill="auto"/>
          </w:tcPr>
          <w:p w14:paraId="3619CD44"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Система ограждения движущихся и вращающихся частей выемочно-погрузочных машин.</w:t>
            </w:r>
          </w:p>
        </w:tc>
        <w:tc>
          <w:tcPr>
            <w:tcW w:w="1251" w:type="dxa"/>
            <w:shd w:val="clear" w:color="auto" w:fill="auto"/>
          </w:tcPr>
          <w:p w14:paraId="16E476F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55B452E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2A9F2722" w14:textId="77777777" w:rsidTr="008E4FB1">
        <w:tc>
          <w:tcPr>
            <w:tcW w:w="2386" w:type="dxa"/>
            <w:gridSpan w:val="3"/>
            <w:vMerge/>
            <w:shd w:val="clear" w:color="auto" w:fill="auto"/>
          </w:tcPr>
          <w:p w14:paraId="14E4C34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27234A3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5</w:t>
            </w:r>
          </w:p>
        </w:tc>
        <w:tc>
          <w:tcPr>
            <w:tcW w:w="9540" w:type="dxa"/>
            <w:gridSpan w:val="2"/>
            <w:shd w:val="clear" w:color="auto" w:fill="auto"/>
          </w:tcPr>
          <w:p w14:paraId="0FE1FF6A"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9 по теме «Техника безопасности во время заправки выемочно-погрузочных машин»</w:t>
            </w:r>
          </w:p>
        </w:tc>
        <w:tc>
          <w:tcPr>
            <w:tcW w:w="1251" w:type="dxa"/>
            <w:shd w:val="clear" w:color="auto" w:fill="auto"/>
          </w:tcPr>
          <w:p w14:paraId="6C102F2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43EE5E2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6B7A6F02" w14:textId="77777777" w:rsidTr="008E4FB1">
        <w:tc>
          <w:tcPr>
            <w:tcW w:w="2386" w:type="dxa"/>
            <w:gridSpan w:val="3"/>
            <w:vMerge/>
            <w:shd w:val="clear" w:color="auto" w:fill="auto"/>
          </w:tcPr>
          <w:p w14:paraId="36AD0DD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27F86CF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6</w:t>
            </w:r>
          </w:p>
        </w:tc>
        <w:tc>
          <w:tcPr>
            <w:tcW w:w="9540" w:type="dxa"/>
            <w:gridSpan w:val="2"/>
            <w:shd w:val="clear" w:color="auto" w:fill="auto"/>
          </w:tcPr>
          <w:p w14:paraId="0079D9C4"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Обязанности машиниста по обеспечению безопасности труда во время рабочего дня.</w:t>
            </w:r>
          </w:p>
        </w:tc>
        <w:tc>
          <w:tcPr>
            <w:tcW w:w="1251" w:type="dxa"/>
            <w:shd w:val="clear" w:color="auto" w:fill="auto"/>
          </w:tcPr>
          <w:p w14:paraId="5DA3DBF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723B640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0B785C61" w14:textId="77777777" w:rsidTr="008E4FB1">
        <w:tc>
          <w:tcPr>
            <w:tcW w:w="2386" w:type="dxa"/>
            <w:gridSpan w:val="3"/>
            <w:vMerge/>
            <w:shd w:val="clear" w:color="auto" w:fill="auto"/>
          </w:tcPr>
          <w:p w14:paraId="53019EB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0033414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7</w:t>
            </w:r>
          </w:p>
        </w:tc>
        <w:tc>
          <w:tcPr>
            <w:tcW w:w="9540" w:type="dxa"/>
            <w:gridSpan w:val="2"/>
            <w:shd w:val="clear" w:color="auto" w:fill="auto"/>
          </w:tcPr>
          <w:p w14:paraId="495C165C"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10 по теме «Ответственность машиниста за нарушение требований инструкций по охране труда».</w:t>
            </w:r>
          </w:p>
        </w:tc>
        <w:tc>
          <w:tcPr>
            <w:tcW w:w="1251" w:type="dxa"/>
            <w:shd w:val="clear" w:color="auto" w:fill="auto"/>
          </w:tcPr>
          <w:p w14:paraId="6CD2B1E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69FF8AA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33A12836" w14:textId="77777777" w:rsidTr="008E4FB1">
        <w:tc>
          <w:tcPr>
            <w:tcW w:w="2386" w:type="dxa"/>
            <w:gridSpan w:val="3"/>
            <w:vMerge/>
            <w:shd w:val="clear" w:color="auto" w:fill="auto"/>
          </w:tcPr>
          <w:p w14:paraId="237CB1E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01C2D64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8</w:t>
            </w:r>
          </w:p>
        </w:tc>
        <w:tc>
          <w:tcPr>
            <w:tcW w:w="9540" w:type="dxa"/>
            <w:gridSpan w:val="2"/>
            <w:shd w:val="clear" w:color="auto" w:fill="auto"/>
          </w:tcPr>
          <w:p w14:paraId="2AA2001C" w14:textId="77777777" w:rsidR="008E4FB1" w:rsidRPr="008E4FB1" w:rsidRDefault="008E4FB1" w:rsidP="008E4FB1">
            <w:pPr>
              <w:pStyle w:val="22"/>
              <w:shd w:val="clear" w:color="auto" w:fill="auto"/>
              <w:spacing w:after="0" w:line="240" w:lineRule="auto"/>
              <w:ind w:firstLine="0"/>
              <w:jc w:val="both"/>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11 по теме «Техника безопасности при выполнении земляных работ».</w:t>
            </w:r>
          </w:p>
        </w:tc>
        <w:tc>
          <w:tcPr>
            <w:tcW w:w="1251" w:type="dxa"/>
            <w:shd w:val="clear" w:color="auto" w:fill="auto"/>
          </w:tcPr>
          <w:p w14:paraId="23EB081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0AA33E7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603EF61B" w14:textId="77777777" w:rsidTr="008E4FB1">
        <w:tc>
          <w:tcPr>
            <w:tcW w:w="2386" w:type="dxa"/>
            <w:gridSpan w:val="3"/>
            <w:vMerge/>
            <w:shd w:val="clear" w:color="auto" w:fill="auto"/>
          </w:tcPr>
          <w:p w14:paraId="4890818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6AC6C13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9</w:t>
            </w:r>
          </w:p>
        </w:tc>
        <w:tc>
          <w:tcPr>
            <w:tcW w:w="9540" w:type="dxa"/>
            <w:gridSpan w:val="2"/>
            <w:shd w:val="clear" w:color="auto" w:fill="auto"/>
          </w:tcPr>
          <w:p w14:paraId="65EEF6ED" w14:textId="77777777" w:rsidR="008E4FB1" w:rsidRPr="008E4FB1" w:rsidRDefault="008E4FB1" w:rsidP="008E4FB1">
            <w:pPr>
              <w:pStyle w:val="22"/>
              <w:shd w:val="clear" w:color="auto" w:fill="auto"/>
              <w:spacing w:after="0" w:line="240" w:lineRule="auto"/>
              <w:ind w:firstLine="0"/>
              <w:jc w:val="both"/>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Безопасность труда при смене рабочих органов и установке дополнительного оборудования.</w:t>
            </w:r>
          </w:p>
        </w:tc>
        <w:tc>
          <w:tcPr>
            <w:tcW w:w="1251" w:type="dxa"/>
            <w:shd w:val="clear" w:color="auto" w:fill="auto"/>
          </w:tcPr>
          <w:p w14:paraId="1B83D8D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2C2345F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5E4EC0DF" w14:textId="77777777" w:rsidTr="008E4FB1">
        <w:trPr>
          <w:trHeight w:val="1457"/>
        </w:trPr>
        <w:tc>
          <w:tcPr>
            <w:tcW w:w="2386" w:type="dxa"/>
            <w:gridSpan w:val="3"/>
            <w:vMerge/>
            <w:shd w:val="clear" w:color="auto" w:fill="auto"/>
          </w:tcPr>
          <w:p w14:paraId="6A74558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10306" w:type="dxa"/>
            <w:gridSpan w:val="3"/>
            <w:shd w:val="clear" w:color="auto" w:fill="auto"/>
          </w:tcPr>
          <w:p w14:paraId="0C030A1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Самостоятельная работа обучающихся</w:t>
            </w:r>
          </w:p>
          <w:p w14:paraId="6BA61413" w14:textId="77777777" w:rsidR="008E4FB1" w:rsidRPr="008E4FB1" w:rsidRDefault="008E4FB1" w:rsidP="008E4FB1">
            <w:pPr>
              <w:pStyle w:val="22"/>
              <w:shd w:val="clear" w:color="auto" w:fill="auto"/>
              <w:spacing w:after="0" w:line="240" w:lineRule="auto"/>
              <w:ind w:firstLine="0"/>
              <w:jc w:val="left"/>
              <w:rPr>
                <w:rStyle w:val="12"/>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-Действие производственной пыли на организм человека (конспектирование) – 1ч</w:t>
            </w:r>
          </w:p>
          <w:p w14:paraId="5D5D1E4D" w14:textId="77777777" w:rsidR="008E4FB1" w:rsidRPr="008E4FB1" w:rsidRDefault="008E4FB1" w:rsidP="008E4FB1">
            <w:pPr>
              <w:pStyle w:val="22"/>
              <w:shd w:val="clear" w:color="auto" w:fill="auto"/>
              <w:spacing w:after="0" w:line="240" w:lineRule="auto"/>
              <w:ind w:firstLine="0"/>
              <w:jc w:val="left"/>
              <w:rPr>
                <w:rStyle w:val="12"/>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-Безопасность работы карьерного транспорта (составить алгоритм) – 1ч</w:t>
            </w:r>
          </w:p>
          <w:p w14:paraId="5860647C" w14:textId="77777777" w:rsidR="008E4FB1" w:rsidRPr="008E4FB1" w:rsidRDefault="008E4FB1" w:rsidP="008E4FB1">
            <w:pPr>
              <w:pStyle w:val="22"/>
              <w:shd w:val="clear" w:color="auto" w:fill="auto"/>
              <w:spacing w:after="0" w:line="240" w:lineRule="auto"/>
              <w:ind w:firstLine="0"/>
              <w:jc w:val="left"/>
              <w:rPr>
                <w:rStyle w:val="12"/>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 xml:space="preserve">-Безопасность отвальных и </w:t>
            </w:r>
            <w:proofErr w:type="spellStart"/>
            <w:r w:rsidRPr="008E4FB1">
              <w:rPr>
                <w:rStyle w:val="12"/>
                <w:rFonts w:ascii="Times New Roman" w:eastAsia="Times New Roman" w:hAnsi="Times New Roman" w:cs="Times New Roman"/>
                <w:sz w:val="24"/>
                <w:szCs w:val="24"/>
              </w:rPr>
              <w:t>рекультивационных</w:t>
            </w:r>
            <w:proofErr w:type="spellEnd"/>
            <w:r w:rsidRPr="008E4FB1">
              <w:rPr>
                <w:rStyle w:val="12"/>
                <w:rFonts w:ascii="Times New Roman" w:eastAsia="Times New Roman" w:hAnsi="Times New Roman" w:cs="Times New Roman"/>
                <w:sz w:val="24"/>
                <w:szCs w:val="24"/>
              </w:rPr>
              <w:t xml:space="preserve"> работ (составить алгоритм) – 1ч</w:t>
            </w:r>
          </w:p>
          <w:p w14:paraId="04FBD433" w14:textId="77777777" w:rsidR="008E4FB1" w:rsidRPr="008E4FB1" w:rsidRDefault="008E4FB1" w:rsidP="008E4FB1">
            <w:pPr>
              <w:pStyle w:val="22"/>
              <w:shd w:val="clear" w:color="auto" w:fill="auto"/>
              <w:spacing w:after="0" w:line="240" w:lineRule="auto"/>
              <w:ind w:firstLine="0"/>
              <w:jc w:val="left"/>
              <w:rPr>
                <w:rStyle w:val="12"/>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-Меры безопасности при ведении взрывных работ (составить алгоритм) – 1ч</w:t>
            </w:r>
          </w:p>
        </w:tc>
        <w:tc>
          <w:tcPr>
            <w:tcW w:w="1251" w:type="dxa"/>
            <w:shd w:val="clear" w:color="auto" w:fill="auto"/>
          </w:tcPr>
          <w:p w14:paraId="4C08524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4</w:t>
            </w:r>
          </w:p>
        </w:tc>
        <w:tc>
          <w:tcPr>
            <w:tcW w:w="987" w:type="dxa"/>
            <w:shd w:val="clear" w:color="auto" w:fill="auto"/>
          </w:tcPr>
          <w:p w14:paraId="7648B4D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3D2F0FDB" w14:textId="77777777" w:rsidTr="008E4FB1">
        <w:tc>
          <w:tcPr>
            <w:tcW w:w="2386" w:type="dxa"/>
            <w:gridSpan w:val="3"/>
            <w:vMerge w:val="restart"/>
            <w:shd w:val="clear" w:color="auto" w:fill="auto"/>
          </w:tcPr>
          <w:p w14:paraId="0E4A155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E4FB1">
              <w:rPr>
                <w:rStyle w:val="12"/>
                <w:rFonts w:ascii="Times New Roman" w:eastAsia="Times New Roman" w:hAnsi="Times New Roman" w:cs="Times New Roman"/>
                <w:b/>
                <w:sz w:val="24"/>
                <w:szCs w:val="24"/>
              </w:rPr>
              <w:t xml:space="preserve">Тема 2.2. Техника безопасности при техническом </w:t>
            </w:r>
            <w:r w:rsidRPr="008E4FB1">
              <w:rPr>
                <w:rStyle w:val="12"/>
                <w:rFonts w:ascii="Times New Roman" w:eastAsia="Times New Roman" w:hAnsi="Times New Roman" w:cs="Times New Roman"/>
                <w:b/>
                <w:sz w:val="24"/>
                <w:szCs w:val="24"/>
              </w:rPr>
              <w:lastRenderedPageBreak/>
              <w:t>обслуживании и ремонте выемочно</w:t>
            </w:r>
            <w:r w:rsidRPr="008E4FB1">
              <w:rPr>
                <w:rStyle w:val="12"/>
                <w:rFonts w:ascii="Times New Roman" w:eastAsia="Times New Roman" w:hAnsi="Times New Roman" w:cs="Times New Roman"/>
                <w:b/>
                <w:sz w:val="24"/>
                <w:szCs w:val="24"/>
              </w:rPr>
              <w:softHyphen/>
              <w:t>-погрузочных машин</w:t>
            </w:r>
          </w:p>
        </w:tc>
        <w:tc>
          <w:tcPr>
            <w:tcW w:w="10306" w:type="dxa"/>
            <w:gridSpan w:val="3"/>
            <w:shd w:val="clear" w:color="auto" w:fill="auto"/>
          </w:tcPr>
          <w:p w14:paraId="4B21546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sz w:val="24"/>
                <w:szCs w:val="24"/>
              </w:rPr>
              <w:lastRenderedPageBreak/>
              <w:t>Содержание учебного материала</w:t>
            </w:r>
          </w:p>
        </w:tc>
        <w:tc>
          <w:tcPr>
            <w:tcW w:w="1251" w:type="dxa"/>
            <w:shd w:val="clear" w:color="auto" w:fill="auto"/>
          </w:tcPr>
          <w:p w14:paraId="58B04DF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5</w:t>
            </w:r>
          </w:p>
        </w:tc>
        <w:tc>
          <w:tcPr>
            <w:tcW w:w="987" w:type="dxa"/>
            <w:shd w:val="clear" w:color="auto" w:fill="auto"/>
          </w:tcPr>
          <w:p w14:paraId="7EAC907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8E4FB1" w:rsidRPr="008E4FB1" w14:paraId="2B90F683" w14:textId="77777777" w:rsidTr="008E4FB1">
        <w:tc>
          <w:tcPr>
            <w:tcW w:w="2386" w:type="dxa"/>
            <w:gridSpan w:val="3"/>
            <w:vMerge/>
            <w:shd w:val="clear" w:color="auto" w:fill="auto"/>
          </w:tcPr>
          <w:p w14:paraId="51800A5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3818A36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540" w:type="dxa"/>
            <w:gridSpan w:val="2"/>
            <w:shd w:val="clear" w:color="auto" w:fill="auto"/>
          </w:tcPr>
          <w:p w14:paraId="2440DE44" w14:textId="77777777" w:rsidR="008E4FB1" w:rsidRPr="008E4FB1" w:rsidRDefault="008E4FB1" w:rsidP="008E4FB1">
            <w:pPr>
              <w:pStyle w:val="22"/>
              <w:shd w:val="clear" w:color="auto" w:fill="auto"/>
              <w:spacing w:after="0" w:line="240" w:lineRule="auto"/>
              <w:ind w:firstLine="0"/>
              <w:jc w:val="both"/>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Общие требования техники безопасности при техническом обслу</w:t>
            </w:r>
            <w:r w:rsidRPr="008E4FB1">
              <w:rPr>
                <w:rStyle w:val="12"/>
                <w:rFonts w:ascii="Times New Roman" w:eastAsia="Times New Roman" w:hAnsi="Times New Roman" w:cs="Times New Roman"/>
                <w:sz w:val="24"/>
                <w:szCs w:val="24"/>
              </w:rPr>
              <w:softHyphen/>
              <w:t>живании и ремонте выемочно-погрузочных машин.</w:t>
            </w:r>
          </w:p>
        </w:tc>
        <w:tc>
          <w:tcPr>
            <w:tcW w:w="1251" w:type="dxa"/>
            <w:shd w:val="clear" w:color="auto" w:fill="auto"/>
          </w:tcPr>
          <w:p w14:paraId="679B8D4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5586B31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56524910" w14:textId="77777777" w:rsidTr="008E4FB1">
        <w:tc>
          <w:tcPr>
            <w:tcW w:w="2386" w:type="dxa"/>
            <w:gridSpan w:val="3"/>
            <w:vMerge/>
            <w:shd w:val="clear" w:color="auto" w:fill="auto"/>
          </w:tcPr>
          <w:p w14:paraId="734DB6C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076B1E6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2</w:t>
            </w:r>
          </w:p>
        </w:tc>
        <w:tc>
          <w:tcPr>
            <w:tcW w:w="9540" w:type="dxa"/>
            <w:gridSpan w:val="2"/>
            <w:shd w:val="clear" w:color="auto" w:fill="auto"/>
          </w:tcPr>
          <w:p w14:paraId="337960C1" w14:textId="77777777" w:rsidR="008E4FB1" w:rsidRPr="008E4FB1" w:rsidRDefault="008E4FB1" w:rsidP="008E4FB1">
            <w:pPr>
              <w:pStyle w:val="22"/>
              <w:shd w:val="clear" w:color="auto" w:fill="auto"/>
              <w:spacing w:after="0" w:line="240" w:lineRule="auto"/>
              <w:ind w:firstLine="0"/>
              <w:jc w:val="both"/>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12 по теме « Меры безопасности при проведении монтажных и демонтажных работ».</w:t>
            </w:r>
          </w:p>
        </w:tc>
        <w:tc>
          <w:tcPr>
            <w:tcW w:w="1251" w:type="dxa"/>
            <w:shd w:val="clear" w:color="auto" w:fill="auto"/>
          </w:tcPr>
          <w:p w14:paraId="5281AD1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53D9670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7DE749AB" w14:textId="77777777" w:rsidTr="008E4FB1">
        <w:tc>
          <w:tcPr>
            <w:tcW w:w="2386" w:type="dxa"/>
            <w:gridSpan w:val="3"/>
            <w:vMerge/>
            <w:shd w:val="clear" w:color="auto" w:fill="auto"/>
          </w:tcPr>
          <w:p w14:paraId="2DC9DCA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766" w:type="dxa"/>
            <w:shd w:val="clear" w:color="auto" w:fill="auto"/>
          </w:tcPr>
          <w:p w14:paraId="3421E2F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3</w:t>
            </w:r>
          </w:p>
        </w:tc>
        <w:tc>
          <w:tcPr>
            <w:tcW w:w="9540" w:type="dxa"/>
            <w:gridSpan w:val="2"/>
            <w:shd w:val="clear" w:color="auto" w:fill="auto"/>
          </w:tcPr>
          <w:p w14:paraId="130C9C03" w14:textId="77777777" w:rsidR="008E4FB1" w:rsidRPr="008E4FB1" w:rsidRDefault="008E4FB1" w:rsidP="008E4FB1">
            <w:pPr>
              <w:pStyle w:val="22"/>
              <w:shd w:val="clear" w:color="auto" w:fill="auto"/>
              <w:spacing w:after="0" w:line="240" w:lineRule="auto"/>
              <w:ind w:firstLine="0"/>
              <w:jc w:val="both"/>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13 по теме «Меры безопасности при работе с электрооборудованием».</w:t>
            </w:r>
          </w:p>
        </w:tc>
        <w:tc>
          <w:tcPr>
            <w:tcW w:w="1251" w:type="dxa"/>
            <w:shd w:val="clear" w:color="auto" w:fill="auto"/>
          </w:tcPr>
          <w:p w14:paraId="65C9CBB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099A421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5CA6C862" w14:textId="77777777" w:rsidTr="008E4FB1">
        <w:tc>
          <w:tcPr>
            <w:tcW w:w="2386" w:type="dxa"/>
            <w:gridSpan w:val="3"/>
            <w:vMerge/>
            <w:shd w:val="clear" w:color="auto" w:fill="auto"/>
          </w:tcPr>
          <w:p w14:paraId="2D021DF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766" w:type="dxa"/>
            <w:shd w:val="clear" w:color="auto" w:fill="auto"/>
          </w:tcPr>
          <w:p w14:paraId="4544FF9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4</w:t>
            </w:r>
          </w:p>
        </w:tc>
        <w:tc>
          <w:tcPr>
            <w:tcW w:w="9540" w:type="dxa"/>
            <w:gridSpan w:val="2"/>
            <w:shd w:val="clear" w:color="auto" w:fill="auto"/>
          </w:tcPr>
          <w:p w14:paraId="030D78A2" w14:textId="77777777" w:rsidR="008E4FB1" w:rsidRPr="008E4FB1" w:rsidRDefault="008E4FB1" w:rsidP="008E4FB1">
            <w:pPr>
              <w:pStyle w:val="22"/>
              <w:shd w:val="clear" w:color="auto" w:fill="auto"/>
              <w:spacing w:after="0" w:line="240" w:lineRule="auto"/>
              <w:ind w:firstLine="0"/>
              <w:jc w:val="both"/>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Техника безопасности при испытаниях выемочно-погрузочных машин.</w:t>
            </w:r>
          </w:p>
        </w:tc>
        <w:tc>
          <w:tcPr>
            <w:tcW w:w="1251" w:type="dxa"/>
            <w:shd w:val="clear" w:color="auto" w:fill="auto"/>
          </w:tcPr>
          <w:p w14:paraId="36D9843E"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51B30A8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413458AE" w14:textId="77777777" w:rsidTr="008E4FB1">
        <w:tc>
          <w:tcPr>
            <w:tcW w:w="2386" w:type="dxa"/>
            <w:gridSpan w:val="3"/>
            <w:vMerge/>
            <w:shd w:val="clear" w:color="auto" w:fill="auto"/>
          </w:tcPr>
          <w:p w14:paraId="0562496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766" w:type="dxa"/>
            <w:shd w:val="clear" w:color="auto" w:fill="auto"/>
          </w:tcPr>
          <w:p w14:paraId="26A7645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5</w:t>
            </w:r>
          </w:p>
        </w:tc>
        <w:tc>
          <w:tcPr>
            <w:tcW w:w="9540" w:type="dxa"/>
            <w:gridSpan w:val="2"/>
            <w:shd w:val="clear" w:color="auto" w:fill="auto"/>
          </w:tcPr>
          <w:p w14:paraId="7EC1289B" w14:textId="77777777" w:rsidR="008E4FB1" w:rsidRPr="008E4FB1" w:rsidRDefault="008E4FB1" w:rsidP="008E4FB1">
            <w:pPr>
              <w:pStyle w:val="22"/>
              <w:shd w:val="clear" w:color="auto" w:fill="auto"/>
              <w:spacing w:after="0" w:line="240" w:lineRule="auto"/>
              <w:ind w:firstLine="0"/>
              <w:jc w:val="both"/>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Требования техники безопасности к навесному оборудованию выемочно-погрузочных машин.</w:t>
            </w:r>
          </w:p>
        </w:tc>
        <w:tc>
          <w:tcPr>
            <w:tcW w:w="1251" w:type="dxa"/>
            <w:shd w:val="clear" w:color="auto" w:fill="auto"/>
          </w:tcPr>
          <w:p w14:paraId="533FBBB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4F10590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360A3B29" w14:textId="77777777" w:rsidTr="008E4FB1">
        <w:trPr>
          <w:trHeight w:val="1488"/>
        </w:trPr>
        <w:tc>
          <w:tcPr>
            <w:tcW w:w="2386" w:type="dxa"/>
            <w:gridSpan w:val="3"/>
            <w:vMerge/>
            <w:shd w:val="clear" w:color="auto" w:fill="auto"/>
          </w:tcPr>
          <w:p w14:paraId="103ADDB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10306" w:type="dxa"/>
            <w:gridSpan w:val="3"/>
            <w:shd w:val="clear" w:color="auto" w:fill="auto"/>
          </w:tcPr>
          <w:p w14:paraId="3D584212"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Самостоятельная работа обучающихся</w:t>
            </w:r>
          </w:p>
          <w:p w14:paraId="7DEB73CB" w14:textId="77777777" w:rsidR="008E4FB1" w:rsidRPr="008E4FB1" w:rsidRDefault="008E4FB1" w:rsidP="008E4FB1">
            <w:pPr>
              <w:pStyle w:val="22"/>
              <w:shd w:val="clear" w:color="auto" w:fill="auto"/>
              <w:spacing w:after="0" w:line="240" w:lineRule="auto"/>
              <w:ind w:firstLine="0"/>
              <w:jc w:val="both"/>
              <w:rPr>
                <w:rStyle w:val="12"/>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 Характеристика и способы борьбы с шумом и вибрацией (составить схему классификации спо</w:t>
            </w:r>
            <w:r w:rsidRPr="008E4FB1">
              <w:rPr>
                <w:rStyle w:val="12"/>
                <w:rFonts w:ascii="Times New Roman" w:eastAsia="Times New Roman" w:hAnsi="Times New Roman" w:cs="Times New Roman"/>
                <w:sz w:val="24"/>
                <w:szCs w:val="24"/>
              </w:rPr>
              <w:softHyphen/>
              <w:t>собов) – 2ч</w:t>
            </w:r>
          </w:p>
          <w:p w14:paraId="4CC628FC" w14:textId="77777777" w:rsidR="008E4FB1" w:rsidRPr="008E4FB1" w:rsidRDefault="008E4FB1" w:rsidP="008E4FB1">
            <w:pPr>
              <w:pStyle w:val="22"/>
              <w:shd w:val="clear" w:color="auto" w:fill="auto"/>
              <w:spacing w:after="0" w:line="240" w:lineRule="auto"/>
              <w:ind w:firstLine="0"/>
              <w:jc w:val="both"/>
              <w:rPr>
                <w:rStyle w:val="12"/>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 Техника безопасности при техническом обслуживании и ремонте выемочно-погрузочных ма</w:t>
            </w:r>
            <w:r w:rsidRPr="008E4FB1">
              <w:rPr>
                <w:rStyle w:val="12"/>
                <w:rFonts w:ascii="Times New Roman" w:eastAsia="Times New Roman" w:hAnsi="Times New Roman" w:cs="Times New Roman"/>
                <w:sz w:val="24"/>
                <w:szCs w:val="24"/>
              </w:rPr>
              <w:softHyphen/>
              <w:t>шин – 1ч</w:t>
            </w:r>
          </w:p>
        </w:tc>
        <w:tc>
          <w:tcPr>
            <w:tcW w:w="1251" w:type="dxa"/>
            <w:shd w:val="clear" w:color="auto" w:fill="auto"/>
          </w:tcPr>
          <w:p w14:paraId="691F174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4</w:t>
            </w:r>
          </w:p>
        </w:tc>
        <w:tc>
          <w:tcPr>
            <w:tcW w:w="987" w:type="dxa"/>
            <w:shd w:val="clear" w:color="auto" w:fill="auto"/>
          </w:tcPr>
          <w:p w14:paraId="68CDB0F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6FD7233E" w14:textId="77777777" w:rsidTr="008E4FB1">
        <w:trPr>
          <w:trHeight w:val="843"/>
        </w:trPr>
        <w:tc>
          <w:tcPr>
            <w:tcW w:w="2380" w:type="dxa"/>
            <w:gridSpan w:val="2"/>
            <w:shd w:val="clear" w:color="auto" w:fill="auto"/>
          </w:tcPr>
          <w:p w14:paraId="418C686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Style w:val="12"/>
                <w:rFonts w:ascii="Times New Roman" w:eastAsia="Times New Roman" w:hAnsi="Times New Roman" w:cs="Times New Roman"/>
                <w:b/>
                <w:sz w:val="24"/>
                <w:szCs w:val="24"/>
              </w:rPr>
              <w:t>Раздел 3. Пожарная безопасность и электробезопасность</w:t>
            </w:r>
          </w:p>
        </w:tc>
        <w:tc>
          <w:tcPr>
            <w:tcW w:w="12550" w:type="dxa"/>
            <w:gridSpan w:val="6"/>
            <w:shd w:val="clear" w:color="auto" w:fill="auto"/>
          </w:tcPr>
          <w:p w14:paraId="428E802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3C45A37E" w14:textId="77777777" w:rsidTr="008E4FB1">
        <w:tc>
          <w:tcPr>
            <w:tcW w:w="2386" w:type="dxa"/>
            <w:gridSpan w:val="3"/>
            <w:vMerge w:val="restart"/>
            <w:shd w:val="clear" w:color="auto" w:fill="auto"/>
          </w:tcPr>
          <w:p w14:paraId="2B7001E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E4FB1">
              <w:rPr>
                <w:rStyle w:val="12"/>
                <w:rFonts w:ascii="Times New Roman" w:eastAsia="Times New Roman" w:hAnsi="Times New Roman" w:cs="Times New Roman"/>
                <w:b/>
                <w:sz w:val="24"/>
                <w:szCs w:val="24"/>
              </w:rPr>
              <w:t>Тема 3.1. Пожарная безопасность и электробезопасность</w:t>
            </w:r>
          </w:p>
        </w:tc>
        <w:tc>
          <w:tcPr>
            <w:tcW w:w="10306" w:type="dxa"/>
            <w:gridSpan w:val="3"/>
            <w:shd w:val="clear" w:color="auto" w:fill="auto"/>
          </w:tcPr>
          <w:p w14:paraId="0304CE1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sz w:val="24"/>
                <w:szCs w:val="24"/>
              </w:rPr>
              <w:t>Содержание учебного материала</w:t>
            </w:r>
          </w:p>
        </w:tc>
        <w:tc>
          <w:tcPr>
            <w:tcW w:w="1251" w:type="dxa"/>
            <w:shd w:val="clear" w:color="auto" w:fill="auto"/>
          </w:tcPr>
          <w:p w14:paraId="6A61ED9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E4FB1">
              <w:rPr>
                <w:rFonts w:ascii="Times New Roman" w:eastAsia="Times New Roman" w:hAnsi="Times New Roman" w:cs="Times New Roman"/>
                <w:b/>
                <w:bCs/>
                <w:sz w:val="24"/>
                <w:szCs w:val="24"/>
              </w:rPr>
              <w:t>5</w:t>
            </w:r>
          </w:p>
        </w:tc>
        <w:tc>
          <w:tcPr>
            <w:tcW w:w="987" w:type="dxa"/>
            <w:shd w:val="clear" w:color="auto" w:fill="auto"/>
          </w:tcPr>
          <w:p w14:paraId="49E39E8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07CC7C09" w14:textId="77777777" w:rsidTr="008E4FB1">
        <w:tc>
          <w:tcPr>
            <w:tcW w:w="2386" w:type="dxa"/>
            <w:gridSpan w:val="3"/>
            <w:vMerge/>
            <w:shd w:val="clear" w:color="auto" w:fill="auto"/>
          </w:tcPr>
          <w:p w14:paraId="569DFBA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841" w:type="dxa"/>
            <w:gridSpan w:val="2"/>
            <w:shd w:val="clear" w:color="auto" w:fill="auto"/>
          </w:tcPr>
          <w:p w14:paraId="05CD131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465" w:type="dxa"/>
            <w:shd w:val="clear" w:color="auto" w:fill="auto"/>
          </w:tcPr>
          <w:p w14:paraId="2760FFEA"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Причины возникновения пожаров.</w:t>
            </w:r>
          </w:p>
        </w:tc>
        <w:tc>
          <w:tcPr>
            <w:tcW w:w="1251" w:type="dxa"/>
            <w:shd w:val="clear" w:color="auto" w:fill="auto"/>
          </w:tcPr>
          <w:p w14:paraId="4F46893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600A578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020A6A70" w14:textId="77777777" w:rsidTr="008E4FB1">
        <w:tc>
          <w:tcPr>
            <w:tcW w:w="2386" w:type="dxa"/>
            <w:gridSpan w:val="3"/>
            <w:vMerge/>
            <w:shd w:val="clear" w:color="auto" w:fill="auto"/>
          </w:tcPr>
          <w:p w14:paraId="4ABF1C4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841" w:type="dxa"/>
            <w:gridSpan w:val="2"/>
            <w:shd w:val="clear" w:color="auto" w:fill="auto"/>
          </w:tcPr>
          <w:p w14:paraId="20AC42FC"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2</w:t>
            </w:r>
          </w:p>
        </w:tc>
        <w:tc>
          <w:tcPr>
            <w:tcW w:w="9465" w:type="dxa"/>
            <w:shd w:val="clear" w:color="auto" w:fill="auto"/>
          </w:tcPr>
          <w:p w14:paraId="0B926EB4"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14 по теме «Способы и средства тушения пожаров».</w:t>
            </w:r>
          </w:p>
        </w:tc>
        <w:tc>
          <w:tcPr>
            <w:tcW w:w="1251" w:type="dxa"/>
            <w:shd w:val="clear" w:color="auto" w:fill="auto"/>
          </w:tcPr>
          <w:p w14:paraId="0BADA8D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2033E5F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5A63801E" w14:textId="77777777" w:rsidTr="008E4FB1">
        <w:tc>
          <w:tcPr>
            <w:tcW w:w="2386" w:type="dxa"/>
            <w:gridSpan w:val="3"/>
            <w:vMerge/>
            <w:shd w:val="clear" w:color="auto" w:fill="auto"/>
          </w:tcPr>
          <w:p w14:paraId="64A1EA2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841" w:type="dxa"/>
            <w:gridSpan w:val="2"/>
            <w:shd w:val="clear" w:color="auto" w:fill="auto"/>
          </w:tcPr>
          <w:p w14:paraId="32A0E57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3</w:t>
            </w:r>
          </w:p>
        </w:tc>
        <w:tc>
          <w:tcPr>
            <w:tcW w:w="9465" w:type="dxa"/>
            <w:shd w:val="clear" w:color="auto" w:fill="auto"/>
          </w:tcPr>
          <w:p w14:paraId="618FC40B"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Классификация производственных объектов по пожарной безопасности.</w:t>
            </w:r>
          </w:p>
        </w:tc>
        <w:tc>
          <w:tcPr>
            <w:tcW w:w="1251" w:type="dxa"/>
            <w:shd w:val="clear" w:color="auto" w:fill="auto"/>
          </w:tcPr>
          <w:p w14:paraId="6360D49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14C811E7"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79D91D8D" w14:textId="77777777" w:rsidTr="008E4FB1">
        <w:tc>
          <w:tcPr>
            <w:tcW w:w="2386" w:type="dxa"/>
            <w:gridSpan w:val="3"/>
            <w:vMerge/>
            <w:shd w:val="clear" w:color="auto" w:fill="auto"/>
          </w:tcPr>
          <w:p w14:paraId="3636D76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841" w:type="dxa"/>
            <w:gridSpan w:val="2"/>
            <w:shd w:val="clear" w:color="auto" w:fill="auto"/>
          </w:tcPr>
          <w:p w14:paraId="70F1DEA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4</w:t>
            </w:r>
          </w:p>
        </w:tc>
        <w:tc>
          <w:tcPr>
            <w:tcW w:w="9465" w:type="dxa"/>
            <w:shd w:val="clear" w:color="auto" w:fill="auto"/>
          </w:tcPr>
          <w:p w14:paraId="09F7D03D"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15 по теме «Обязанности машиниста по предотвращению пожара».</w:t>
            </w:r>
          </w:p>
        </w:tc>
        <w:tc>
          <w:tcPr>
            <w:tcW w:w="1251" w:type="dxa"/>
            <w:shd w:val="clear" w:color="auto" w:fill="auto"/>
          </w:tcPr>
          <w:p w14:paraId="02FC7BB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2B23073B"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65681F67" w14:textId="77777777" w:rsidTr="008E4FB1">
        <w:tc>
          <w:tcPr>
            <w:tcW w:w="2386" w:type="dxa"/>
            <w:gridSpan w:val="3"/>
            <w:vMerge/>
            <w:shd w:val="clear" w:color="auto" w:fill="auto"/>
          </w:tcPr>
          <w:p w14:paraId="194FA721"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841" w:type="dxa"/>
            <w:gridSpan w:val="2"/>
            <w:shd w:val="clear" w:color="auto" w:fill="auto"/>
          </w:tcPr>
          <w:p w14:paraId="1FCB6F0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5</w:t>
            </w:r>
          </w:p>
        </w:tc>
        <w:tc>
          <w:tcPr>
            <w:tcW w:w="9465" w:type="dxa"/>
            <w:shd w:val="clear" w:color="auto" w:fill="auto"/>
          </w:tcPr>
          <w:p w14:paraId="5A6F8223" w14:textId="77777777" w:rsidR="008E4FB1" w:rsidRPr="008E4FB1" w:rsidRDefault="008E4FB1" w:rsidP="008E4FB1">
            <w:pPr>
              <w:pStyle w:val="22"/>
              <w:shd w:val="clear" w:color="auto" w:fill="auto"/>
              <w:spacing w:after="0" w:line="240" w:lineRule="auto"/>
              <w:ind w:firstLine="0"/>
              <w:jc w:val="left"/>
              <w:rPr>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Практическое занятие № 16 по теме «Электробезопасность».</w:t>
            </w:r>
          </w:p>
        </w:tc>
        <w:tc>
          <w:tcPr>
            <w:tcW w:w="1251" w:type="dxa"/>
            <w:shd w:val="clear" w:color="auto" w:fill="auto"/>
          </w:tcPr>
          <w:p w14:paraId="02E058B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73B798A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1190D2FA" w14:textId="77777777" w:rsidTr="008E4FB1">
        <w:trPr>
          <w:trHeight w:val="1116"/>
        </w:trPr>
        <w:tc>
          <w:tcPr>
            <w:tcW w:w="2386" w:type="dxa"/>
            <w:gridSpan w:val="3"/>
            <w:vMerge/>
            <w:shd w:val="clear" w:color="auto" w:fill="auto"/>
          </w:tcPr>
          <w:p w14:paraId="6689900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10306" w:type="dxa"/>
            <w:gridSpan w:val="3"/>
            <w:shd w:val="clear" w:color="auto" w:fill="auto"/>
          </w:tcPr>
          <w:p w14:paraId="46664B2F" w14:textId="77777777" w:rsidR="008E4FB1" w:rsidRPr="008E4FB1" w:rsidRDefault="008E4FB1" w:rsidP="008E4FB1">
            <w:pPr>
              <w:pStyle w:val="22"/>
              <w:shd w:val="clear" w:color="auto" w:fill="auto"/>
              <w:spacing w:after="0" w:line="240" w:lineRule="auto"/>
              <w:ind w:firstLine="0"/>
              <w:jc w:val="left"/>
              <w:rPr>
                <w:rStyle w:val="12"/>
                <w:rFonts w:ascii="Times New Roman" w:eastAsia="Times New Roman" w:hAnsi="Times New Roman" w:cs="Times New Roman"/>
                <w:sz w:val="24"/>
                <w:szCs w:val="24"/>
              </w:rPr>
            </w:pPr>
            <w:r w:rsidRPr="008E4FB1">
              <w:rPr>
                <w:rFonts w:ascii="Times New Roman" w:eastAsia="Times New Roman" w:hAnsi="Times New Roman" w:cs="Times New Roman"/>
                <w:b/>
                <w:bCs/>
                <w:sz w:val="24"/>
                <w:szCs w:val="24"/>
              </w:rPr>
              <w:t>Самостоятельная работа обучающихся</w:t>
            </w:r>
          </w:p>
          <w:p w14:paraId="5D5F153A" w14:textId="77777777" w:rsidR="008E4FB1" w:rsidRPr="008E4FB1" w:rsidRDefault="008E4FB1" w:rsidP="008E4FB1">
            <w:pPr>
              <w:pStyle w:val="22"/>
              <w:shd w:val="clear" w:color="auto" w:fill="auto"/>
              <w:spacing w:after="0" w:line="240" w:lineRule="auto"/>
              <w:ind w:firstLine="0"/>
              <w:jc w:val="left"/>
              <w:rPr>
                <w:rStyle w:val="12"/>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-Организация пожарной охраны на предприятии (конспектирование с комментариями) – 2ч</w:t>
            </w:r>
          </w:p>
          <w:p w14:paraId="23BE3308" w14:textId="77777777" w:rsidR="008E4FB1" w:rsidRPr="008E4FB1" w:rsidRDefault="008E4FB1" w:rsidP="008E4FB1">
            <w:pPr>
              <w:pStyle w:val="22"/>
              <w:shd w:val="clear" w:color="auto" w:fill="auto"/>
              <w:spacing w:after="0" w:line="240" w:lineRule="auto"/>
              <w:ind w:firstLine="0"/>
              <w:jc w:val="left"/>
              <w:rPr>
                <w:rStyle w:val="12"/>
                <w:rFonts w:ascii="Times New Roman" w:eastAsia="Times New Roman" w:hAnsi="Times New Roman" w:cs="Times New Roman"/>
                <w:sz w:val="24"/>
                <w:szCs w:val="24"/>
              </w:rPr>
            </w:pPr>
            <w:r w:rsidRPr="008E4FB1">
              <w:rPr>
                <w:rStyle w:val="12"/>
                <w:rFonts w:ascii="Times New Roman" w:eastAsia="Times New Roman" w:hAnsi="Times New Roman" w:cs="Times New Roman"/>
                <w:sz w:val="24"/>
                <w:szCs w:val="24"/>
              </w:rPr>
              <w:t>-Опасности поражения людей электрическим током на карьерах (составление памятки) – 1ч</w:t>
            </w:r>
          </w:p>
          <w:p w14:paraId="52B86F0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12"/>
                <w:rFonts w:ascii="Times New Roman" w:eastAsia="Times New Roman" w:hAnsi="Times New Roman" w:cs="Times New Roman"/>
                <w:sz w:val="24"/>
                <w:szCs w:val="24"/>
              </w:rPr>
            </w:pPr>
          </w:p>
        </w:tc>
        <w:tc>
          <w:tcPr>
            <w:tcW w:w="1251" w:type="dxa"/>
            <w:shd w:val="clear" w:color="auto" w:fill="auto"/>
          </w:tcPr>
          <w:p w14:paraId="0888576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3</w:t>
            </w:r>
          </w:p>
        </w:tc>
        <w:tc>
          <w:tcPr>
            <w:tcW w:w="987" w:type="dxa"/>
            <w:shd w:val="clear" w:color="auto" w:fill="auto"/>
          </w:tcPr>
          <w:p w14:paraId="718EE269"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8E4FB1" w:rsidRPr="008E4FB1" w14:paraId="772E8147" w14:textId="77777777" w:rsidTr="008E4FB1">
        <w:tc>
          <w:tcPr>
            <w:tcW w:w="981" w:type="dxa"/>
            <w:shd w:val="clear" w:color="auto" w:fill="auto"/>
          </w:tcPr>
          <w:p w14:paraId="7BFA8BF8"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
                <w:sz w:val="24"/>
                <w:szCs w:val="24"/>
              </w:rPr>
              <w:t>1</w:t>
            </w:r>
          </w:p>
        </w:tc>
        <w:tc>
          <w:tcPr>
            <w:tcW w:w="11711" w:type="dxa"/>
            <w:gridSpan w:val="5"/>
            <w:shd w:val="clear" w:color="auto" w:fill="auto"/>
          </w:tcPr>
          <w:p w14:paraId="55D8B06A"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E4FB1">
              <w:rPr>
                <w:rFonts w:ascii="Times New Roman" w:eastAsia="Times New Roman" w:hAnsi="Times New Roman" w:cs="Times New Roman"/>
                <w:b/>
                <w:bCs/>
                <w:sz w:val="24"/>
                <w:szCs w:val="24"/>
              </w:rPr>
              <w:t xml:space="preserve">Зачет </w:t>
            </w:r>
          </w:p>
        </w:tc>
        <w:tc>
          <w:tcPr>
            <w:tcW w:w="1251" w:type="dxa"/>
            <w:shd w:val="clear" w:color="auto" w:fill="auto"/>
          </w:tcPr>
          <w:p w14:paraId="74F4AE24"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E4FB1">
              <w:rPr>
                <w:rFonts w:ascii="Times New Roman" w:eastAsia="Times New Roman" w:hAnsi="Times New Roman" w:cs="Times New Roman"/>
                <w:bCs/>
                <w:sz w:val="24"/>
                <w:szCs w:val="24"/>
              </w:rPr>
              <w:t>1</w:t>
            </w:r>
          </w:p>
        </w:tc>
        <w:tc>
          <w:tcPr>
            <w:tcW w:w="987" w:type="dxa"/>
            <w:shd w:val="clear" w:color="auto" w:fill="auto"/>
          </w:tcPr>
          <w:p w14:paraId="69C9A0E6"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bl>
    <w:p w14:paraId="4E2265F2" w14:textId="77777777" w:rsidR="008E4FB1" w:rsidRDefault="008E4FB1"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18ADD726" w14:textId="77777777" w:rsidR="008E4FB1" w:rsidRPr="00DC7D82" w:rsidRDefault="008E4FB1"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6023854D" w14:textId="77777777" w:rsidR="00903E1A" w:rsidRPr="00DC7D82"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4DBDB32A" w14:textId="77777777" w:rsidR="00903E1A" w:rsidRPr="00DC7D82"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DC7D82">
        <w:rPr>
          <w:rFonts w:ascii="Times New Roman" w:eastAsia="Times New Roman" w:hAnsi="Times New Roman" w:cs="Times New Roman"/>
          <w:bCs/>
          <w:i/>
          <w:sz w:val="24"/>
          <w:szCs w:val="24"/>
        </w:rPr>
        <w:tab/>
      </w:r>
      <w:r w:rsidRPr="00DC7D82">
        <w:rPr>
          <w:rFonts w:ascii="Times New Roman" w:eastAsia="Times New Roman" w:hAnsi="Times New Roman" w:cs="Times New Roman"/>
          <w:bCs/>
          <w:i/>
          <w:sz w:val="24"/>
          <w:szCs w:val="24"/>
        </w:rPr>
        <w:tab/>
      </w:r>
    </w:p>
    <w:p w14:paraId="018F2415" w14:textId="77777777" w:rsidR="00903E1A" w:rsidRPr="00DC7D82" w:rsidRDefault="00903E1A" w:rsidP="00903E1A">
      <w:pPr>
        <w:spacing w:after="0" w:line="240" w:lineRule="auto"/>
        <w:jc w:val="both"/>
        <w:rPr>
          <w:rFonts w:ascii="Times New Roman" w:hAnsi="Times New Roman" w:cs="Times New Roman"/>
          <w:sz w:val="24"/>
          <w:szCs w:val="24"/>
        </w:rPr>
        <w:sectPr w:rsidR="00903E1A" w:rsidRPr="00DC7D82" w:rsidSect="00903E1A">
          <w:pgSz w:w="16838" w:h="11906" w:orient="landscape"/>
          <w:pgMar w:top="1134" w:right="1134" w:bottom="851" w:left="1134" w:header="709" w:footer="709" w:gutter="0"/>
          <w:cols w:space="708"/>
          <w:docGrid w:linePitch="360"/>
        </w:sectPr>
      </w:pPr>
    </w:p>
    <w:p w14:paraId="6B67FA97" w14:textId="77777777" w:rsidR="00903E1A" w:rsidRPr="00DC7D82"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lastRenderedPageBreak/>
        <w:t>ОП.05 Безопасность жизнедеятельности</w:t>
      </w:r>
    </w:p>
    <w:p w14:paraId="0F055F35" w14:textId="77777777" w:rsidR="00903E1A" w:rsidRPr="00DC7D82" w:rsidRDefault="00903E1A" w:rsidP="00903E1A">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Место учебной дисциплины в структуре основной профессиональной образовательной программы: дисциплина входит в общепрофессиональный учебный цикл.</w:t>
      </w:r>
    </w:p>
    <w:p w14:paraId="5C2225EE" w14:textId="77777777" w:rsidR="00903E1A" w:rsidRPr="00DC7D82" w:rsidRDefault="00903E1A" w:rsidP="00903E1A">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 xml:space="preserve">Цели и задачи учебной дисциплины-требования </w:t>
      </w:r>
      <w:proofErr w:type="gramStart"/>
      <w:r w:rsidRPr="00DC7D82">
        <w:rPr>
          <w:rFonts w:ascii="Times New Roman" w:hAnsi="Times New Roman" w:cs="Times New Roman"/>
          <w:sz w:val="24"/>
          <w:szCs w:val="24"/>
          <w:lang w:eastAsia="en-US"/>
        </w:rPr>
        <w:t>к результатом</w:t>
      </w:r>
      <w:proofErr w:type="gramEnd"/>
      <w:r w:rsidRPr="00DC7D82">
        <w:rPr>
          <w:rFonts w:ascii="Times New Roman" w:hAnsi="Times New Roman" w:cs="Times New Roman"/>
          <w:sz w:val="24"/>
          <w:szCs w:val="24"/>
          <w:lang w:eastAsia="en-US"/>
        </w:rPr>
        <w:t xml:space="preserve"> освоения учебной дисциплины:</w:t>
      </w:r>
    </w:p>
    <w:p w14:paraId="251605B6" w14:textId="77777777" w:rsidR="00903E1A" w:rsidRPr="00DC7D82" w:rsidRDefault="00903E1A" w:rsidP="00903E1A">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В результате</w:t>
      </w:r>
      <w:r w:rsidRPr="00DC7D82">
        <w:rPr>
          <w:rFonts w:ascii="Times New Roman" w:hAnsi="Times New Roman" w:cs="Times New Roman"/>
          <w:b/>
          <w:sz w:val="24"/>
          <w:szCs w:val="24"/>
          <w:lang w:eastAsia="en-US"/>
        </w:rPr>
        <w:t xml:space="preserve"> </w:t>
      </w:r>
      <w:r w:rsidRPr="00DC7D82">
        <w:rPr>
          <w:rFonts w:ascii="Times New Roman" w:hAnsi="Times New Roman" w:cs="Times New Roman"/>
          <w:sz w:val="24"/>
          <w:szCs w:val="24"/>
          <w:lang w:eastAsia="en-US"/>
        </w:rPr>
        <w:t xml:space="preserve">освоения учебной дисциплины обучающийся должен </w:t>
      </w:r>
    </w:p>
    <w:p w14:paraId="58E5E052" w14:textId="77777777" w:rsidR="00903E1A" w:rsidRPr="00DC7D82"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уметь: </w:t>
      </w:r>
    </w:p>
    <w:p w14:paraId="05DB9564"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53FECA82"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70ABCB5E"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использовать средства индивидуальной и коллективной защиты от оружия массового поражения; применять первичные средства пожаротушения;</w:t>
      </w:r>
    </w:p>
    <w:p w14:paraId="09A5D5CE"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ориентироваться в перечне военно-учетных специальностей и самостоятельно определять среди них родственные </w:t>
      </w:r>
      <w:proofErr w:type="gramStart"/>
      <w:r w:rsidRPr="00DC7D82">
        <w:rPr>
          <w:rFonts w:ascii="Times New Roman" w:eastAsia="Times New Roman" w:hAnsi="Times New Roman" w:cs="Times New Roman"/>
          <w:sz w:val="24"/>
          <w:szCs w:val="24"/>
        </w:rPr>
        <w:t>полученной  профессии</w:t>
      </w:r>
      <w:proofErr w:type="gramEnd"/>
      <w:r w:rsidRPr="00DC7D82">
        <w:rPr>
          <w:rFonts w:ascii="Times New Roman" w:eastAsia="Times New Roman" w:hAnsi="Times New Roman" w:cs="Times New Roman"/>
          <w:sz w:val="24"/>
          <w:szCs w:val="24"/>
        </w:rPr>
        <w:t>;</w:t>
      </w:r>
    </w:p>
    <w:p w14:paraId="3A07EEAB"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профессии;</w:t>
      </w:r>
    </w:p>
    <w:p w14:paraId="5D5BDDC0"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28570178"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оказывать первую помощь пострадавшим;     </w:t>
      </w:r>
    </w:p>
    <w:p w14:paraId="2CE00F98" w14:textId="77777777" w:rsidR="00903E1A" w:rsidRPr="00DC7D82"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знать:</w:t>
      </w:r>
    </w:p>
    <w:p w14:paraId="2AC2FA22"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502C1DF"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5D4417C"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основы военной службы и обороны государства; </w:t>
      </w:r>
    </w:p>
    <w:p w14:paraId="5AE0F1BC"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задачи и основные  мероприятия гражданской обороны;</w:t>
      </w:r>
    </w:p>
    <w:p w14:paraId="02A6A247"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способы защиты населения от оружия массового поражения; меры пожарной безопасности и правила безопасного поведения при пожарах;</w:t>
      </w:r>
    </w:p>
    <w:p w14:paraId="4DAC1D43"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организацию и порядок призыва граждан на военную службу и поступления на нее в добровольном порядке;</w:t>
      </w:r>
    </w:p>
    <w:p w14:paraId="5EEB7845"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w:t>
      </w:r>
    </w:p>
    <w:p w14:paraId="0A71D340"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область применения получаемых профессиональных знаний при исполнении обязанностей военной службы; </w:t>
      </w:r>
    </w:p>
    <w:p w14:paraId="4BC1EC1B" w14:textId="77777777" w:rsidR="00903E1A" w:rsidRPr="00DC7D82"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порядок и правила оказания первой помощи пострадавшим.    </w:t>
      </w:r>
    </w:p>
    <w:p w14:paraId="698BA7F0" w14:textId="77777777" w:rsidR="00903E1A" w:rsidRPr="00DC7D82" w:rsidRDefault="00903E1A" w:rsidP="00903E1A">
      <w:pPr>
        <w:spacing w:after="0" w:line="240" w:lineRule="auto"/>
        <w:ind w:firstLine="709"/>
        <w:jc w:val="both"/>
        <w:rPr>
          <w:rFonts w:ascii="Times New Roman" w:hAnsi="Times New Roman" w:cs="Times New Roman"/>
          <w:bCs/>
          <w:sz w:val="24"/>
          <w:szCs w:val="24"/>
        </w:rPr>
      </w:pPr>
      <w:r w:rsidRPr="00DC7D82">
        <w:rPr>
          <w:rFonts w:ascii="Times New Roman" w:hAnsi="Times New Roman" w:cs="Times New Roman"/>
          <w:bCs/>
          <w:sz w:val="24"/>
          <w:szCs w:val="24"/>
        </w:rPr>
        <w:t xml:space="preserve">В  процессе изучения дисциплины обучающиеся осваивают </w:t>
      </w:r>
      <w:r w:rsidRPr="00DC7D82">
        <w:rPr>
          <w:rFonts w:ascii="Times New Roman" w:hAnsi="Times New Roman" w:cs="Times New Roman"/>
          <w:b/>
          <w:bCs/>
          <w:sz w:val="24"/>
          <w:szCs w:val="24"/>
        </w:rPr>
        <w:t>общие компетенции:</w:t>
      </w:r>
    </w:p>
    <w:p w14:paraId="2DB6A41D" w14:textId="77777777" w:rsidR="00903E1A" w:rsidRPr="00DC7D82" w:rsidRDefault="00903E1A" w:rsidP="00903E1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14:paraId="52C2C506" w14:textId="77777777" w:rsidR="00903E1A" w:rsidRPr="00DC7D82" w:rsidRDefault="00903E1A" w:rsidP="00903E1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14:paraId="150D64E1" w14:textId="77777777" w:rsidR="00903E1A" w:rsidRPr="00DC7D82" w:rsidRDefault="00903E1A" w:rsidP="00903E1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3DE3BC38" w14:textId="77777777" w:rsidR="00903E1A" w:rsidRPr="00DC7D82" w:rsidRDefault="00903E1A" w:rsidP="00903E1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14:paraId="64B877D3" w14:textId="77777777" w:rsidR="00903E1A" w:rsidRPr="00DC7D82" w:rsidRDefault="00903E1A" w:rsidP="00903E1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14:paraId="13D9BE6F" w14:textId="77777777" w:rsidR="00903E1A" w:rsidRPr="00DC7D82" w:rsidRDefault="00903E1A" w:rsidP="00903E1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 6.Работать в команде, эффективно общаться с коллегами, руководством, клиентами.</w:t>
      </w:r>
    </w:p>
    <w:p w14:paraId="236B6791" w14:textId="77777777" w:rsidR="00903E1A" w:rsidRPr="00DC7D82" w:rsidRDefault="00903E1A" w:rsidP="00903E1A">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lastRenderedPageBreak/>
        <w:t>ОК7.Исполнять воинскую обязанность, в том числе с применением полученных профессиональных знаний (для юношей).</w:t>
      </w:r>
    </w:p>
    <w:p w14:paraId="6A70E4D7" w14:textId="77777777" w:rsidR="00903E1A" w:rsidRPr="00DC7D82" w:rsidRDefault="00903E1A" w:rsidP="00903E1A">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 процессе изучения дисциплины закладывается основа для формирования соответствующих профессиональных компетенций (ПК):</w:t>
      </w:r>
    </w:p>
    <w:p w14:paraId="0807EAAB" w14:textId="77777777" w:rsidR="00903E1A" w:rsidRPr="00DC7D82" w:rsidRDefault="00903E1A" w:rsidP="00903E1A">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1.1. Управлять бульдозером.</w:t>
      </w:r>
    </w:p>
    <w:p w14:paraId="32C25E71" w14:textId="77777777" w:rsidR="00903E1A" w:rsidRPr="00DC7D82" w:rsidRDefault="00903E1A" w:rsidP="00903E1A">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1.2. Вести технологические процессы по планировке и перемещению грунта и горных масс.</w:t>
      </w:r>
    </w:p>
    <w:p w14:paraId="65ADD0FE" w14:textId="77777777" w:rsidR="00903E1A" w:rsidRPr="00DC7D82" w:rsidRDefault="00903E1A" w:rsidP="00903E1A">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1.3. Производить техническое обслуживание и ремонт бульдозера.</w:t>
      </w:r>
    </w:p>
    <w:p w14:paraId="5837861A" w14:textId="77777777" w:rsidR="00903E1A" w:rsidRPr="00DC7D82" w:rsidRDefault="00903E1A" w:rsidP="00903E1A">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4.1. Управлять экскаватором.</w:t>
      </w:r>
    </w:p>
    <w:p w14:paraId="65206783" w14:textId="77777777" w:rsidR="00903E1A" w:rsidRPr="00DC7D82" w:rsidRDefault="00903E1A" w:rsidP="00903E1A">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ПК 4.2. Вести технологический процесс экскавации и </w:t>
      </w:r>
      <w:proofErr w:type="spellStart"/>
      <w:r w:rsidRPr="00DC7D82">
        <w:rPr>
          <w:rFonts w:ascii="Times New Roman" w:hAnsi="Times New Roman" w:cs="Times New Roman"/>
          <w:sz w:val="24"/>
          <w:szCs w:val="24"/>
        </w:rPr>
        <w:t>переэкскавации</w:t>
      </w:r>
      <w:proofErr w:type="spellEnd"/>
      <w:r w:rsidRPr="00DC7D82">
        <w:rPr>
          <w:rFonts w:ascii="Times New Roman" w:hAnsi="Times New Roman" w:cs="Times New Roman"/>
          <w:sz w:val="24"/>
          <w:szCs w:val="24"/>
        </w:rPr>
        <w:t xml:space="preserve"> горной массы.</w:t>
      </w:r>
    </w:p>
    <w:p w14:paraId="27300527" w14:textId="77777777" w:rsidR="00903E1A" w:rsidRPr="00DC7D82" w:rsidRDefault="00903E1A" w:rsidP="00903E1A">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4.3. Производить техническое обслуживание и ремонт экскаватора.</w:t>
      </w:r>
    </w:p>
    <w:p w14:paraId="7842669B" w14:textId="77777777" w:rsidR="00903E1A" w:rsidRPr="00DC7D82" w:rsidRDefault="00903E1A" w:rsidP="00903E1A">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4.4. Работать в электроустановках.</w:t>
      </w:r>
    </w:p>
    <w:p w14:paraId="2667466A" w14:textId="77777777" w:rsidR="00903E1A" w:rsidRPr="00DC7D82" w:rsidRDefault="00903E1A" w:rsidP="00903E1A">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4.5. Вести техническую документацию.</w:t>
      </w:r>
    </w:p>
    <w:p w14:paraId="63051EF5" w14:textId="77777777" w:rsidR="00903E1A" w:rsidRPr="00DC7D82"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14:paraId="56817DA9" w14:textId="77777777" w:rsidR="00903E1A" w:rsidRPr="00DC7D82"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Максимальная учебная нагрузка </w:t>
      </w:r>
      <w:proofErr w:type="gramStart"/>
      <w:r w:rsidRPr="00DC7D82">
        <w:rPr>
          <w:rFonts w:ascii="Times New Roman" w:eastAsia="Times New Roman" w:hAnsi="Times New Roman" w:cs="Times New Roman"/>
          <w:sz w:val="24"/>
          <w:szCs w:val="24"/>
        </w:rPr>
        <w:t>обучающегося  48</w:t>
      </w:r>
      <w:proofErr w:type="gramEnd"/>
      <w:r w:rsidRPr="00DC7D82">
        <w:rPr>
          <w:rFonts w:ascii="Times New Roman" w:eastAsia="Times New Roman" w:hAnsi="Times New Roman" w:cs="Times New Roman"/>
          <w:sz w:val="24"/>
          <w:szCs w:val="24"/>
        </w:rPr>
        <w:t xml:space="preserve"> часов, в том числе: </w:t>
      </w:r>
    </w:p>
    <w:p w14:paraId="40BEA25F" w14:textId="77777777" w:rsidR="00903E1A" w:rsidRPr="00DC7D82"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обязательная аудиторная учебная нагрузка</w:t>
      </w:r>
      <w:r w:rsidR="006D75EB" w:rsidRPr="00DC7D82">
        <w:rPr>
          <w:rFonts w:ascii="Times New Roman" w:eastAsia="Times New Roman" w:hAnsi="Times New Roman" w:cs="Times New Roman"/>
          <w:sz w:val="24"/>
          <w:szCs w:val="24"/>
        </w:rPr>
        <w:t xml:space="preserve"> </w:t>
      </w:r>
      <w:r w:rsidRPr="00DC7D82">
        <w:rPr>
          <w:rFonts w:ascii="Times New Roman" w:eastAsia="Times New Roman" w:hAnsi="Times New Roman" w:cs="Times New Roman"/>
          <w:sz w:val="24"/>
          <w:szCs w:val="24"/>
        </w:rPr>
        <w:t xml:space="preserve">32 часа, </w:t>
      </w:r>
    </w:p>
    <w:p w14:paraId="6C67F884" w14:textId="77777777" w:rsidR="00903E1A" w:rsidRPr="00DC7D82"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практических  16</w:t>
      </w:r>
      <w:r w:rsidR="006D75EB" w:rsidRPr="00DC7D82">
        <w:rPr>
          <w:rFonts w:ascii="Times New Roman" w:eastAsia="Times New Roman" w:hAnsi="Times New Roman" w:cs="Times New Roman"/>
          <w:sz w:val="24"/>
          <w:szCs w:val="24"/>
        </w:rPr>
        <w:t xml:space="preserve"> часов,</w:t>
      </w:r>
    </w:p>
    <w:p w14:paraId="6BB5D045" w14:textId="77777777" w:rsidR="00903E1A" w:rsidRPr="00DC7D82"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внеаудиторная самостоятельная работа  16 часов.</w:t>
      </w:r>
    </w:p>
    <w:p w14:paraId="3903CBB2" w14:textId="77777777" w:rsidR="00903E1A" w:rsidRPr="00DC7D82" w:rsidRDefault="00903E1A" w:rsidP="00903E1A">
      <w:pPr>
        <w:autoSpaceDE w:val="0"/>
        <w:autoSpaceDN w:val="0"/>
        <w:adjustRightInd w:val="0"/>
        <w:spacing w:after="0" w:line="240" w:lineRule="auto"/>
        <w:jc w:val="center"/>
        <w:rPr>
          <w:rFonts w:ascii="Times New Roman" w:hAnsi="Times New Roman" w:cs="Times New Roman"/>
          <w:b/>
          <w:sz w:val="24"/>
          <w:szCs w:val="24"/>
          <w:highlight w:val="yellow"/>
          <w:lang w:eastAsia="en-US"/>
        </w:rPr>
      </w:pPr>
    </w:p>
    <w:p w14:paraId="61AA4367" w14:textId="77777777" w:rsidR="007C7BC6" w:rsidRPr="00DC7D82" w:rsidRDefault="00E0243E" w:rsidP="007C7BC6">
      <w:pPr>
        <w:spacing w:after="0"/>
        <w:jc w:val="both"/>
        <w:rPr>
          <w:rFonts w:ascii="Times New Roman" w:hAnsi="Times New Roman" w:cs="Times New Roman"/>
          <w:sz w:val="24"/>
          <w:szCs w:val="24"/>
        </w:rPr>
      </w:pPr>
      <w:r w:rsidRPr="00DC7D82">
        <w:rPr>
          <w:rFonts w:ascii="Times New Roman" w:eastAsia="Times New Roman" w:hAnsi="Times New Roman" w:cs="Times New Roman"/>
          <w:b/>
          <w:sz w:val="24"/>
          <w:szCs w:val="24"/>
        </w:rPr>
        <w:t>С</w:t>
      </w:r>
      <w:r w:rsidR="007C7BC6" w:rsidRPr="00DC7D82">
        <w:rPr>
          <w:rFonts w:ascii="Times New Roman" w:eastAsia="Times New Roman" w:hAnsi="Times New Roman" w:cs="Times New Roman"/>
          <w:b/>
          <w:sz w:val="24"/>
          <w:szCs w:val="24"/>
        </w:rPr>
        <w:t xml:space="preserve">труктура и содержание учебной дисциплины ОП.05 «Безопасность жизнедеятельности» </w:t>
      </w:r>
    </w:p>
    <w:p w14:paraId="5BE8BB28" w14:textId="77777777" w:rsidR="007C7BC6" w:rsidRPr="00DC7D82" w:rsidRDefault="007C7BC6" w:rsidP="007C7BC6">
      <w:pPr>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Объём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9"/>
        <w:gridCol w:w="2873"/>
      </w:tblGrid>
      <w:tr w:rsidR="007C7BC6" w:rsidRPr="00DC7D82" w14:paraId="2D5665AF" w14:textId="77777777" w:rsidTr="00494E0B">
        <w:tc>
          <w:tcPr>
            <w:tcW w:w="6699" w:type="dxa"/>
            <w:tcBorders>
              <w:top w:val="single" w:sz="4" w:space="0" w:color="auto"/>
              <w:left w:val="single" w:sz="4" w:space="0" w:color="auto"/>
              <w:bottom w:val="single" w:sz="4" w:space="0" w:color="auto"/>
              <w:right w:val="single" w:sz="4" w:space="0" w:color="auto"/>
            </w:tcBorders>
            <w:hideMark/>
          </w:tcPr>
          <w:p w14:paraId="0A60C739" w14:textId="77777777" w:rsidR="007C7BC6" w:rsidRPr="00DC7D82" w:rsidRDefault="007C7BC6" w:rsidP="00494E0B">
            <w:pPr>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Виды учебной работы</w:t>
            </w:r>
          </w:p>
        </w:tc>
        <w:tc>
          <w:tcPr>
            <w:tcW w:w="2873" w:type="dxa"/>
            <w:tcBorders>
              <w:top w:val="single" w:sz="4" w:space="0" w:color="auto"/>
              <w:left w:val="single" w:sz="4" w:space="0" w:color="auto"/>
              <w:bottom w:val="single" w:sz="4" w:space="0" w:color="auto"/>
              <w:right w:val="single" w:sz="4" w:space="0" w:color="auto"/>
            </w:tcBorders>
            <w:hideMark/>
          </w:tcPr>
          <w:p w14:paraId="3DC79971" w14:textId="77777777" w:rsidR="007C7BC6" w:rsidRPr="00DC7D82" w:rsidRDefault="007C7BC6" w:rsidP="00494E0B">
            <w:pPr>
              <w:spacing w:after="0" w:line="240" w:lineRule="auto"/>
              <w:jc w:val="center"/>
              <w:rPr>
                <w:rFonts w:ascii="Times New Roman" w:eastAsia="Times New Roman" w:hAnsi="Times New Roman" w:cs="Times New Roman"/>
                <w:b/>
                <w:sz w:val="24"/>
                <w:szCs w:val="24"/>
                <w:lang w:eastAsia="ar-SA"/>
              </w:rPr>
            </w:pPr>
            <w:r w:rsidRPr="00DC7D82">
              <w:rPr>
                <w:rFonts w:ascii="Times New Roman" w:eastAsia="Times New Roman" w:hAnsi="Times New Roman" w:cs="Times New Roman"/>
                <w:b/>
                <w:sz w:val="24"/>
                <w:szCs w:val="24"/>
              </w:rPr>
              <w:t>Объём часов</w:t>
            </w:r>
          </w:p>
        </w:tc>
      </w:tr>
      <w:tr w:rsidR="007C7BC6" w:rsidRPr="00DC7D82" w14:paraId="1C23C625" w14:textId="77777777" w:rsidTr="00494E0B">
        <w:tc>
          <w:tcPr>
            <w:tcW w:w="6699" w:type="dxa"/>
            <w:tcBorders>
              <w:top w:val="single" w:sz="4" w:space="0" w:color="auto"/>
              <w:left w:val="single" w:sz="4" w:space="0" w:color="auto"/>
              <w:bottom w:val="single" w:sz="4" w:space="0" w:color="auto"/>
              <w:right w:val="single" w:sz="4" w:space="0" w:color="auto"/>
            </w:tcBorders>
            <w:hideMark/>
          </w:tcPr>
          <w:p w14:paraId="6687B80C" w14:textId="77777777" w:rsidR="007C7BC6" w:rsidRPr="00DC7D82" w:rsidRDefault="007C7BC6" w:rsidP="00494E0B">
            <w:pPr>
              <w:spacing w:after="0" w:line="240" w:lineRule="auto"/>
              <w:ind w:firstLine="29"/>
              <w:jc w:val="both"/>
              <w:rPr>
                <w:rFonts w:ascii="Times New Roman" w:eastAsia="Times New Roman" w:hAnsi="Times New Roman" w:cs="Times New Roman"/>
                <w:sz w:val="24"/>
                <w:szCs w:val="24"/>
                <w:lang w:eastAsia="ar-SA"/>
              </w:rPr>
            </w:pPr>
            <w:r w:rsidRPr="00DC7D82">
              <w:rPr>
                <w:rFonts w:ascii="Times New Roman" w:eastAsia="Times New Roman" w:hAnsi="Times New Roman" w:cs="Times New Roman"/>
                <w:sz w:val="24"/>
                <w:szCs w:val="24"/>
              </w:rPr>
              <w:t>Максимальная учебная нагрузка</w:t>
            </w:r>
          </w:p>
        </w:tc>
        <w:tc>
          <w:tcPr>
            <w:tcW w:w="2873" w:type="dxa"/>
            <w:tcBorders>
              <w:top w:val="single" w:sz="4" w:space="0" w:color="auto"/>
              <w:left w:val="single" w:sz="4" w:space="0" w:color="auto"/>
              <w:bottom w:val="single" w:sz="4" w:space="0" w:color="auto"/>
              <w:right w:val="single" w:sz="4" w:space="0" w:color="auto"/>
            </w:tcBorders>
            <w:vAlign w:val="center"/>
            <w:hideMark/>
          </w:tcPr>
          <w:p w14:paraId="7FAC9D84" w14:textId="77777777" w:rsidR="007C7BC6" w:rsidRPr="00DC7D82" w:rsidRDefault="007C7BC6" w:rsidP="00494E0B">
            <w:pPr>
              <w:spacing w:after="0" w:line="240" w:lineRule="auto"/>
              <w:ind w:hanging="8"/>
              <w:jc w:val="center"/>
              <w:rPr>
                <w:rFonts w:ascii="Times New Roman" w:eastAsia="Times New Roman" w:hAnsi="Times New Roman" w:cs="Times New Roman"/>
                <w:sz w:val="24"/>
                <w:szCs w:val="24"/>
                <w:lang w:eastAsia="ar-SA"/>
              </w:rPr>
            </w:pPr>
            <w:r w:rsidRPr="00DC7D82">
              <w:rPr>
                <w:rFonts w:ascii="Times New Roman" w:eastAsia="Times New Roman" w:hAnsi="Times New Roman" w:cs="Times New Roman"/>
                <w:sz w:val="24"/>
                <w:szCs w:val="24"/>
              </w:rPr>
              <w:t>48</w:t>
            </w:r>
          </w:p>
        </w:tc>
      </w:tr>
      <w:tr w:rsidR="007C7BC6" w:rsidRPr="00DC7D82" w14:paraId="3D6D8393" w14:textId="77777777" w:rsidTr="00494E0B">
        <w:tc>
          <w:tcPr>
            <w:tcW w:w="6699" w:type="dxa"/>
            <w:tcBorders>
              <w:top w:val="single" w:sz="4" w:space="0" w:color="auto"/>
              <w:left w:val="single" w:sz="4" w:space="0" w:color="auto"/>
              <w:bottom w:val="single" w:sz="4" w:space="0" w:color="auto"/>
              <w:right w:val="single" w:sz="4" w:space="0" w:color="auto"/>
            </w:tcBorders>
            <w:hideMark/>
          </w:tcPr>
          <w:p w14:paraId="23753037" w14:textId="77777777" w:rsidR="007C7BC6" w:rsidRPr="00DC7D82" w:rsidRDefault="007C7BC6" w:rsidP="00494E0B">
            <w:pPr>
              <w:spacing w:after="0" w:line="240" w:lineRule="auto"/>
              <w:ind w:firstLine="29"/>
              <w:jc w:val="both"/>
              <w:rPr>
                <w:rFonts w:ascii="Times New Roman" w:eastAsia="Times New Roman" w:hAnsi="Times New Roman" w:cs="Times New Roman"/>
                <w:sz w:val="24"/>
                <w:szCs w:val="24"/>
                <w:lang w:eastAsia="ar-SA"/>
              </w:rPr>
            </w:pPr>
            <w:r w:rsidRPr="00DC7D82">
              <w:rPr>
                <w:rFonts w:ascii="Times New Roman" w:eastAsia="Times New Roman" w:hAnsi="Times New Roman" w:cs="Times New Roman"/>
                <w:sz w:val="24"/>
                <w:szCs w:val="24"/>
              </w:rPr>
              <w:t>Обязательная аудиторная учебная нагрузка(всего)</w:t>
            </w:r>
          </w:p>
        </w:tc>
        <w:tc>
          <w:tcPr>
            <w:tcW w:w="2873" w:type="dxa"/>
            <w:tcBorders>
              <w:top w:val="single" w:sz="4" w:space="0" w:color="auto"/>
              <w:left w:val="single" w:sz="4" w:space="0" w:color="auto"/>
              <w:bottom w:val="single" w:sz="4" w:space="0" w:color="auto"/>
              <w:right w:val="single" w:sz="4" w:space="0" w:color="auto"/>
            </w:tcBorders>
            <w:vAlign w:val="center"/>
            <w:hideMark/>
          </w:tcPr>
          <w:p w14:paraId="61C77F5A" w14:textId="77777777" w:rsidR="007C7BC6" w:rsidRPr="00DC7D82" w:rsidRDefault="007C7BC6" w:rsidP="00494E0B">
            <w:pPr>
              <w:spacing w:after="0" w:line="240" w:lineRule="auto"/>
              <w:ind w:hanging="8"/>
              <w:jc w:val="center"/>
              <w:rPr>
                <w:rFonts w:ascii="Times New Roman" w:eastAsia="Times New Roman" w:hAnsi="Times New Roman" w:cs="Times New Roman"/>
                <w:sz w:val="24"/>
                <w:szCs w:val="24"/>
                <w:lang w:eastAsia="ar-SA"/>
              </w:rPr>
            </w:pPr>
            <w:r w:rsidRPr="00DC7D82">
              <w:rPr>
                <w:rFonts w:ascii="Times New Roman" w:eastAsia="Times New Roman" w:hAnsi="Times New Roman" w:cs="Times New Roman"/>
                <w:sz w:val="24"/>
                <w:szCs w:val="24"/>
              </w:rPr>
              <w:t>32</w:t>
            </w:r>
          </w:p>
        </w:tc>
      </w:tr>
      <w:tr w:rsidR="007C7BC6" w:rsidRPr="00DC7D82" w14:paraId="62209E72" w14:textId="77777777" w:rsidTr="00494E0B">
        <w:tc>
          <w:tcPr>
            <w:tcW w:w="6699" w:type="dxa"/>
            <w:tcBorders>
              <w:top w:val="single" w:sz="4" w:space="0" w:color="auto"/>
              <w:left w:val="single" w:sz="4" w:space="0" w:color="auto"/>
              <w:bottom w:val="single" w:sz="4" w:space="0" w:color="auto"/>
              <w:right w:val="single" w:sz="4" w:space="0" w:color="auto"/>
            </w:tcBorders>
            <w:hideMark/>
          </w:tcPr>
          <w:p w14:paraId="2D5D7D1D" w14:textId="77777777" w:rsidR="007C7BC6" w:rsidRPr="00DC7D82" w:rsidRDefault="007C7BC6" w:rsidP="00494E0B">
            <w:pPr>
              <w:spacing w:after="0" w:line="240" w:lineRule="auto"/>
              <w:ind w:firstLine="29"/>
              <w:jc w:val="both"/>
              <w:rPr>
                <w:rFonts w:ascii="Times New Roman" w:eastAsia="Times New Roman" w:hAnsi="Times New Roman" w:cs="Times New Roman"/>
                <w:sz w:val="24"/>
                <w:szCs w:val="24"/>
                <w:lang w:eastAsia="ar-SA"/>
              </w:rPr>
            </w:pPr>
            <w:r w:rsidRPr="00DC7D82">
              <w:rPr>
                <w:rFonts w:ascii="Times New Roman" w:eastAsia="Times New Roman" w:hAnsi="Times New Roman" w:cs="Times New Roman"/>
                <w:sz w:val="24"/>
                <w:szCs w:val="24"/>
              </w:rPr>
              <w:t>В том числе:</w:t>
            </w:r>
          </w:p>
        </w:tc>
        <w:tc>
          <w:tcPr>
            <w:tcW w:w="2873" w:type="dxa"/>
            <w:tcBorders>
              <w:top w:val="single" w:sz="4" w:space="0" w:color="auto"/>
              <w:left w:val="single" w:sz="4" w:space="0" w:color="auto"/>
              <w:bottom w:val="single" w:sz="4" w:space="0" w:color="auto"/>
              <w:right w:val="single" w:sz="4" w:space="0" w:color="auto"/>
            </w:tcBorders>
            <w:vAlign w:val="center"/>
          </w:tcPr>
          <w:p w14:paraId="76958BC9" w14:textId="77777777" w:rsidR="007C7BC6" w:rsidRPr="00DC7D82" w:rsidRDefault="007C7BC6" w:rsidP="00494E0B">
            <w:pPr>
              <w:spacing w:after="0" w:line="240" w:lineRule="auto"/>
              <w:ind w:hanging="8"/>
              <w:jc w:val="center"/>
              <w:rPr>
                <w:rFonts w:ascii="Times New Roman" w:eastAsia="Times New Roman" w:hAnsi="Times New Roman" w:cs="Times New Roman"/>
                <w:sz w:val="24"/>
                <w:szCs w:val="24"/>
                <w:lang w:eastAsia="ar-SA"/>
              </w:rPr>
            </w:pPr>
          </w:p>
        </w:tc>
      </w:tr>
      <w:tr w:rsidR="007C7BC6" w:rsidRPr="00DC7D82" w14:paraId="37D99F1B" w14:textId="77777777" w:rsidTr="00494E0B">
        <w:tc>
          <w:tcPr>
            <w:tcW w:w="6699" w:type="dxa"/>
            <w:tcBorders>
              <w:top w:val="single" w:sz="4" w:space="0" w:color="auto"/>
              <w:left w:val="single" w:sz="4" w:space="0" w:color="auto"/>
              <w:bottom w:val="single" w:sz="4" w:space="0" w:color="auto"/>
              <w:right w:val="single" w:sz="4" w:space="0" w:color="auto"/>
            </w:tcBorders>
            <w:hideMark/>
          </w:tcPr>
          <w:p w14:paraId="186B6225" w14:textId="77777777" w:rsidR="007C7BC6" w:rsidRPr="00DC7D82" w:rsidRDefault="007C7BC6" w:rsidP="00494E0B">
            <w:pPr>
              <w:spacing w:after="0" w:line="240" w:lineRule="auto"/>
              <w:ind w:firstLine="29"/>
              <w:jc w:val="both"/>
              <w:rPr>
                <w:rFonts w:ascii="Times New Roman" w:eastAsia="Times New Roman" w:hAnsi="Times New Roman" w:cs="Times New Roman"/>
                <w:sz w:val="24"/>
                <w:szCs w:val="24"/>
                <w:lang w:eastAsia="ar-SA"/>
              </w:rPr>
            </w:pPr>
            <w:r w:rsidRPr="00DC7D82">
              <w:rPr>
                <w:rFonts w:ascii="Times New Roman" w:eastAsia="Times New Roman" w:hAnsi="Times New Roman" w:cs="Times New Roman"/>
                <w:sz w:val="24"/>
                <w:szCs w:val="24"/>
              </w:rPr>
              <w:t>Практические занятия</w:t>
            </w:r>
          </w:p>
        </w:tc>
        <w:tc>
          <w:tcPr>
            <w:tcW w:w="2873" w:type="dxa"/>
            <w:tcBorders>
              <w:top w:val="single" w:sz="4" w:space="0" w:color="auto"/>
              <w:left w:val="single" w:sz="4" w:space="0" w:color="auto"/>
              <w:bottom w:val="single" w:sz="4" w:space="0" w:color="auto"/>
              <w:right w:val="single" w:sz="4" w:space="0" w:color="auto"/>
            </w:tcBorders>
            <w:vAlign w:val="center"/>
            <w:hideMark/>
          </w:tcPr>
          <w:p w14:paraId="6AA0DA0A" w14:textId="77777777" w:rsidR="007C7BC6" w:rsidRPr="00DC7D82" w:rsidRDefault="008E4FB1" w:rsidP="00494E0B">
            <w:pPr>
              <w:spacing w:after="0" w:line="240" w:lineRule="auto"/>
              <w:ind w:hanging="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p>
        </w:tc>
      </w:tr>
      <w:tr w:rsidR="007C7BC6" w:rsidRPr="00DC7D82" w14:paraId="63389216" w14:textId="77777777" w:rsidTr="00494E0B">
        <w:tc>
          <w:tcPr>
            <w:tcW w:w="6699" w:type="dxa"/>
            <w:tcBorders>
              <w:top w:val="single" w:sz="4" w:space="0" w:color="auto"/>
              <w:left w:val="single" w:sz="4" w:space="0" w:color="auto"/>
              <w:bottom w:val="single" w:sz="4" w:space="0" w:color="auto"/>
              <w:right w:val="single" w:sz="4" w:space="0" w:color="auto"/>
            </w:tcBorders>
            <w:hideMark/>
          </w:tcPr>
          <w:p w14:paraId="32B990BF" w14:textId="77777777" w:rsidR="007C7BC6" w:rsidRPr="00DC7D82" w:rsidRDefault="007C7BC6" w:rsidP="00494E0B">
            <w:pPr>
              <w:spacing w:after="0" w:line="240" w:lineRule="auto"/>
              <w:ind w:firstLine="2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Самостоятельная работа обучающегося(всего)</w:t>
            </w:r>
          </w:p>
        </w:tc>
        <w:tc>
          <w:tcPr>
            <w:tcW w:w="2873" w:type="dxa"/>
            <w:tcBorders>
              <w:top w:val="single" w:sz="4" w:space="0" w:color="auto"/>
              <w:left w:val="single" w:sz="4" w:space="0" w:color="auto"/>
              <w:bottom w:val="single" w:sz="4" w:space="0" w:color="auto"/>
              <w:right w:val="single" w:sz="4" w:space="0" w:color="auto"/>
            </w:tcBorders>
            <w:vAlign w:val="center"/>
            <w:hideMark/>
          </w:tcPr>
          <w:p w14:paraId="13F2C33C" w14:textId="77777777" w:rsidR="007C7BC6" w:rsidRPr="00DC7D82" w:rsidRDefault="007C7BC6" w:rsidP="00494E0B">
            <w:pPr>
              <w:spacing w:after="0" w:line="240" w:lineRule="auto"/>
              <w:ind w:hanging="8"/>
              <w:jc w:val="center"/>
              <w:rPr>
                <w:rFonts w:ascii="Times New Roman" w:eastAsia="Times New Roman" w:hAnsi="Times New Roman" w:cs="Times New Roman"/>
                <w:sz w:val="24"/>
                <w:szCs w:val="24"/>
                <w:lang w:eastAsia="ar-SA"/>
              </w:rPr>
            </w:pPr>
            <w:r w:rsidRPr="00DC7D82">
              <w:rPr>
                <w:rFonts w:ascii="Times New Roman" w:eastAsia="Times New Roman" w:hAnsi="Times New Roman" w:cs="Times New Roman"/>
                <w:sz w:val="24"/>
                <w:szCs w:val="24"/>
              </w:rPr>
              <w:t>16</w:t>
            </w:r>
          </w:p>
        </w:tc>
      </w:tr>
      <w:tr w:rsidR="007C7BC6" w:rsidRPr="00DC7D82" w14:paraId="72156982" w14:textId="77777777" w:rsidTr="00494E0B">
        <w:trPr>
          <w:trHeight w:val="313"/>
        </w:trPr>
        <w:tc>
          <w:tcPr>
            <w:tcW w:w="9572" w:type="dxa"/>
            <w:gridSpan w:val="2"/>
            <w:tcBorders>
              <w:top w:val="single" w:sz="4" w:space="0" w:color="auto"/>
              <w:left w:val="single" w:sz="4" w:space="0" w:color="auto"/>
              <w:bottom w:val="single" w:sz="4" w:space="0" w:color="auto"/>
              <w:right w:val="single" w:sz="4" w:space="0" w:color="auto"/>
            </w:tcBorders>
            <w:hideMark/>
          </w:tcPr>
          <w:p w14:paraId="0C49462A" w14:textId="77777777" w:rsidR="007C7BC6" w:rsidRPr="00DC7D82" w:rsidRDefault="007C7BC6" w:rsidP="00494E0B">
            <w:pPr>
              <w:tabs>
                <w:tab w:val="left" w:pos="8310"/>
              </w:tabs>
              <w:spacing w:after="0" w:line="240" w:lineRule="auto"/>
              <w:rPr>
                <w:rFonts w:ascii="Times New Roman" w:eastAsia="Times New Roman" w:hAnsi="Times New Roman" w:cs="Times New Roman"/>
                <w:b/>
                <w:sz w:val="24"/>
                <w:szCs w:val="24"/>
                <w:lang w:eastAsia="ar-SA"/>
              </w:rPr>
            </w:pPr>
            <w:r w:rsidRPr="00DC7D82">
              <w:rPr>
                <w:rFonts w:ascii="Times New Roman" w:eastAsia="Times New Roman" w:hAnsi="Times New Roman" w:cs="Times New Roman"/>
                <w:b/>
                <w:sz w:val="24"/>
                <w:szCs w:val="24"/>
              </w:rPr>
              <w:t>Промежуточная аттестация в форме зачёта</w:t>
            </w:r>
          </w:p>
        </w:tc>
      </w:tr>
    </w:tbl>
    <w:p w14:paraId="3A7D9F88" w14:textId="77777777" w:rsidR="00282469" w:rsidRPr="00DC7D82" w:rsidRDefault="00282469" w:rsidP="00903E1A">
      <w:pPr>
        <w:spacing w:after="0" w:line="240" w:lineRule="auto"/>
        <w:jc w:val="both"/>
        <w:rPr>
          <w:rFonts w:ascii="Times New Roman" w:hAnsi="Times New Roman" w:cs="Times New Roman"/>
          <w:sz w:val="24"/>
          <w:szCs w:val="24"/>
        </w:rPr>
      </w:pPr>
    </w:p>
    <w:p w14:paraId="005DEF44" w14:textId="77777777" w:rsidR="008478E7" w:rsidRPr="00DC7D82" w:rsidRDefault="008478E7" w:rsidP="00903E1A">
      <w:pPr>
        <w:spacing w:after="0" w:line="240" w:lineRule="auto"/>
        <w:jc w:val="both"/>
        <w:rPr>
          <w:rFonts w:ascii="Times New Roman" w:hAnsi="Times New Roman" w:cs="Times New Roman"/>
          <w:sz w:val="24"/>
          <w:szCs w:val="24"/>
        </w:rPr>
      </w:pPr>
    </w:p>
    <w:p w14:paraId="2EB0A26D" w14:textId="77777777" w:rsidR="008478E7" w:rsidRPr="00DC7D82" w:rsidRDefault="008478E7" w:rsidP="00903E1A">
      <w:pPr>
        <w:spacing w:after="0" w:line="240" w:lineRule="auto"/>
        <w:jc w:val="both"/>
        <w:rPr>
          <w:rFonts w:ascii="Times New Roman" w:hAnsi="Times New Roman" w:cs="Times New Roman"/>
          <w:sz w:val="24"/>
          <w:szCs w:val="24"/>
        </w:rPr>
      </w:pPr>
    </w:p>
    <w:p w14:paraId="4953F535" w14:textId="77777777" w:rsidR="008478E7" w:rsidRPr="00DC7D82" w:rsidRDefault="008478E7" w:rsidP="00903E1A">
      <w:pPr>
        <w:spacing w:after="0" w:line="240" w:lineRule="auto"/>
        <w:jc w:val="both"/>
        <w:rPr>
          <w:rFonts w:ascii="Times New Roman" w:hAnsi="Times New Roman" w:cs="Times New Roman"/>
          <w:sz w:val="24"/>
          <w:szCs w:val="24"/>
        </w:rPr>
      </w:pPr>
    </w:p>
    <w:p w14:paraId="34F2D0AA" w14:textId="77777777" w:rsidR="008478E7" w:rsidRPr="00DC7D82" w:rsidRDefault="008478E7" w:rsidP="00903E1A">
      <w:pPr>
        <w:spacing w:after="0" w:line="240" w:lineRule="auto"/>
        <w:jc w:val="both"/>
        <w:rPr>
          <w:rFonts w:ascii="Times New Roman" w:hAnsi="Times New Roman" w:cs="Times New Roman"/>
          <w:sz w:val="24"/>
          <w:szCs w:val="24"/>
        </w:rPr>
      </w:pPr>
    </w:p>
    <w:p w14:paraId="623BDE80" w14:textId="77777777" w:rsidR="008478E7" w:rsidRPr="00DC7D82" w:rsidRDefault="008478E7" w:rsidP="00903E1A">
      <w:pPr>
        <w:spacing w:after="0" w:line="240" w:lineRule="auto"/>
        <w:jc w:val="both"/>
        <w:rPr>
          <w:rFonts w:ascii="Times New Roman" w:hAnsi="Times New Roman" w:cs="Times New Roman"/>
          <w:sz w:val="24"/>
          <w:szCs w:val="24"/>
        </w:rPr>
      </w:pPr>
    </w:p>
    <w:p w14:paraId="2DD3BF0D" w14:textId="77777777" w:rsidR="008478E7" w:rsidRPr="00DC7D82" w:rsidRDefault="008478E7" w:rsidP="00903E1A">
      <w:pPr>
        <w:spacing w:after="0" w:line="240" w:lineRule="auto"/>
        <w:jc w:val="both"/>
        <w:rPr>
          <w:rFonts w:ascii="Times New Roman" w:hAnsi="Times New Roman" w:cs="Times New Roman"/>
          <w:sz w:val="24"/>
          <w:szCs w:val="24"/>
        </w:rPr>
      </w:pPr>
    </w:p>
    <w:p w14:paraId="2F551470" w14:textId="77777777" w:rsidR="008478E7" w:rsidRPr="00DC7D82" w:rsidRDefault="008478E7" w:rsidP="00903E1A">
      <w:pPr>
        <w:spacing w:after="0" w:line="240" w:lineRule="auto"/>
        <w:jc w:val="both"/>
        <w:rPr>
          <w:rFonts w:ascii="Times New Roman" w:hAnsi="Times New Roman" w:cs="Times New Roman"/>
          <w:sz w:val="24"/>
          <w:szCs w:val="24"/>
        </w:rPr>
      </w:pPr>
    </w:p>
    <w:p w14:paraId="6DFDE7CC" w14:textId="77777777" w:rsidR="008478E7" w:rsidRPr="00DC7D82" w:rsidRDefault="008478E7" w:rsidP="00903E1A">
      <w:pPr>
        <w:spacing w:after="0" w:line="240" w:lineRule="auto"/>
        <w:jc w:val="both"/>
        <w:rPr>
          <w:rFonts w:ascii="Times New Roman" w:hAnsi="Times New Roman" w:cs="Times New Roman"/>
          <w:sz w:val="24"/>
          <w:szCs w:val="24"/>
        </w:rPr>
      </w:pPr>
    </w:p>
    <w:p w14:paraId="40B27884" w14:textId="77777777" w:rsidR="008478E7" w:rsidRPr="00DC7D82" w:rsidRDefault="008478E7" w:rsidP="00903E1A">
      <w:pPr>
        <w:spacing w:after="0" w:line="240" w:lineRule="auto"/>
        <w:jc w:val="both"/>
        <w:rPr>
          <w:rFonts w:ascii="Times New Roman" w:hAnsi="Times New Roman" w:cs="Times New Roman"/>
          <w:sz w:val="24"/>
          <w:szCs w:val="24"/>
        </w:rPr>
      </w:pPr>
    </w:p>
    <w:p w14:paraId="19C64017" w14:textId="77777777" w:rsidR="008478E7" w:rsidRPr="00DC7D82" w:rsidRDefault="008478E7" w:rsidP="00903E1A">
      <w:pPr>
        <w:spacing w:after="0" w:line="240" w:lineRule="auto"/>
        <w:jc w:val="both"/>
        <w:rPr>
          <w:rFonts w:ascii="Times New Roman" w:hAnsi="Times New Roman" w:cs="Times New Roman"/>
          <w:sz w:val="24"/>
          <w:szCs w:val="24"/>
        </w:rPr>
      </w:pPr>
    </w:p>
    <w:p w14:paraId="6595678D" w14:textId="77777777" w:rsidR="008478E7" w:rsidRPr="00DC7D82" w:rsidRDefault="008478E7" w:rsidP="00903E1A">
      <w:pPr>
        <w:spacing w:after="0" w:line="240" w:lineRule="auto"/>
        <w:jc w:val="both"/>
        <w:rPr>
          <w:rFonts w:ascii="Times New Roman" w:hAnsi="Times New Roman" w:cs="Times New Roman"/>
          <w:sz w:val="24"/>
          <w:szCs w:val="24"/>
        </w:rPr>
      </w:pPr>
    </w:p>
    <w:p w14:paraId="2FB28B14" w14:textId="77777777" w:rsidR="008478E7" w:rsidRPr="00DC7D82" w:rsidRDefault="008478E7" w:rsidP="00903E1A">
      <w:pPr>
        <w:spacing w:after="0" w:line="240" w:lineRule="auto"/>
        <w:jc w:val="both"/>
        <w:rPr>
          <w:rFonts w:ascii="Times New Roman" w:hAnsi="Times New Roman" w:cs="Times New Roman"/>
          <w:sz w:val="24"/>
          <w:szCs w:val="24"/>
        </w:rPr>
      </w:pPr>
    </w:p>
    <w:p w14:paraId="6F8E4598" w14:textId="77777777" w:rsidR="008478E7" w:rsidRPr="00DC7D82" w:rsidRDefault="008478E7" w:rsidP="00903E1A">
      <w:pPr>
        <w:spacing w:after="0" w:line="240" w:lineRule="auto"/>
        <w:jc w:val="both"/>
        <w:rPr>
          <w:rFonts w:ascii="Times New Roman" w:hAnsi="Times New Roman" w:cs="Times New Roman"/>
          <w:sz w:val="24"/>
          <w:szCs w:val="24"/>
        </w:rPr>
      </w:pPr>
    </w:p>
    <w:p w14:paraId="4010D56D" w14:textId="77777777" w:rsidR="008478E7" w:rsidRPr="00DC7D82" w:rsidRDefault="008478E7" w:rsidP="00903E1A">
      <w:pPr>
        <w:spacing w:after="0" w:line="240" w:lineRule="auto"/>
        <w:jc w:val="both"/>
        <w:rPr>
          <w:rFonts w:ascii="Times New Roman" w:hAnsi="Times New Roman" w:cs="Times New Roman"/>
          <w:sz w:val="24"/>
          <w:szCs w:val="24"/>
        </w:rPr>
      </w:pPr>
    </w:p>
    <w:p w14:paraId="60D87E27" w14:textId="77777777" w:rsidR="008478E7" w:rsidRPr="00DC7D82" w:rsidRDefault="008478E7" w:rsidP="00903E1A">
      <w:pPr>
        <w:spacing w:after="0" w:line="240" w:lineRule="auto"/>
        <w:jc w:val="both"/>
        <w:rPr>
          <w:rFonts w:ascii="Times New Roman" w:hAnsi="Times New Roman" w:cs="Times New Roman"/>
          <w:sz w:val="24"/>
          <w:szCs w:val="24"/>
        </w:rPr>
      </w:pPr>
    </w:p>
    <w:p w14:paraId="6C6C89EA" w14:textId="77777777" w:rsidR="008478E7" w:rsidRPr="00DC7D82" w:rsidRDefault="008478E7" w:rsidP="00903E1A">
      <w:pPr>
        <w:spacing w:after="0" w:line="240" w:lineRule="auto"/>
        <w:jc w:val="both"/>
        <w:rPr>
          <w:rFonts w:ascii="Times New Roman" w:hAnsi="Times New Roman" w:cs="Times New Roman"/>
          <w:sz w:val="24"/>
          <w:szCs w:val="24"/>
        </w:rPr>
      </w:pPr>
    </w:p>
    <w:p w14:paraId="1AF3B77E" w14:textId="77777777" w:rsidR="008478E7" w:rsidRPr="00DC7D82" w:rsidRDefault="008478E7" w:rsidP="00903E1A">
      <w:pPr>
        <w:spacing w:after="0" w:line="240" w:lineRule="auto"/>
        <w:jc w:val="both"/>
        <w:rPr>
          <w:rFonts w:ascii="Times New Roman" w:hAnsi="Times New Roman" w:cs="Times New Roman"/>
          <w:sz w:val="24"/>
          <w:szCs w:val="24"/>
        </w:rPr>
      </w:pPr>
    </w:p>
    <w:p w14:paraId="12D31C64" w14:textId="77777777" w:rsidR="008478E7" w:rsidRPr="00DC7D82" w:rsidRDefault="008478E7" w:rsidP="00903E1A">
      <w:pPr>
        <w:spacing w:after="0" w:line="240" w:lineRule="auto"/>
        <w:jc w:val="both"/>
        <w:rPr>
          <w:rFonts w:ascii="Times New Roman" w:hAnsi="Times New Roman" w:cs="Times New Roman"/>
          <w:sz w:val="24"/>
          <w:szCs w:val="24"/>
        </w:rPr>
      </w:pPr>
    </w:p>
    <w:p w14:paraId="47F4E3F9" w14:textId="77777777" w:rsidR="008478E7" w:rsidRPr="00DC7D82" w:rsidRDefault="008478E7" w:rsidP="00903E1A">
      <w:pPr>
        <w:spacing w:after="0" w:line="240" w:lineRule="auto"/>
        <w:jc w:val="both"/>
        <w:rPr>
          <w:rFonts w:ascii="Times New Roman" w:hAnsi="Times New Roman" w:cs="Times New Roman"/>
          <w:sz w:val="24"/>
          <w:szCs w:val="24"/>
        </w:rPr>
      </w:pPr>
    </w:p>
    <w:p w14:paraId="18DA916A" w14:textId="77777777" w:rsidR="008478E7" w:rsidRPr="00DC7D82" w:rsidRDefault="008478E7" w:rsidP="00903E1A">
      <w:pPr>
        <w:spacing w:after="0" w:line="240" w:lineRule="auto"/>
        <w:jc w:val="both"/>
        <w:rPr>
          <w:rFonts w:ascii="Times New Roman" w:hAnsi="Times New Roman" w:cs="Times New Roman"/>
          <w:sz w:val="24"/>
          <w:szCs w:val="24"/>
        </w:rPr>
      </w:pPr>
    </w:p>
    <w:p w14:paraId="14094DB4" w14:textId="77777777" w:rsidR="008478E7" w:rsidRPr="00DC7D82" w:rsidRDefault="008478E7" w:rsidP="00903E1A">
      <w:pPr>
        <w:spacing w:after="0" w:line="240" w:lineRule="auto"/>
        <w:jc w:val="both"/>
        <w:rPr>
          <w:rFonts w:ascii="Times New Roman" w:hAnsi="Times New Roman" w:cs="Times New Roman"/>
          <w:sz w:val="24"/>
          <w:szCs w:val="24"/>
        </w:rPr>
      </w:pPr>
    </w:p>
    <w:p w14:paraId="43F69CBA" w14:textId="77777777" w:rsidR="008478E7" w:rsidRPr="00DC7D82" w:rsidRDefault="008478E7" w:rsidP="00903E1A">
      <w:pPr>
        <w:spacing w:after="0" w:line="240" w:lineRule="auto"/>
        <w:jc w:val="both"/>
        <w:rPr>
          <w:rFonts w:ascii="Times New Roman" w:hAnsi="Times New Roman" w:cs="Times New Roman"/>
          <w:sz w:val="24"/>
          <w:szCs w:val="24"/>
        </w:rPr>
        <w:sectPr w:rsidR="008478E7" w:rsidRPr="00DC7D82" w:rsidSect="00903E1A">
          <w:pgSz w:w="11906" w:h="16838"/>
          <w:pgMar w:top="1134" w:right="1134" w:bottom="1134" w:left="851" w:header="709" w:footer="709" w:gutter="0"/>
          <w:cols w:space="708"/>
          <w:docGrid w:linePitch="360"/>
        </w:sectPr>
      </w:pPr>
    </w:p>
    <w:p w14:paraId="66E75719" w14:textId="77777777" w:rsidR="008478E7"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DC7D82">
        <w:rPr>
          <w:rFonts w:ascii="Times New Roman" w:hAnsi="Times New Roman" w:cs="Times New Roman"/>
          <w:b/>
          <w:sz w:val="24"/>
          <w:szCs w:val="24"/>
          <w:lang w:eastAsia="en-US"/>
        </w:rPr>
        <w:lastRenderedPageBreak/>
        <w:t xml:space="preserve">Тематический план и содержание учебной дисциплины </w:t>
      </w:r>
      <w:r w:rsidRPr="00DC7D82">
        <w:rPr>
          <w:rFonts w:ascii="Times New Roman" w:eastAsia="Times New Roman" w:hAnsi="Times New Roman" w:cs="Times New Roman"/>
          <w:b/>
          <w:sz w:val="24"/>
          <w:szCs w:val="24"/>
        </w:rPr>
        <w:t>ОП.05 Безопасность жизнедеятельности</w:t>
      </w:r>
    </w:p>
    <w:p w14:paraId="54053784" w14:textId="77777777" w:rsidR="008E4FB1" w:rsidRDefault="008E4FB1"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672FB032" w14:textId="77777777" w:rsidR="008E4FB1" w:rsidRDefault="008E4FB1"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0" w:type="auto"/>
        <w:jc w:val="center"/>
        <w:tblLayout w:type="fixed"/>
        <w:tblLook w:val="04A0" w:firstRow="1" w:lastRow="0" w:firstColumn="1" w:lastColumn="0" w:noHBand="0" w:noVBand="1"/>
      </w:tblPr>
      <w:tblGrid>
        <w:gridCol w:w="3402"/>
        <w:gridCol w:w="9639"/>
        <w:gridCol w:w="1531"/>
      </w:tblGrid>
      <w:tr w:rsidR="008E4FB1" w:rsidRPr="008E4FB1" w14:paraId="41E2E200" w14:textId="77777777" w:rsidTr="008E4FB1">
        <w:trPr>
          <w:cantSplit/>
          <w:trHeight w:val="725"/>
          <w:jc w:val="center"/>
        </w:trPr>
        <w:tc>
          <w:tcPr>
            <w:tcW w:w="3402" w:type="dxa"/>
            <w:tcBorders>
              <w:top w:val="single" w:sz="4" w:space="0" w:color="auto"/>
              <w:left w:val="single" w:sz="4" w:space="0" w:color="auto"/>
              <w:bottom w:val="single" w:sz="4" w:space="0" w:color="auto"/>
              <w:right w:val="single" w:sz="4" w:space="0" w:color="auto"/>
            </w:tcBorders>
            <w:hideMark/>
          </w:tcPr>
          <w:p w14:paraId="2B8767ED"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Наименование разделов и тем</w:t>
            </w:r>
          </w:p>
        </w:tc>
        <w:tc>
          <w:tcPr>
            <w:tcW w:w="9639" w:type="dxa"/>
            <w:tcBorders>
              <w:top w:val="single" w:sz="4" w:space="0" w:color="auto"/>
              <w:left w:val="single" w:sz="4" w:space="0" w:color="auto"/>
              <w:bottom w:val="single" w:sz="4" w:space="0" w:color="auto"/>
              <w:right w:val="single" w:sz="4" w:space="0" w:color="auto"/>
            </w:tcBorders>
            <w:hideMark/>
          </w:tcPr>
          <w:p w14:paraId="04AAA8F2"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Содержание учебного материала, практические занятия, самостоятельная работа обучающихся</w:t>
            </w:r>
          </w:p>
        </w:tc>
        <w:tc>
          <w:tcPr>
            <w:tcW w:w="1531" w:type="dxa"/>
            <w:tcBorders>
              <w:top w:val="single" w:sz="4" w:space="0" w:color="auto"/>
              <w:left w:val="single" w:sz="4" w:space="0" w:color="auto"/>
              <w:bottom w:val="single" w:sz="4" w:space="0" w:color="auto"/>
              <w:right w:val="single" w:sz="4" w:space="0" w:color="auto"/>
            </w:tcBorders>
            <w:hideMark/>
          </w:tcPr>
          <w:p w14:paraId="22200815"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Объем часов</w:t>
            </w:r>
          </w:p>
        </w:tc>
      </w:tr>
      <w:tr w:rsidR="008E4FB1" w:rsidRPr="008E4FB1" w14:paraId="3CD725BB" w14:textId="77777777" w:rsidTr="008E4FB1">
        <w:trPr>
          <w:jc w:val="center"/>
        </w:trPr>
        <w:tc>
          <w:tcPr>
            <w:tcW w:w="3402" w:type="dxa"/>
            <w:tcBorders>
              <w:top w:val="single" w:sz="4" w:space="0" w:color="auto"/>
              <w:left w:val="single" w:sz="4" w:space="0" w:color="auto"/>
              <w:bottom w:val="single" w:sz="4" w:space="0" w:color="auto"/>
              <w:right w:val="single" w:sz="4" w:space="0" w:color="auto"/>
            </w:tcBorders>
            <w:hideMark/>
          </w:tcPr>
          <w:p w14:paraId="3804E1B5"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1</w:t>
            </w:r>
          </w:p>
        </w:tc>
        <w:tc>
          <w:tcPr>
            <w:tcW w:w="9639" w:type="dxa"/>
            <w:tcBorders>
              <w:top w:val="single" w:sz="4" w:space="0" w:color="auto"/>
              <w:left w:val="single" w:sz="4" w:space="0" w:color="auto"/>
              <w:bottom w:val="single" w:sz="4" w:space="0" w:color="auto"/>
              <w:right w:val="single" w:sz="4" w:space="0" w:color="auto"/>
            </w:tcBorders>
            <w:hideMark/>
          </w:tcPr>
          <w:p w14:paraId="2E53B013"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2</w:t>
            </w:r>
          </w:p>
        </w:tc>
        <w:tc>
          <w:tcPr>
            <w:tcW w:w="1531" w:type="dxa"/>
            <w:tcBorders>
              <w:top w:val="single" w:sz="4" w:space="0" w:color="auto"/>
              <w:left w:val="single" w:sz="4" w:space="0" w:color="auto"/>
              <w:bottom w:val="single" w:sz="4" w:space="0" w:color="auto"/>
              <w:right w:val="single" w:sz="4" w:space="0" w:color="auto"/>
            </w:tcBorders>
            <w:hideMark/>
          </w:tcPr>
          <w:p w14:paraId="5B96A224"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3</w:t>
            </w:r>
          </w:p>
        </w:tc>
      </w:tr>
      <w:tr w:rsidR="008E4FB1" w:rsidRPr="008E4FB1" w14:paraId="5F460FA6" w14:textId="77777777" w:rsidTr="008E4FB1">
        <w:trPr>
          <w:jc w:val="center"/>
        </w:trPr>
        <w:tc>
          <w:tcPr>
            <w:tcW w:w="3402" w:type="dxa"/>
            <w:tcBorders>
              <w:top w:val="single" w:sz="4" w:space="0" w:color="auto"/>
              <w:left w:val="single" w:sz="4" w:space="0" w:color="auto"/>
              <w:bottom w:val="single" w:sz="4" w:space="0" w:color="auto"/>
              <w:right w:val="single" w:sz="4" w:space="0" w:color="auto"/>
            </w:tcBorders>
            <w:hideMark/>
          </w:tcPr>
          <w:p w14:paraId="24CF4AEE" w14:textId="77777777" w:rsidR="008E4FB1" w:rsidRPr="008E4FB1" w:rsidRDefault="008E4FB1" w:rsidP="008E4FB1">
            <w:pPr>
              <w:ind w:firstLine="709"/>
              <w:jc w:val="center"/>
              <w:rPr>
                <w:rFonts w:ascii="Times New Roman" w:hAnsi="Times New Roman" w:cs="Times New Roman"/>
                <w:sz w:val="24"/>
                <w:szCs w:val="24"/>
                <w:lang w:eastAsia="ar-SA"/>
              </w:rPr>
            </w:pPr>
          </w:p>
        </w:tc>
        <w:tc>
          <w:tcPr>
            <w:tcW w:w="9639" w:type="dxa"/>
            <w:tcBorders>
              <w:top w:val="single" w:sz="4" w:space="0" w:color="auto"/>
              <w:left w:val="single" w:sz="4" w:space="0" w:color="auto"/>
              <w:bottom w:val="single" w:sz="4" w:space="0" w:color="auto"/>
              <w:right w:val="single" w:sz="4" w:space="0" w:color="auto"/>
            </w:tcBorders>
          </w:tcPr>
          <w:p w14:paraId="3F7A57B0" w14:textId="77777777" w:rsidR="008E4FB1" w:rsidRPr="008E4FB1" w:rsidRDefault="008E4FB1" w:rsidP="008E4FB1">
            <w:pPr>
              <w:ind w:firstLine="709"/>
              <w:jc w:val="center"/>
              <w:rPr>
                <w:rFonts w:ascii="Times New Roman" w:hAnsi="Times New Roman" w:cs="Times New Roman"/>
                <w:sz w:val="24"/>
                <w:szCs w:val="24"/>
                <w:lang w:eastAsia="ar-SA"/>
              </w:rPr>
            </w:pPr>
          </w:p>
        </w:tc>
        <w:tc>
          <w:tcPr>
            <w:tcW w:w="1531" w:type="dxa"/>
            <w:tcBorders>
              <w:top w:val="single" w:sz="4" w:space="0" w:color="auto"/>
              <w:left w:val="single" w:sz="4" w:space="0" w:color="auto"/>
              <w:bottom w:val="single" w:sz="4" w:space="0" w:color="auto"/>
              <w:right w:val="single" w:sz="4" w:space="0" w:color="auto"/>
            </w:tcBorders>
            <w:hideMark/>
          </w:tcPr>
          <w:p w14:paraId="5382E2DD" w14:textId="77777777" w:rsidR="008E4FB1" w:rsidRPr="008E4FB1" w:rsidRDefault="008E4FB1" w:rsidP="008E4FB1">
            <w:pPr>
              <w:ind w:firstLine="709"/>
              <w:jc w:val="center"/>
              <w:rPr>
                <w:rFonts w:ascii="Times New Roman" w:hAnsi="Times New Roman" w:cs="Times New Roman"/>
                <w:b/>
                <w:sz w:val="24"/>
                <w:szCs w:val="24"/>
                <w:lang w:eastAsia="ar-SA"/>
              </w:rPr>
            </w:pPr>
            <w:r w:rsidRPr="008E4FB1">
              <w:rPr>
                <w:rFonts w:ascii="Times New Roman" w:hAnsi="Times New Roman" w:cs="Times New Roman"/>
                <w:b/>
                <w:sz w:val="24"/>
                <w:szCs w:val="24"/>
                <w:lang w:eastAsia="ar-SA"/>
              </w:rPr>
              <w:t>9</w:t>
            </w:r>
          </w:p>
        </w:tc>
      </w:tr>
      <w:tr w:rsidR="008E4FB1" w:rsidRPr="008E4FB1" w14:paraId="131837A6" w14:textId="77777777" w:rsidTr="008E4FB1">
        <w:trPr>
          <w:trHeight w:val="451"/>
          <w:jc w:val="center"/>
        </w:trPr>
        <w:tc>
          <w:tcPr>
            <w:tcW w:w="3402" w:type="dxa"/>
            <w:vMerge w:val="restart"/>
            <w:tcBorders>
              <w:top w:val="single" w:sz="4" w:space="0" w:color="auto"/>
              <w:left w:val="single" w:sz="4" w:space="0" w:color="auto"/>
              <w:right w:val="single" w:sz="4" w:space="0" w:color="auto"/>
            </w:tcBorders>
            <w:hideMark/>
          </w:tcPr>
          <w:p w14:paraId="1DD34B91" w14:textId="77777777" w:rsidR="008E4FB1" w:rsidRPr="008E4FB1" w:rsidRDefault="008E4FB1" w:rsidP="008E4FB1">
            <w:pPr>
              <w:ind w:firstLine="709"/>
              <w:rPr>
                <w:rFonts w:ascii="Times New Roman" w:hAnsi="Times New Roman" w:cs="Times New Roman"/>
                <w:b/>
                <w:sz w:val="24"/>
                <w:szCs w:val="24"/>
                <w:lang w:eastAsia="ar-SA"/>
              </w:rPr>
            </w:pPr>
            <w:r w:rsidRPr="008E4FB1">
              <w:rPr>
                <w:rFonts w:ascii="Times New Roman" w:hAnsi="Times New Roman" w:cs="Times New Roman"/>
                <w:b/>
                <w:sz w:val="24"/>
                <w:szCs w:val="24"/>
                <w:lang w:eastAsia="ar-SA"/>
              </w:rPr>
              <w:t>Тема 1.1.</w:t>
            </w:r>
            <w:r w:rsidRPr="008E4FB1">
              <w:rPr>
                <w:rFonts w:ascii="Times New Roman" w:hAnsi="Times New Roman" w:cs="Times New Roman"/>
                <w:sz w:val="24"/>
                <w:szCs w:val="24"/>
                <w:lang w:eastAsia="ar-SA"/>
              </w:rPr>
              <w:t>«</w:t>
            </w:r>
            <w:r w:rsidRPr="008E4FB1">
              <w:rPr>
                <w:rFonts w:ascii="Times New Roman" w:hAnsi="Times New Roman" w:cs="Times New Roman"/>
                <w:sz w:val="24"/>
                <w:szCs w:val="24"/>
              </w:rPr>
              <w:t>Принципы обеспечения устойчивости объектов экономики, прогнозирования событий и оценка последствий при техногенных чрезвычайных ситуаций и стихийных явлений, в том числе в условиях противодействия терроризму как серьезной угрозе национальной безопасности России»</w:t>
            </w:r>
          </w:p>
        </w:tc>
        <w:tc>
          <w:tcPr>
            <w:tcW w:w="9639" w:type="dxa"/>
            <w:tcBorders>
              <w:top w:val="single" w:sz="4" w:space="0" w:color="auto"/>
              <w:left w:val="single" w:sz="4" w:space="0" w:color="auto"/>
              <w:bottom w:val="single" w:sz="4" w:space="0" w:color="auto"/>
              <w:right w:val="single" w:sz="4" w:space="0" w:color="auto"/>
            </w:tcBorders>
            <w:hideMark/>
          </w:tcPr>
          <w:p w14:paraId="4E06C19B" w14:textId="77777777" w:rsidR="008E4FB1" w:rsidRPr="008E4FB1" w:rsidRDefault="008E4FB1" w:rsidP="008E4FB1">
            <w:pPr>
              <w:ind w:firstLine="709"/>
              <w:rPr>
                <w:rFonts w:ascii="Times New Roman" w:hAnsi="Times New Roman" w:cs="Times New Roman"/>
                <w:b/>
                <w:sz w:val="24"/>
                <w:szCs w:val="24"/>
                <w:lang w:eastAsia="ar-SA"/>
              </w:rPr>
            </w:pPr>
            <w:r w:rsidRPr="008E4FB1">
              <w:rPr>
                <w:rFonts w:ascii="Times New Roman" w:hAnsi="Times New Roman" w:cs="Times New Roman"/>
                <w:b/>
                <w:sz w:val="24"/>
                <w:szCs w:val="24"/>
                <w:lang w:eastAsia="ar-SA"/>
              </w:rPr>
              <w:t>Содержание учебного материала</w:t>
            </w:r>
          </w:p>
        </w:tc>
        <w:tc>
          <w:tcPr>
            <w:tcW w:w="1531" w:type="dxa"/>
            <w:tcBorders>
              <w:top w:val="single" w:sz="4" w:space="0" w:color="auto"/>
              <w:left w:val="single" w:sz="4" w:space="0" w:color="auto"/>
              <w:bottom w:val="single" w:sz="4" w:space="0" w:color="auto"/>
              <w:right w:val="single" w:sz="4" w:space="0" w:color="auto"/>
            </w:tcBorders>
            <w:vAlign w:val="center"/>
            <w:hideMark/>
          </w:tcPr>
          <w:p w14:paraId="743E3F88" w14:textId="77777777" w:rsidR="008E4FB1" w:rsidRPr="008E4FB1" w:rsidRDefault="008E4FB1" w:rsidP="008E4FB1">
            <w:pPr>
              <w:ind w:firstLine="709"/>
              <w:jc w:val="center"/>
              <w:rPr>
                <w:rFonts w:ascii="Times New Roman" w:hAnsi="Times New Roman" w:cs="Times New Roman"/>
                <w:sz w:val="24"/>
                <w:szCs w:val="24"/>
                <w:lang w:eastAsia="ar-SA"/>
              </w:rPr>
            </w:pPr>
          </w:p>
        </w:tc>
      </w:tr>
      <w:tr w:rsidR="008E4FB1" w:rsidRPr="008E4FB1" w14:paraId="08262BB5" w14:textId="77777777" w:rsidTr="008E4FB1">
        <w:trPr>
          <w:trHeight w:val="451"/>
          <w:jc w:val="center"/>
        </w:trPr>
        <w:tc>
          <w:tcPr>
            <w:tcW w:w="3402" w:type="dxa"/>
            <w:vMerge/>
            <w:tcBorders>
              <w:left w:val="single" w:sz="4" w:space="0" w:color="auto"/>
              <w:right w:val="single" w:sz="4" w:space="0" w:color="auto"/>
            </w:tcBorders>
            <w:hideMark/>
          </w:tcPr>
          <w:p w14:paraId="231B9CDE" w14:textId="77777777" w:rsidR="008E4FB1" w:rsidRPr="008E4FB1" w:rsidRDefault="008E4FB1" w:rsidP="008E4FB1">
            <w:pPr>
              <w:ind w:firstLine="709"/>
              <w:rPr>
                <w:rFonts w:ascii="Times New Roman" w:hAnsi="Times New Roman" w:cs="Times New Roman"/>
                <w:b/>
                <w:sz w:val="24"/>
                <w:szCs w:val="24"/>
                <w:lang w:eastAsia="ar-SA"/>
              </w:rPr>
            </w:pPr>
          </w:p>
        </w:tc>
        <w:tc>
          <w:tcPr>
            <w:tcW w:w="9639" w:type="dxa"/>
            <w:tcBorders>
              <w:top w:val="single" w:sz="4" w:space="0" w:color="auto"/>
              <w:left w:val="single" w:sz="4" w:space="0" w:color="auto"/>
              <w:bottom w:val="single" w:sz="4" w:space="0" w:color="auto"/>
              <w:right w:val="single" w:sz="4" w:space="0" w:color="auto"/>
            </w:tcBorders>
            <w:hideMark/>
          </w:tcPr>
          <w:p w14:paraId="755DC803" w14:textId="77777777" w:rsidR="008E4FB1" w:rsidRPr="008E4FB1" w:rsidRDefault="008E4FB1" w:rsidP="008E4FB1">
            <w:pPr>
              <w:ind w:firstLine="709"/>
              <w:rPr>
                <w:rFonts w:ascii="Times New Roman" w:hAnsi="Times New Roman" w:cs="Times New Roman"/>
                <w:b/>
                <w:sz w:val="24"/>
                <w:szCs w:val="24"/>
                <w:lang w:eastAsia="ar-SA"/>
              </w:rPr>
            </w:pPr>
            <w:r w:rsidRPr="008E4FB1">
              <w:rPr>
                <w:rFonts w:ascii="Times New Roman" w:hAnsi="Times New Roman" w:cs="Times New Roman"/>
                <w:sz w:val="24"/>
                <w:szCs w:val="24"/>
              </w:rPr>
              <w:t>1. Введение. Теоретические основы безопасности жизнедеятельности.</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9CF135A"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1</w:t>
            </w:r>
          </w:p>
        </w:tc>
      </w:tr>
      <w:tr w:rsidR="008E4FB1" w:rsidRPr="008E4FB1" w14:paraId="4E6670B9" w14:textId="77777777" w:rsidTr="008E4FB1">
        <w:trPr>
          <w:trHeight w:val="870"/>
          <w:jc w:val="center"/>
        </w:trPr>
        <w:tc>
          <w:tcPr>
            <w:tcW w:w="3402" w:type="dxa"/>
            <w:vMerge/>
            <w:tcBorders>
              <w:left w:val="single" w:sz="4" w:space="0" w:color="auto"/>
              <w:right w:val="single" w:sz="4" w:space="0" w:color="auto"/>
            </w:tcBorders>
            <w:vAlign w:val="center"/>
            <w:hideMark/>
          </w:tcPr>
          <w:p w14:paraId="3B676139"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right w:val="single" w:sz="4" w:space="0" w:color="auto"/>
            </w:tcBorders>
            <w:hideMark/>
          </w:tcPr>
          <w:p w14:paraId="08099077" w14:textId="77777777" w:rsidR="008E4FB1" w:rsidRPr="008E4FB1" w:rsidRDefault="008E4FB1" w:rsidP="008E4FB1">
            <w:pPr>
              <w:ind w:firstLine="709"/>
              <w:rPr>
                <w:rFonts w:ascii="Times New Roman" w:hAnsi="Times New Roman" w:cs="Times New Roman"/>
                <w:sz w:val="24"/>
                <w:szCs w:val="24"/>
                <w:lang w:eastAsia="ar-SA"/>
              </w:rPr>
            </w:pPr>
            <w:r w:rsidRPr="008E4FB1">
              <w:rPr>
                <w:rFonts w:ascii="Times New Roman" w:hAnsi="Times New Roman" w:cs="Times New Roman"/>
                <w:sz w:val="24"/>
                <w:szCs w:val="24"/>
              </w:rPr>
              <w:t xml:space="preserve">2. Общие понятия об устойчивости объектов экономики в условиях ЧС; </w:t>
            </w:r>
            <w:r w:rsidRPr="008E4FB1">
              <w:rPr>
                <w:rFonts w:ascii="Times New Roman" w:hAnsi="Times New Roman" w:cs="Times New Roman"/>
                <w:bCs/>
                <w:sz w:val="24"/>
                <w:szCs w:val="24"/>
                <w:lang w:eastAsia="ar-SA"/>
              </w:rPr>
              <w:t xml:space="preserve">мероприятия и принципы обеспечения устойчивости работы объектов экономики; </w:t>
            </w:r>
            <w:r w:rsidRPr="008E4FB1">
              <w:rPr>
                <w:rFonts w:ascii="Times New Roman" w:hAnsi="Times New Roman" w:cs="Times New Roman"/>
                <w:sz w:val="24"/>
                <w:szCs w:val="24"/>
                <w:lang w:eastAsia="ar-SA"/>
              </w:rPr>
              <w:t>общие сведения об опасностях</w:t>
            </w:r>
          </w:p>
        </w:tc>
        <w:tc>
          <w:tcPr>
            <w:tcW w:w="1531" w:type="dxa"/>
            <w:tcBorders>
              <w:top w:val="single" w:sz="4" w:space="0" w:color="auto"/>
              <w:left w:val="single" w:sz="4" w:space="0" w:color="auto"/>
              <w:right w:val="single" w:sz="4" w:space="0" w:color="auto"/>
            </w:tcBorders>
            <w:vAlign w:val="center"/>
            <w:hideMark/>
          </w:tcPr>
          <w:p w14:paraId="71F7E704"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1</w:t>
            </w:r>
          </w:p>
        </w:tc>
      </w:tr>
      <w:tr w:rsidR="008E4FB1" w:rsidRPr="008E4FB1" w14:paraId="2A92BBE8" w14:textId="77777777" w:rsidTr="008E4FB1">
        <w:trPr>
          <w:jc w:val="center"/>
        </w:trPr>
        <w:tc>
          <w:tcPr>
            <w:tcW w:w="3402" w:type="dxa"/>
            <w:vMerge/>
            <w:tcBorders>
              <w:left w:val="single" w:sz="4" w:space="0" w:color="auto"/>
              <w:right w:val="single" w:sz="4" w:space="0" w:color="auto"/>
            </w:tcBorders>
            <w:vAlign w:val="center"/>
            <w:hideMark/>
          </w:tcPr>
          <w:p w14:paraId="4AFF552E"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tcPr>
          <w:p w14:paraId="407395BC" w14:textId="77777777" w:rsidR="008E4FB1" w:rsidRPr="008E4FB1" w:rsidRDefault="008E4FB1" w:rsidP="008E4FB1">
            <w:pPr>
              <w:ind w:firstLine="709"/>
              <w:rPr>
                <w:rFonts w:ascii="Times New Roman" w:hAnsi="Times New Roman" w:cs="Times New Roman"/>
                <w:sz w:val="24"/>
                <w:szCs w:val="24"/>
                <w:lang w:eastAsia="ar-SA"/>
              </w:rPr>
            </w:pPr>
            <w:r w:rsidRPr="008E4FB1">
              <w:rPr>
                <w:rFonts w:ascii="Times New Roman" w:hAnsi="Times New Roman" w:cs="Times New Roman"/>
                <w:sz w:val="24"/>
                <w:szCs w:val="24"/>
                <w:lang w:eastAsia="ar-SA"/>
              </w:rPr>
              <w:t>3.Практическое занятие № 1 по теме» Последствия опасностей в профессиональной деятельности и в быту»</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D4426D6"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1</w:t>
            </w:r>
          </w:p>
        </w:tc>
      </w:tr>
      <w:tr w:rsidR="008E4FB1" w:rsidRPr="008E4FB1" w14:paraId="2D62D8C8" w14:textId="77777777" w:rsidTr="008E4FB1">
        <w:trPr>
          <w:jc w:val="center"/>
        </w:trPr>
        <w:tc>
          <w:tcPr>
            <w:tcW w:w="3402" w:type="dxa"/>
            <w:vMerge/>
            <w:tcBorders>
              <w:left w:val="single" w:sz="4" w:space="0" w:color="auto"/>
              <w:right w:val="single" w:sz="4" w:space="0" w:color="auto"/>
            </w:tcBorders>
            <w:vAlign w:val="center"/>
            <w:hideMark/>
          </w:tcPr>
          <w:p w14:paraId="5A3F76CA"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4FBD1679" w14:textId="77777777" w:rsidR="008E4FB1" w:rsidRPr="008E4FB1" w:rsidRDefault="008E4FB1" w:rsidP="008E4FB1">
            <w:pPr>
              <w:ind w:firstLine="709"/>
              <w:rPr>
                <w:rFonts w:ascii="Times New Roman" w:hAnsi="Times New Roman" w:cs="Times New Roman"/>
                <w:sz w:val="24"/>
                <w:szCs w:val="24"/>
                <w:lang w:eastAsia="ar-SA"/>
              </w:rPr>
            </w:pPr>
            <w:r w:rsidRPr="008E4FB1">
              <w:rPr>
                <w:rFonts w:ascii="Times New Roman" w:hAnsi="Times New Roman" w:cs="Times New Roman"/>
                <w:sz w:val="24"/>
                <w:szCs w:val="24"/>
                <w:lang w:eastAsia="ar-SA"/>
              </w:rPr>
              <w:t>4.Практическое занятие № 2 по теме «Понятия и классификация ЧС мирного времени»</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413F9CC"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1</w:t>
            </w:r>
          </w:p>
        </w:tc>
      </w:tr>
      <w:tr w:rsidR="008E4FB1" w:rsidRPr="008E4FB1" w14:paraId="03F406DE" w14:textId="77777777" w:rsidTr="008E4FB1">
        <w:trPr>
          <w:jc w:val="center"/>
        </w:trPr>
        <w:tc>
          <w:tcPr>
            <w:tcW w:w="3402" w:type="dxa"/>
            <w:vMerge/>
            <w:tcBorders>
              <w:left w:val="single" w:sz="4" w:space="0" w:color="auto"/>
              <w:right w:val="single" w:sz="4" w:space="0" w:color="auto"/>
            </w:tcBorders>
            <w:vAlign w:val="center"/>
            <w:hideMark/>
          </w:tcPr>
          <w:p w14:paraId="44234A0C"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18DC7C96" w14:textId="77777777" w:rsidR="008E4FB1" w:rsidRPr="008E4FB1" w:rsidRDefault="008E4FB1" w:rsidP="008E4FB1">
            <w:pPr>
              <w:ind w:firstLine="709"/>
              <w:rPr>
                <w:rFonts w:ascii="Times New Roman" w:hAnsi="Times New Roman" w:cs="Times New Roman"/>
                <w:sz w:val="24"/>
                <w:szCs w:val="24"/>
                <w:lang w:eastAsia="ar-SA"/>
              </w:rPr>
            </w:pPr>
            <w:r w:rsidRPr="008E4FB1">
              <w:rPr>
                <w:rFonts w:ascii="Times New Roman" w:hAnsi="Times New Roman" w:cs="Times New Roman"/>
                <w:sz w:val="24"/>
                <w:szCs w:val="24"/>
                <w:lang w:eastAsia="ar-SA"/>
              </w:rPr>
              <w:t>5.Практическое занятие № 3 по теме «Характеристика ЧС природного характера»</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DA4523E"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1</w:t>
            </w:r>
          </w:p>
        </w:tc>
      </w:tr>
      <w:tr w:rsidR="008E4FB1" w:rsidRPr="008E4FB1" w14:paraId="28F46D49" w14:textId="77777777" w:rsidTr="008E4FB1">
        <w:trPr>
          <w:jc w:val="center"/>
        </w:trPr>
        <w:tc>
          <w:tcPr>
            <w:tcW w:w="3402" w:type="dxa"/>
            <w:vMerge/>
            <w:tcBorders>
              <w:left w:val="single" w:sz="4" w:space="0" w:color="auto"/>
              <w:right w:val="single" w:sz="4" w:space="0" w:color="auto"/>
            </w:tcBorders>
            <w:vAlign w:val="center"/>
            <w:hideMark/>
          </w:tcPr>
          <w:p w14:paraId="43B82D2B"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0BA99F25" w14:textId="77777777" w:rsidR="008E4FB1" w:rsidRPr="008E4FB1" w:rsidRDefault="008E4FB1" w:rsidP="008E4FB1">
            <w:pPr>
              <w:ind w:firstLine="709"/>
              <w:rPr>
                <w:rFonts w:ascii="Times New Roman" w:hAnsi="Times New Roman" w:cs="Times New Roman"/>
                <w:sz w:val="24"/>
                <w:szCs w:val="24"/>
                <w:lang w:eastAsia="ar-SA"/>
              </w:rPr>
            </w:pPr>
            <w:r w:rsidRPr="008E4FB1">
              <w:rPr>
                <w:rFonts w:ascii="Times New Roman" w:hAnsi="Times New Roman" w:cs="Times New Roman"/>
                <w:sz w:val="24"/>
                <w:szCs w:val="24"/>
                <w:lang w:eastAsia="ar-SA"/>
              </w:rPr>
              <w:t>6.Практическое занятие № 4 по теме «Характеристика ЧС техногенного характера»</w:t>
            </w:r>
          </w:p>
        </w:tc>
        <w:tc>
          <w:tcPr>
            <w:tcW w:w="1531" w:type="dxa"/>
            <w:tcBorders>
              <w:top w:val="single" w:sz="4" w:space="0" w:color="auto"/>
              <w:left w:val="single" w:sz="4" w:space="0" w:color="auto"/>
              <w:bottom w:val="single" w:sz="4" w:space="0" w:color="auto"/>
              <w:right w:val="single" w:sz="4" w:space="0" w:color="auto"/>
            </w:tcBorders>
            <w:vAlign w:val="center"/>
            <w:hideMark/>
          </w:tcPr>
          <w:p w14:paraId="054AFDBA"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1</w:t>
            </w:r>
          </w:p>
        </w:tc>
      </w:tr>
      <w:tr w:rsidR="008E4FB1" w:rsidRPr="008E4FB1" w14:paraId="7B90ACCD" w14:textId="77777777" w:rsidTr="008E4FB1">
        <w:trPr>
          <w:jc w:val="center"/>
        </w:trPr>
        <w:tc>
          <w:tcPr>
            <w:tcW w:w="3402" w:type="dxa"/>
            <w:vMerge/>
            <w:tcBorders>
              <w:left w:val="single" w:sz="4" w:space="0" w:color="auto"/>
              <w:right w:val="single" w:sz="4" w:space="0" w:color="auto"/>
            </w:tcBorders>
            <w:vAlign w:val="center"/>
            <w:hideMark/>
          </w:tcPr>
          <w:p w14:paraId="44116382"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6A2351D5" w14:textId="77777777" w:rsidR="008E4FB1" w:rsidRPr="008E4FB1" w:rsidRDefault="008E4FB1" w:rsidP="008E4FB1">
            <w:pPr>
              <w:ind w:firstLine="709"/>
              <w:rPr>
                <w:rFonts w:ascii="Times New Roman" w:hAnsi="Times New Roman" w:cs="Times New Roman"/>
                <w:sz w:val="24"/>
                <w:szCs w:val="24"/>
                <w:lang w:eastAsia="ar-SA"/>
              </w:rPr>
            </w:pPr>
            <w:r w:rsidRPr="008E4FB1">
              <w:rPr>
                <w:rFonts w:ascii="Times New Roman" w:hAnsi="Times New Roman" w:cs="Times New Roman"/>
                <w:sz w:val="24"/>
                <w:szCs w:val="24"/>
                <w:lang w:eastAsia="ar-SA"/>
              </w:rPr>
              <w:t>7.Практическое занятие № 5 по теме «Терроризм и меры по его предупреждению»</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8074FE3"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1</w:t>
            </w:r>
          </w:p>
        </w:tc>
      </w:tr>
      <w:tr w:rsidR="008E4FB1" w:rsidRPr="008E4FB1" w14:paraId="3B6F5B90" w14:textId="77777777" w:rsidTr="008E4FB1">
        <w:trPr>
          <w:trHeight w:val="226"/>
          <w:jc w:val="center"/>
        </w:trPr>
        <w:tc>
          <w:tcPr>
            <w:tcW w:w="3402" w:type="dxa"/>
            <w:vMerge/>
            <w:tcBorders>
              <w:left w:val="single" w:sz="4" w:space="0" w:color="auto"/>
              <w:right w:val="single" w:sz="4" w:space="0" w:color="auto"/>
            </w:tcBorders>
            <w:vAlign w:val="center"/>
            <w:hideMark/>
          </w:tcPr>
          <w:p w14:paraId="78421F8B"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right w:val="single" w:sz="4" w:space="0" w:color="auto"/>
            </w:tcBorders>
            <w:hideMark/>
          </w:tcPr>
          <w:p w14:paraId="1BC10711" w14:textId="77777777" w:rsidR="008E4FB1" w:rsidRPr="008E4FB1" w:rsidRDefault="008E4FB1" w:rsidP="008E4FB1">
            <w:pPr>
              <w:ind w:firstLine="709"/>
              <w:jc w:val="both"/>
              <w:rPr>
                <w:rFonts w:ascii="Times New Roman" w:hAnsi="Times New Roman" w:cs="Times New Roman"/>
                <w:sz w:val="24"/>
                <w:szCs w:val="24"/>
                <w:lang w:eastAsia="ar-SA"/>
              </w:rPr>
            </w:pPr>
            <w:r w:rsidRPr="008E4FB1">
              <w:rPr>
                <w:rFonts w:ascii="Times New Roman" w:hAnsi="Times New Roman" w:cs="Times New Roman"/>
                <w:sz w:val="24"/>
                <w:szCs w:val="24"/>
                <w:lang w:eastAsia="ar-SA"/>
              </w:rPr>
              <w:t>8.Практическое занятие № 6 по теме «Единая государственная система защиты населения и территорий в ЧС».</w:t>
            </w:r>
          </w:p>
        </w:tc>
        <w:tc>
          <w:tcPr>
            <w:tcW w:w="1531" w:type="dxa"/>
            <w:tcBorders>
              <w:top w:val="single" w:sz="4" w:space="0" w:color="auto"/>
              <w:left w:val="single" w:sz="4" w:space="0" w:color="auto"/>
              <w:right w:val="single" w:sz="4" w:space="0" w:color="auto"/>
            </w:tcBorders>
            <w:vAlign w:val="center"/>
          </w:tcPr>
          <w:p w14:paraId="5738DC7C"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1</w:t>
            </w:r>
          </w:p>
        </w:tc>
      </w:tr>
      <w:tr w:rsidR="008E4FB1" w:rsidRPr="008E4FB1" w14:paraId="45566958" w14:textId="77777777" w:rsidTr="008E4FB1">
        <w:trPr>
          <w:trHeight w:val="230"/>
          <w:jc w:val="center"/>
        </w:trPr>
        <w:tc>
          <w:tcPr>
            <w:tcW w:w="3402" w:type="dxa"/>
            <w:vMerge/>
            <w:tcBorders>
              <w:left w:val="single" w:sz="4" w:space="0" w:color="auto"/>
              <w:right w:val="single" w:sz="4" w:space="0" w:color="auto"/>
            </w:tcBorders>
            <w:vAlign w:val="center"/>
          </w:tcPr>
          <w:p w14:paraId="3A1866F9"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right w:val="single" w:sz="4" w:space="0" w:color="auto"/>
            </w:tcBorders>
          </w:tcPr>
          <w:p w14:paraId="5533391F" w14:textId="77777777" w:rsidR="008E4FB1" w:rsidRPr="008E4FB1" w:rsidRDefault="008E4FB1" w:rsidP="008E4FB1">
            <w:pPr>
              <w:ind w:firstLine="709"/>
              <w:jc w:val="both"/>
              <w:rPr>
                <w:rFonts w:ascii="Times New Roman" w:hAnsi="Times New Roman" w:cs="Times New Roman"/>
                <w:sz w:val="24"/>
                <w:szCs w:val="24"/>
                <w:lang w:eastAsia="ar-SA"/>
              </w:rPr>
            </w:pPr>
            <w:r w:rsidRPr="008E4FB1">
              <w:rPr>
                <w:rFonts w:ascii="Times New Roman" w:hAnsi="Times New Roman" w:cs="Times New Roman"/>
                <w:sz w:val="24"/>
                <w:szCs w:val="24"/>
                <w:lang w:eastAsia="ar-SA"/>
              </w:rPr>
              <w:t>9.Практическое занятие № 7 по теме «Государственные службы по охране здоровья и безопасности граждан; мониторинг и прогнозирование ЧС».</w:t>
            </w:r>
          </w:p>
        </w:tc>
        <w:tc>
          <w:tcPr>
            <w:tcW w:w="1531" w:type="dxa"/>
            <w:tcBorders>
              <w:top w:val="single" w:sz="4" w:space="0" w:color="auto"/>
              <w:left w:val="single" w:sz="4" w:space="0" w:color="auto"/>
              <w:right w:val="single" w:sz="4" w:space="0" w:color="auto"/>
            </w:tcBorders>
            <w:vAlign w:val="center"/>
          </w:tcPr>
          <w:p w14:paraId="29232BDC"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1</w:t>
            </w:r>
          </w:p>
        </w:tc>
      </w:tr>
      <w:tr w:rsidR="008E4FB1" w:rsidRPr="008E4FB1" w14:paraId="34F1895E" w14:textId="77777777" w:rsidTr="008E4FB1">
        <w:trPr>
          <w:trHeight w:val="292"/>
          <w:jc w:val="center"/>
        </w:trPr>
        <w:tc>
          <w:tcPr>
            <w:tcW w:w="3402" w:type="dxa"/>
            <w:vMerge/>
            <w:tcBorders>
              <w:left w:val="single" w:sz="4" w:space="0" w:color="auto"/>
              <w:right w:val="single" w:sz="4" w:space="0" w:color="auto"/>
            </w:tcBorders>
            <w:vAlign w:val="center"/>
            <w:hideMark/>
          </w:tcPr>
          <w:p w14:paraId="1F142751"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tcPr>
          <w:p w14:paraId="633519C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8E4FB1">
              <w:rPr>
                <w:rFonts w:ascii="Times New Roman" w:hAnsi="Times New Roman" w:cs="Times New Roman"/>
                <w:sz w:val="24"/>
                <w:szCs w:val="24"/>
              </w:rPr>
              <w:t>Лабораторные занятия</w:t>
            </w:r>
          </w:p>
        </w:tc>
        <w:tc>
          <w:tcPr>
            <w:tcW w:w="1531" w:type="dxa"/>
            <w:tcBorders>
              <w:top w:val="single" w:sz="4" w:space="0" w:color="auto"/>
              <w:left w:val="single" w:sz="4" w:space="0" w:color="auto"/>
              <w:bottom w:val="single" w:sz="4" w:space="0" w:color="auto"/>
              <w:right w:val="single" w:sz="4" w:space="0" w:color="auto"/>
            </w:tcBorders>
          </w:tcPr>
          <w:p w14:paraId="072BC357" w14:textId="77777777" w:rsidR="008E4FB1" w:rsidRPr="008E4FB1" w:rsidRDefault="008E4FB1" w:rsidP="008E4FB1">
            <w:pPr>
              <w:ind w:firstLine="709"/>
              <w:jc w:val="center"/>
              <w:rPr>
                <w:rFonts w:ascii="Times New Roman" w:hAnsi="Times New Roman" w:cs="Times New Roman"/>
                <w:b/>
                <w:sz w:val="24"/>
                <w:szCs w:val="24"/>
                <w:lang w:eastAsia="ar-SA"/>
              </w:rPr>
            </w:pPr>
          </w:p>
        </w:tc>
      </w:tr>
      <w:tr w:rsidR="008E4FB1" w:rsidRPr="008E4FB1" w14:paraId="5D6A5913" w14:textId="77777777" w:rsidTr="008E4FB1">
        <w:trPr>
          <w:trHeight w:val="292"/>
          <w:jc w:val="center"/>
        </w:trPr>
        <w:tc>
          <w:tcPr>
            <w:tcW w:w="3402" w:type="dxa"/>
            <w:vMerge/>
            <w:tcBorders>
              <w:left w:val="single" w:sz="4" w:space="0" w:color="auto"/>
              <w:right w:val="single" w:sz="4" w:space="0" w:color="auto"/>
            </w:tcBorders>
            <w:vAlign w:val="center"/>
            <w:hideMark/>
          </w:tcPr>
          <w:p w14:paraId="312FADCC"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tcPr>
          <w:p w14:paraId="0D2B2C00"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8E4FB1">
              <w:rPr>
                <w:rFonts w:ascii="Times New Roman" w:hAnsi="Times New Roman" w:cs="Times New Roman"/>
                <w:sz w:val="24"/>
                <w:szCs w:val="24"/>
              </w:rPr>
              <w:t>Практические занятия</w:t>
            </w:r>
          </w:p>
        </w:tc>
        <w:tc>
          <w:tcPr>
            <w:tcW w:w="1531" w:type="dxa"/>
            <w:tcBorders>
              <w:top w:val="single" w:sz="4" w:space="0" w:color="auto"/>
              <w:left w:val="single" w:sz="4" w:space="0" w:color="auto"/>
              <w:bottom w:val="single" w:sz="4" w:space="0" w:color="auto"/>
              <w:right w:val="single" w:sz="4" w:space="0" w:color="auto"/>
            </w:tcBorders>
          </w:tcPr>
          <w:p w14:paraId="4C43BB04" w14:textId="77777777" w:rsidR="008E4FB1" w:rsidRPr="008E4FB1" w:rsidRDefault="008E4FB1" w:rsidP="008E4FB1">
            <w:pPr>
              <w:ind w:firstLine="709"/>
              <w:jc w:val="center"/>
              <w:rPr>
                <w:rFonts w:ascii="Times New Roman" w:hAnsi="Times New Roman" w:cs="Times New Roman"/>
                <w:b/>
                <w:sz w:val="24"/>
                <w:szCs w:val="24"/>
                <w:lang w:eastAsia="ar-SA"/>
              </w:rPr>
            </w:pPr>
            <w:r w:rsidRPr="008E4FB1">
              <w:rPr>
                <w:rFonts w:ascii="Times New Roman" w:hAnsi="Times New Roman" w:cs="Times New Roman"/>
                <w:b/>
                <w:sz w:val="24"/>
                <w:szCs w:val="24"/>
                <w:lang w:eastAsia="ar-SA"/>
              </w:rPr>
              <w:t>7</w:t>
            </w:r>
          </w:p>
        </w:tc>
      </w:tr>
      <w:tr w:rsidR="008E4FB1" w:rsidRPr="008E4FB1" w14:paraId="7953408A" w14:textId="77777777" w:rsidTr="008E4FB1">
        <w:trPr>
          <w:trHeight w:val="292"/>
          <w:jc w:val="center"/>
        </w:trPr>
        <w:tc>
          <w:tcPr>
            <w:tcW w:w="3402" w:type="dxa"/>
            <w:vMerge/>
            <w:tcBorders>
              <w:left w:val="single" w:sz="4" w:space="0" w:color="auto"/>
              <w:right w:val="single" w:sz="4" w:space="0" w:color="auto"/>
            </w:tcBorders>
            <w:vAlign w:val="center"/>
            <w:hideMark/>
          </w:tcPr>
          <w:p w14:paraId="53E818D3"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tcPr>
          <w:p w14:paraId="0A0D3836" w14:textId="77777777" w:rsidR="008E4FB1" w:rsidRPr="008E4FB1" w:rsidRDefault="008E4FB1" w:rsidP="008E4FB1">
            <w:pPr>
              <w:ind w:firstLine="709"/>
              <w:rPr>
                <w:rFonts w:ascii="Times New Roman" w:hAnsi="Times New Roman" w:cs="Times New Roman"/>
                <w:sz w:val="24"/>
                <w:szCs w:val="24"/>
                <w:lang w:eastAsia="ar-SA"/>
              </w:rPr>
            </w:pPr>
            <w:r w:rsidRPr="008E4FB1">
              <w:rPr>
                <w:rFonts w:ascii="Times New Roman" w:hAnsi="Times New Roman" w:cs="Times New Roman"/>
                <w:b/>
                <w:sz w:val="24"/>
                <w:szCs w:val="24"/>
              </w:rPr>
              <w:t>Внеаудиторная самостоятельная работа</w:t>
            </w:r>
          </w:p>
        </w:tc>
        <w:tc>
          <w:tcPr>
            <w:tcW w:w="1531" w:type="dxa"/>
            <w:tcBorders>
              <w:top w:val="single" w:sz="4" w:space="0" w:color="auto"/>
              <w:left w:val="single" w:sz="4" w:space="0" w:color="auto"/>
              <w:bottom w:val="single" w:sz="4" w:space="0" w:color="auto"/>
              <w:right w:val="single" w:sz="4" w:space="0" w:color="auto"/>
            </w:tcBorders>
          </w:tcPr>
          <w:p w14:paraId="38323620" w14:textId="77777777" w:rsidR="008E4FB1" w:rsidRPr="008E4FB1" w:rsidRDefault="008E4FB1" w:rsidP="008E4FB1">
            <w:pPr>
              <w:ind w:firstLine="709"/>
              <w:jc w:val="center"/>
              <w:rPr>
                <w:rFonts w:ascii="Times New Roman" w:hAnsi="Times New Roman" w:cs="Times New Roman"/>
                <w:b/>
                <w:sz w:val="24"/>
                <w:szCs w:val="24"/>
                <w:lang w:eastAsia="ar-SA"/>
              </w:rPr>
            </w:pPr>
            <w:r w:rsidRPr="008E4FB1">
              <w:rPr>
                <w:rFonts w:ascii="Times New Roman" w:hAnsi="Times New Roman" w:cs="Times New Roman"/>
                <w:b/>
                <w:sz w:val="24"/>
                <w:szCs w:val="24"/>
                <w:lang w:eastAsia="ar-SA"/>
              </w:rPr>
              <w:t>13</w:t>
            </w:r>
          </w:p>
        </w:tc>
      </w:tr>
      <w:tr w:rsidR="008E4FB1" w:rsidRPr="008E4FB1" w14:paraId="6B98DE7F" w14:textId="77777777" w:rsidTr="008E4FB1">
        <w:trPr>
          <w:jc w:val="center"/>
        </w:trPr>
        <w:tc>
          <w:tcPr>
            <w:tcW w:w="3402" w:type="dxa"/>
            <w:vMerge/>
            <w:tcBorders>
              <w:left w:val="single" w:sz="4" w:space="0" w:color="auto"/>
              <w:right w:val="single" w:sz="4" w:space="0" w:color="auto"/>
            </w:tcBorders>
          </w:tcPr>
          <w:p w14:paraId="09DFE2F3" w14:textId="77777777" w:rsidR="008E4FB1" w:rsidRPr="008E4FB1" w:rsidRDefault="008E4FB1" w:rsidP="008E4FB1">
            <w:pPr>
              <w:ind w:firstLine="709"/>
              <w:rPr>
                <w:rFonts w:ascii="Times New Roman" w:hAnsi="Times New Roman" w:cs="Times New Roman"/>
                <w:sz w:val="24"/>
                <w:szCs w:val="24"/>
                <w:lang w:eastAsia="ar-SA"/>
              </w:rPr>
            </w:pPr>
          </w:p>
        </w:tc>
        <w:tc>
          <w:tcPr>
            <w:tcW w:w="9639" w:type="dxa"/>
            <w:tcBorders>
              <w:top w:val="single" w:sz="4" w:space="0" w:color="auto"/>
              <w:left w:val="single" w:sz="4" w:space="0" w:color="auto"/>
              <w:bottom w:val="single" w:sz="4" w:space="0" w:color="auto"/>
              <w:right w:val="single" w:sz="4" w:space="0" w:color="auto"/>
            </w:tcBorders>
            <w:hideMark/>
          </w:tcPr>
          <w:p w14:paraId="6D123EA5" w14:textId="77777777" w:rsidR="008E4FB1" w:rsidRPr="008E4FB1" w:rsidRDefault="008E4FB1" w:rsidP="008E4FB1">
            <w:pPr>
              <w:ind w:firstLine="709"/>
              <w:rPr>
                <w:rFonts w:ascii="Times New Roman" w:hAnsi="Times New Roman" w:cs="Times New Roman"/>
                <w:sz w:val="24"/>
                <w:szCs w:val="24"/>
                <w:lang w:eastAsia="ar-SA"/>
              </w:rPr>
            </w:pPr>
            <w:r w:rsidRPr="008E4FB1">
              <w:rPr>
                <w:rFonts w:ascii="Times New Roman" w:hAnsi="Times New Roman" w:cs="Times New Roman"/>
                <w:sz w:val="24"/>
                <w:szCs w:val="24"/>
              </w:rPr>
              <w:t>Написание реферата на тему: «Воздействие вредных веществ производственной среды на организм человека».</w:t>
            </w:r>
          </w:p>
        </w:tc>
        <w:tc>
          <w:tcPr>
            <w:tcW w:w="1531" w:type="dxa"/>
            <w:tcBorders>
              <w:top w:val="single" w:sz="4" w:space="0" w:color="auto"/>
              <w:left w:val="single" w:sz="4" w:space="0" w:color="auto"/>
              <w:bottom w:val="single" w:sz="4" w:space="0" w:color="auto"/>
              <w:right w:val="single" w:sz="4" w:space="0" w:color="auto"/>
            </w:tcBorders>
            <w:hideMark/>
          </w:tcPr>
          <w:p w14:paraId="6FFA2CE2" w14:textId="77777777" w:rsidR="008E4FB1" w:rsidRPr="008E4FB1" w:rsidRDefault="008E4FB1" w:rsidP="008E4FB1">
            <w:pPr>
              <w:ind w:firstLine="709"/>
              <w:jc w:val="center"/>
              <w:rPr>
                <w:rFonts w:ascii="Times New Roman" w:hAnsi="Times New Roman" w:cs="Times New Roman"/>
                <w:sz w:val="24"/>
                <w:szCs w:val="24"/>
                <w:lang w:eastAsia="ar-SA"/>
              </w:rPr>
            </w:pPr>
          </w:p>
        </w:tc>
      </w:tr>
      <w:tr w:rsidR="008E4FB1" w:rsidRPr="008E4FB1" w14:paraId="497F218C" w14:textId="77777777" w:rsidTr="008E4FB1">
        <w:trPr>
          <w:jc w:val="center"/>
        </w:trPr>
        <w:tc>
          <w:tcPr>
            <w:tcW w:w="3402" w:type="dxa"/>
            <w:vMerge/>
            <w:tcBorders>
              <w:left w:val="single" w:sz="4" w:space="0" w:color="auto"/>
              <w:right w:val="single" w:sz="4" w:space="0" w:color="auto"/>
            </w:tcBorders>
            <w:vAlign w:val="center"/>
            <w:hideMark/>
          </w:tcPr>
          <w:p w14:paraId="629CACD7" w14:textId="77777777" w:rsidR="008E4FB1" w:rsidRPr="008E4FB1" w:rsidRDefault="008E4FB1" w:rsidP="008E4FB1">
            <w:pPr>
              <w:ind w:firstLine="709"/>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2F9F93F1" w14:textId="77777777" w:rsidR="008E4FB1" w:rsidRPr="008E4FB1" w:rsidRDefault="008E4FB1" w:rsidP="008E4FB1">
            <w:pPr>
              <w:ind w:firstLine="709"/>
              <w:rPr>
                <w:rFonts w:ascii="Times New Roman" w:hAnsi="Times New Roman" w:cs="Times New Roman"/>
                <w:sz w:val="24"/>
                <w:szCs w:val="24"/>
              </w:rPr>
            </w:pPr>
            <w:r w:rsidRPr="008E4FB1">
              <w:rPr>
                <w:rFonts w:ascii="Times New Roman" w:hAnsi="Times New Roman" w:cs="Times New Roman"/>
                <w:sz w:val="24"/>
                <w:szCs w:val="24"/>
              </w:rPr>
              <w:t>Написание реферата на тему: «Профессиональные заболевания от воздействия шума, вибрации».</w:t>
            </w:r>
          </w:p>
          <w:p w14:paraId="17FB443E" w14:textId="77777777" w:rsidR="008E4FB1" w:rsidRPr="008E4FB1" w:rsidRDefault="008E4FB1" w:rsidP="008E4FB1">
            <w:pPr>
              <w:ind w:firstLine="709"/>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14:paraId="1D75C123" w14:textId="77777777" w:rsidR="008E4FB1" w:rsidRPr="008E4FB1" w:rsidRDefault="008E4FB1" w:rsidP="008E4FB1">
            <w:pPr>
              <w:ind w:firstLine="709"/>
              <w:jc w:val="center"/>
              <w:rPr>
                <w:rFonts w:ascii="Times New Roman" w:hAnsi="Times New Roman" w:cs="Times New Roman"/>
                <w:sz w:val="24"/>
                <w:szCs w:val="24"/>
                <w:lang w:eastAsia="ar-SA"/>
              </w:rPr>
            </w:pPr>
          </w:p>
        </w:tc>
      </w:tr>
      <w:tr w:rsidR="008E4FB1" w:rsidRPr="008E4FB1" w14:paraId="2EBA8A1B" w14:textId="77777777" w:rsidTr="008E4FB1">
        <w:trPr>
          <w:trHeight w:val="562"/>
          <w:jc w:val="center"/>
        </w:trPr>
        <w:tc>
          <w:tcPr>
            <w:tcW w:w="3402" w:type="dxa"/>
            <w:vMerge/>
            <w:tcBorders>
              <w:left w:val="single" w:sz="4" w:space="0" w:color="auto"/>
              <w:right w:val="single" w:sz="4" w:space="0" w:color="auto"/>
            </w:tcBorders>
            <w:vAlign w:val="center"/>
            <w:hideMark/>
          </w:tcPr>
          <w:p w14:paraId="2D36DCCA" w14:textId="77777777" w:rsidR="008E4FB1" w:rsidRPr="008E4FB1" w:rsidRDefault="008E4FB1" w:rsidP="008E4FB1">
            <w:pPr>
              <w:ind w:firstLine="709"/>
              <w:rPr>
                <w:rFonts w:ascii="Times New Roman" w:hAnsi="Times New Roman" w:cs="Times New Roman"/>
                <w:sz w:val="24"/>
                <w:szCs w:val="24"/>
              </w:rPr>
            </w:pPr>
          </w:p>
        </w:tc>
        <w:tc>
          <w:tcPr>
            <w:tcW w:w="9639" w:type="dxa"/>
            <w:tcBorders>
              <w:top w:val="single" w:sz="4" w:space="0" w:color="auto"/>
              <w:left w:val="single" w:sz="4" w:space="0" w:color="auto"/>
              <w:right w:val="single" w:sz="4" w:space="0" w:color="auto"/>
            </w:tcBorders>
            <w:hideMark/>
          </w:tcPr>
          <w:p w14:paraId="2CC0FE8F" w14:textId="77777777" w:rsidR="008E4FB1" w:rsidRPr="008E4FB1" w:rsidRDefault="008E4FB1" w:rsidP="008E4FB1">
            <w:pPr>
              <w:ind w:firstLine="709"/>
              <w:jc w:val="both"/>
              <w:rPr>
                <w:rFonts w:ascii="Times New Roman" w:hAnsi="Times New Roman" w:cs="Times New Roman"/>
                <w:b/>
                <w:bCs/>
                <w:sz w:val="24"/>
                <w:szCs w:val="24"/>
              </w:rPr>
            </w:pPr>
            <w:r w:rsidRPr="008E4FB1">
              <w:rPr>
                <w:rFonts w:ascii="Times New Roman" w:hAnsi="Times New Roman" w:cs="Times New Roman"/>
                <w:sz w:val="24"/>
                <w:szCs w:val="24"/>
                <w:lang w:eastAsia="ar-SA"/>
              </w:rPr>
              <w:t>Написание конспекта на тему: «Сущность, виды и характеристика конфликтов в коллективах. Общая характеристика конфликта, причины, виды неуставных отношений».</w:t>
            </w:r>
          </w:p>
        </w:tc>
        <w:tc>
          <w:tcPr>
            <w:tcW w:w="1531" w:type="dxa"/>
            <w:tcBorders>
              <w:top w:val="single" w:sz="4" w:space="0" w:color="auto"/>
              <w:left w:val="single" w:sz="4" w:space="0" w:color="auto"/>
              <w:right w:val="single" w:sz="4" w:space="0" w:color="auto"/>
            </w:tcBorders>
            <w:hideMark/>
          </w:tcPr>
          <w:p w14:paraId="02F2913D" w14:textId="77777777" w:rsidR="008E4FB1" w:rsidRPr="008E4FB1" w:rsidRDefault="008E4FB1" w:rsidP="008E4FB1">
            <w:pPr>
              <w:ind w:firstLine="709"/>
              <w:jc w:val="center"/>
              <w:rPr>
                <w:rFonts w:ascii="Times New Roman" w:hAnsi="Times New Roman" w:cs="Times New Roman"/>
                <w:sz w:val="24"/>
                <w:szCs w:val="24"/>
              </w:rPr>
            </w:pPr>
          </w:p>
        </w:tc>
      </w:tr>
      <w:tr w:rsidR="008E4FB1" w:rsidRPr="008E4FB1" w14:paraId="22269325" w14:textId="77777777" w:rsidTr="008E4FB1">
        <w:trPr>
          <w:jc w:val="center"/>
        </w:trPr>
        <w:tc>
          <w:tcPr>
            <w:tcW w:w="3402" w:type="dxa"/>
            <w:tcBorders>
              <w:top w:val="single" w:sz="4" w:space="0" w:color="auto"/>
              <w:left w:val="single" w:sz="4" w:space="0" w:color="auto"/>
              <w:bottom w:val="single" w:sz="4" w:space="0" w:color="auto"/>
              <w:right w:val="single" w:sz="4" w:space="0" w:color="auto"/>
            </w:tcBorders>
            <w:hideMark/>
          </w:tcPr>
          <w:p w14:paraId="45510973"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b/>
                <w:sz w:val="24"/>
                <w:szCs w:val="24"/>
                <w:lang w:eastAsia="ar-SA"/>
              </w:rPr>
              <w:t xml:space="preserve">Раздел </w:t>
            </w:r>
            <w:r w:rsidRPr="008E4FB1">
              <w:rPr>
                <w:rFonts w:ascii="Times New Roman" w:hAnsi="Times New Roman" w:cs="Times New Roman"/>
                <w:b/>
                <w:sz w:val="24"/>
                <w:szCs w:val="24"/>
                <w:lang w:val="en-US" w:eastAsia="ar-SA"/>
              </w:rPr>
              <w:t>II</w:t>
            </w:r>
            <w:r w:rsidRPr="008E4FB1">
              <w:rPr>
                <w:rFonts w:ascii="Times New Roman" w:hAnsi="Times New Roman" w:cs="Times New Roman"/>
                <w:b/>
                <w:sz w:val="24"/>
                <w:szCs w:val="24"/>
                <w:lang w:eastAsia="ar-SA"/>
              </w:rPr>
              <w:t>. О</w:t>
            </w:r>
            <w:r w:rsidRPr="008E4FB1">
              <w:rPr>
                <w:rFonts w:ascii="Times New Roman" w:hAnsi="Times New Roman" w:cs="Times New Roman"/>
                <w:b/>
                <w:sz w:val="24"/>
                <w:szCs w:val="24"/>
              </w:rPr>
              <w:t>рганизация военной службы.</w:t>
            </w:r>
          </w:p>
        </w:tc>
        <w:tc>
          <w:tcPr>
            <w:tcW w:w="9639" w:type="dxa"/>
            <w:tcBorders>
              <w:top w:val="single" w:sz="4" w:space="0" w:color="auto"/>
              <w:left w:val="single" w:sz="4" w:space="0" w:color="auto"/>
              <w:bottom w:val="single" w:sz="4" w:space="0" w:color="auto"/>
              <w:right w:val="single" w:sz="4" w:space="0" w:color="auto"/>
            </w:tcBorders>
          </w:tcPr>
          <w:p w14:paraId="50E450E0" w14:textId="77777777" w:rsidR="008E4FB1" w:rsidRPr="008E4FB1" w:rsidRDefault="008E4FB1" w:rsidP="008E4FB1">
            <w:pPr>
              <w:ind w:firstLine="709"/>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14:paraId="61FF81E2" w14:textId="77777777" w:rsidR="008E4FB1" w:rsidRPr="008E4FB1" w:rsidRDefault="008E4FB1" w:rsidP="008E4FB1">
            <w:pPr>
              <w:ind w:firstLine="709"/>
              <w:jc w:val="center"/>
              <w:rPr>
                <w:rFonts w:ascii="Times New Roman" w:hAnsi="Times New Roman" w:cs="Times New Roman"/>
                <w:b/>
                <w:sz w:val="24"/>
                <w:szCs w:val="24"/>
              </w:rPr>
            </w:pPr>
          </w:p>
        </w:tc>
      </w:tr>
      <w:tr w:rsidR="008E4FB1" w:rsidRPr="008E4FB1" w14:paraId="73AC8E5C" w14:textId="77777777" w:rsidTr="008E4FB1">
        <w:trPr>
          <w:jc w:val="center"/>
        </w:trPr>
        <w:tc>
          <w:tcPr>
            <w:tcW w:w="3402" w:type="dxa"/>
            <w:tcBorders>
              <w:top w:val="single" w:sz="4" w:space="0" w:color="auto"/>
              <w:left w:val="single" w:sz="4" w:space="0" w:color="auto"/>
              <w:bottom w:val="single" w:sz="4" w:space="0" w:color="auto"/>
              <w:right w:val="single" w:sz="4" w:space="0" w:color="auto"/>
            </w:tcBorders>
            <w:hideMark/>
          </w:tcPr>
          <w:p w14:paraId="3CE7B654" w14:textId="77777777" w:rsidR="008E4FB1" w:rsidRPr="008E4FB1" w:rsidRDefault="008E4FB1" w:rsidP="008E4FB1">
            <w:pPr>
              <w:ind w:firstLine="709"/>
              <w:jc w:val="center"/>
              <w:rPr>
                <w:rFonts w:ascii="Times New Roman" w:hAnsi="Times New Roman" w:cs="Times New Roman"/>
                <w:b/>
                <w:sz w:val="24"/>
                <w:szCs w:val="24"/>
                <w:lang w:eastAsia="ar-SA"/>
              </w:rPr>
            </w:pPr>
          </w:p>
        </w:tc>
        <w:tc>
          <w:tcPr>
            <w:tcW w:w="9639" w:type="dxa"/>
            <w:tcBorders>
              <w:top w:val="single" w:sz="4" w:space="0" w:color="auto"/>
              <w:left w:val="single" w:sz="4" w:space="0" w:color="auto"/>
              <w:bottom w:val="single" w:sz="4" w:space="0" w:color="auto"/>
              <w:right w:val="single" w:sz="4" w:space="0" w:color="auto"/>
            </w:tcBorders>
          </w:tcPr>
          <w:p w14:paraId="204A7DB9" w14:textId="77777777" w:rsidR="008E4FB1" w:rsidRPr="008E4FB1" w:rsidRDefault="008E4FB1" w:rsidP="008E4FB1">
            <w:pPr>
              <w:ind w:firstLine="709"/>
              <w:jc w:val="both"/>
              <w:rPr>
                <w:rFonts w:ascii="Times New Roman" w:hAnsi="Times New Roman" w:cs="Times New Roman"/>
                <w:bCs/>
                <w:sz w:val="24"/>
                <w:szCs w:val="24"/>
              </w:rPr>
            </w:pPr>
            <w:r w:rsidRPr="008E4FB1">
              <w:rPr>
                <w:rFonts w:ascii="Times New Roman" w:hAnsi="Times New Roman" w:cs="Times New Roman"/>
                <w:bCs/>
                <w:sz w:val="24"/>
                <w:szCs w:val="24"/>
              </w:rPr>
              <w:t>Содержание учебного материала</w:t>
            </w:r>
          </w:p>
          <w:p w14:paraId="64C5E770" w14:textId="77777777" w:rsidR="008E4FB1" w:rsidRPr="008E4FB1" w:rsidRDefault="008E4FB1" w:rsidP="008E4FB1">
            <w:pPr>
              <w:ind w:firstLine="709"/>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14:paraId="174CAD99" w14:textId="77777777" w:rsidR="008E4FB1" w:rsidRPr="008E4FB1" w:rsidRDefault="008E4FB1" w:rsidP="008E4FB1">
            <w:pPr>
              <w:ind w:firstLine="709"/>
              <w:jc w:val="center"/>
              <w:rPr>
                <w:rFonts w:ascii="Times New Roman" w:hAnsi="Times New Roman" w:cs="Times New Roman"/>
                <w:b/>
                <w:sz w:val="24"/>
                <w:szCs w:val="24"/>
                <w:lang w:eastAsia="ar-SA"/>
              </w:rPr>
            </w:pPr>
            <w:r w:rsidRPr="008E4FB1">
              <w:rPr>
                <w:rFonts w:ascii="Times New Roman" w:hAnsi="Times New Roman" w:cs="Times New Roman"/>
                <w:b/>
                <w:sz w:val="24"/>
                <w:szCs w:val="24"/>
                <w:lang w:eastAsia="ar-SA"/>
              </w:rPr>
              <w:t>12</w:t>
            </w:r>
          </w:p>
        </w:tc>
      </w:tr>
      <w:tr w:rsidR="008E4FB1" w:rsidRPr="008E4FB1" w14:paraId="192A64D6" w14:textId="77777777" w:rsidTr="008E4FB1">
        <w:trPr>
          <w:jc w:val="center"/>
        </w:trPr>
        <w:tc>
          <w:tcPr>
            <w:tcW w:w="3402" w:type="dxa"/>
            <w:vMerge w:val="restart"/>
            <w:tcBorders>
              <w:top w:val="single" w:sz="4" w:space="0" w:color="auto"/>
              <w:left w:val="single" w:sz="4" w:space="0" w:color="auto"/>
              <w:right w:val="single" w:sz="4" w:space="0" w:color="auto"/>
            </w:tcBorders>
            <w:hideMark/>
          </w:tcPr>
          <w:p w14:paraId="3DDE6013" w14:textId="77777777" w:rsidR="008E4FB1" w:rsidRPr="008E4FB1" w:rsidRDefault="008E4FB1" w:rsidP="008E4FB1">
            <w:pPr>
              <w:ind w:firstLine="709"/>
              <w:jc w:val="both"/>
              <w:rPr>
                <w:rFonts w:ascii="Times New Roman" w:hAnsi="Times New Roman" w:cs="Times New Roman"/>
                <w:b/>
                <w:sz w:val="24"/>
                <w:szCs w:val="24"/>
                <w:lang w:eastAsia="ar-SA"/>
              </w:rPr>
            </w:pPr>
          </w:p>
        </w:tc>
        <w:tc>
          <w:tcPr>
            <w:tcW w:w="9639" w:type="dxa"/>
            <w:tcBorders>
              <w:top w:val="single" w:sz="4" w:space="0" w:color="auto"/>
              <w:left w:val="single" w:sz="4" w:space="0" w:color="auto"/>
              <w:bottom w:val="single" w:sz="4" w:space="0" w:color="auto"/>
              <w:right w:val="single" w:sz="4" w:space="0" w:color="auto"/>
            </w:tcBorders>
            <w:hideMark/>
          </w:tcPr>
          <w:p w14:paraId="17188E19"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bCs/>
                <w:sz w:val="24"/>
                <w:szCs w:val="24"/>
              </w:rPr>
              <w:t>1.Гражданская оборона - составная часть обороноспособности страны.</w:t>
            </w:r>
            <w:r w:rsidRPr="008E4FB1">
              <w:rPr>
                <w:rFonts w:ascii="Times New Roman" w:hAnsi="Times New Roman" w:cs="Times New Roman"/>
                <w:sz w:val="24"/>
                <w:szCs w:val="24"/>
              </w:rPr>
              <w:t xml:space="preserve"> История создания, предназначение, структура, задачи.</w:t>
            </w:r>
          </w:p>
        </w:tc>
        <w:tc>
          <w:tcPr>
            <w:tcW w:w="1531" w:type="dxa"/>
            <w:tcBorders>
              <w:top w:val="single" w:sz="4" w:space="0" w:color="auto"/>
              <w:left w:val="single" w:sz="4" w:space="0" w:color="auto"/>
              <w:bottom w:val="single" w:sz="4" w:space="0" w:color="auto"/>
              <w:right w:val="single" w:sz="4" w:space="0" w:color="auto"/>
            </w:tcBorders>
            <w:hideMark/>
          </w:tcPr>
          <w:p w14:paraId="24101CB7"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rPr>
              <w:t>1</w:t>
            </w:r>
          </w:p>
        </w:tc>
      </w:tr>
      <w:tr w:rsidR="008E4FB1" w:rsidRPr="008E4FB1" w14:paraId="3A233339" w14:textId="77777777" w:rsidTr="008E4FB1">
        <w:trPr>
          <w:jc w:val="center"/>
        </w:trPr>
        <w:tc>
          <w:tcPr>
            <w:tcW w:w="3402" w:type="dxa"/>
            <w:vMerge/>
            <w:tcBorders>
              <w:left w:val="single" w:sz="4" w:space="0" w:color="auto"/>
              <w:right w:val="single" w:sz="4" w:space="0" w:color="auto"/>
            </w:tcBorders>
            <w:vAlign w:val="center"/>
            <w:hideMark/>
          </w:tcPr>
          <w:p w14:paraId="0A6B1CBE"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4A3A64F0"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lang w:eastAsia="ar-SA"/>
              </w:rPr>
              <w:t>2.Практическое занятие № 8 по теме</w:t>
            </w:r>
            <w:r w:rsidRPr="008E4FB1">
              <w:rPr>
                <w:rFonts w:ascii="Times New Roman" w:hAnsi="Times New Roman" w:cs="Times New Roman"/>
                <w:sz w:val="24"/>
                <w:szCs w:val="24"/>
              </w:rPr>
              <w:t xml:space="preserve"> «Современные средства поражения и их поражающие факторы».</w:t>
            </w:r>
          </w:p>
        </w:tc>
        <w:tc>
          <w:tcPr>
            <w:tcW w:w="1531" w:type="dxa"/>
            <w:tcBorders>
              <w:top w:val="single" w:sz="4" w:space="0" w:color="auto"/>
              <w:left w:val="single" w:sz="4" w:space="0" w:color="auto"/>
              <w:bottom w:val="single" w:sz="4" w:space="0" w:color="auto"/>
              <w:right w:val="single" w:sz="4" w:space="0" w:color="auto"/>
            </w:tcBorders>
            <w:hideMark/>
          </w:tcPr>
          <w:p w14:paraId="3D3F22B4"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lang w:eastAsia="ar-SA"/>
              </w:rPr>
              <w:t>2</w:t>
            </w:r>
          </w:p>
        </w:tc>
      </w:tr>
      <w:tr w:rsidR="008E4FB1" w:rsidRPr="008E4FB1" w14:paraId="1D652642" w14:textId="77777777" w:rsidTr="008E4FB1">
        <w:trPr>
          <w:jc w:val="center"/>
        </w:trPr>
        <w:tc>
          <w:tcPr>
            <w:tcW w:w="3402" w:type="dxa"/>
            <w:vMerge/>
            <w:tcBorders>
              <w:left w:val="single" w:sz="4" w:space="0" w:color="auto"/>
              <w:right w:val="single" w:sz="4" w:space="0" w:color="auto"/>
            </w:tcBorders>
            <w:vAlign w:val="center"/>
          </w:tcPr>
          <w:p w14:paraId="7370F7C2"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tcPr>
          <w:p w14:paraId="4FDDB673"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lang w:eastAsia="ar-SA"/>
              </w:rPr>
              <w:t>3.Практическое занятие № 9 по теме</w:t>
            </w:r>
            <w:r w:rsidRPr="008E4FB1">
              <w:rPr>
                <w:rFonts w:ascii="Times New Roman" w:hAnsi="Times New Roman" w:cs="Times New Roman"/>
                <w:sz w:val="24"/>
                <w:szCs w:val="24"/>
              </w:rPr>
              <w:t xml:space="preserve"> «Мероприятия по защите населения: </w:t>
            </w:r>
            <w:r w:rsidRPr="008E4FB1">
              <w:rPr>
                <w:rFonts w:ascii="Times New Roman" w:hAnsi="Times New Roman" w:cs="Times New Roman"/>
                <w:sz w:val="24"/>
                <w:szCs w:val="24"/>
              </w:rPr>
              <w:lastRenderedPageBreak/>
              <w:t>оповещение, информирование населения и действия населения по сигналам ГО».</w:t>
            </w:r>
          </w:p>
        </w:tc>
        <w:tc>
          <w:tcPr>
            <w:tcW w:w="1531" w:type="dxa"/>
            <w:tcBorders>
              <w:top w:val="single" w:sz="4" w:space="0" w:color="auto"/>
              <w:left w:val="single" w:sz="4" w:space="0" w:color="auto"/>
              <w:bottom w:val="single" w:sz="4" w:space="0" w:color="auto"/>
              <w:right w:val="single" w:sz="4" w:space="0" w:color="auto"/>
            </w:tcBorders>
          </w:tcPr>
          <w:p w14:paraId="07AD460D"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lastRenderedPageBreak/>
              <w:t>1</w:t>
            </w:r>
          </w:p>
        </w:tc>
      </w:tr>
      <w:tr w:rsidR="008E4FB1" w:rsidRPr="008E4FB1" w14:paraId="70451156" w14:textId="77777777" w:rsidTr="008E4FB1">
        <w:trPr>
          <w:jc w:val="center"/>
        </w:trPr>
        <w:tc>
          <w:tcPr>
            <w:tcW w:w="3402" w:type="dxa"/>
            <w:vMerge/>
            <w:tcBorders>
              <w:left w:val="single" w:sz="4" w:space="0" w:color="auto"/>
              <w:right w:val="single" w:sz="4" w:space="0" w:color="auto"/>
            </w:tcBorders>
            <w:vAlign w:val="center"/>
            <w:hideMark/>
          </w:tcPr>
          <w:p w14:paraId="4C797B08"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6B71BF90" w14:textId="77777777" w:rsidR="008E4FB1" w:rsidRPr="008E4FB1" w:rsidRDefault="008E4FB1" w:rsidP="008E4FB1">
            <w:pPr>
              <w:ind w:firstLine="709"/>
              <w:rPr>
                <w:rFonts w:ascii="Times New Roman" w:hAnsi="Times New Roman" w:cs="Times New Roman"/>
                <w:sz w:val="24"/>
                <w:szCs w:val="24"/>
              </w:rPr>
            </w:pPr>
            <w:r w:rsidRPr="008E4FB1">
              <w:rPr>
                <w:rFonts w:ascii="Times New Roman" w:hAnsi="Times New Roman" w:cs="Times New Roman"/>
                <w:sz w:val="24"/>
                <w:szCs w:val="24"/>
                <w:lang w:eastAsia="ar-SA"/>
              </w:rPr>
              <w:t>4.Практическое занятие № 10 по теме</w:t>
            </w:r>
            <w:r w:rsidRPr="008E4FB1">
              <w:rPr>
                <w:rFonts w:ascii="Times New Roman" w:hAnsi="Times New Roman" w:cs="Times New Roman"/>
                <w:sz w:val="24"/>
                <w:szCs w:val="24"/>
              </w:rPr>
              <w:t xml:space="preserve"> «Эвакуация населения в условиях </w:t>
            </w:r>
            <w:proofErr w:type="gramStart"/>
            <w:r w:rsidRPr="008E4FB1">
              <w:rPr>
                <w:rFonts w:ascii="Times New Roman" w:hAnsi="Times New Roman" w:cs="Times New Roman"/>
                <w:sz w:val="24"/>
                <w:szCs w:val="24"/>
              </w:rPr>
              <w:t>ЧС</w:t>
            </w:r>
            <w:proofErr w:type="gramEnd"/>
            <w:r w:rsidRPr="008E4FB1">
              <w:rPr>
                <w:rFonts w:ascii="Times New Roman" w:hAnsi="Times New Roman" w:cs="Times New Roman"/>
                <w:sz w:val="24"/>
                <w:szCs w:val="24"/>
              </w:rPr>
              <w:t xml:space="preserve"> а также аварийно-спасательные и другие неотложные работы, проводимые в зонах ЧС».</w:t>
            </w:r>
          </w:p>
        </w:tc>
        <w:tc>
          <w:tcPr>
            <w:tcW w:w="1531" w:type="dxa"/>
            <w:tcBorders>
              <w:top w:val="single" w:sz="4" w:space="0" w:color="auto"/>
              <w:left w:val="single" w:sz="4" w:space="0" w:color="auto"/>
              <w:bottom w:val="single" w:sz="4" w:space="0" w:color="auto"/>
              <w:right w:val="single" w:sz="4" w:space="0" w:color="auto"/>
            </w:tcBorders>
            <w:hideMark/>
          </w:tcPr>
          <w:p w14:paraId="05CEF978"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lang w:eastAsia="ar-SA"/>
              </w:rPr>
              <w:t>1</w:t>
            </w:r>
          </w:p>
        </w:tc>
      </w:tr>
      <w:tr w:rsidR="008E4FB1" w:rsidRPr="008E4FB1" w14:paraId="5C77AD25" w14:textId="77777777" w:rsidTr="008E4FB1">
        <w:trPr>
          <w:trHeight w:val="559"/>
          <w:jc w:val="center"/>
        </w:trPr>
        <w:tc>
          <w:tcPr>
            <w:tcW w:w="3402" w:type="dxa"/>
            <w:vMerge/>
            <w:tcBorders>
              <w:left w:val="single" w:sz="4" w:space="0" w:color="auto"/>
              <w:right w:val="single" w:sz="4" w:space="0" w:color="auto"/>
            </w:tcBorders>
            <w:vAlign w:val="center"/>
            <w:hideMark/>
          </w:tcPr>
          <w:p w14:paraId="24B6F88B"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1A69C058"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rPr>
              <w:t>5.Национальная и военная безопасность РФ: функции, задачи, организационная структура Вооруженных Сил РФ.</w:t>
            </w:r>
          </w:p>
        </w:tc>
        <w:tc>
          <w:tcPr>
            <w:tcW w:w="1531" w:type="dxa"/>
            <w:tcBorders>
              <w:top w:val="single" w:sz="4" w:space="0" w:color="auto"/>
              <w:left w:val="single" w:sz="4" w:space="0" w:color="auto"/>
              <w:bottom w:val="single" w:sz="4" w:space="0" w:color="auto"/>
              <w:right w:val="single" w:sz="4" w:space="0" w:color="auto"/>
            </w:tcBorders>
            <w:hideMark/>
          </w:tcPr>
          <w:p w14:paraId="6604AD42"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lang w:eastAsia="ar-SA"/>
              </w:rPr>
              <w:t>1</w:t>
            </w:r>
          </w:p>
        </w:tc>
      </w:tr>
      <w:tr w:rsidR="008E4FB1" w:rsidRPr="008E4FB1" w14:paraId="4D821A28" w14:textId="77777777" w:rsidTr="008E4FB1">
        <w:trPr>
          <w:jc w:val="center"/>
        </w:trPr>
        <w:tc>
          <w:tcPr>
            <w:tcW w:w="3402" w:type="dxa"/>
            <w:vMerge/>
            <w:tcBorders>
              <w:left w:val="single" w:sz="4" w:space="0" w:color="auto"/>
              <w:right w:val="single" w:sz="4" w:space="0" w:color="auto"/>
            </w:tcBorders>
            <w:vAlign w:val="center"/>
            <w:hideMark/>
          </w:tcPr>
          <w:p w14:paraId="763A3B0E"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32F88764"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lang w:eastAsia="ar-SA"/>
              </w:rPr>
              <w:t>6.Практическое занятие № 11 по теме</w:t>
            </w:r>
            <w:r w:rsidRPr="008E4FB1">
              <w:rPr>
                <w:rFonts w:ascii="Times New Roman" w:hAnsi="Times New Roman" w:cs="Times New Roman"/>
                <w:sz w:val="24"/>
                <w:szCs w:val="24"/>
              </w:rPr>
              <w:t xml:space="preserve"> «Воинская обязанность и боевые традиции Вооруженных Сил РФ; государственные и воинские символы».</w:t>
            </w:r>
          </w:p>
        </w:tc>
        <w:tc>
          <w:tcPr>
            <w:tcW w:w="1531" w:type="dxa"/>
            <w:tcBorders>
              <w:top w:val="single" w:sz="4" w:space="0" w:color="auto"/>
              <w:left w:val="single" w:sz="4" w:space="0" w:color="auto"/>
              <w:bottom w:val="single" w:sz="4" w:space="0" w:color="auto"/>
              <w:right w:val="single" w:sz="4" w:space="0" w:color="auto"/>
            </w:tcBorders>
            <w:hideMark/>
          </w:tcPr>
          <w:p w14:paraId="036ED22F"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lang w:eastAsia="ar-SA"/>
              </w:rPr>
              <w:t>1</w:t>
            </w:r>
          </w:p>
        </w:tc>
      </w:tr>
      <w:tr w:rsidR="008E4FB1" w:rsidRPr="008E4FB1" w14:paraId="5EB3B886" w14:textId="77777777" w:rsidTr="008E4FB1">
        <w:trPr>
          <w:jc w:val="center"/>
        </w:trPr>
        <w:tc>
          <w:tcPr>
            <w:tcW w:w="3402" w:type="dxa"/>
            <w:vMerge/>
            <w:tcBorders>
              <w:left w:val="single" w:sz="4" w:space="0" w:color="auto"/>
              <w:right w:val="single" w:sz="4" w:space="0" w:color="auto"/>
            </w:tcBorders>
            <w:vAlign w:val="center"/>
            <w:hideMark/>
          </w:tcPr>
          <w:p w14:paraId="13325C82"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0E1390E4"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lang w:eastAsia="ar-SA"/>
              </w:rPr>
              <w:t>7.Практическое занятие № 12 по теме</w:t>
            </w:r>
            <w:r w:rsidRPr="008E4FB1">
              <w:rPr>
                <w:rFonts w:ascii="Times New Roman" w:hAnsi="Times New Roman" w:cs="Times New Roman"/>
                <w:sz w:val="24"/>
                <w:szCs w:val="24"/>
              </w:rPr>
              <w:t xml:space="preserve"> «Организация воинского учет, порядок призыва граждан на военную службу и порядок прохождения военной службы по призыву».</w:t>
            </w:r>
          </w:p>
        </w:tc>
        <w:tc>
          <w:tcPr>
            <w:tcW w:w="1531" w:type="dxa"/>
            <w:tcBorders>
              <w:top w:val="single" w:sz="4" w:space="0" w:color="auto"/>
              <w:left w:val="single" w:sz="4" w:space="0" w:color="auto"/>
              <w:bottom w:val="single" w:sz="4" w:space="0" w:color="auto"/>
              <w:right w:val="single" w:sz="4" w:space="0" w:color="auto"/>
            </w:tcBorders>
            <w:hideMark/>
          </w:tcPr>
          <w:p w14:paraId="1FAA2E02"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rPr>
              <w:t>2</w:t>
            </w:r>
          </w:p>
        </w:tc>
      </w:tr>
      <w:tr w:rsidR="008E4FB1" w:rsidRPr="008E4FB1" w14:paraId="4D550F97" w14:textId="77777777" w:rsidTr="008E4FB1">
        <w:trPr>
          <w:jc w:val="center"/>
        </w:trPr>
        <w:tc>
          <w:tcPr>
            <w:tcW w:w="3402" w:type="dxa"/>
            <w:vMerge/>
            <w:tcBorders>
              <w:left w:val="single" w:sz="4" w:space="0" w:color="auto"/>
              <w:right w:val="single" w:sz="4" w:space="0" w:color="auto"/>
            </w:tcBorders>
            <w:vAlign w:val="center"/>
            <w:hideMark/>
          </w:tcPr>
          <w:p w14:paraId="2FBAD68E"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2DC5D250" w14:textId="77777777" w:rsidR="008E4FB1" w:rsidRPr="008E4FB1" w:rsidRDefault="008E4FB1" w:rsidP="008E4FB1">
            <w:pPr>
              <w:ind w:firstLine="709"/>
              <w:rPr>
                <w:rFonts w:ascii="Times New Roman" w:hAnsi="Times New Roman" w:cs="Times New Roman"/>
                <w:sz w:val="24"/>
                <w:szCs w:val="24"/>
              </w:rPr>
            </w:pPr>
            <w:r w:rsidRPr="008E4FB1">
              <w:rPr>
                <w:rFonts w:ascii="Times New Roman" w:hAnsi="Times New Roman" w:cs="Times New Roman"/>
                <w:sz w:val="24"/>
                <w:szCs w:val="24"/>
                <w:lang w:eastAsia="ar-SA"/>
              </w:rPr>
              <w:t>8.Практическое занятие № 13 по теме «Поступление на военную службу в добровольном порядке: права и обязанности военнослужащих».</w:t>
            </w:r>
          </w:p>
        </w:tc>
        <w:tc>
          <w:tcPr>
            <w:tcW w:w="1531" w:type="dxa"/>
            <w:tcBorders>
              <w:top w:val="single" w:sz="4" w:space="0" w:color="auto"/>
              <w:left w:val="single" w:sz="4" w:space="0" w:color="auto"/>
              <w:bottom w:val="single" w:sz="4" w:space="0" w:color="auto"/>
              <w:right w:val="single" w:sz="4" w:space="0" w:color="auto"/>
            </w:tcBorders>
            <w:hideMark/>
          </w:tcPr>
          <w:p w14:paraId="192220E7"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lang w:eastAsia="ar-SA"/>
              </w:rPr>
              <w:t>1</w:t>
            </w:r>
          </w:p>
        </w:tc>
      </w:tr>
      <w:tr w:rsidR="008E4FB1" w:rsidRPr="008E4FB1" w14:paraId="36200EF0" w14:textId="77777777" w:rsidTr="008E4FB1">
        <w:trPr>
          <w:trHeight w:val="576"/>
          <w:jc w:val="center"/>
        </w:trPr>
        <w:tc>
          <w:tcPr>
            <w:tcW w:w="3402" w:type="dxa"/>
            <w:vMerge/>
            <w:tcBorders>
              <w:left w:val="single" w:sz="4" w:space="0" w:color="auto"/>
              <w:right w:val="single" w:sz="4" w:space="0" w:color="auto"/>
            </w:tcBorders>
            <w:vAlign w:val="center"/>
            <w:hideMark/>
          </w:tcPr>
          <w:p w14:paraId="5343ED3E"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right w:val="single" w:sz="4" w:space="0" w:color="auto"/>
            </w:tcBorders>
            <w:hideMark/>
          </w:tcPr>
          <w:p w14:paraId="6FF1581C"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lang w:eastAsia="ar-SA"/>
              </w:rPr>
              <w:t>9.Практическое занятие № 14 по теме</w:t>
            </w:r>
            <w:r w:rsidRPr="008E4FB1">
              <w:rPr>
                <w:rFonts w:ascii="Times New Roman" w:hAnsi="Times New Roman" w:cs="Times New Roman"/>
                <w:sz w:val="24"/>
                <w:szCs w:val="24"/>
              </w:rPr>
              <w:t xml:space="preserve"> «Основные виды вооружения и военной техники: современное стрелковое вооружение, </w:t>
            </w:r>
            <w:r w:rsidRPr="008E4FB1">
              <w:rPr>
                <w:rFonts w:ascii="Times New Roman" w:hAnsi="Times New Roman" w:cs="Times New Roman"/>
                <w:sz w:val="24"/>
                <w:szCs w:val="24"/>
                <w:lang w:eastAsia="ar-SA"/>
              </w:rPr>
              <w:t>бронетанковая техника, специальное военное снаряжение».</w:t>
            </w:r>
          </w:p>
        </w:tc>
        <w:tc>
          <w:tcPr>
            <w:tcW w:w="1531" w:type="dxa"/>
            <w:tcBorders>
              <w:top w:val="single" w:sz="4" w:space="0" w:color="auto"/>
              <w:left w:val="single" w:sz="4" w:space="0" w:color="auto"/>
              <w:right w:val="single" w:sz="4" w:space="0" w:color="auto"/>
            </w:tcBorders>
            <w:hideMark/>
          </w:tcPr>
          <w:p w14:paraId="18CE1C4A"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rPr>
              <w:t>2</w:t>
            </w:r>
          </w:p>
        </w:tc>
      </w:tr>
      <w:tr w:rsidR="008E4FB1" w:rsidRPr="008E4FB1" w14:paraId="441F64D6" w14:textId="77777777" w:rsidTr="008E4FB1">
        <w:trPr>
          <w:trHeight w:val="576"/>
          <w:jc w:val="center"/>
        </w:trPr>
        <w:tc>
          <w:tcPr>
            <w:tcW w:w="3402" w:type="dxa"/>
            <w:vMerge/>
            <w:tcBorders>
              <w:left w:val="single" w:sz="4" w:space="0" w:color="auto"/>
              <w:right w:val="single" w:sz="4" w:space="0" w:color="auto"/>
            </w:tcBorders>
            <w:vAlign w:val="center"/>
            <w:hideMark/>
          </w:tcPr>
          <w:p w14:paraId="06E9CEAE"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right w:val="single" w:sz="4" w:space="0" w:color="auto"/>
            </w:tcBorders>
            <w:hideMark/>
          </w:tcPr>
          <w:p w14:paraId="52AA933F"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8E4FB1">
              <w:rPr>
                <w:rFonts w:ascii="Times New Roman" w:hAnsi="Times New Roman" w:cs="Times New Roman"/>
                <w:sz w:val="24"/>
                <w:szCs w:val="24"/>
              </w:rPr>
              <w:t>Лабораторные занятия</w:t>
            </w:r>
          </w:p>
        </w:tc>
        <w:tc>
          <w:tcPr>
            <w:tcW w:w="1531" w:type="dxa"/>
            <w:tcBorders>
              <w:top w:val="single" w:sz="4" w:space="0" w:color="auto"/>
              <w:left w:val="single" w:sz="4" w:space="0" w:color="auto"/>
              <w:right w:val="single" w:sz="4" w:space="0" w:color="auto"/>
            </w:tcBorders>
            <w:hideMark/>
          </w:tcPr>
          <w:p w14:paraId="74DFADE7" w14:textId="77777777" w:rsidR="008E4FB1" w:rsidRPr="008E4FB1" w:rsidRDefault="008E4FB1" w:rsidP="008E4FB1">
            <w:pPr>
              <w:ind w:firstLine="709"/>
              <w:jc w:val="center"/>
              <w:rPr>
                <w:rFonts w:ascii="Times New Roman" w:hAnsi="Times New Roman" w:cs="Times New Roman"/>
                <w:sz w:val="24"/>
                <w:szCs w:val="24"/>
                <w:lang w:eastAsia="ar-SA"/>
              </w:rPr>
            </w:pPr>
          </w:p>
        </w:tc>
      </w:tr>
      <w:tr w:rsidR="008E4FB1" w:rsidRPr="008E4FB1" w14:paraId="7451123F" w14:textId="77777777" w:rsidTr="008E4FB1">
        <w:trPr>
          <w:trHeight w:val="576"/>
          <w:jc w:val="center"/>
        </w:trPr>
        <w:tc>
          <w:tcPr>
            <w:tcW w:w="3402" w:type="dxa"/>
            <w:vMerge/>
            <w:tcBorders>
              <w:left w:val="single" w:sz="4" w:space="0" w:color="auto"/>
              <w:bottom w:val="single" w:sz="4" w:space="0" w:color="auto"/>
              <w:right w:val="single" w:sz="4" w:space="0" w:color="auto"/>
            </w:tcBorders>
            <w:vAlign w:val="center"/>
            <w:hideMark/>
          </w:tcPr>
          <w:p w14:paraId="036C5191" w14:textId="77777777" w:rsidR="008E4FB1" w:rsidRPr="008E4FB1" w:rsidRDefault="008E4FB1" w:rsidP="008E4FB1">
            <w:pPr>
              <w:ind w:firstLine="709"/>
              <w:rPr>
                <w:rFonts w:ascii="Times New Roman" w:hAnsi="Times New Roman" w:cs="Times New Roman"/>
                <w:b/>
                <w:sz w:val="24"/>
                <w:szCs w:val="24"/>
              </w:rPr>
            </w:pPr>
          </w:p>
        </w:tc>
        <w:tc>
          <w:tcPr>
            <w:tcW w:w="9639" w:type="dxa"/>
            <w:tcBorders>
              <w:top w:val="single" w:sz="4" w:space="0" w:color="auto"/>
              <w:left w:val="single" w:sz="4" w:space="0" w:color="auto"/>
              <w:right w:val="single" w:sz="4" w:space="0" w:color="auto"/>
            </w:tcBorders>
            <w:hideMark/>
          </w:tcPr>
          <w:p w14:paraId="6D81E9C3"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8E4FB1">
              <w:rPr>
                <w:rFonts w:ascii="Times New Roman" w:hAnsi="Times New Roman" w:cs="Times New Roman"/>
                <w:sz w:val="24"/>
                <w:szCs w:val="24"/>
              </w:rPr>
              <w:t>Практические занятия</w:t>
            </w:r>
          </w:p>
        </w:tc>
        <w:tc>
          <w:tcPr>
            <w:tcW w:w="1531" w:type="dxa"/>
            <w:tcBorders>
              <w:top w:val="single" w:sz="4" w:space="0" w:color="auto"/>
              <w:left w:val="single" w:sz="4" w:space="0" w:color="auto"/>
              <w:right w:val="single" w:sz="4" w:space="0" w:color="auto"/>
            </w:tcBorders>
            <w:hideMark/>
          </w:tcPr>
          <w:p w14:paraId="2BF1BF9F" w14:textId="77777777" w:rsidR="008E4FB1" w:rsidRPr="008E4FB1" w:rsidRDefault="008E4FB1" w:rsidP="008E4FB1">
            <w:pPr>
              <w:ind w:firstLine="709"/>
              <w:jc w:val="center"/>
              <w:rPr>
                <w:rFonts w:ascii="Times New Roman" w:hAnsi="Times New Roman" w:cs="Times New Roman"/>
                <w:sz w:val="24"/>
                <w:szCs w:val="24"/>
                <w:lang w:eastAsia="ar-SA"/>
              </w:rPr>
            </w:pPr>
            <w:r w:rsidRPr="008E4FB1">
              <w:rPr>
                <w:rFonts w:ascii="Times New Roman" w:hAnsi="Times New Roman" w:cs="Times New Roman"/>
                <w:sz w:val="24"/>
                <w:szCs w:val="24"/>
                <w:lang w:eastAsia="ar-SA"/>
              </w:rPr>
              <w:t>10</w:t>
            </w:r>
          </w:p>
        </w:tc>
      </w:tr>
      <w:tr w:rsidR="008E4FB1" w:rsidRPr="008E4FB1" w14:paraId="1643548C" w14:textId="77777777" w:rsidTr="008E4FB1">
        <w:trPr>
          <w:jc w:val="center"/>
        </w:trPr>
        <w:tc>
          <w:tcPr>
            <w:tcW w:w="3402" w:type="dxa"/>
            <w:tcBorders>
              <w:top w:val="single" w:sz="4" w:space="0" w:color="auto"/>
              <w:left w:val="single" w:sz="4" w:space="0" w:color="auto"/>
              <w:bottom w:val="single" w:sz="4" w:space="0" w:color="auto"/>
              <w:right w:val="single" w:sz="4" w:space="0" w:color="auto"/>
            </w:tcBorders>
          </w:tcPr>
          <w:p w14:paraId="6535F2C5"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b/>
                <w:sz w:val="24"/>
                <w:szCs w:val="24"/>
                <w:lang w:eastAsia="ar-SA"/>
              </w:rPr>
              <w:t xml:space="preserve">Раздел </w:t>
            </w:r>
            <w:r w:rsidRPr="008E4FB1">
              <w:rPr>
                <w:rFonts w:ascii="Times New Roman" w:hAnsi="Times New Roman" w:cs="Times New Roman"/>
                <w:b/>
                <w:sz w:val="24"/>
                <w:szCs w:val="24"/>
                <w:lang w:val="en-US" w:eastAsia="ar-SA"/>
              </w:rPr>
              <w:t>III</w:t>
            </w:r>
            <w:r w:rsidRPr="008E4FB1">
              <w:rPr>
                <w:rFonts w:ascii="Times New Roman" w:hAnsi="Times New Roman" w:cs="Times New Roman"/>
                <w:b/>
                <w:sz w:val="24"/>
                <w:szCs w:val="24"/>
                <w:lang w:eastAsia="ar-SA"/>
              </w:rPr>
              <w:t xml:space="preserve">. </w:t>
            </w:r>
            <w:r w:rsidRPr="008E4FB1">
              <w:rPr>
                <w:rFonts w:ascii="Times New Roman" w:hAnsi="Times New Roman" w:cs="Times New Roman"/>
                <w:b/>
                <w:sz w:val="24"/>
                <w:szCs w:val="24"/>
              </w:rPr>
              <w:t>Порядок и правила оказания первой медицинской помощи.</w:t>
            </w:r>
          </w:p>
        </w:tc>
        <w:tc>
          <w:tcPr>
            <w:tcW w:w="9639" w:type="dxa"/>
            <w:tcBorders>
              <w:top w:val="single" w:sz="4" w:space="0" w:color="auto"/>
              <w:left w:val="single" w:sz="4" w:space="0" w:color="auto"/>
              <w:bottom w:val="single" w:sz="4" w:space="0" w:color="auto"/>
              <w:right w:val="single" w:sz="4" w:space="0" w:color="auto"/>
            </w:tcBorders>
          </w:tcPr>
          <w:p w14:paraId="61AF6161" w14:textId="77777777" w:rsidR="008E4FB1" w:rsidRPr="008E4FB1" w:rsidRDefault="008E4FB1" w:rsidP="008E4FB1">
            <w:pPr>
              <w:ind w:firstLine="709"/>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14:paraId="2037C312" w14:textId="77777777" w:rsidR="008E4FB1" w:rsidRPr="008E4FB1" w:rsidRDefault="008E4FB1" w:rsidP="008E4FB1">
            <w:pPr>
              <w:ind w:firstLine="709"/>
              <w:jc w:val="center"/>
              <w:rPr>
                <w:rFonts w:ascii="Times New Roman" w:hAnsi="Times New Roman" w:cs="Times New Roman"/>
                <w:b/>
                <w:sz w:val="24"/>
                <w:szCs w:val="24"/>
              </w:rPr>
            </w:pPr>
          </w:p>
        </w:tc>
      </w:tr>
      <w:tr w:rsidR="008E4FB1" w:rsidRPr="008E4FB1" w14:paraId="7E8DE4D3" w14:textId="77777777" w:rsidTr="008E4FB1">
        <w:trPr>
          <w:jc w:val="center"/>
        </w:trPr>
        <w:tc>
          <w:tcPr>
            <w:tcW w:w="3402" w:type="dxa"/>
            <w:tcBorders>
              <w:top w:val="single" w:sz="4" w:space="0" w:color="auto"/>
              <w:left w:val="single" w:sz="4" w:space="0" w:color="auto"/>
              <w:bottom w:val="single" w:sz="4" w:space="0" w:color="auto"/>
              <w:right w:val="single" w:sz="4" w:space="0" w:color="auto"/>
            </w:tcBorders>
          </w:tcPr>
          <w:p w14:paraId="300F2B85" w14:textId="77777777" w:rsidR="008E4FB1" w:rsidRPr="008E4FB1" w:rsidRDefault="008E4FB1" w:rsidP="008E4FB1">
            <w:pPr>
              <w:ind w:firstLine="709"/>
              <w:jc w:val="center"/>
              <w:rPr>
                <w:rFonts w:ascii="Times New Roman" w:hAnsi="Times New Roman" w:cs="Times New Roman"/>
                <w:b/>
                <w:sz w:val="24"/>
                <w:szCs w:val="24"/>
                <w:lang w:eastAsia="ar-SA"/>
              </w:rPr>
            </w:pPr>
          </w:p>
        </w:tc>
        <w:tc>
          <w:tcPr>
            <w:tcW w:w="9639" w:type="dxa"/>
            <w:tcBorders>
              <w:top w:val="single" w:sz="4" w:space="0" w:color="auto"/>
              <w:left w:val="single" w:sz="4" w:space="0" w:color="auto"/>
              <w:bottom w:val="single" w:sz="4" w:space="0" w:color="auto"/>
              <w:right w:val="single" w:sz="4" w:space="0" w:color="auto"/>
            </w:tcBorders>
          </w:tcPr>
          <w:p w14:paraId="51054AAF" w14:textId="77777777" w:rsidR="008E4FB1" w:rsidRPr="008E4FB1" w:rsidRDefault="008E4FB1" w:rsidP="008E4FB1">
            <w:pPr>
              <w:ind w:firstLine="709"/>
              <w:jc w:val="both"/>
              <w:rPr>
                <w:rFonts w:ascii="Times New Roman" w:hAnsi="Times New Roman" w:cs="Times New Roman"/>
                <w:bCs/>
                <w:sz w:val="24"/>
                <w:szCs w:val="24"/>
              </w:rPr>
            </w:pPr>
            <w:r w:rsidRPr="008E4FB1">
              <w:rPr>
                <w:rFonts w:ascii="Times New Roman" w:hAnsi="Times New Roman" w:cs="Times New Roman"/>
                <w:bCs/>
                <w:sz w:val="24"/>
                <w:szCs w:val="24"/>
              </w:rPr>
              <w:t>Содержание учебного материала</w:t>
            </w:r>
          </w:p>
        </w:tc>
        <w:tc>
          <w:tcPr>
            <w:tcW w:w="1531" w:type="dxa"/>
            <w:tcBorders>
              <w:top w:val="single" w:sz="4" w:space="0" w:color="auto"/>
              <w:left w:val="single" w:sz="4" w:space="0" w:color="auto"/>
              <w:bottom w:val="single" w:sz="4" w:space="0" w:color="auto"/>
              <w:right w:val="single" w:sz="4" w:space="0" w:color="auto"/>
            </w:tcBorders>
            <w:hideMark/>
          </w:tcPr>
          <w:p w14:paraId="530EEC59" w14:textId="77777777" w:rsidR="008E4FB1" w:rsidRPr="008E4FB1" w:rsidRDefault="008E4FB1" w:rsidP="008E4FB1">
            <w:pPr>
              <w:ind w:firstLine="709"/>
              <w:jc w:val="center"/>
              <w:rPr>
                <w:rFonts w:ascii="Times New Roman" w:hAnsi="Times New Roman" w:cs="Times New Roman"/>
                <w:b/>
                <w:sz w:val="24"/>
                <w:szCs w:val="24"/>
              </w:rPr>
            </w:pPr>
            <w:r w:rsidRPr="008E4FB1">
              <w:rPr>
                <w:rFonts w:ascii="Times New Roman" w:hAnsi="Times New Roman" w:cs="Times New Roman"/>
                <w:b/>
                <w:sz w:val="24"/>
                <w:szCs w:val="24"/>
              </w:rPr>
              <w:t>11</w:t>
            </w:r>
          </w:p>
        </w:tc>
      </w:tr>
      <w:tr w:rsidR="008E4FB1" w:rsidRPr="008E4FB1" w14:paraId="3AF24CE9" w14:textId="77777777" w:rsidTr="008E4FB1">
        <w:trPr>
          <w:trHeight w:val="247"/>
          <w:jc w:val="center"/>
        </w:trPr>
        <w:tc>
          <w:tcPr>
            <w:tcW w:w="3402" w:type="dxa"/>
            <w:vMerge w:val="restart"/>
            <w:tcBorders>
              <w:top w:val="single" w:sz="4" w:space="0" w:color="auto"/>
              <w:left w:val="single" w:sz="4" w:space="0" w:color="auto"/>
              <w:right w:val="single" w:sz="4" w:space="0" w:color="auto"/>
            </w:tcBorders>
            <w:hideMark/>
          </w:tcPr>
          <w:p w14:paraId="24907255" w14:textId="77777777" w:rsidR="008E4FB1" w:rsidRPr="008E4FB1" w:rsidRDefault="008E4FB1" w:rsidP="008E4FB1">
            <w:pPr>
              <w:ind w:firstLine="709"/>
              <w:rPr>
                <w:rFonts w:ascii="Times New Roman" w:hAnsi="Times New Roman" w:cs="Times New Roman"/>
                <w:b/>
                <w:sz w:val="24"/>
                <w:szCs w:val="24"/>
                <w:lang w:eastAsia="ar-SA"/>
              </w:rPr>
            </w:pPr>
            <w:r w:rsidRPr="008E4FB1">
              <w:rPr>
                <w:rFonts w:ascii="Times New Roman" w:hAnsi="Times New Roman" w:cs="Times New Roman"/>
                <w:b/>
                <w:sz w:val="24"/>
                <w:szCs w:val="24"/>
                <w:lang w:eastAsia="ar-SA"/>
              </w:rPr>
              <w:lastRenderedPageBreak/>
              <w:t>Тема 3.1.</w:t>
            </w:r>
          </w:p>
          <w:p w14:paraId="547EEE23" w14:textId="77777777" w:rsidR="008E4FB1" w:rsidRPr="008E4FB1" w:rsidRDefault="008E4FB1" w:rsidP="008E4FB1">
            <w:pPr>
              <w:ind w:firstLine="709"/>
              <w:rPr>
                <w:rFonts w:ascii="Times New Roman" w:hAnsi="Times New Roman" w:cs="Times New Roman"/>
                <w:sz w:val="24"/>
                <w:szCs w:val="24"/>
                <w:lang w:eastAsia="ar-SA"/>
              </w:rPr>
            </w:pPr>
            <w:r w:rsidRPr="008E4FB1">
              <w:rPr>
                <w:rFonts w:ascii="Times New Roman" w:hAnsi="Times New Roman" w:cs="Times New Roman"/>
                <w:sz w:val="24"/>
                <w:szCs w:val="24"/>
                <w:lang w:eastAsia="ar-SA"/>
              </w:rPr>
              <w:t>«Основы первой помощи»</w:t>
            </w:r>
          </w:p>
        </w:tc>
        <w:tc>
          <w:tcPr>
            <w:tcW w:w="9639" w:type="dxa"/>
            <w:tcBorders>
              <w:top w:val="single" w:sz="4" w:space="0" w:color="auto"/>
              <w:left w:val="single" w:sz="4" w:space="0" w:color="auto"/>
              <w:right w:val="single" w:sz="4" w:space="0" w:color="auto"/>
            </w:tcBorders>
            <w:hideMark/>
          </w:tcPr>
          <w:p w14:paraId="24828497"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lang w:eastAsia="ar-SA"/>
              </w:rPr>
              <w:t>Практическое занятие № 15 по теме</w:t>
            </w:r>
            <w:r w:rsidRPr="008E4FB1">
              <w:rPr>
                <w:rFonts w:ascii="Times New Roman" w:hAnsi="Times New Roman" w:cs="Times New Roman"/>
                <w:sz w:val="24"/>
                <w:szCs w:val="24"/>
              </w:rPr>
              <w:t xml:space="preserve"> «Общие правила оказания первой помощи: первая помощь при отсутствии сознания».</w:t>
            </w:r>
          </w:p>
        </w:tc>
        <w:tc>
          <w:tcPr>
            <w:tcW w:w="1531" w:type="dxa"/>
            <w:tcBorders>
              <w:top w:val="single" w:sz="4" w:space="0" w:color="auto"/>
              <w:left w:val="single" w:sz="4" w:space="0" w:color="auto"/>
              <w:right w:val="single" w:sz="4" w:space="0" w:color="auto"/>
            </w:tcBorders>
            <w:hideMark/>
          </w:tcPr>
          <w:p w14:paraId="3E256075"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lang w:eastAsia="ar-SA"/>
              </w:rPr>
              <w:t>1</w:t>
            </w:r>
          </w:p>
        </w:tc>
      </w:tr>
      <w:tr w:rsidR="008E4FB1" w:rsidRPr="008E4FB1" w14:paraId="166A3F64" w14:textId="77777777" w:rsidTr="008E4FB1">
        <w:trPr>
          <w:trHeight w:val="562"/>
          <w:jc w:val="center"/>
        </w:trPr>
        <w:tc>
          <w:tcPr>
            <w:tcW w:w="3402" w:type="dxa"/>
            <w:vMerge/>
            <w:tcBorders>
              <w:left w:val="single" w:sz="4" w:space="0" w:color="auto"/>
              <w:right w:val="single" w:sz="4" w:space="0" w:color="auto"/>
            </w:tcBorders>
            <w:vAlign w:val="center"/>
            <w:hideMark/>
          </w:tcPr>
          <w:p w14:paraId="7C7D4967" w14:textId="77777777" w:rsidR="008E4FB1" w:rsidRPr="008E4FB1" w:rsidRDefault="008E4FB1" w:rsidP="008E4FB1">
            <w:pPr>
              <w:ind w:firstLine="709"/>
              <w:rPr>
                <w:rFonts w:ascii="Times New Roman" w:hAnsi="Times New Roman" w:cs="Times New Roman"/>
                <w:sz w:val="24"/>
                <w:szCs w:val="24"/>
              </w:rPr>
            </w:pPr>
          </w:p>
        </w:tc>
        <w:tc>
          <w:tcPr>
            <w:tcW w:w="9639" w:type="dxa"/>
            <w:tcBorders>
              <w:top w:val="single" w:sz="4" w:space="0" w:color="auto"/>
              <w:left w:val="single" w:sz="4" w:space="0" w:color="auto"/>
              <w:right w:val="single" w:sz="4" w:space="0" w:color="auto"/>
            </w:tcBorders>
            <w:hideMark/>
          </w:tcPr>
          <w:p w14:paraId="6D75EE8C"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lang w:eastAsia="ar-SA"/>
              </w:rPr>
              <w:t>Практическое занятие № 16 по теме</w:t>
            </w:r>
            <w:r w:rsidRPr="008E4FB1">
              <w:rPr>
                <w:rFonts w:ascii="Times New Roman" w:hAnsi="Times New Roman" w:cs="Times New Roman"/>
                <w:sz w:val="24"/>
                <w:szCs w:val="24"/>
              </w:rPr>
              <w:t xml:space="preserve"> «Первая помощь приостановке дыхания и отсутствии кровообращения и первая помощь при наружном кровотечении».</w:t>
            </w:r>
          </w:p>
        </w:tc>
        <w:tc>
          <w:tcPr>
            <w:tcW w:w="1531" w:type="dxa"/>
            <w:tcBorders>
              <w:top w:val="single" w:sz="4" w:space="0" w:color="auto"/>
              <w:left w:val="single" w:sz="4" w:space="0" w:color="auto"/>
              <w:right w:val="single" w:sz="4" w:space="0" w:color="auto"/>
            </w:tcBorders>
            <w:hideMark/>
          </w:tcPr>
          <w:p w14:paraId="604D740F"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lang w:eastAsia="ar-SA"/>
              </w:rPr>
              <w:t>2</w:t>
            </w:r>
          </w:p>
        </w:tc>
      </w:tr>
      <w:tr w:rsidR="008E4FB1" w:rsidRPr="008E4FB1" w14:paraId="2390AC72" w14:textId="77777777" w:rsidTr="008E4FB1">
        <w:trPr>
          <w:jc w:val="center"/>
        </w:trPr>
        <w:tc>
          <w:tcPr>
            <w:tcW w:w="3402" w:type="dxa"/>
            <w:vMerge/>
            <w:tcBorders>
              <w:left w:val="single" w:sz="4" w:space="0" w:color="auto"/>
              <w:right w:val="single" w:sz="4" w:space="0" w:color="auto"/>
            </w:tcBorders>
            <w:vAlign w:val="center"/>
            <w:hideMark/>
          </w:tcPr>
          <w:p w14:paraId="050E8DF0" w14:textId="77777777" w:rsidR="008E4FB1" w:rsidRPr="008E4FB1" w:rsidRDefault="008E4FB1" w:rsidP="008E4FB1">
            <w:pPr>
              <w:ind w:firstLine="709"/>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1A67E2EB"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lang w:eastAsia="ar-SA"/>
              </w:rPr>
              <w:t>Практическое занятие № 17 по теме</w:t>
            </w:r>
            <w:r w:rsidRPr="008E4FB1">
              <w:rPr>
                <w:rFonts w:ascii="Times New Roman" w:hAnsi="Times New Roman" w:cs="Times New Roman"/>
                <w:sz w:val="24"/>
                <w:szCs w:val="24"/>
              </w:rPr>
              <w:t xml:space="preserve"> «Первая помощь при попадании инородных тел в верхние дыхательные пути».</w:t>
            </w:r>
          </w:p>
        </w:tc>
        <w:tc>
          <w:tcPr>
            <w:tcW w:w="1531" w:type="dxa"/>
            <w:tcBorders>
              <w:top w:val="single" w:sz="4" w:space="0" w:color="auto"/>
              <w:left w:val="single" w:sz="4" w:space="0" w:color="auto"/>
              <w:bottom w:val="single" w:sz="4" w:space="0" w:color="auto"/>
              <w:right w:val="single" w:sz="4" w:space="0" w:color="auto"/>
            </w:tcBorders>
            <w:hideMark/>
          </w:tcPr>
          <w:p w14:paraId="1E7903BA"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lang w:eastAsia="ar-SA"/>
              </w:rPr>
              <w:t>1</w:t>
            </w:r>
          </w:p>
        </w:tc>
      </w:tr>
      <w:tr w:rsidR="008E4FB1" w:rsidRPr="008E4FB1" w14:paraId="1974F0B1" w14:textId="77777777" w:rsidTr="008E4FB1">
        <w:trPr>
          <w:jc w:val="center"/>
        </w:trPr>
        <w:tc>
          <w:tcPr>
            <w:tcW w:w="3402" w:type="dxa"/>
            <w:vMerge/>
            <w:tcBorders>
              <w:left w:val="single" w:sz="4" w:space="0" w:color="auto"/>
              <w:right w:val="single" w:sz="4" w:space="0" w:color="auto"/>
            </w:tcBorders>
            <w:vAlign w:val="center"/>
            <w:hideMark/>
          </w:tcPr>
          <w:p w14:paraId="00345BE6" w14:textId="77777777" w:rsidR="008E4FB1" w:rsidRPr="008E4FB1" w:rsidRDefault="008E4FB1" w:rsidP="008E4FB1">
            <w:pPr>
              <w:ind w:firstLine="709"/>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73B628CB"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lang w:eastAsia="ar-SA"/>
              </w:rPr>
              <w:t>Практическое занятие № 18 по теме</w:t>
            </w:r>
            <w:r w:rsidRPr="008E4FB1">
              <w:rPr>
                <w:rFonts w:ascii="Times New Roman" w:hAnsi="Times New Roman" w:cs="Times New Roman"/>
                <w:sz w:val="24"/>
                <w:szCs w:val="24"/>
              </w:rPr>
              <w:t xml:space="preserve"> «Первая помощь при травмах различных областей тела».</w:t>
            </w:r>
          </w:p>
        </w:tc>
        <w:tc>
          <w:tcPr>
            <w:tcW w:w="1531" w:type="dxa"/>
            <w:tcBorders>
              <w:top w:val="single" w:sz="4" w:space="0" w:color="auto"/>
              <w:left w:val="single" w:sz="4" w:space="0" w:color="auto"/>
              <w:bottom w:val="single" w:sz="4" w:space="0" w:color="auto"/>
              <w:right w:val="single" w:sz="4" w:space="0" w:color="auto"/>
            </w:tcBorders>
            <w:hideMark/>
          </w:tcPr>
          <w:p w14:paraId="2E47F453"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lang w:eastAsia="ar-SA"/>
              </w:rPr>
              <w:t>2</w:t>
            </w:r>
          </w:p>
        </w:tc>
      </w:tr>
      <w:tr w:rsidR="008E4FB1" w:rsidRPr="008E4FB1" w14:paraId="71EA1659" w14:textId="77777777" w:rsidTr="008E4FB1">
        <w:trPr>
          <w:trHeight w:val="264"/>
          <w:jc w:val="center"/>
        </w:trPr>
        <w:tc>
          <w:tcPr>
            <w:tcW w:w="3402" w:type="dxa"/>
            <w:vMerge/>
            <w:tcBorders>
              <w:left w:val="single" w:sz="4" w:space="0" w:color="auto"/>
              <w:right w:val="single" w:sz="4" w:space="0" w:color="auto"/>
            </w:tcBorders>
            <w:vAlign w:val="center"/>
            <w:hideMark/>
          </w:tcPr>
          <w:p w14:paraId="3642764A" w14:textId="77777777" w:rsidR="008E4FB1" w:rsidRPr="008E4FB1" w:rsidRDefault="008E4FB1" w:rsidP="008E4FB1">
            <w:pPr>
              <w:ind w:firstLine="709"/>
              <w:rPr>
                <w:rFonts w:ascii="Times New Roman" w:hAnsi="Times New Roman" w:cs="Times New Roman"/>
                <w:sz w:val="24"/>
                <w:szCs w:val="24"/>
              </w:rPr>
            </w:pPr>
          </w:p>
        </w:tc>
        <w:tc>
          <w:tcPr>
            <w:tcW w:w="9639" w:type="dxa"/>
            <w:tcBorders>
              <w:top w:val="single" w:sz="4" w:space="0" w:color="auto"/>
              <w:left w:val="single" w:sz="4" w:space="0" w:color="auto"/>
              <w:right w:val="single" w:sz="4" w:space="0" w:color="auto"/>
            </w:tcBorders>
            <w:hideMark/>
          </w:tcPr>
          <w:p w14:paraId="2EC0D35E"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lang w:eastAsia="ar-SA"/>
              </w:rPr>
              <w:t>Практическое занятие № 19 по теме</w:t>
            </w:r>
            <w:r w:rsidRPr="008E4FB1">
              <w:rPr>
                <w:rFonts w:ascii="Times New Roman" w:hAnsi="Times New Roman" w:cs="Times New Roman"/>
                <w:sz w:val="24"/>
                <w:szCs w:val="24"/>
              </w:rPr>
              <w:t xml:space="preserve"> «Первая помощь при ожогах, </w:t>
            </w:r>
            <w:r w:rsidRPr="008E4FB1">
              <w:rPr>
                <w:rFonts w:ascii="Times New Roman" w:hAnsi="Times New Roman" w:cs="Times New Roman"/>
                <w:sz w:val="24"/>
                <w:szCs w:val="24"/>
                <w:lang w:eastAsia="ar-SA"/>
              </w:rPr>
              <w:t>п</w:t>
            </w:r>
            <w:r w:rsidRPr="008E4FB1">
              <w:rPr>
                <w:rFonts w:ascii="Times New Roman" w:hAnsi="Times New Roman" w:cs="Times New Roman"/>
                <w:sz w:val="24"/>
                <w:szCs w:val="24"/>
              </w:rPr>
              <w:t>ервая помощь</w:t>
            </w:r>
            <w:r w:rsidRPr="008E4FB1">
              <w:rPr>
                <w:rFonts w:ascii="Times New Roman" w:hAnsi="Times New Roman" w:cs="Times New Roman"/>
                <w:sz w:val="24"/>
                <w:szCs w:val="24"/>
                <w:lang w:eastAsia="ar-SA"/>
              </w:rPr>
              <w:t xml:space="preserve"> при воздействии низких температур».</w:t>
            </w:r>
          </w:p>
        </w:tc>
        <w:tc>
          <w:tcPr>
            <w:tcW w:w="1531" w:type="dxa"/>
            <w:tcBorders>
              <w:top w:val="single" w:sz="4" w:space="0" w:color="auto"/>
              <w:left w:val="single" w:sz="4" w:space="0" w:color="auto"/>
              <w:right w:val="single" w:sz="4" w:space="0" w:color="auto"/>
            </w:tcBorders>
            <w:hideMark/>
          </w:tcPr>
          <w:p w14:paraId="367998DD"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lang w:eastAsia="ar-SA"/>
              </w:rPr>
              <w:t>1</w:t>
            </w:r>
          </w:p>
        </w:tc>
      </w:tr>
      <w:tr w:rsidR="008E4FB1" w:rsidRPr="008E4FB1" w14:paraId="624DE5AB" w14:textId="77777777" w:rsidTr="008E4FB1">
        <w:trPr>
          <w:trHeight w:val="254"/>
          <w:jc w:val="center"/>
        </w:trPr>
        <w:tc>
          <w:tcPr>
            <w:tcW w:w="3402" w:type="dxa"/>
            <w:vMerge/>
            <w:tcBorders>
              <w:left w:val="single" w:sz="4" w:space="0" w:color="auto"/>
              <w:right w:val="single" w:sz="4" w:space="0" w:color="auto"/>
            </w:tcBorders>
            <w:vAlign w:val="center"/>
            <w:hideMark/>
          </w:tcPr>
          <w:p w14:paraId="3C6839C9" w14:textId="77777777" w:rsidR="008E4FB1" w:rsidRPr="008E4FB1" w:rsidRDefault="008E4FB1" w:rsidP="008E4FB1">
            <w:pPr>
              <w:ind w:firstLine="709"/>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057DABC4"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lang w:eastAsia="ar-SA"/>
              </w:rPr>
              <w:t>Практическое занятие № 20 по теме «Первая помощь при отравлениях».</w:t>
            </w:r>
          </w:p>
        </w:tc>
        <w:tc>
          <w:tcPr>
            <w:tcW w:w="1531" w:type="dxa"/>
            <w:tcBorders>
              <w:top w:val="single" w:sz="4" w:space="0" w:color="auto"/>
              <w:left w:val="single" w:sz="4" w:space="0" w:color="auto"/>
              <w:bottom w:val="single" w:sz="4" w:space="0" w:color="auto"/>
              <w:right w:val="single" w:sz="4" w:space="0" w:color="auto"/>
            </w:tcBorders>
            <w:hideMark/>
          </w:tcPr>
          <w:p w14:paraId="41332637"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lang w:eastAsia="ar-SA"/>
              </w:rPr>
              <w:t>1</w:t>
            </w:r>
          </w:p>
        </w:tc>
      </w:tr>
      <w:tr w:rsidR="008E4FB1" w:rsidRPr="008E4FB1" w14:paraId="7F62BE67" w14:textId="77777777" w:rsidTr="008E4FB1">
        <w:trPr>
          <w:jc w:val="center"/>
        </w:trPr>
        <w:tc>
          <w:tcPr>
            <w:tcW w:w="3402" w:type="dxa"/>
            <w:vMerge/>
            <w:tcBorders>
              <w:left w:val="single" w:sz="4" w:space="0" w:color="auto"/>
              <w:right w:val="single" w:sz="4" w:space="0" w:color="auto"/>
            </w:tcBorders>
            <w:vAlign w:val="center"/>
            <w:hideMark/>
          </w:tcPr>
          <w:p w14:paraId="6170BB38" w14:textId="77777777" w:rsidR="008E4FB1" w:rsidRPr="008E4FB1" w:rsidRDefault="008E4FB1" w:rsidP="008E4FB1">
            <w:pPr>
              <w:ind w:firstLine="709"/>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3CCB34FA"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lang w:eastAsia="ar-SA"/>
              </w:rPr>
              <w:t>Практическое занятие № 21 по теме «Понятие о ранах: кровотечение и первая помощь при кровотечениях».</w:t>
            </w:r>
          </w:p>
        </w:tc>
        <w:tc>
          <w:tcPr>
            <w:tcW w:w="1531" w:type="dxa"/>
            <w:tcBorders>
              <w:top w:val="single" w:sz="4" w:space="0" w:color="auto"/>
              <w:left w:val="single" w:sz="4" w:space="0" w:color="auto"/>
              <w:bottom w:val="single" w:sz="4" w:space="0" w:color="auto"/>
              <w:right w:val="single" w:sz="4" w:space="0" w:color="auto"/>
            </w:tcBorders>
            <w:hideMark/>
          </w:tcPr>
          <w:p w14:paraId="5ABC284B"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lang w:eastAsia="ar-SA"/>
              </w:rPr>
              <w:t>1</w:t>
            </w:r>
          </w:p>
        </w:tc>
      </w:tr>
      <w:tr w:rsidR="008E4FB1" w:rsidRPr="008E4FB1" w14:paraId="1E39B1E7" w14:textId="77777777" w:rsidTr="008E4FB1">
        <w:trPr>
          <w:jc w:val="center"/>
        </w:trPr>
        <w:tc>
          <w:tcPr>
            <w:tcW w:w="3402" w:type="dxa"/>
            <w:vMerge/>
            <w:tcBorders>
              <w:left w:val="single" w:sz="4" w:space="0" w:color="auto"/>
              <w:right w:val="single" w:sz="4" w:space="0" w:color="auto"/>
            </w:tcBorders>
            <w:vAlign w:val="center"/>
            <w:hideMark/>
          </w:tcPr>
          <w:p w14:paraId="0A2F6A9C" w14:textId="77777777" w:rsidR="008E4FB1" w:rsidRPr="008E4FB1" w:rsidRDefault="008E4FB1" w:rsidP="008E4FB1">
            <w:pPr>
              <w:ind w:firstLine="709"/>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58199971"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lang w:eastAsia="ar-SA"/>
              </w:rPr>
              <w:t>Практическое занятие № 22 по теме</w:t>
            </w:r>
            <w:r w:rsidRPr="008E4FB1">
              <w:rPr>
                <w:rFonts w:ascii="Times New Roman" w:hAnsi="Times New Roman" w:cs="Times New Roman"/>
                <w:sz w:val="24"/>
                <w:szCs w:val="24"/>
              </w:rPr>
              <w:t xml:space="preserve"> «Виды повязок: правила наложения повязок».</w:t>
            </w:r>
          </w:p>
        </w:tc>
        <w:tc>
          <w:tcPr>
            <w:tcW w:w="1531" w:type="dxa"/>
            <w:tcBorders>
              <w:top w:val="single" w:sz="4" w:space="0" w:color="auto"/>
              <w:left w:val="single" w:sz="4" w:space="0" w:color="auto"/>
              <w:bottom w:val="single" w:sz="4" w:space="0" w:color="auto"/>
              <w:right w:val="single" w:sz="4" w:space="0" w:color="auto"/>
            </w:tcBorders>
            <w:hideMark/>
          </w:tcPr>
          <w:p w14:paraId="69207BC9" w14:textId="77777777" w:rsidR="008E4FB1" w:rsidRPr="008E4FB1" w:rsidRDefault="008E4FB1" w:rsidP="008E4FB1">
            <w:pPr>
              <w:ind w:firstLine="709"/>
              <w:jc w:val="center"/>
              <w:rPr>
                <w:rFonts w:ascii="Times New Roman" w:hAnsi="Times New Roman" w:cs="Times New Roman"/>
                <w:sz w:val="24"/>
                <w:szCs w:val="24"/>
              </w:rPr>
            </w:pPr>
            <w:r w:rsidRPr="008E4FB1">
              <w:rPr>
                <w:rFonts w:ascii="Times New Roman" w:hAnsi="Times New Roman" w:cs="Times New Roman"/>
                <w:sz w:val="24"/>
                <w:szCs w:val="24"/>
              </w:rPr>
              <w:t>1</w:t>
            </w:r>
          </w:p>
        </w:tc>
      </w:tr>
      <w:tr w:rsidR="008E4FB1" w:rsidRPr="008E4FB1" w14:paraId="01A098C2" w14:textId="77777777" w:rsidTr="008E4FB1">
        <w:trPr>
          <w:jc w:val="center"/>
        </w:trPr>
        <w:tc>
          <w:tcPr>
            <w:tcW w:w="3402" w:type="dxa"/>
            <w:vMerge/>
            <w:tcBorders>
              <w:left w:val="single" w:sz="4" w:space="0" w:color="auto"/>
              <w:right w:val="single" w:sz="4" w:space="0" w:color="auto"/>
            </w:tcBorders>
            <w:vAlign w:val="center"/>
            <w:hideMark/>
          </w:tcPr>
          <w:p w14:paraId="266AA344" w14:textId="77777777" w:rsidR="008E4FB1" w:rsidRPr="008E4FB1" w:rsidRDefault="008E4FB1" w:rsidP="008E4FB1">
            <w:pPr>
              <w:ind w:firstLine="709"/>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640631F5"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8E4FB1">
              <w:rPr>
                <w:rFonts w:ascii="Times New Roman" w:hAnsi="Times New Roman" w:cs="Times New Roman"/>
                <w:sz w:val="24"/>
                <w:szCs w:val="24"/>
              </w:rPr>
              <w:t>Лабораторные занятия</w:t>
            </w:r>
          </w:p>
        </w:tc>
        <w:tc>
          <w:tcPr>
            <w:tcW w:w="1531" w:type="dxa"/>
            <w:tcBorders>
              <w:top w:val="single" w:sz="4" w:space="0" w:color="auto"/>
              <w:left w:val="single" w:sz="4" w:space="0" w:color="auto"/>
              <w:bottom w:val="single" w:sz="4" w:space="0" w:color="auto"/>
              <w:right w:val="single" w:sz="4" w:space="0" w:color="auto"/>
            </w:tcBorders>
            <w:hideMark/>
          </w:tcPr>
          <w:p w14:paraId="5CB75E11" w14:textId="77777777" w:rsidR="008E4FB1" w:rsidRPr="008E4FB1" w:rsidRDefault="008E4FB1" w:rsidP="008E4FB1">
            <w:pPr>
              <w:ind w:firstLine="709"/>
              <w:jc w:val="center"/>
              <w:rPr>
                <w:rFonts w:ascii="Times New Roman" w:hAnsi="Times New Roman" w:cs="Times New Roman"/>
                <w:sz w:val="24"/>
                <w:szCs w:val="24"/>
              </w:rPr>
            </w:pPr>
          </w:p>
        </w:tc>
      </w:tr>
      <w:tr w:rsidR="008E4FB1" w:rsidRPr="008E4FB1" w14:paraId="57C47ACD" w14:textId="77777777" w:rsidTr="008E4FB1">
        <w:trPr>
          <w:trHeight w:val="271"/>
          <w:jc w:val="center"/>
        </w:trPr>
        <w:tc>
          <w:tcPr>
            <w:tcW w:w="3402" w:type="dxa"/>
            <w:vMerge/>
            <w:tcBorders>
              <w:left w:val="single" w:sz="4" w:space="0" w:color="auto"/>
              <w:right w:val="single" w:sz="4" w:space="0" w:color="auto"/>
            </w:tcBorders>
            <w:vAlign w:val="center"/>
            <w:hideMark/>
          </w:tcPr>
          <w:p w14:paraId="0910F125" w14:textId="77777777" w:rsidR="008E4FB1" w:rsidRPr="008E4FB1" w:rsidRDefault="008E4FB1" w:rsidP="008E4FB1">
            <w:pPr>
              <w:ind w:firstLine="709"/>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69FFC16D" w14:textId="77777777" w:rsidR="008E4FB1" w:rsidRP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8E4FB1">
              <w:rPr>
                <w:rFonts w:ascii="Times New Roman" w:hAnsi="Times New Roman" w:cs="Times New Roman"/>
                <w:sz w:val="24"/>
                <w:szCs w:val="24"/>
              </w:rPr>
              <w:t>Практические занятия</w:t>
            </w:r>
          </w:p>
        </w:tc>
        <w:tc>
          <w:tcPr>
            <w:tcW w:w="1531" w:type="dxa"/>
            <w:tcBorders>
              <w:top w:val="single" w:sz="4" w:space="0" w:color="auto"/>
              <w:left w:val="single" w:sz="4" w:space="0" w:color="auto"/>
              <w:bottom w:val="single" w:sz="4" w:space="0" w:color="auto"/>
              <w:right w:val="single" w:sz="4" w:space="0" w:color="auto"/>
            </w:tcBorders>
            <w:hideMark/>
          </w:tcPr>
          <w:p w14:paraId="13AC65A7" w14:textId="77777777" w:rsidR="008E4FB1" w:rsidRPr="008E4FB1" w:rsidRDefault="008E4FB1" w:rsidP="008E4FB1">
            <w:pPr>
              <w:ind w:firstLine="709"/>
              <w:jc w:val="center"/>
              <w:rPr>
                <w:rFonts w:ascii="Times New Roman" w:hAnsi="Times New Roman" w:cs="Times New Roman"/>
                <w:b/>
                <w:sz w:val="24"/>
                <w:szCs w:val="24"/>
              </w:rPr>
            </w:pPr>
            <w:r w:rsidRPr="008E4FB1">
              <w:rPr>
                <w:rFonts w:ascii="Times New Roman" w:hAnsi="Times New Roman" w:cs="Times New Roman"/>
                <w:b/>
                <w:sz w:val="24"/>
                <w:szCs w:val="24"/>
              </w:rPr>
              <w:t>10</w:t>
            </w:r>
          </w:p>
        </w:tc>
      </w:tr>
      <w:tr w:rsidR="008E4FB1" w:rsidRPr="008E4FB1" w14:paraId="273B7F1A" w14:textId="77777777" w:rsidTr="008E4FB1">
        <w:trPr>
          <w:trHeight w:val="271"/>
          <w:jc w:val="center"/>
        </w:trPr>
        <w:tc>
          <w:tcPr>
            <w:tcW w:w="3402" w:type="dxa"/>
            <w:tcBorders>
              <w:left w:val="single" w:sz="4" w:space="0" w:color="auto"/>
              <w:right w:val="single" w:sz="4" w:space="0" w:color="auto"/>
            </w:tcBorders>
            <w:vAlign w:val="center"/>
            <w:hideMark/>
          </w:tcPr>
          <w:p w14:paraId="27A80116" w14:textId="77777777" w:rsidR="008E4FB1" w:rsidRPr="008E4FB1" w:rsidRDefault="008E4FB1" w:rsidP="008E4FB1">
            <w:pPr>
              <w:ind w:firstLine="709"/>
              <w:rPr>
                <w:rFonts w:ascii="Times New Roman" w:hAnsi="Times New Roman" w:cs="Times New Roman"/>
                <w:sz w:val="24"/>
                <w:szCs w:val="24"/>
              </w:rPr>
            </w:pPr>
          </w:p>
        </w:tc>
        <w:tc>
          <w:tcPr>
            <w:tcW w:w="9639" w:type="dxa"/>
            <w:tcBorders>
              <w:top w:val="single" w:sz="4" w:space="0" w:color="auto"/>
              <w:left w:val="single" w:sz="4" w:space="0" w:color="auto"/>
              <w:right w:val="single" w:sz="4" w:space="0" w:color="auto"/>
            </w:tcBorders>
            <w:hideMark/>
          </w:tcPr>
          <w:p w14:paraId="733E7112" w14:textId="77777777" w:rsidR="008E4FB1" w:rsidRPr="008E4FB1" w:rsidRDefault="008E4FB1" w:rsidP="008E4FB1">
            <w:pPr>
              <w:ind w:firstLine="709"/>
              <w:jc w:val="both"/>
              <w:rPr>
                <w:rFonts w:ascii="Times New Roman" w:hAnsi="Times New Roman" w:cs="Times New Roman"/>
                <w:sz w:val="24"/>
                <w:szCs w:val="24"/>
              </w:rPr>
            </w:pPr>
            <w:r w:rsidRPr="008E4FB1">
              <w:rPr>
                <w:rFonts w:ascii="Times New Roman" w:hAnsi="Times New Roman" w:cs="Times New Roman"/>
                <w:sz w:val="24"/>
                <w:szCs w:val="24"/>
              </w:rPr>
              <w:t>Зачет</w:t>
            </w:r>
          </w:p>
        </w:tc>
        <w:tc>
          <w:tcPr>
            <w:tcW w:w="1531" w:type="dxa"/>
            <w:tcBorders>
              <w:top w:val="single" w:sz="4" w:space="0" w:color="auto"/>
              <w:left w:val="single" w:sz="4" w:space="0" w:color="auto"/>
              <w:right w:val="single" w:sz="4" w:space="0" w:color="auto"/>
            </w:tcBorders>
            <w:hideMark/>
          </w:tcPr>
          <w:p w14:paraId="3D84B5B4" w14:textId="77777777" w:rsidR="008E4FB1" w:rsidRPr="008E4FB1" w:rsidRDefault="008E4FB1" w:rsidP="008E4FB1">
            <w:pPr>
              <w:ind w:firstLine="709"/>
              <w:jc w:val="center"/>
              <w:rPr>
                <w:rFonts w:ascii="Times New Roman" w:hAnsi="Times New Roman" w:cs="Times New Roman"/>
                <w:b/>
                <w:sz w:val="24"/>
                <w:szCs w:val="24"/>
              </w:rPr>
            </w:pPr>
            <w:r w:rsidRPr="008E4FB1">
              <w:rPr>
                <w:rFonts w:ascii="Times New Roman" w:hAnsi="Times New Roman" w:cs="Times New Roman"/>
                <w:b/>
                <w:sz w:val="24"/>
                <w:szCs w:val="24"/>
              </w:rPr>
              <w:t>1</w:t>
            </w:r>
          </w:p>
        </w:tc>
      </w:tr>
    </w:tbl>
    <w:p w14:paraId="3087D194" w14:textId="77777777" w:rsidR="008E4FB1" w:rsidRDefault="008E4FB1"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657FD907" w14:textId="77777777" w:rsidR="008E4FB1" w:rsidRDefault="008E4FB1"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74B5DF92" w14:textId="77777777" w:rsidR="008E4FB1" w:rsidRDefault="008E4FB1"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004ED1D0" w14:textId="77777777" w:rsidR="008E4FB1" w:rsidRDefault="008E4FB1"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6AD3D015" w14:textId="77777777" w:rsidR="008E4FB1" w:rsidRPr="00DC7D82" w:rsidRDefault="008E4FB1"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5AE2A652" w14:textId="77777777" w:rsidR="008478E7" w:rsidRPr="00DC7D82"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14:paraId="44138735" w14:textId="77777777" w:rsidR="008478E7" w:rsidRPr="00DC7D82"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ar-SA"/>
        </w:rPr>
      </w:pPr>
    </w:p>
    <w:p w14:paraId="3C36D9EA" w14:textId="77777777" w:rsidR="008478E7" w:rsidRPr="00DC7D82" w:rsidRDefault="008478E7" w:rsidP="008478E7">
      <w:pPr>
        <w:rPr>
          <w:rFonts w:ascii="Times New Roman" w:eastAsia="Times New Roman" w:hAnsi="Times New Roman" w:cs="Times New Roman"/>
          <w:b/>
          <w:caps/>
          <w:sz w:val="24"/>
          <w:szCs w:val="24"/>
          <w:lang w:eastAsia="ar-SA"/>
        </w:rPr>
        <w:sectPr w:rsidR="008478E7" w:rsidRPr="00DC7D82" w:rsidSect="008478E7">
          <w:pgSz w:w="16838" w:h="11906" w:orient="landscape"/>
          <w:pgMar w:top="1134" w:right="1134" w:bottom="851" w:left="1134" w:header="709" w:footer="709" w:gutter="0"/>
          <w:cols w:space="708"/>
          <w:docGrid w:linePitch="360"/>
        </w:sectPr>
      </w:pPr>
      <w:r w:rsidRPr="00DC7D82">
        <w:rPr>
          <w:rFonts w:ascii="Times New Roman" w:eastAsia="Times New Roman" w:hAnsi="Times New Roman" w:cs="Times New Roman"/>
          <w:b/>
          <w:caps/>
          <w:sz w:val="24"/>
          <w:szCs w:val="24"/>
          <w:lang w:eastAsia="ar-SA"/>
        </w:rPr>
        <w:br w:type="page"/>
      </w:r>
    </w:p>
    <w:p w14:paraId="1F52C1CC" w14:textId="77777777" w:rsidR="00853ED9" w:rsidRDefault="008478E7" w:rsidP="00853ED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DC7D82">
        <w:rPr>
          <w:rFonts w:ascii="Times New Roman" w:eastAsia="Times New Roman" w:hAnsi="Times New Roman" w:cs="Times New Roman"/>
          <w:b/>
          <w:bCs/>
          <w:sz w:val="24"/>
          <w:szCs w:val="24"/>
        </w:rPr>
        <w:lastRenderedPageBreak/>
        <w:t xml:space="preserve">ОП.06 </w:t>
      </w:r>
      <w:r w:rsidR="00853ED9">
        <w:rPr>
          <w:rFonts w:ascii="Times New Roman" w:eastAsia="Times New Roman" w:hAnsi="Times New Roman" w:cs="Times New Roman"/>
          <w:b/>
          <w:bCs/>
          <w:sz w:val="24"/>
          <w:szCs w:val="24"/>
        </w:rPr>
        <w:t>Правовые основы профессиональной деятельности</w:t>
      </w:r>
    </w:p>
    <w:p w14:paraId="44E17624" w14:textId="77777777" w:rsidR="00853ED9" w:rsidRDefault="00853ED9" w:rsidP="00853ED9">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187E246A" w14:textId="77777777" w:rsidR="008478E7" w:rsidRPr="00DC7D82" w:rsidRDefault="008478E7" w:rsidP="00853ED9">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Место учебной дисциплины в структуре основной профессиональной образовательной программы: дисциплина входит в общепрофессиональный учебный цикл.</w:t>
      </w:r>
    </w:p>
    <w:p w14:paraId="3A47A81C" w14:textId="77777777" w:rsidR="008478E7" w:rsidRPr="00DC7D82" w:rsidRDefault="008478E7" w:rsidP="00853ED9">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 xml:space="preserve">Цели и задачи учебной дисциплины-требования </w:t>
      </w:r>
      <w:proofErr w:type="gramStart"/>
      <w:r w:rsidRPr="00DC7D82">
        <w:rPr>
          <w:rFonts w:ascii="Times New Roman" w:hAnsi="Times New Roman" w:cs="Times New Roman"/>
          <w:sz w:val="24"/>
          <w:szCs w:val="24"/>
          <w:lang w:eastAsia="en-US"/>
        </w:rPr>
        <w:t>к результатом</w:t>
      </w:r>
      <w:proofErr w:type="gramEnd"/>
      <w:r w:rsidRPr="00DC7D82">
        <w:rPr>
          <w:rFonts w:ascii="Times New Roman" w:hAnsi="Times New Roman" w:cs="Times New Roman"/>
          <w:sz w:val="24"/>
          <w:szCs w:val="24"/>
          <w:lang w:eastAsia="en-US"/>
        </w:rPr>
        <w:t xml:space="preserve"> освоения учебной дисциплины:</w:t>
      </w:r>
    </w:p>
    <w:p w14:paraId="6A091D73" w14:textId="77777777" w:rsidR="008478E7" w:rsidRPr="00DC7D82" w:rsidRDefault="008478E7" w:rsidP="00853ED9">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В результате</w:t>
      </w:r>
      <w:r w:rsidRPr="00DC7D82">
        <w:rPr>
          <w:rFonts w:ascii="Times New Roman" w:hAnsi="Times New Roman" w:cs="Times New Roman"/>
          <w:b/>
          <w:sz w:val="24"/>
          <w:szCs w:val="24"/>
          <w:lang w:eastAsia="en-US"/>
        </w:rPr>
        <w:t xml:space="preserve"> </w:t>
      </w:r>
      <w:r w:rsidRPr="00DC7D82">
        <w:rPr>
          <w:rFonts w:ascii="Times New Roman" w:hAnsi="Times New Roman" w:cs="Times New Roman"/>
          <w:sz w:val="24"/>
          <w:szCs w:val="24"/>
          <w:lang w:eastAsia="en-US"/>
        </w:rPr>
        <w:t xml:space="preserve">освоения учебной дисциплины обучающийся должен </w:t>
      </w:r>
    </w:p>
    <w:p w14:paraId="7ABBB877" w14:textId="77777777" w:rsidR="008478E7" w:rsidRPr="00DC7D82" w:rsidRDefault="008478E7" w:rsidP="00853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уметь: </w:t>
      </w:r>
    </w:p>
    <w:p w14:paraId="0EA09875" w14:textId="77777777" w:rsidR="008E4FB1" w:rsidRPr="00FF3D6F" w:rsidRDefault="008E4FB1" w:rsidP="00853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bookmarkStart w:id="12" w:name="_Hlk80077407"/>
      <w:r w:rsidRPr="00FF3D6F">
        <w:rPr>
          <w:rFonts w:ascii="Times New Roman" w:hAnsi="Times New Roman" w:cs="Times New Roman"/>
          <w:sz w:val="24"/>
          <w:szCs w:val="24"/>
        </w:rPr>
        <w:t>В результате освоения дисциплины обучающийся должен уметь:</w:t>
      </w:r>
    </w:p>
    <w:p w14:paraId="42057148" w14:textId="77777777" w:rsidR="008E4FB1" w:rsidRPr="00FF3D6F" w:rsidRDefault="008E4FB1" w:rsidP="00853ED9">
      <w:pPr>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 анализировать и оценивать результаты и последствия деятельности (бездействия) с правовой точки зрения;</w:t>
      </w:r>
    </w:p>
    <w:p w14:paraId="65D7BA82" w14:textId="77777777" w:rsidR="008E4FB1" w:rsidRPr="00FF3D6F" w:rsidRDefault="008E4FB1" w:rsidP="00853ED9">
      <w:pPr>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 защищать свои права в соответствии с гражданским, гражданско-процессуальным и трудовым законодательством;</w:t>
      </w:r>
    </w:p>
    <w:p w14:paraId="201B07E3" w14:textId="77777777" w:rsidR="008E4FB1" w:rsidRPr="00FF3D6F" w:rsidRDefault="008E4FB1" w:rsidP="00853ED9">
      <w:pPr>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 использовать нормативно-правовые документы, регламентирующие профессиональную деятельность.</w:t>
      </w:r>
    </w:p>
    <w:p w14:paraId="480A5034" w14:textId="77777777" w:rsidR="008E4FB1" w:rsidRPr="00FF3D6F" w:rsidRDefault="008E4FB1" w:rsidP="00853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В результате освоения дисциплины обучающийся должен знать:</w:t>
      </w:r>
    </w:p>
    <w:p w14:paraId="4EB3B255" w14:textId="77777777" w:rsidR="008E4FB1" w:rsidRPr="00FF3D6F" w:rsidRDefault="008E4FB1" w:rsidP="00853ED9">
      <w:pPr>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 виды административных правонарушений и административной ответственности;</w:t>
      </w:r>
    </w:p>
    <w:p w14:paraId="5ECD3FBE" w14:textId="77777777" w:rsidR="008E4FB1" w:rsidRPr="00FF3D6F" w:rsidRDefault="008E4FB1" w:rsidP="00853ED9">
      <w:pPr>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 классификацию, основные виды и правила составления нормативных документов;</w:t>
      </w:r>
    </w:p>
    <w:p w14:paraId="03134633" w14:textId="77777777" w:rsidR="008E4FB1" w:rsidRPr="00FF3D6F" w:rsidRDefault="008E4FB1" w:rsidP="00853ED9">
      <w:pPr>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 нормы защиты нарушенных прав и судебный порядок разрешения споров;</w:t>
      </w:r>
    </w:p>
    <w:p w14:paraId="1578D4C4" w14:textId="77777777" w:rsidR="008E4FB1" w:rsidRPr="00FF3D6F" w:rsidRDefault="008E4FB1" w:rsidP="00853ED9">
      <w:pPr>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 организационно-правовые формы юридических лиц;</w:t>
      </w:r>
    </w:p>
    <w:p w14:paraId="57872C8F" w14:textId="77777777" w:rsidR="008E4FB1" w:rsidRPr="00FF3D6F" w:rsidRDefault="008E4FB1" w:rsidP="00853ED9">
      <w:pPr>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 основные положения Конституции Российской Федерации, действующие законодательные и иные нормативно-правовые акты, регулирующие правоотношения в процессе профессиональной (трудовой) деятельности;</w:t>
      </w:r>
    </w:p>
    <w:p w14:paraId="77C5541F" w14:textId="77777777" w:rsidR="008E4FB1" w:rsidRPr="00FF3D6F" w:rsidRDefault="008E4FB1" w:rsidP="00853ED9">
      <w:pPr>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 нормы дисциплинарной и материальной ответственности работника;</w:t>
      </w:r>
    </w:p>
    <w:p w14:paraId="683911DC" w14:textId="77777777" w:rsidR="008E4FB1" w:rsidRPr="00FF3D6F" w:rsidRDefault="008E4FB1" w:rsidP="00853ED9">
      <w:pPr>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 понятие правового регулирования в сфере профессиональной деятельности;</w:t>
      </w:r>
    </w:p>
    <w:p w14:paraId="706F14A3" w14:textId="77777777" w:rsidR="008E4FB1" w:rsidRPr="00FF3D6F" w:rsidRDefault="008E4FB1" w:rsidP="00853ED9">
      <w:pPr>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 порядок заключения трудового договора и основания для  его прекращения;</w:t>
      </w:r>
    </w:p>
    <w:p w14:paraId="7077AABF" w14:textId="77777777" w:rsidR="008E4FB1" w:rsidRPr="00FF3D6F" w:rsidRDefault="008E4FB1" w:rsidP="00853ED9">
      <w:pPr>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 права и обязанности работников в сфере профессиональной деятельности;</w:t>
      </w:r>
    </w:p>
    <w:p w14:paraId="39DE5334" w14:textId="77777777" w:rsidR="008E4FB1" w:rsidRPr="00FF3D6F" w:rsidRDefault="008E4FB1" w:rsidP="00853ED9">
      <w:pPr>
        <w:spacing w:after="0" w:line="240" w:lineRule="auto"/>
        <w:ind w:firstLine="919"/>
        <w:jc w:val="both"/>
        <w:rPr>
          <w:rFonts w:ascii="Times New Roman" w:hAnsi="Times New Roman" w:cs="Times New Roman"/>
          <w:bCs/>
          <w:sz w:val="24"/>
          <w:szCs w:val="24"/>
        </w:rPr>
      </w:pPr>
      <w:r w:rsidRPr="00FF3D6F">
        <w:rPr>
          <w:rFonts w:ascii="Times New Roman" w:hAnsi="Times New Roman" w:cs="Times New Roman"/>
          <w:bCs/>
          <w:sz w:val="24"/>
          <w:szCs w:val="24"/>
        </w:rPr>
        <w:t>- права и свободы человека и гражданина, механизмы их реализации;</w:t>
      </w:r>
    </w:p>
    <w:p w14:paraId="212AC86F" w14:textId="77777777" w:rsidR="008E4FB1" w:rsidRPr="00FF3D6F" w:rsidRDefault="008E4FB1" w:rsidP="00853ED9">
      <w:pPr>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 правовое положение субъектов предпринимательской деятельности;</w:t>
      </w:r>
    </w:p>
    <w:p w14:paraId="01581C4D" w14:textId="77777777" w:rsidR="008E4FB1" w:rsidRPr="00FF3D6F" w:rsidRDefault="008E4FB1" w:rsidP="00853ED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r w:rsidRPr="00FF3D6F">
        <w:rPr>
          <w:rFonts w:ascii="Times New Roman" w:hAnsi="Times New Roman" w:cs="Times New Roman"/>
          <w:sz w:val="24"/>
          <w:szCs w:val="24"/>
        </w:rPr>
        <w:t>-роль государственного регулирования в обеспечении занятости населения.</w:t>
      </w:r>
    </w:p>
    <w:bookmarkEnd w:id="12"/>
    <w:p w14:paraId="2C425E83" w14:textId="77777777" w:rsidR="008478E7" w:rsidRPr="00DC7D82" w:rsidRDefault="008478E7" w:rsidP="00853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14:paraId="09308556" w14:textId="77777777" w:rsidR="008478E7" w:rsidRPr="00DC7D82" w:rsidRDefault="008478E7" w:rsidP="00853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Максимальная учебная нагрузка </w:t>
      </w:r>
      <w:proofErr w:type="gramStart"/>
      <w:r w:rsidRPr="00DC7D82">
        <w:rPr>
          <w:rFonts w:ascii="Times New Roman" w:eastAsia="Times New Roman" w:hAnsi="Times New Roman" w:cs="Times New Roman"/>
          <w:sz w:val="24"/>
          <w:szCs w:val="24"/>
        </w:rPr>
        <w:t>обучающегося  48</w:t>
      </w:r>
      <w:proofErr w:type="gramEnd"/>
      <w:r w:rsidRPr="00DC7D82">
        <w:rPr>
          <w:rFonts w:ascii="Times New Roman" w:eastAsia="Times New Roman" w:hAnsi="Times New Roman" w:cs="Times New Roman"/>
          <w:sz w:val="24"/>
          <w:szCs w:val="24"/>
        </w:rPr>
        <w:t xml:space="preserve"> часов, в том числе: </w:t>
      </w:r>
    </w:p>
    <w:p w14:paraId="2577E6A2" w14:textId="77777777" w:rsidR="008478E7" w:rsidRPr="00DC7D82" w:rsidRDefault="008478E7" w:rsidP="00853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обязательная аудиторная учебная нагрузка 32 часа, </w:t>
      </w:r>
    </w:p>
    <w:p w14:paraId="03D7A165" w14:textId="77777777" w:rsidR="008478E7" w:rsidRPr="00DC7D82" w:rsidRDefault="008478E7" w:rsidP="00853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sidRPr="00DC7D82">
        <w:rPr>
          <w:rFonts w:ascii="Times New Roman" w:eastAsia="Times New Roman" w:hAnsi="Times New Roman" w:cs="Times New Roman"/>
          <w:sz w:val="24"/>
          <w:szCs w:val="24"/>
        </w:rPr>
        <w:t xml:space="preserve">практических  </w:t>
      </w:r>
      <w:r w:rsidR="00853ED9">
        <w:rPr>
          <w:rFonts w:ascii="Times New Roman" w:eastAsia="Times New Roman" w:hAnsi="Times New Roman" w:cs="Times New Roman"/>
          <w:sz w:val="24"/>
          <w:szCs w:val="24"/>
        </w:rPr>
        <w:t>3</w:t>
      </w:r>
      <w:proofErr w:type="gramEnd"/>
      <w:r w:rsidRPr="00DC7D82">
        <w:rPr>
          <w:rFonts w:ascii="Times New Roman" w:eastAsia="Times New Roman" w:hAnsi="Times New Roman" w:cs="Times New Roman"/>
          <w:sz w:val="24"/>
          <w:szCs w:val="24"/>
        </w:rPr>
        <w:t xml:space="preserve"> час</w:t>
      </w:r>
      <w:r w:rsidR="00853ED9">
        <w:rPr>
          <w:rFonts w:ascii="Times New Roman" w:eastAsia="Times New Roman" w:hAnsi="Times New Roman" w:cs="Times New Roman"/>
          <w:sz w:val="24"/>
          <w:szCs w:val="24"/>
        </w:rPr>
        <w:t>а</w:t>
      </w:r>
      <w:r w:rsidRPr="00DC7D82">
        <w:rPr>
          <w:rFonts w:ascii="Times New Roman" w:eastAsia="Times New Roman" w:hAnsi="Times New Roman" w:cs="Times New Roman"/>
          <w:sz w:val="24"/>
          <w:szCs w:val="24"/>
        </w:rPr>
        <w:t>;</w:t>
      </w:r>
    </w:p>
    <w:p w14:paraId="025754EF" w14:textId="77777777" w:rsidR="008478E7" w:rsidRPr="00DC7D82" w:rsidRDefault="008478E7" w:rsidP="00853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внеаудиторная самостоятельная работа 16 часов.</w:t>
      </w:r>
    </w:p>
    <w:p w14:paraId="6B61F740" w14:textId="77777777" w:rsidR="0067724A" w:rsidRPr="00DC7D82" w:rsidRDefault="00853ED9" w:rsidP="009141E2">
      <w:pPr>
        <w:autoSpaceDE w:val="0"/>
        <w:autoSpaceDN w:val="0"/>
        <w:adjustRightInd w:val="0"/>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w:t>
      </w:r>
      <w:r w:rsidR="0067724A" w:rsidRPr="00DC7D82">
        <w:rPr>
          <w:rFonts w:ascii="Times New Roman" w:hAnsi="Times New Roman" w:cs="Times New Roman"/>
          <w:b/>
          <w:sz w:val="24"/>
          <w:szCs w:val="24"/>
          <w:lang w:eastAsia="en-US"/>
        </w:rPr>
        <w:t>труктура и содержание учебной дисциплины</w:t>
      </w:r>
    </w:p>
    <w:p w14:paraId="28575112" w14:textId="77777777" w:rsidR="0067724A" w:rsidRPr="00DC7D82" w:rsidRDefault="0067724A" w:rsidP="009141E2">
      <w:pPr>
        <w:autoSpaceDE w:val="0"/>
        <w:autoSpaceDN w:val="0"/>
        <w:adjustRightInd w:val="0"/>
        <w:spacing w:after="0" w:line="240" w:lineRule="auto"/>
        <w:jc w:val="center"/>
        <w:rPr>
          <w:rFonts w:ascii="Times New Roman" w:hAnsi="Times New Roman" w:cs="Times New Roman"/>
          <w:b/>
          <w:sz w:val="24"/>
          <w:szCs w:val="24"/>
          <w:lang w:eastAsia="en-US"/>
        </w:rPr>
      </w:pPr>
      <w:r w:rsidRPr="00DC7D82">
        <w:rPr>
          <w:rFonts w:ascii="Times New Roman" w:hAnsi="Times New Roman" w:cs="Times New Roman"/>
          <w:b/>
          <w:sz w:val="24"/>
          <w:szCs w:val="24"/>
          <w:lang w:eastAsia="en-US"/>
        </w:rPr>
        <w:t>Объем учебной дисциплины и виды учебной работы</w:t>
      </w:r>
    </w:p>
    <w:p w14:paraId="38CDE73F" w14:textId="77777777" w:rsidR="009141E2" w:rsidRDefault="008E4FB1" w:rsidP="008E4FB1">
      <w:pPr>
        <w:tabs>
          <w:tab w:val="left" w:pos="2192"/>
        </w:tabs>
        <w:spacing w:line="240" w:lineRule="auto"/>
        <w:ind w:left="-180" w:right="-1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8E4FB1" w14:paraId="55D6116D" w14:textId="77777777" w:rsidTr="008E4FB1">
        <w:trPr>
          <w:trHeight w:val="460"/>
        </w:trPr>
        <w:tc>
          <w:tcPr>
            <w:tcW w:w="7905" w:type="dxa"/>
            <w:tcBorders>
              <w:top w:val="single" w:sz="6" w:space="0" w:color="000000"/>
              <w:left w:val="single" w:sz="6" w:space="0" w:color="000000"/>
              <w:bottom w:val="single" w:sz="6" w:space="0" w:color="000000"/>
              <w:right w:val="single" w:sz="6" w:space="0" w:color="000000"/>
            </w:tcBorders>
            <w:hideMark/>
          </w:tcPr>
          <w:p w14:paraId="4E2D2F35" w14:textId="77777777" w:rsidR="008E4FB1" w:rsidRDefault="008E4FB1" w:rsidP="008E4FB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14:paraId="3678DD7F" w14:textId="77777777" w:rsidR="008E4FB1" w:rsidRDefault="008E4FB1" w:rsidP="008E4FB1">
            <w:pPr>
              <w:spacing w:after="0" w:line="240" w:lineRule="auto"/>
              <w:jc w:val="center"/>
              <w:rPr>
                <w:rFonts w:ascii="Times New Roman" w:hAnsi="Times New Roman" w:cs="Times New Roman"/>
                <w:i/>
                <w:iCs/>
                <w:sz w:val="28"/>
                <w:szCs w:val="28"/>
              </w:rPr>
            </w:pPr>
            <w:r>
              <w:rPr>
                <w:rFonts w:ascii="Times New Roman" w:hAnsi="Times New Roman" w:cs="Times New Roman"/>
                <w:b/>
                <w:i/>
                <w:iCs/>
                <w:sz w:val="28"/>
                <w:szCs w:val="28"/>
              </w:rPr>
              <w:t>Объем часов</w:t>
            </w:r>
          </w:p>
        </w:tc>
      </w:tr>
      <w:tr w:rsidR="008E4FB1" w14:paraId="14568D58" w14:textId="77777777" w:rsidTr="008E4FB1">
        <w:trPr>
          <w:trHeight w:val="285"/>
        </w:trPr>
        <w:tc>
          <w:tcPr>
            <w:tcW w:w="7905" w:type="dxa"/>
            <w:tcBorders>
              <w:top w:val="single" w:sz="6" w:space="0" w:color="000000"/>
              <w:left w:val="single" w:sz="6" w:space="0" w:color="000000"/>
              <w:bottom w:val="single" w:sz="6" w:space="0" w:color="000000"/>
              <w:right w:val="single" w:sz="6" w:space="0" w:color="000000"/>
            </w:tcBorders>
            <w:hideMark/>
          </w:tcPr>
          <w:p w14:paraId="10675698" w14:textId="77777777" w:rsidR="008E4FB1" w:rsidRDefault="008E4FB1" w:rsidP="008E4FB1">
            <w:pPr>
              <w:spacing w:after="0" w:line="240" w:lineRule="auto"/>
              <w:rPr>
                <w:rFonts w:ascii="Times New Roman" w:hAnsi="Times New Roman" w:cs="Times New Roman"/>
                <w:b/>
                <w:sz w:val="28"/>
                <w:szCs w:val="28"/>
              </w:rPr>
            </w:pPr>
            <w:r>
              <w:rPr>
                <w:rFonts w:ascii="Times New Roman" w:hAnsi="Times New Roman" w:cs="Times New Roman"/>
                <w:b/>
                <w:sz w:val="28"/>
                <w:szCs w:val="28"/>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14:paraId="6771D072" w14:textId="77777777" w:rsidR="008E4FB1" w:rsidRDefault="008E4FB1" w:rsidP="008E4FB1">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48</w:t>
            </w:r>
          </w:p>
        </w:tc>
      </w:tr>
      <w:tr w:rsidR="008E4FB1" w14:paraId="29E665FE" w14:textId="77777777" w:rsidTr="008E4FB1">
        <w:tc>
          <w:tcPr>
            <w:tcW w:w="7905" w:type="dxa"/>
            <w:tcBorders>
              <w:top w:val="single" w:sz="6" w:space="0" w:color="000000"/>
              <w:left w:val="single" w:sz="6" w:space="0" w:color="000000"/>
              <w:bottom w:val="single" w:sz="6" w:space="0" w:color="000000"/>
              <w:right w:val="single" w:sz="6" w:space="0" w:color="000000"/>
            </w:tcBorders>
            <w:hideMark/>
          </w:tcPr>
          <w:p w14:paraId="577919F9" w14:textId="77777777" w:rsidR="008E4FB1" w:rsidRDefault="008E4FB1" w:rsidP="008E4FB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14:paraId="5BE6375A" w14:textId="77777777" w:rsidR="008E4FB1" w:rsidRDefault="008E4FB1" w:rsidP="008E4FB1">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32</w:t>
            </w:r>
          </w:p>
        </w:tc>
      </w:tr>
      <w:tr w:rsidR="008E4FB1" w14:paraId="3BAC62A2" w14:textId="77777777" w:rsidTr="008E4FB1">
        <w:tc>
          <w:tcPr>
            <w:tcW w:w="7905" w:type="dxa"/>
            <w:tcBorders>
              <w:top w:val="single" w:sz="6" w:space="0" w:color="000000"/>
              <w:left w:val="single" w:sz="6" w:space="0" w:color="000000"/>
              <w:bottom w:val="single" w:sz="6" w:space="0" w:color="000000"/>
              <w:right w:val="single" w:sz="6" w:space="0" w:color="000000"/>
            </w:tcBorders>
            <w:hideMark/>
          </w:tcPr>
          <w:p w14:paraId="06E38324" w14:textId="77777777" w:rsidR="008E4FB1" w:rsidRDefault="008E4FB1" w:rsidP="008E4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612AA297" w14:textId="77777777" w:rsidR="008E4FB1" w:rsidRDefault="008E4FB1" w:rsidP="008E4FB1">
            <w:pPr>
              <w:spacing w:after="0" w:line="240" w:lineRule="auto"/>
              <w:jc w:val="center"/>
              <w:rPr>
                <w:rFonts w:ascii="Times New Roman" w:hAnsi="Times New Roman" w:cs="Times New Roman"/>
                <w:i/>
                <w:iCs/>
                <w:sz w:val="28"/>
                <w:szCs w:val="28"/>
              </w:rPr>
            </w:pPr>
          </w:p>
        </w:tc>
      </w:tr>
      <w:tr w:rsidR="008E4FB1" w14:paraId="2EDE38CB" w14:textId="77777777" w:rsidTr="008E4FB1">
        <w:tc>
          <w:tcPr>
            <w:tcW w:w="7905" w:type="dxa"/>
            <w:tcBorders>
              <w:top w:val="single" w:sz="6" w:space="0" w:color="000000"/>
              <w:left w:val="single" w:sz="6" w:space="0" w:color="000000"/>
              <w:bottom w:val="single" w:sz="6" w:space="0" w:color="000000"/>
              <w:right w:val="single" w:sz="6" w:space="0" w:color="000000"/>
            </w:tcBorders>
            <w:hideMark/>
          </w:tcPr>
          <w:p w14:paraId="5F50AA48" w14:textId="77777777" w:rsidR="008E4FB1" w:rsidRDefault="008E4FB1" w:rsidP="008E4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лабораторные занятия</w:t>
            </w:r>
          </w:p>
        </w:tc>
        <w:tc>
          <w:tcPr>
            <w:tcW w:w="1800" w:type="dxa"/>
            <w:tcBorders>
              <w:top w:val="single" w:sz="6" w:space="0" w:color="000000"/>
              <w:left w:val="single" w:sz="6" w:space="0" w:color="000000"/>
              <w:bottom w:val="single" w:sz="6" w:space="0" w:color="000000"/>
              <w:right w:val="single" w:sz="6" w:space="0" w:color="000000"/>
            </w:tcBorders>
            <w:hideMark/>
          </w:tcPr>
          <w:p w14:paraId="34A1664C" w14:textId="77777777" w:rsidR="008E4FB1" w:rsidRDefault="008E4FB1" w:rsidP="008E4FB1">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w:t>
            </w:r>
          </w:p>
        </w:tc>
      </w:tr>
      <w:tr w:rsidR="008E4FB1" w14:paraId="4A058A5B" w14:textId="77777777" w:rsidTr="008E4FB1">
        <w:tc>
          <w:tcPr>
            <w:tcW w:w="7905" w:type="dxa"/>
            <w:tcBorders>
              <w:top w:val="single" w:sz="6" w:space="0" w:color="000000"/>
              <w:left w:val="single" w:sz="6" w:space="0" w:color="000000"/>
              <w:bottom w:val="single" w:sz="6" w:space="0" w:color="000000"/>
              <w:right w:val="single" w:sz="6" w:space="0" w:color="000000"/>
            </w:tcBorders>
            <w:hideMark/>
          </w:tcPr>
          <w:p w14:paraId="1E358CA7" w14:textId="77777777" w:rsidR="008E4FB1" w:rsidRDefault="008E4FB1" w:rsidP="008E4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14:paraId="0761B265" w14:textId="77777777" w:rsidR="008E4FB1" w:rsidRDefault="008E4FB1" w:rsidP="008E4FB1">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3</w:t>
            </w:r>
          </w:p>
        </w:tc>
      </w:tr>
      <w:tr w:rsidR="008E4FB1" w14:paraId="7C65F003" w14:textId="77777777" w:rsidTr="008E4FB1">
        <w:tc>
          <w:tcPr>
            <w:tcW w:w="7905" w:type="dxa"/>
            <w:tcBorders>
              <w:top w:val="single" w:sz="6" w:space="0" w:color="000000"/>
              <w:left w:val="single" w:sz="6" w:space="0" w:color="000000"/>
              <w:bottom w:val="single" w:sz="6" w:space="0" w:color="000000"/>
              <w:right w:val="single" w:sz="6" w:space="0" w:color="000000"/>
            </w:tcBorders>
            <w:hideMark/>
          </w:tcPr>
          <w:p w14:paraId="5199B1B4" w14:textId="77777777" w:rsidR="008E4FB1" w:rsidRDefault="008E4FB1" w:rsidP="008E4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контрольные работы</w:t>
            </w:r>
          </w:p>
        </w:tc>
        <w:tc>
          <w:tcPr>
            <w:tcW w:w="1800" w:type="dxa"/>
            <w:tcBorders>
              <w:top w:val="single" w:sz="6" w:space="0" w:color="000000"/>
              <w:left w:val="single" w:sz="6" w:space="0" w:color="000000"/>
              <w:bottom w:val="single" w:sz="6" w:space="0" w:color="000000"/>
              <w:right w:val="single" w:sz="6" w:space="0" w:color="000000"/>
            </w:tcBorders>
            <w:hideMark/>
          </w:tcPr>
          <w:p w14:paraId="10432EC5" w14:textId="77777777" w:rsidR="008E4FB1" w:rsidRDefault="008E4FB1" w:rsidP="008E4FB1">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w:t>
            </w:r>
          </w:p>
        </w:tc>
      </w:tr>
      <w:tr w:rsidR="008E4FB1" w14:paraId="1BDF7166" w14:textId="77777777" w:rsidTr="008E4FB1">
        <w:tc>
          <w:tcPr>
            <w:tcW w:w="7905" w:type="dxa"/>
            <w:tcBorders>
              <w:top w:val="single" w:sz="6" w:space="0" w:color="000000"/>
              <w:left w:val="single" w:sz="6" w:space="0" w:color="000000"/>
              <w:bottom w:val="single" w:sz="6" w:space="0" w:color="000000"/>
              <w:right w:val="single" w:sz="6" w:space="0" w:color="000000"/>
            </w:tcBorders>
            <w:hideMark/>
          </w:tcPr>
          <w:p w14:paraId="6DB5A8FC" w14:textId="77777777" w:rsidR="008E4FB1" w:rsidRDefault="008E4FB1" w:rsidP="008E4FB1">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курсовая работа (проект) (</w:t>
            </w:r>
            <w:r>
              <w:rPr>
                <w:rFonts w:ascii="Times New Roman" w:hAnsi="Times New Roman" w:cs="Times New Roman"/>
                <w:i/>
                <w:sz w:val="28"/>
                <w:szCs w:val="28"/>
              </w:rPr>
              <w:t>если предусмотрено)</w:t>
            </w:r>
          </w:p>
        </w:tc>
        <w:tc>
          <w:tcPr>
            <w:tcW w:w="1800" w:type="dxa"/>
            <w:tcBorders>
              <w:top w:val="single" w:sz="6" w:space="0" w:color="000000"/>
              <w:left w:val="single" w:sz="6" w:space="0" w:color="000000"/>
              <w:bottom w:val="single" w:sz="6" w:space="0" w:color="000000"/>
              <w:right w:val="single" w:sz="6" w:space="0" w:color="000000"/>
            </w:tcBorders>
            <w:hideMark/>
          </w:tcPr>
          <w:p w14:paraId="6D20BC29" w14:textId="77777777" w:rsidR="008E4FB1" w:rsidRDefault="008E4FB1" w:rsidP="008E4FB1">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w:t>
            </w:r>
          </w:p>
        </w:tc>
      </w:tr>
      <w:tr w:rsidR="008E4FB1" w14:paraId="50F8A3CA" w14:textId="77777777" w:rsidTr="008E4FB1">
        <w:tc>
          <w:tcPr>
            <w:tcW w:w="790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60E1D4F" w14:textId="77777777" w:rsidR="008E4FB1" w:rsidRDefault="008E4FB1" w:rsidP="008E4F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hideMark/>
          </w:tcPr>
          <w:p w14:paraId="468755F0" w14:textId="77777777" w:rsidR="008E4FB1" w:rsidRDefault="008E4FB1" w:rsidP="008E4FB1">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t>16</w:t>
            </w:r>
          </w:p>
        </w:tc>
      </w:tr>
      <w:tr w:rsidR="008E4FB1" w14:paraId="227DE825" w14:textId="77777777" w:rsidTr="008E4FB1">
        <w:tc>
          <w:tcPr>
            <w:tcW w:w="970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DB060C9" w14:textId="77777777" w:rsidR="008E4FB1" w:rsidRDefault="008E4FB1" w:rsidP="008E4FB1">
            <w:pPr>
              <w:spacing w:after="0" w:line="240" w:lineRule="auto"/>
              <w:jc w:val="center"/>
              <w:rPr>
                <w:rFonts w:ascii="Times New Roman" w:hAnsi="Times New Roman" w:cs="Times New Roman"/>
                <w:i/>
                <w:iCs/>
                <w:sz w:val="28"/>
                <w:szCs w:val="28"/>
              </w:rPr>
            </w:pPr>
            <w:r w:rsidRPr="00560915">
              <w:rPr>
                <w:rFonts w:ascii="Times New Roman" w:hAnsi="Times New Roman" w:cs="Times New Roman"/>
                <w:i/>
                <w:iCs/>
                <w:sz w:val="28"/>
                <w:szCs w:val="28"/>
              </w:rPr>
              <w:t xml:space="preserve">Итоговая аттестация в форме </w:t>
            </w:r>
            <w:r w:rsidRPr="00560915">
              <w:rPr>
                <w:rFonts w:ascii="Times New Roman" w:hAnsi="Times New Roman" w:cs="Times New Roman"/>
                <w:b/>
                <w:i/>
                <w:iCs/>
                <w:sz w:val="28"/>
                <w:szCs w:val="28"/>
              </w:rPr>
              <w:t>зачета</w:t>
            </w:r>
          </w:p>
        </w:tc>
      </w:tr>
    </w:tbl>
    <w:p w14:paraId="533FA749" w14:textId="77777777" w:rsidR="009141E2" w:rsidRPr="00DC7D8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sectPr w:rsidR="009141E2" w:rsidRPr="00DC7D82" w:rsidSect="006D75EB">
          <w:pgSz w:w="11906" w:h="16838"/>
          <w:pgMar w:top="1134" w:right="851" w:bottom="1134" w:left="1134" w:header="709" w:footer="709" w:gutter="0"/>
          <w:cols w:space="708"/>
          <w:docGrid w:linePitch="360"/>
        </w:sectPr>
      </w:pPr>
    </w:p>
    <w:p w14:paraId="4C017F2C" w14:textId="77777777" w:rsidR="009141E2" w:rsidRDefault="0067724A" w:rsidP="008E4FB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DC7D82">
        <w:rPr>
          <w:rFonts w:ascii="Times New Roman" w:hAnsi="Times New Roman" w:cs="Times New Roman"/>
          <w:b/>
          <w:sz w:val="24"/>
          <w:szCs w:val="24"/>
          <w:lang w:eastAsia="en-US"/>
        </w:rPr>
        <w:lastRenderedPageBreak/>
        <w:t>Тематический план и содержание учебной дисциплины</w:t>
      </w:r>
      <w:r w:rsidRPr="00DC7D82">
        <w:rPr>
          <w:rFonts w:ascii="Times New Roman" w:eastAsia="Times New Roman" w:hAnsi="Times New Roman" w:cs="Times New Roman"/>
          <w:b/>
          <w:bCs/>
          <w:sz w:val="24"/>
          <w:szCs w:val="24"/>
        </w:rPr>
        <w:t xml:space="preserve"> ОП.06 </w:t>
      </w:r>
      <w:r w:rsidR="008E4FB1">
        <w:rPr>
          <w:rFonts w:ascii="Times New Roman" w:eastAsia="Times New Roman" w:hAnsi="Times New Roman" w:cs="Times New Roman"/>
          <w:b/>
          <w:bCs/>
          <w:sz w:val="24"/>
          <w:szCs w:val="24"/>
        </w:rPr>
        <w:t>Правовые основы профессиональной деятельности</w:t>
      </w:r>
    </w:p>
    <w:p w14:paraId="7078AB26" w14:textId="77777777" w:rsidR="008E4FB1" w:rsidRDefault="008E4FB1"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20"/>
        <w:gridCol w:w="1005"/>
        <w:gridCol w:w="10029"/>
        <w:gridCol w:w="1011"/>
      </w:tblGrid>
      <w:tr w:rsidR="008E4FB1" w14:paraId="5C4BAEE1"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604ACDC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rPr>
              <w:t>Наименование разделов и тем</w:t>
            </w:r>
          </w:p>
          <w:p w14:paraId="30C570F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218B582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3F0270">
              <w:rPr>
                <w:rFonts w:ascii="Times New Roman" w:hAnsi="Times New Roman" w:cs="Times New Roman"/>
                <w:b/>
                <w:bCs/>
                <w:sz w:val="24"/>
                <w:szCs w:val="24"/>
              </w:rPr>
              <w:t>Содержание учебного материала, лабораторные и практические работы, внеаудиторная (самостоятельная) учебная работа обучающихся, курсовая работа (проект)</w:t>
            </w:r>
          </w:p>
        </w:tc>
        <w:tc>
          <w:tcPr>
            <w:tcW w:w="1011" w:type="dxa"/>
            <w:tcBorders>
              <w:top w:val="single" w:sz="4" w:space="0" w:color="auto"/>
              <w:left w:val="single" w:sz="4" w:space="0" w:color="auto"/>
              <w:bottom w:val="single" w:sz="4" w:space="0" w:color="auto"/>
              <w:right w:val="single" w:sz="4" w:space="0" w:color="auto"/>
            </w:tcBorders>
            <w:hideMark/>
          </w:tcPr>
          <w:p w14:paraId="79C167E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rPr>
              <w:t>Объём часов</w:t>
            </w:r>
          </w:p>
          <w:p w14:paraId="0BBC927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r>
      <w:tr w:rsidR="008E4FB1" w14:paraId="6D894D5F"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5E80CACC"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b/>
              </w:rPr>
              <w:t>Раздел 1.  Правовое регулирование производственных(экономических) отношений</w:t>
            </w:r>
          </w:p>
        </w:tc>
        <w:tc>
          <w:tcPr>
            <w:tcW w:w="12045" w:type="dxa"/>
            <w:gridSpan w:val="3"/>
            <w:tcBorders>
              <w:top w:val="single" w:sz="4" w:space="0" w:color="auto"/>
              <w:left w:val="single" w:sz="4" w:space="0" w:color="auto"/>
              <w:bottom w:val="single" w:sz="4" w:space="0" w:color="auto"/>
              <w:right w:val="single" w:sz="4" w:space="0" w:color="auto"/>
            </w:tcBorders>
          </w:tcPr>
          <w:p w14:paraId="0DF0E4E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r>
      <w:tr w:rsidR="008E4FB1" w14:paraId="4335763B"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476A3A3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5147F77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50ED85D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2</w:t>
            </w:r>
          </w:p>
        </w:tc>
      </w:tr>
      <w:tr w:rsidR="008E4FB1" w14:paraId="0DDC3E1F" w14:textId="77777777" w:rsidTr="008E4FB1">
        <w:tc>
          <w:tcPr>
            <w:tcW w:w="2885" w:type="dxa"/>
            <w:gridSpan w:val="2"/>
            <w:vMerge w:val="restart"/>
            <w:tcBorders>
              <w:top w:val="single" w:sz="4" w:space="0" w:color="auto"/>
              <w:left w:val="single" w:sz="4" w:space="0" w:color="auto"/>
              <w:right w:val="single" w:sz="4" w:space="0" w:color="auto"/>
            </w:tcBorders>
            <w:hideMark/>
          </w:tcPr>
          <w:p w14:paraId="7505947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rPr>
              <w:t>Тема 1.1.</w:t>
            </w:r>
          </w:p>
          <w:p w14:paraId="721C992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r>
              <w:rPr>
                <w:rFonts w:ascii="Times New Roman" w:hAnsi="Times New Roman" w:cs="Times New Roman"/>
                <w:b/>
              </w:rPr>
              <w:t>Правовое регулирование производственных</w:t>
            </w:r>
          </w:p>
          <w:p w14:paraId="4E2D435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r>
              <w:rPr>
                <w:rFonts w:ascii="Times New Roman" w:hAnsi="Times New Roman" w:cs="Times New Roman"/>
                <w:b/>
              </w:rPr>
              <w:t>( экономических)</w:t>
            </w:r>
          </w:p>
          <w:p w14:paraId="397E35E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b/>
              </w:rPr>
              <w:t>отношений</w:t>
            </w:r>
          </w:p>
        </w:tc>
        <w:tc>
          <w:tcPr>
            <w:tcW w:w="1005" w:type="dxa"/>
            <w:tcBorders>
              <w:top w:val="single" w:sz="4" w:space="0" w:color="auto"/>
              <w:left w:val="single" w:sz="4" w:space="0" w:color="auto"/>
              <w:bottom w:val="single" w:sz="4" w:space="0" w:color="auto"/>
              <w:right w:val="single" w:sz="4" w:space="0" w:color="auto"/>
            </w:tcBorders>
            <w:hideMark/>
          </w:tcPr>
          <w:p w14:paraId="39E6C71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rPr>
              <w:t>1</w:t>
            </w:r>
          </w:p>
        </w:tc>
        <w:tc>
          <w:tcPr>
            <w:tcW w:w="10029" w:type="dxa"/>
            <w:tcBorders>
              <w:top w:val="single" w:sz="4" w:space="0" w:color="auto"/>
              <w:left w:val="single" w:sz="4" w:space="0" w:color="auto"/>
              <w:bottom w:val="single" w:sz="4" w:space="0" w:color="auto"/>
              <w:right w:val="single" w:sz="4" w:space="0" w:color="auto"/>
            </w:tcBorders>
            <w:hideMark/>
          </w:tcPr>
          <w:p w14:paraId="656FC37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rPr>
              <w:t xml:space="preserve">Понятие и виды экономических отношений. Признаки предпринимательской деятельности. </w:t>
            </w:r>
          </w:p>
        </w:tc>
        <w:tc>
          <w:tcPr>
            <w:tcW w:w="1011" w:type="dxa"/>
            <w:tcBorders>
              <w:top w:val="single" w:sz="4" w:space="0" w:color="auto"/>
              <w:left w:val="single" w:sz="4" w:space="0" w:color="auto"/>
              <w:bottom w:val="single" w:sz="4" w:space="0" w:color="auto"/>
              <w:right w:val="single" w:sz="4" w:space="0" w:color="auto"/>
            </w:tcBorders>
            <w:hideMark/>
          </w:tcPr>
          <w:p w14:paraId="0BA9D850"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8E4FB1" w14:paraId="6ACA19D1" w14:textId="77777777" w:rsidTr="008E4FB1">
        <w:tc>
          <w:tcPr>
            <w:tcW w:w="2885" w:type="dxa"/>
            <w:gridSpan w:val="2"/>
            <w:vMerge/>
            <w:tcBorders>
              <w:left w:val="single" w:sz="4" w:space="0" w:color="auto"/>
              <w:right w:val="single" w:sz="4" w:space="0" w:color="auto"/>
            </w:tcBorders>
            <w:hideMark/>
          </w:tcPr>
          <w:p w14:paraId="5547E28F"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hideMark/>
          </w:tcPr>
          <w:p w14:paraId="41CB63B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2</w:t>
            </w:r>
          </w:p>
        </w:tc>
        <w:tc>
          <w:tcPr>
            <w:tcW w:w="10029" w:type="dxa"/>
            <w:tcBorders>
              <w:top w:val="single" w:sz="4" w:space="0" w:color="auto"/>
              <w:left w:val="single" w:sz="4" w:space="0" w:color="auto"/>
              <w:bottom w:val="single" w:sz="4" w:space="0" w:color="auto"/>
              <w:right w:val="single" w:sz="4" w:space="0" w:color="auto"/>
            </w:tcBorders>
            <w:hideMark/>
          </w:tcPr>
          <w:p w14:paraId="32BE10B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Экономические отношения как предмет правового регулирования. Частно-правовое регулирование предпринимательской </w:t>
            </w:r>
            <w:proofErr w:type="gramStart"/>
            <w:r>
              <w:rPr>
                <w:rFonts w:ascii="Times New Roman" w:hAnsi="Times New Roman" w:cs="Times New Roman"/>
              </w:rPr>
              <w:t>деятельности(</w:t>
            </w:r>
            <w:proofErr w:type="gramEnd"/>
            <w:r>
              <w:rPr>
                <w:rFonts w:ascii="Times New Roman" w:hAnsi="Times New Roman" w:cs="Times New Roman"/>
              </w:rPr>
              <w:t>ПД), публично- правовое регулирование ПД.</w:t>
            </w:r>
          </w:p>
        </w:tc>
        <w:tc>
          <w:tcPr>
            <w:tcW w:w="1011" w:type="dxa"/>
            <w:tcBorders>
              <w:top w:val="single" w:sz="4" w:space="0" w:color="auto"/>
              <w:left w:val="single" w:sz="4" w:space="0" w:color="auto"/>
              <w:bottom w:val="single" w:sz="4" w:space="0" w:color="auto"/>
              <w:right w:val="single" w:sz="4" w:space="0" w:color="auto"/>
            </w:tcBorders>
            <w:hideMark/>
          </w:tcPr>
          <w:p w14:paraId="409337A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409EA00A" w14:textId="77777777" w:rsidTr="008E4FB1">
        <w:tc>
          <w:tcPr>
            <w:tcW w:w="2885" w:type="dxa"/>
            <w:gridSpan w:val="2"/>
            <w:vMerge/>
            <w:tcBorders>
              <w:left w:val="single" w:sz="4" w:space="0" w:color="auto"/>
              <w:bottom w:val="single" w:sz="4" w:space="0" w:color="auto"/>
              <w:right w:val="single" w:sz="4" w:space="0" w:color="auto"/>
            </w:tcBorders>
            <w:hideMark/>
          </w:tcPr>
          <w:p w14:paraId="664D4A3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3E24A0A8" w14:textId="77777777" w:rsidR="008E4FB1" w:rsidRPr="003F0270" w:rsidRDefault="008E4FB1" w:rsidP="008E4FB1">
            <w:pPr>
              <w:pStyle w:val="22"/>
              <w:shd w:val="clear" w:color="auto" w:fill="auto"/>
              <w:spacing w:after="0" w:line="280" w:lineRule="exact"/>
              <w:ind w:left="44" w:firstLine="0"/>
              <w:jc w:val="left"/>
              <w:rPr>
                <w:rStyle w:val="12"/>
                <w:rFonts w:ascii="Times New Roman" w:hAnsi="Times New Roman" w:cs="Times New Roman"/>
                <w:sz w:val="24"/>
                <w:szCs w:val="24"/>
              </w:rPr>
            </w:pPr>
            <w:r w:rsidRPr="003F0270">
              <w:rPr>
                <w:rFonts w:ascii="Times New Roman" w:hAnsi="Times New Roman" w:cs="Times New Roman"/>
                <w:b/>
                <w:bCs/>
                <w:sz w:val="24"/>
                <w:szCs w:val="24"/>
              </w:rPr>
              <w:t>Самостоятельная работа обучающихся</w:t>
            </w:r>
          </w:p>
          <w:p w14:paraId="1E3418DC"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t>Написание реферата по теме:</w:t>
            </w:r>
          </w:p>
          <w:p w14:paraId="4FAA82D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Правовое регулирование производственных(экономических) отношений</w:t>
            </w:r>
          </w:p>
        </w:tc>
        <w:tc>
          <w:tcPr>
            <w:tcW w:w="1011" w:type="dxa"/>
            <w:tcBorders>
              <w:top w:val="single" w:sz="4" w:space="0" w:color="auto"/>
              <w:left w:val="single" w:sz="4" w:space="0" w:color="auto"/>
              <w:bottom w:val="single" w:sz="4" w:space="0" w:color="auto"/>
              <w:right w:val="single" w:sz="4" w:space="0" w:color="auto"/>
            </w:tcBorders>
            <w:hideMark/>
          </w:tcPr>
          <w:p w14:paraId="5B6B5B6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E4FB1" w14:paraId="7C32A723"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206E71C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rPr>
              <w:t>Раздел 2. Правовое регулирование предпринимательской деятельности</w:t>
            </w:r>
          </w:p>
        </w:tc>
        <w:tc>
          <w:tcPr>
            <w:tcW w:w="12045" w:type="dxa"/>
            <w:gridSpan w:val="3"/>
            <w:tcBorders>
              <w:top w:val="single" w:sz="4" w:space="0" w:color="auto"/>
              <w:left w:val="single" w:sz="4" w:space="0" w:color="auto"/>
              <w:bottom w:val="single" w:sz="4" w:space="0" w:color="auto"/>
              <w:right w:val="single" w:sz="4" w:space="0" w:color="auto"/>
            </w:tcBorders>
          </w:tcPr>
          <w:p w14:paraId="480ED5F3"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tc>
      </w:tr>
      <w:tr w:rsidR="008E4FB1" w14:paraId="07FA3875" w14:textId="77777777" w:rsidTr="008E4FB1">
        <w:tc>
          <w:tcPr>
            <w:tcW w:w="2885" w:type="dxa"/>
            <w:gridSpan w:val="2"/>
            <w:vMerge w:val="restart"/>
            <w:tcBorders>
              <w:top w:val="single" w:sz="4" w:space="0" w:color="auto"/>
              <w:left w:val="single" w:sz="4" w:space="0" w:color="auto"/>
              <w:right w:val="single" w:sz="4" w:space="0" w:color="auto"/>
            </w:tcBorders>
            <w:hideMark/>
          </w:tcPr>
          <w:p w14:paraId="3E42DE1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rPr>
              <w:t>Тема 2.1</w:t>
            </w:r>
          </w:p>
          <w:p w14:paraId="264E828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b/>
              </w:rPr>
              <w:t>Субъекты предпринимательской деятельности и основы их имущественного правового статуса</w:t>
            </w:r>
          </w:p>
        </w:tc>
        <w:tc>
          <w:tcPr>
            <w:tcW w:w="11034" w:type="dxa"/>
            <w:gridSpan w:val="2"/>
            <w:tcBorders>
              <w:top w:val="single" w:sz="4" w:space="0" w:color="auto"/>
              <w:left w:val="single" w:sz="4" w:space="0" w:color="auto"/>
              <w:bottom w:val="single" w:sz="4" w:space="0" w:color="auto"/>
              <w:right w:val="single" w:sz="4" w:space="0" w:color="auto"/>
            </w:tcBorders>
            <w:hideMark/>
          </w:tcPr>
          <w:p w14:paraId="2CF33A8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0A194F0C"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1</w:t>
            </w:r>
          </w:p>
        </w:tc>
      </w:tr>
      <w:tr w:rsidR="008E4FB1" w14:paraId="16BBC71C" w14:textId="77777777" w:rsidTr="008E4FB1">
        <w:trPr>
          <w:trHeight w:val="307"/>
        </w:trPr>
        <w:tc>
          <w:tcPr>
            <w:tcW w:w="2885" w:type="dxa"/>
            <w:gridSpan w:val="2"/>
            <w:vMerge/>
            <w:tcBorders>
              <w:left w:val="single" w:sz="4" w:space="0" w:color="auto"/>
              <w:right w:val="single" w:sz="4" w:space="0" w:color="auto"/>
            </w:tcBorders>
            <w:hideMark/>
          </w:tcPr>
          <w:p w14:paraId="2554A3B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c>
          <w:tcPr>
            <w:tcW w:w="1005" w:type="dxa"/>
            <w:tcBorders>
              <w:top w:val="single" w:sz="4" w:space="0" w:color="auto"/>
              <w:left w:val="single" w:sz="4" w:space="0" w:color="auto"/>
              <w:right w:val="single" w:sz="4" w:space="0" w:color="auto"/>
            </w:tcBorders>
            <w:hideMark/>
          </w:tcPr>
          <w:p w14:paraId="3B197AB3"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w:t>
            </w:r>
          </w:p>
        </w:tc>
        <w:tc>
          <w:tcPr>
            <w:tcW w:w="10029" w:type="dxa"/>
            <w:tcBorders>
              <w:top w:val="single" w:sz="4" w:space="0" w:color="auto"/>
              <w:left w:val="single" w:sz="4" w:space="0" w:color="auto"/>
              <w:right w:val="single" w:sz="4" w:space="0" w:color="auto"/>
            </w:tcBorders>
            <w:hideMark/>
          </w:tcPr>
          <w:p w14:paraId="5B84E8FC"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Субъекты предпринимательской деятельности.</w:t>
            </w:r>
          </w:p>
        </w:tc>
        <w:tc>
          <w:tcPr>
            <w:tcW w:w="1011" w:type="dxa"/>
            <w:tcBorders>
              <w:top w:val="single" w:sz="4" w:space="0" w:color="auto"/>
              <w:left w:val="single" w:sz="4" w:space="0" w:color="auto"/>
              <w:right w:val="single" w:sz="4" w:space="0" w:color="auto"/>
            </w:tcBorders>
            <w:hideMark/>
          </w:tcPr>
          <w:p w14:paraId="14EB021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66F24113" w14:textId="77777777" w:rsidTr="008E4FB1">
        <w:tc>
          <w:tcPr>
            <w:tcW w:w="2885" w:type="dxa"/>
            <w:gridSpan w:val="2"/>
            <w:vMerge/>
            <w:tcBorders>
              <w:left w:val="single" w:sz="4" w:space="0" w:color="auto"/>
              <w:bottom w:val="single" w:sz="4" w:space="0" w:color="auto"/>
              <w:right w:val="single" w:sz="4" w:space="0" w:color="auto"/>
            </w:tcBorders>
            <w:hideMark/>
          </w:tcPr>
          <w:p w14:paraId="3CD22AB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65BE0C31" w14:textId="77777777" w:rsidR="008E4FB1" w:rsidRPr="003F0270" w:rsidRDefault="008E4FB1" w:rsidP="008E4FB1">
            <w:pPr>
              <w:pStyle w:val="22"/>
              <w:shd w:val="clear" w:color="auto" w:fill="auto"/>
              <w:spacing w:after="0" w:line="280" w:lineRule="exact"/>
              <w:ind w:left="44" w:firstLine="0"/>
              <w:jc w:val="left"/>
              <w:rPr>
                <w:rStyle w:val="12"/>
                <w:rFonts w:ascii="Times New Roman" w:hAnsi="Times New Roman" w:cs="Times New Roman"/>
                <w:sz w:val="24"/>
                <w:szCs w:val="24"/>
              </w:rPr>
            </w:pPr>
            <w:r w:rsidRPr="003F0270">
              <w:rPr>
                <w:rFonts w:ascii="Times New Roman" w:hAnsi="Times New Roman" w:cs="Times New Roman"/>
                <w:b/>
                <w:bCs/>
                <w:sz w:val="24"/>
                <w:szCs w:val="24"/>
              </w:rPr>
              <w:t>Самостоятельная работа обучающихся</w:t>
            </w:r>
          </w:p>
          <w:p w14:paraId="46E69FD9"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t>Написание реферата по теме:</w:t>
            </w:r>
          </w:p>
          <w:p w14:paraId="188F1ED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Субъекты предпринимательской деятельности и основы их имущественного правового статуса</w:t>
            </w:r>
          </w:p>
        </w:tc>
        <w:tc>
          <w:tcPr>
            <w:tcW w:w="1011" w:type="dxa"/>
            <w:tcBorders>
              <w:top w:val="single" w:sz="4" w:space="0" w:color="auto"/>
              <w:left w:val="single" w:sz="4" w:space="0" w:color="auto"/>
              <w:bottom w:val="single" w:sz="4" w:space="0" w:color="auto"/>
              <w:right w:val="single" w:sz="4" w:space="0" w:color="auto"/>
            </w:tcBorders>
            <w:hideMark/>
          </w:tcPr>
          <w:p w14:paraId="459E5A1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p>
        </w:tc>
      </w:tr>
      <w:tr w:rsidR="008E4FB1" w14:paraId="010CAF60" w14:textId="77777777" w:rsidTr="008E4FB1">
        <w:tc>
          <w:tcPr>
            <w:tcW w:w="2885" w:type="dxa"/>
            <w:gridSpan w:val="2"/>
            <w:vMerge w:val="restart"/>
            <w:tcBorders>
              <w:top w:val="single" w:sz="4" w:space="0" w:color="auto"/>
              <w:left w:val="single" w:sz="4" w:space="0" w:color="auto"/>
              <w:right w:val="single" w:sz="4" w:space="0" w:color="auto"/>
            </w:tcBorders>
            <w:hideMark/>
          </w:tcPr>
          <w:p w14:paraId="76B75C40"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rPr>
              <w:t>Тема 2.2.</w:t>
            </w:r>
          </w:p>
          <w:p w14:paraId="735B081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b/>
              </w:rPr>
              <w:t>Граждане (физические лица) как субъекты предпринимательской деятельности</w:t>
            </w:r>
          </w:p>
        </w:tc>
        <w:tc>
          <w:tcPr>
            <w:tcW w:w="1005" w:type="dxa"/>
            <w:tcBorders>
              <w:top w:val="single" w:sz="4" w:space="0" w:color="auto"/>
              <w:left w:val="single" w:sz="4" w:space="0" w:color="auto"/>
              <w:bottom w:val="single" w:sz="4" w:space="0" w:color="auto"/>
              <w:right w:val="single" w:sz="4" w:space="0" w:color="auto"/>
            </w:tcBorders>
            <w:hideMark/>
          </w:tcPr>
          <w:p w14:paraId="065282DF"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c>
          <w:tcPr>
            <w:tcW w:w="10029" w:type="dxa"/>
            <w:tcBorders>
              <w:top w:val="single" w:sz="4" w:space="0" w:color="auto"/>
              <w:left w:val="single" w:sz="4" w:space="0" w:color="auto"/>
              <w:bottom w:val="single" w:sz="4" w:space="0" w:color="auto"/>
              <w:right w:val="single" w:sz="4" w:space="0" w:color="auto"/>
            </w:tcBorders>
            <w:hideMark/>
          </w:tcPr>
          <w:p w14:paraId="26736C1F"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3507A333"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1</w:t>
            </w:r>
          </w:p>
        </w:tc>
      </w:tr>
      <w:tr w:rsidR="008E4FB1" w14:paraId="3D630118" w14:textId="77777777" w:rsidTr="008E4FB1">
        <w:trPr>
          <w:trHeight w:val="595"/>
        </w:trPr>
        <w:tc>
          <w:tcPr>
            <w:tcW w:w="2885" w:type="dxa"/>
            <w:gridSpan w:val="2"/>
            <w:vMerge/>
            <w:tcBorders>
              <w:left w:val="single" w:sz="4" w:space="0" w:color="auto"/>
              <w:right w:val="single" w:sz="4" w:space="0" w:color="auto"/>
            </w:tcBorders>
            <w:hideMark/>
          </w:tcPr>
          <w:p w14:paraId="5EB0B32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c>
          <w:tcPr>
            <w:tcW w:w="1005" w:type="dxa"/>
            <w:tcBorders>
              <w:top w:val="single" w:sz="4" w:space="0" w:color="auto"/>
              <w:left w:val="single" w:sz="4" w:space="0" w:color="auto"/>
              <w:right w:val="single" w:sz="4" w:space="0" w:color="auto"/>
            </w:tcBorders>
            <w:hideMark/>
          </w:tcPr>
          <w:p w14:paraId="3BD6426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1</w:t>
            </w:r>
          </w:p>
        </w:tc>
        <w:tc>
          <w:tcPr>
            <w:tcW w:w="10029" w:type="dxa"/>
            <w:tcBorders>
              <w:top w:val="single" w:sz="4" w:space="0" w:color="auto"/>
              <w:left w:val="single" w:sz="4" w:space="0" w:color="auto"/>
              <w:right w:val="single" w:sz="4" w:space="0" w:color="auto"/>
            </w:tcBorders>
            <w:hideMark/>
          </w:tcPr>
          <w:p w14:paraId="25BF31A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Правовой статус индивидуального предпринимателя. Утрата статуса индивидуального предпринимателя. Последствия незаконного предпринимательства.</w:t>
            </w:r>
          </w:p>
        </w:tc>
        <w:tc>
          <w:tcPr>
            <w:tcW w:w="1011" w:type="dxa"/>
            <w:tcBorders>
              <w:top w:val="single" w:sz="4" w:space="0" w:color="auto"/>
              <w:left w:val="single" w:sz="4" w:space="0" w:color="auto"/>
              <w:right w:val="single" w:sz="4" w:space="0" w:color="auto"/>
            </w:tcBorders>
            <w:hideMark/>
          </w:tcPr>
          <w:p w14:paraId="32E1B12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rPr>
              <w:t>1</w:t>
            </w:r>
          </w:p>
          <w:p w14:paraId="175545C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8E4FB1" w14:paraId="5151ECA8" w14:textId="77777777" w:rsidTr="008E4FB1">
        <w:tc>
          <w:tcPr>
            <w:tcW w:w="2885" w:type="dxa"/>
            <w:gridSpan w:val="2"/>
            <w:vMerge/>
            <w:tcBorders>
              <w:left w:val="single" w:sz="4" w:space="0" w:color="auto"/>
              <w:bottom w:val="single" w:sz="4" w:space="0" w:color="auto"/>
              <w:right w:val="single" w:sz="4" w:space="0" w:color="auto"/>
            </w:tcBorders>
            <w:hideMark/>
          </w:tcPr>
          <w:p w14:paraId="1A2DBDB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67D45166" w14:textId="77777777" w:rsidR="008E4FB1" w:rsidRPr="003F0270" w:rsidRDefault="008E4FB1" w:rsidP="008E4FB1">
            <w:pPr>
              <w:pStyle w:val="22"/>
              <w:shd w:val="clear" w:color="auto" w:fill="auto"/>
              <w:spacing w:after="0" w:line="280" w:lineRule="exact"/>
              <w:ind w:left="44" w:firstLine="0"/>
              <w:jc w:val="left"/>
              <w:rPr>
                <w:rStyle w:val="12"/>
                <w:rFonts w:ascii="Times New Roman" w:hAnsi="Times New Roman" w:cs="Times New Roman"/>
                <w:sz w:val="24"/>
                <w:szCs w:val="24"/>
              </w:rPr>
            </w:pPr>
            <w:r w:rsidRPr="003F0270">
              <w:rPr>
                <w:rFonts w:ascii="Times New Roman" w:hAnsi="Times New Roman" w:cs="Times New Roman"/>
                <w:b/>
                <w:bCs/>
                <w:sz w:val="24"/>
                <w:szCs w:val="24"/>
              </w:rPr>
              <w:t>Самостоятельная работа обучающихся</w:t>
            </w:r>
          </w:p>
          <w:p w14:paraId="5743A52C"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lastRenderedPageBreak/>
              <w:t>Написание реферата по теме:</w:t>
            </w:r>
          </w:p>
          <w:p w14:paraId="5924712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roofErr w:type="gramStart"/>
            <w:r>
              <w:rPr>
                <w:rFonts w:ascii="Times New Roman" w:hAnsi="Times New Roman" w:cs="Times New Roman"/>
              </w:rPr>
              <w:t>Граждане(</w:t>
            </w:r>
            <w:proofErr w:type="gramEnd"/>
            <w:r>
              <w:rPr>
                <w:rFonts w:ascii="Times New Roman" w:hAnsi="Times New Roman" w:cs="Times New Roman"/>
              </w:rPr>
              <w:t>физические лица)как субъекты предпринимательской деятельности</w:t>
            </w:r>
          </w:p>
        </w:tc>
        <w:tc>
          <w:tcPr>
            <w:tcW w:w="1011" w:type="dxa"/>
            <w:tcBorders>
              <w:top w:val="single" w:sz="4" w:space="0" w:color="auto"/>
              <w:left w:val="single" w:sz="4" w:space="0" w:color="auto"/>
              <w:bottom w:val="single" w:sz="4" w:space="0" w:color="auto"/>
              <w:right w:val="single" w:sz="4" w:space="0" w:color="auto"/>
            </w:tcBorders>
            <w:hideMark/>
          </w:tcPr>
          <w:p w14:paraId="6615119F"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E4FB1" w14:paraId="199D6A08" w14:textId="77777777" w:rsidTr="008E4FB1">
        <w:tc>
          <w:tcPr>
            <w:tcW w:w="2885" w:type="dxa"/>
            <w:gridSpan w:val="2"/>
            <w:vMerge w:val="restart"/>
            <w:tcBorders>
              <w:top w:val="single" w:sz="4" w:space="0" w:color="auto"/>
              <w:left w:val="single" w:sz="4" w:space="0" w:color="auto"/>
              <w:right w:val="single" w:sz="4" w:space="0" w:color="auto"/>
            </w:tcBorders>
            <w:hideMark/>
          </w:tcPr>
          <w:p w14:paraId="4EF0D873"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Тема 2.3.</w:t>
            </w:r>
          </w:p>
          <w:p w14:paraId="08AC917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b/>
              </w:rPr>
              <w:t>Юридические лица как субъекты предпринимательской деятельности</w:t>
            </w:r>
          </w:p>
        </w:tc>
        <w:tc>
          <w:tcPr>
            <w:tcW w:w="11034" w:type="dxa"/>
            <w:gridSpan w:val="2"/>
            <w:tcBorders>
              <w:top w:val="single" w:sz="4" w:space="0" w:color="auto"/>
              <w:left w:val="single" w:sz="4" w:space="0" w:color="auto"/>
              <w:bottom w:val="single" w:sz="4" w:space="0" w:color="auto"/>
              <w:right w:val="single" w:sz="4" w:space="0" w:color="auto"/>
            </w:tcBorders>
            <w:hideMark/>
          </w:tcPr>
          <w:p w14:paraId="5F54517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40C67C5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2</w:t>
            </w:r>
          </w:p>
        </w:tc>
      </w:tr>
      <w:tr w:rsidR="008E4FB1" w14:paraId="327CEC7B" w14:textId="77777777" w:rsidTr="008E4FB1">
        <w:tc>
          <w:tcPr>
            <w:tcW w:w="2885" w:type="dxa"/>
            <w:gridSpan w:val="2"/>
            <w:vMerge/>
            <w:tcBorders>
              <w:left w:val="single" w:sz="4" w:space="0" w:color="auto"/>
              <w:right w:val="single" w:sz="4" w:space="0" w:color="auto"/>
            </w:tcBorders>
            <w:hideMark/>
          </w:tcPr>
          <w:p w14:paraId="46F9668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c>
          <w:tcPr>
            <w:tcW w:w="1005" w:type="dxa"/>
            <w:tcBorders>
              <w:top w:val="single" w:sz="4" w:space="0" w:color="auto"/>
              <w:left w:val="single" w:sz="4" w:space="0" w:color="auto"/>
              <w:bottom w:val="single" w:sz="4" w:space="0" w:color="auto"/>
              <w:right w:val="single" w:sz="4" w:space="0" w:color="auto"/>
            </w:tcBorders>
            <w:hideMark/>
          </w:tcPr>
          <w:p w14:paraId="68DE6C8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1</w:t>
            </w:r>
          </w:p>
        </w:tc>
        <w:tc>
          <w:tcPr>
            <w:tcW w:w="10029" w:type="dxa"/>
            <w:tcBorders>
              <w:top w:val="single" w:sz="4" w:space="0" w:color="auto"/>
              <w:left w:val="single" w:sz="4" w:space="0" w:color="auto"/>
              <w:bottom w:val="single" w:sz="4" w:space="0" w:color="auto"/>
              <w:right w:val="single" w:sz="4" w:space="0" w:color="auto"/>
            </w:tcBorders>
            <w:hideMark/>
          </w:tcPr>
          <w:p w14:paraId="37F5848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 xml:space="preserve">Понятие и признаки юридического лица. Юридические лица как субъекты предпринимательской деятельности. </w:t>
            </w:r>
          </w:p>
        </w:tc>
        <w:tc>
          <w:tcPr>
            <w:tcW w:w="1011" w:type="dxa"/>
            <w:tcBorders>
              <w:top w:val="single" w:sz="4" w:space="0" w:color="auto"/>
              <w:left w:val="single" w:sz="4" w:space="0" w:color="auto"/>
              <w:bottom w:val="single" w:sz="4" w:space="0" w:color="auto"/>
              <w:right w:val="single" w:sz="4" w:space="0" w:color="auto"/>
            </w:tcBorders>
            <w:hideMark/>
          </w:tcPr>
          <w:p w14:paraId="60EB007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w:t>
            </w:r>
          </w:p>
        </w:tc>
      </w:tr>
      <w:tr w:rsidR="008E4FB1" w14:paraId="031F84A5" w14:textId="77777777" w:rsidTr="008E4FB1">
        <w:tc>
          <w:tcPr>
            <w:tcW w:w="2885" w:type="dxa"/>
            <w:gridSpan w:val="2"/>
            <w:vMerge/>
            <w:tcBorders>
              <w:left w:val="single" w:sz="4" w:space="0" w:color="auto"/>
              <w:right w:val="single" w:sz="4" w:space="0" w:color="auto"/>
            </w:tcBorders>
            <w:hideMark/>
          </w:tcPr>
          <w:p w14:paraId="7D89071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hideMark/>
          </w:tcPr>
          <w:p w14:paraId="0CE115F5"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2</w:t>
            </w:r>
          </w:p>
        </w:tc>
        <w:tc>
          <w:tcPr>
            <w:tcW w:w="10029" w:type="dxa"/>
            <w:tcBorders>
              <w:top w:val="single" w:sz="4" w:space="0" w:color="auto"/>
              <w:left w:val="single" w:sz="4" w:space="0" w:color="auto"/>
              <w:bottom w:val="single" w:sz="4" w:space="0" w:color="auto"/>
              <w:right w:val="single" w:sz="4" w:space="0" w:color="auto"/>
            </w:tcBorders>
            <w:hideMark/>
          </w:tcPr>
          <w:p w14:paraId="3214185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Правоспособность юридического лица и его органы. Виды юридического лица. Функции юридического лица</w:t>
            </w:r>
          </w:p>
        </w:tc>
        <w:tc>
          <w:tcPr>
            <w:tcW w:w="1011" w:type="dxa"/>
            <w:tcBorders>
              <w:top w:val="single" w:sz="4" w:space="0" w:color="auto"/>
              <w:left w:val="single" w:sz="4" w:space="0" w:color="auto"/>
              <w:bottom w:val="single" w:sz="4" w:space="0" w:color="auto"/>
              <w:right w:val="single" w:sz="4" w:space="0" w:color="auto"/>
            </w:tcBorders>
            <w:hideMark/>
          </w:tcPr>
          <w:p w14:paraId="47F7A91C"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0C075842" w14:textId="77777777" w:rsidTr="008E4FB1">
        <w:tc>
          <w:tcPr>
            <w:tcW w:w="2885" w:type="dxa"/>
            <w:gridSpan w:val="2"/>
            <w:vMerge/>
            <w:tcBorders>
              <w:left w:val="single" w:sz="4" w:space="0" w:color="auto"/>
              <w:bottom w:val="single" w:sz="4" w:space="0" w:color="auto"/>
              <w:right w:val="single" w:sz="4" w:space="0" w:color="auto"/>
            </w:tcBorders>
            <w:hideMark/>
          </w:tcPr>
          <w:p w14:paraId="6B306FE0"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3C40DE96" w14:textId="77777777" w:rsidR="008E4FB1" w:rsidRPr="003F0270" w:rsidRDefault="008E4FB1" w:rsidP="008E4FB1">
            <w:pPr>
              <w:pStyle w:val="22"/>
              <w:shd w:val="clear" w:color="auto" w:fill="auto"/>
              <w:spacing w:after="0" w:line="280" w:lineRule="exact"/>
              <w:ind w:left="44" w:firstLine="0"/>
              <w:jc w:val="left"/>
              <w:rPr>
                <w:rStyle w:val="12"/>
                <w:rFonts w:ascii="Times New Roman" w:hAnsi="Times New Roman" w:cs="Times New Roman"/>
                <w:sz w:val="24"/>
                <w:szCs w:val="24"/>
              </w:rPr>
            </w:pPr>
            <w:r w:rsidRPr="003F0270">
              <w:rPr>
                <w:rFonts w:ascii="Times New Roman" w:hAnsi="Times New Roman" w:cs="Times New Roman"/>
                <w:b/>
                <w:bCs/>
                <w:sz w:val="24"/>
                <w:szCs w:val="24"/>
              </w:rPr>
              <w:t>Самостоятельная работа обучающихся</w:t>
            </w:r>
          </w:p>
          <w:p w14:paraId="1FA7F4CA"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t>Написание реферата по теме:</w:t>
            </w:r>
          </w:p>
          <w:p w14:paraId="0966AA20"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Юридические лица как субъекты предпринимательской деятельности</w:t>
            </w:r>
          </w:p>
        </w:tc>
        <w:tc>
          <w:tcPr>
            <w:tcW w:w="1011" w:type="dxa"/>
            <w:tcBorders>
              <w:top w:val="single" w:sz="4" w:space="0" w:color="auto"/>
              <w:left w:val="single" w:sz="4" w:space="0" w:color="auto"/>
              <w:bottom w:val="single" w:sz="4" w:space="0" w:color="auto"/>
              <w:right w:val="single" w:sz="4" w:space="0" w:color="auto"/>
            </w:tcBorders>
            <w:hideMark/>
          </w:tcPr>
          <w:p w14:paraId="42993EB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E4FB1" w14:paraId="59997EFE" w14:textId="77777777" w:rsidTr="008E4FB1">
        <w:tc>
          <w:tcPr>
            <w:tcW w:w="2885" w:type="dxa"/>
            <w:gridSpan w:val="2"/>
            <w:vMerge w:val="restart"/>
            <w:tcBorders>
              <w:top w:val="single" w:sz="4" w:space="0" w:color="auto"/>
              <w:left w:val="single" w:sz="4" w:space="0" w:color="auto"/>
              <w:right w:val="single" w:sz="4" w:space="0" w:color="auto"/>
            </w:tcBorders>
            <w:hideMark/>
          </w:tcPr>
          <w:p w14:paraId="10D19FC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Тема 2.4.</w:t>
            </w:r>
          </w:p>
          <w:p w14:paraId="54EBCA9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b/>
              </w:rPr>
              <w:t>Создание, реорганизация и ликвидация юридического лица</w:t>
            </w:r>
          </w:p>
        </w:tc>
        <w:tc>
          <w:tcPr>
            <w:tcW w:w="11034" w:type="dxa"/>
            <w:gridSpan w:val="2"/>
            <w:tcBorders>
              <w:top w:val="single" w:sz="4" w:space="0" w:color="auto"/>
              <w:left w:val="single" w:sz="4" w:space="0" w:color="auto"/>
              <w:bottom w:val="single" w:sz="4" w:space="0" w:color="auto"/>
              <w:right w:val="single" w:sz="4" w:space="0" w:color="auto"/>
            </w:tcBorders>
            <w:hideMark/>
          </w:tcPr>
          <w:p w14:paraId="74C8FF1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5DEFF51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1</w:t>
            </w:r>
          </w:p>
        </w:tc>
      </w:tr>
      <w:tr w:rsidR="008E4FB1" w14:paraId="6ED94FA8" w14:textId="77777777" w:rsidTr="008E4FB1">
        <w:trPr>
          <w:trHeight w:val="485"/>
        </w:trPr>
        <w:tc>
          <w:tcPr>
            <w:tcW w:w="2885" w:type="dxa"/>
            <w:gridSpan w:val="2"/>
            <w:vMerge/>
            <w:tcBorders>
              <w:left w:val="single" w:sz="4" w:space="0" w:color="auto"/>
              <w:right w:val="single" w:sz="4" w:space="0" w:color="auto"/>
            </w:tcBorders>
            <w:hideMark/>
          </w:tcPr>
          <w:p w14:paraId="70A9ACB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c>
          <w:tcPr>
            <w:tcW w:w="1005" w:type="dxa"/>
            <w:tcBorders>
              <w:top w:val="single" w:sz="4" w:space="0" w:color="auto"/>
              <w:left w:val="single" w:sz="4" w:space="0" w:color="auto"/>
              <w:right w:val="single" w:sz="4" w:space="0" w:color="auto"/>
            </w:tcBorders>
            <w:hideMark/>
          </w:tcPr>
          <w:p w14:paraId="3854C00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1</w:t>
            </w:r>
          </w:p>
        </w:tc>
        <w:tc>
          <w:tcPr>
            <w:tcW w:w="10029" w:type="dxa"/>
            <w:tcBorders>
              <w:top w:val="single" w:sz="4" w:space="0" w:color="auto"/>
              <w:left w:val="single" w:sz="4" w:space="0" w:color="auto"/>
              <w:right w:val="single" w:sz="4" w:space="0" w:color="auto"/>
            </w:tcBorders>
            <w:hideMark/>
          </w:tcPr>
          <w:p w14:paraId="26579FA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Создание, реорганизация и ликвидация юридического лица. Основание и порядок ликвидации</w:t>
            </w:r>
          </w:p>
        </w:tc>
        <w:tc>
          <w:tcPr>
            <w:tcW w:w="1011" w:type="dxa"/>
            <w:tcBorders>
              <w:top w:val="single" w:sz="4" w:space="0" w:color="auto"/>
              <w:left w:val="single" w:sz="4" w:space="0" w:color="auto"/>
              <w:right w:val="single" w:sz="4" w:space="0" w:color="auto"/>
            </w:tcBorders>
            <w:hideMark/>
          </w:tcPr>
          <w:p w14:paraId="0A941AE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w:t>
            </w:r>
          </w:p>
        </w:tc>
      </w:tr>
      <w:tr w:rsidR="008E4FB1" w14:paraId="3237FCFE" w14:textId="77777777" w:rsidTr="008E4FB1">
        <w:trPr>
          <w:trHeight w:val="379"/>
        </w:trPr>
        <w:tc>
          <w:tcPr>
            <w:tcW w:w="2885" w:type="dxa"/>
            <w:gridSpan w:val="2"/>
            <w:vMerge/>
            <w:tcBorders>
              <w:left w:val="single" w:sz="4" w:space="0" w:color="auto"/>
              <w:bottom w:val="single" w:sz="4" w:space="0" w:color="auto"/>
              <w:right w:val="single" w:sz="4" w:space="0" w:color="auto"/>
            </w:tcBorders>
            <w:hideMark/>
          </w:tcPr>
          <w:p w14:paraId="21D1D94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0A88DBA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3F0270">
              <w:rPr>
                <w:rFonts w:ascii="Times New Roman" w:hAnsi="Times New Roman" w:cs="Times New Roman"/>
                <w:b/>
                <w:bCs/>
                <w:sz w:val="24"/>
                <w:szCs w:val="24"/>
              </w:rPr>
              <w:t>Самостоятельная работа обучающихся</w:t>
            </w:r>
          </w:p>
          <w:p w14:paraId="3F5F2FE5"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t>Написание реферата по теме:</w:t>
            </w:r>
          </w:p>
          <w:p w14:paraId="41BD2DB2" w14:textId="77777777" w:rsidR="008E4FB1" w:rsidRPr="00EA6F2D"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Создание, реорганизация и ликвидация юридического лица</w:t>
            </w:r>
          </w:p>
        </w:tc>
        <w:tc>
          <w:tcPr>
            <w:tcW w:w="1011" w:type="dxa"/>
            <w:tcBorders>
              <w:top w:val="single" w:sz="4" w:space="0" w:color="auto"/>
              <w:left w:val="single" w:sz="4" w:space="0" w:color="auto"/>
              <w:bottom w:val="single" w:sz="4" w:space="0" w:color="auto"/>
              <w:right w:val="single" w:sz="4" w:space="0" w:color="auto"/>
            </w:tcBorders>
            <w:hideMark/>
          </w:tcPr>
          <w:p w14:paraId="118EE6C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E4FB1" w14:paraId="05417AD4" w14:textId="77777777" w:rsidTr="008E4FB1">
        <w:tc>
          <w:tcPr>
            <w:tcW w:w="2885" w:type="dxa"/>
            <w:gridSpan w:val="2"/>
            <w:vMerge w:val="restart"/>
            <w:tcBorders>
              <w:top w:val="single" w:sz="4" w:space="0" w:color="auto"/>
              <w:left w:val="single" w:sz="4" w:space="0" w:color="auto"/>
              <w:right w:val="single" w:sz="4" w:space="0" w:color="auto"/>
            </w:tcBorders>
            <w:hideMark/>
          </w:tcPr>
          <w:p w14:paraId="28F1658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 xml:space="preserve">Тема 2.5. </w:t>
            </w:r>
          </w:p>
          <w:p w14:paraId="4FD1C4C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b/>
              </w:rPr>
              <w:t>Несостоятельность (банкротство) субъектов предпринимательской деятельности</w:t>
            </w:r>
          </w:p>
        </w:tc>
        <w:tc>
          <w:tcPr>
            <w:tcW w:w="11034" w:type="dxa"/>
            <w:gridSpan w:val="2"/>
            <w:tcBorders>
              <w:top w:val="single" w:sz="4" w:space="0" w:color="auto"/>
              <w:left w:val="single" w:sz="4" w:space="0" w:color="auto"/>
              <w:bottom w:val="single" w:sz="4" w:space="0" w:color="auto"/>
              <w:right w:val="single" w:sz="4" w:space="0" w:color="auto"/>
            </w:tcBorders>
            <w:hideMark/>
          </w:tcPr>
          <w:p w14:paraId="3D7748CF"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2430F55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3</w:t>
            </w:r>
          </w:p>
        </w:tc>
      </w:tr>
      <w:tr w:rsidR="008E4FB1" w14:paraId="3365B3C5" w14:textId="77777777" w:rsidTr="008E4FB1">
        <w:trPr>
          <w:trHeight w:val="792"/>
        </w:trPr>
        <w:tc>
          <w:tcPr>
            <w:tcW w:w="2885" w:type="dxa"/>
            <w:gridSpan w:val="2"/>
            <w:vMerge/>
            <w:tcBorders>
              <w:left w:val="single" w:sz="4" w:space="0" w:color="auto"/>
              <w:right w:val="single" w:sz="4" w:space="0" w:color="auto"/>
            </w:tcBorders>
            <w:hideMark/>
          </w:tcPr>
          <w:p w14:paraId="3C11D78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c>
          <w:tcPr>
            <w:tcW w:w="1005" w:type="dxa"/>
            <w:tcBorders>
              <w:top w:val="single" w:sz="4" w:space="0" w:color="auto"/>
              <w:left w:val="single" w:sz="4" w:space="0" w:color="auto"/>
              <w:right w:val="single" w:sz="4" w:space="0" w:color="auto"/>
            </w:tcBorders>
            <w:hideMark/>
          </w:tcPr>
          <w:p w14:paraId="13863EF2" w14:textId="77777777" w:rsidR="008E4FB1" w:rsidRPr="003F0270"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1</w:t>
            </w:r>
          </w:p>
        </w:tc>
        <w:tc>
          <w:tcPr>
            <w:tcW w:w="10029" w:type="dxa"/>
            <w:tcBorders>
              <w:top w:val="single" w:sz="4" w:space="0" w:color="auto"/>
              <w:left w:val="single" w:sz="4" w:space="0" w:color="auto"/>
              <w:right w:val="single" w:sz="4" w:space="0" w:color="auto"/>
            </w:tcBorders>
          </w:tcPr>
          <w:p w14:paraId="202988C8" w14:textId="77777777" w:rsidR="008E4FB1" w:rsidRPr="003F0270"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 xml:space="preserve">Несостоятельность (банкротство) субъектов предпринимательской деятельности. Порядок рассмотрения дел о банкротстве в арбитражном суде. </w:t>
            </w:r>
          </w:p>
        </w:tc>
        <w:tc>
          <w:tcPr>
            <w:tcW w:w="1011" w:type="dxa"/>
            <w:tcBorders>
              <w:top w:val="single" w:sz="4" w:space="0" w:color="auto"/>
              <w:left w:val="single" w:sz="4" w:space="0" w:color="auto"/>
              <w:right w:val="single" w:sz="4" w:space="0" w:color="auto"/>
            </w:tcBorders>
            <w:hideMark/>
          </w:tcPr>
          <w:p w14:paraId="7471235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sz w:val="24"/>
                <w:szCs w:val="24"/>
              </w:rPr>
              <w:t>1</w:t>
            </w:r>
          </w:p>
        </w:tc>
      </w:tr>
      <w:tr w:rsidR="008E4FB1" w14:paraId="18F8D64B" w14:textId="77777777" w:rsidTr="008E4FB1">
        <w:trPr>
          <w:trHeight w:val="504"/>
        </w:trPr>
        <w:tc>
          <w:tcPr>
            <w:tcW w:w="2885" w:type="dxa"/>
            <w:gridSpan w:val="2"/>
            <w:vMerge/>
            <w:tcBorders>
              <w:left w:val="single" w:sz="4" w:space="0" w:color="auto"/>
              <w:right w:val="single" w:sz="4" w:space="0" w:color="auto"/>
            </w:tcBorders>
            <w:hideMark/>
          </w:tcPr>
          <w:p w14:paraId="5FAE6D7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1005" w:type="dxa"/>
            <w:tcBorders>
              <w:top w:val="single" w:sz="4" w:space="0" w:color="auto"/>
              <w:left w:val="single" w:sz="4" w:space="0" w:color="auto"/>
              <w:right w:val="single" w:sz="4" w:space="0" w:color="auto"/>
            </w:tcBorders>
            <w:hideMark/>
          </w:tcPr>
          <w:p w14:paraId="41A9A94C"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2</w:t>
            </w:r>
          </w:p>
        </w:tc>
        <w:tc>
          <w:tcPr>
            <w:tcW w:w="10029" w:type="dxa"/>
            <w:tcBorders>
              <w:top w:val="single" w:sz="4" w:space="0" w:color="auto"/>
              <w:left w:val="single" w:sz="4" w:space="0" w:color="auto"/>
              <w:right w:val="single" w:sz="4" w:space="0" w:color="auto"/>
            </w:tcBorders>
            <w:hideMark/>
          </w:tcPr>
          <w:p w14:paraId="24D09E4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Процедуры банкротства: наблюдение, финансовое оздоровление, внешнее управление, конкурсное производство, мировое соглашение</w:t>
            </w:r>
          </w:p>
        </w:tc>
        <w:tc>
          <w:tcPr>
            <w:tcW w:w="1011" w:type="dxa"/>
            <w:tcBorders>
              <w:top w:val="single" w:sz="4" w:space="0" w:color="auto"/>
              <w:left w:val="single" w:sz="4" w:space="0" w:color="auto"/>
              <w:right w:val="single" w:sz="4" w:space="0" w:color="auto"/>
            </w:tcBorders>
            <w:hideMark/>
          </w:tcPr>
          <w:p w14:paraId="7253EEB0"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00E4E164" w14:textId="77777777" w:rsidTr="008E4FB1">
        <w:tc>
          <w:tcPr>
            <w:tcW w:w="2885" w:type="dxa"/>
            <w:gridSpan w:val="2"/>
            <w:vMerge/>
            <w:tcBorders>
              <w:left w:val="single" w:sz="4" w:space="0" w:color="auto"/>
              <w:right w:val="single" w:sz="4" w:space="0" w:color="auto"/>
            </w:tcBorders>
            <w:hideMark/>
          </w:tcPr>
          <w:p w14:paraId="1D41B49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1005" w:type="dxa"/>
            <w:tcBorders>
              <w:top w:val="single" w:sz="4" w:space="0" w:color="auto"/>
              <w:left w:val="single" w:sz="4" w:space="0" w:color="auto"/>
              <w:bottom w:val="single" w:sz="4" w:space="0" w:color="auto"/>
              <w:right w:val="single" w:sz="4" w:space="0" w:color="auto"/>
            </w:tcBorders>
            <w:hideMark/>
          </w:tcPr>
          <w:p w14:paraId="7CB8F6C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3</w:t>
            </w:r>
          </w:p>
        </w:tc>
        <w:tc>
          <w:tcPr>
            <w:tcW w:w="10029" w:type="dxa"/>
            <w:tcBorders>
              <w:top w:val="single" w:sz="4" w:space="0" w:color="auto"/>
              <w:left w:val="single" w:sz="4" w:space="0" w:color="auto"/>
              <w:bottom w:val="single" w:sz="4" w:space="0" w:color="auto"/>
              <w:right w:val="single" w:sz="4" w:space="0" w:color="auto"/>
            </w:tcBorders>
            <w:hideMark/>
          </w:tcPr>
          <w:p w14:paraId="5EE0949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rPr>
              <w:t xml:space="preserve">Практическое занятие № 1 по теме: </w:t>
            </w:r>
            <w:r>
              <w:rPr>
                <w:rFonts w:ascii="Times New Roman" w:hAnsi="Times New Roman" w:cs="Times New Roman"/>
              </w:rPr>
              <w:t>Составление искового заявления в арбитражный суд</w:t>
            </w:r>
          </w:p>
        </w:tc>
        <w:tc>
          <w:tcPr>
            <w:tcW w:w="1011" w:type="dxa"/>
            <w:tcBorders>
              <w:top w:val="single" w:sz="4" w:space="0" w:color="auto"/>
              <w:left w:val="single" w:sz="4" w:space="0" w:color="auto"/>
              <w:bottom w:val="single" w:sz="4" w:space="0" w:color="auto"/>
              <w:right w:val="single" w:sz="4" w:space="0" w:color="auto"/>
            </w:tcBorders>
            <w:hideMark/>
          </w:tcPr>
          <w:p w14:paraId="68B19D1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rPr>
              <w:t>1</w:t>
            </w:r>
          </w:p>
        </w:tc>
      </w:tr>
      <w:tr w:rsidR="008E4FB1" w14:paraId="67964A24" w14:textId="77777777" w:rsidTr="008E4FB1">
        <w:trPr>
          <w:trHeight w:val="418"/>
        </w:trPr>
        <w:tc>
          <w:tcPr>
            <w:tcW w:w="2885" w:type="dxa"/>
            <w:gridSpan w:val="2"/>
            <w:vMerge/>
            <w:tcBorders>
              <w:left w:val="single" w:sz="4" w:space="0" w:color="auto"/>
              <w:bottom w:val="single" w:sz="4" w:space="0" w:color="auto"/>
              <w:right w:val="single" w:sz="4" w:space="0" w:color="auto"/>
            </w:tcBorders>
            <w:hideMark/>
          </w:tcPr>
          <w:p w14:paraId="67A75ED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1AEF449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3F0270">
              <w:rPr>
                <w:rFonts w:ascii="Times New Roman" w:hAnsi="Times New Roman" w:cs="Times New Roman"/>
                <w:b/>
                <w:bCs/>
                <w:sz w:val="24"/>
                <w:szCs w:val="24"/>
              </w:rPr>
              <w:t>Самостоятельная работа обучающихся</w:t>
            </w:r>
          </w:p>
          <w:p w14:paraId="68262C6A"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t>Написание реферата по теме:</w:t>
            </w:r>
          </w:p>
          <w:p w14:paraId="1B82D220" w14:textId="77777777" w:rsidR="008E4FB1" w:rsidRPr="009F5455"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shd w:val="clear" w:color="auto" w:fill="FFFFFF"/>
              </w:rPr>
            </w:pPr>
            <w:r>
              <w:rPr>
                <w:rFonts w:ascii="Times New Roman" w:hAnsi="Times New Roman" w:cs="Times New Roman"/>
              </w:rPr>
              <w:t>Несостоятельность(банкротство) субъектов предпринимательской деятельности</w:t>
            </w:r>
          </w:p>
        </w:tc>
        <w:tc>
          <w:tcPr>
            <w:tcW w:w="1011" w:type="dxa"/>
            <w:tcBorders>
              <w:top w:val="single" w:sz="4" w:space="0" w:color="auto"/>
              <w:left w:val="single" w:sz="4" w:space="0" w:color="auto"/>
              <w:bottom w:val="single" w:sz="4" w:space="0" w:color="auto"/>
              <w:right w:val="single" w:sz="4" w:space="0" w:color="auto"/>
            </w:tcBorders>
            <w:hideMark/>
          </w:tcPr>
          <w:p w14:paraId="04C3D385"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r>
      <w:tr w:rsidR="008E4FB1" w14:paraId="03A9E338" w14:textId="77777777" w:rsidTr="008E4FB1">
        <w:tc>
          <w:tcPr>
            <w:tcW w:w="2865" w:type="dxa"/>
            <w:tcBorders>
              <w:top w:val="single" w:sz="4" w:space="0" w:color="auto"/>
              <w:left w:val="single" w:sz="4" w:space="0" w:color="auto"/>
              <w:bottom w:val="single" w:sz="4" w:space="0" w:color="auto"/>
              <w:right w:val="single" w:sz="4" w:space="0" w:color="auto"/>
            </w:tcBorders>
            <w:hideMark/>
          </w:tcPr>
          <w:p w14:paraId="0BA7231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rPr>
              <w:t xml:space="preserve">Раздел 3. Правовое регулирование </w:t>
            </w:r>
            <w:r>
              <w:rPr>
                <w:rFonts w:ascii="Times New Roman" w:hAnsi="Times New Roman" w:cs="Times New Roman"/>
                <w:b/>
              </w:rPr>
              <w:lastRenderedPageBreak/>
              <w:t>договорных отношений</w:t>
            </w:r>
          </w:p>
        </w:tc>
        <w:tc>
          <w:tcPr>
            <w:tcW w:w="12065" w:type="dxa"/>
            <w:gridSpan w:val="4"/>
            <w:tcBorders>
              <w:top w:val="single" w:sz="4" w:space="0" w:color="auto"/>
              <w:left w:val="single" w:sz="4" w:space="0" w:color="auto"/>
              <w:bottom w:val="single" w:sz="4" w:space="0" w:color="auto"/>
              <w:right w:val="single" w:sz="4" w:space="0" w:color="auto"/>
            </w:tcBorders>
          </w:tcPr>
          <w:p w14:paraId="25FA054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r>
      <w:tr w:rsidR="008E4FB1" w14:paraId="7B14FC73" w14:textId="77777777" w:rsidTr="008E4FB1">
        <w:tc>
          <w:tcPr>
            <w:tcW w:w="2885" w:type="dxa"/>
            <w:gridSpan w:val="2"/>
            <w:vMerge w:val="restart"/>
            <w:tcBorders>
              <w:top w:val="single" w:sz="4" w:space="0" w:color="auto"/>
              <w:left w:val="single" w:sz="4" w:space="0" w:color="auto"/>
              <w:right w:val="single" w:sz="4" w:space="0" w:color="auto"/>
            </w:tcBorders>
            <w:hideMark/>
          </w:tcPr>
          <w:p w14:paraId="277E8E1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Тема 3.1.</w:t>
            </w:r>
          </w:p>
          <w:p w14:paraId="3D1D214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b/>
              </w:rPr>
              <w:t>Гражданско-правовой договор. Общие положения</w:t>
            </w:r>
          </w:p>
        </w:tc>
        <w:tc>
          <w:tcPr>
            <w:tcW w:w="11034" w:type="dxa"/>
            <w:gridSpan w:val="2"/>
            <w:tcBorders>
              <w:top w:val="single" w:sz="4" w:space="0" w:color="auto"/>
              <w:left w:val="single" w:sz="4" w:space="0" w:color="auto"/>
              <w:bottom w:val="single" w:sz="4" w:space="0" w:color="auto"/>
              <w:right w:val="single" w:sz="4" w:space="0" w:color="auto"/>
            </w:tcBorders>
            <w:hideMark/>
          </w:tcPr>
          <w:p w14:paraId="219196D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tcBorders>
            <w:hideMark/>
          </w:tcPr>
          <w:p w14:paraId="6954F3AC"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2</w:t>
            </w:r>
          </w:p>
        </w:tc>
      </w:tr>
      <w:tr w:rsidR="008E4FB1" w14:paraId="25ED2E5A" w14:textId="77777777" w:rsidTr="008E4FB1">
        <w:tc>
          <w:tcPr>
            <w:tcW w:w="2885" w:type="dxa"/>
            <w:gridSpan w:val="2"/>
            <w:vMerge/>
            <w:tcBorders>
              <w:left w:val="single" w:sz="4" w:space="0" w:color="auto"/>
              <w:right w:val="single" w:sz="4" w:space="0" w:color="auto"/>
            </w:tcBorders>
            <w:hideMark/>
          </w:tcPr>
          <w:p w14:paraId="6F25C85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c>
          <w:tcPr>
            <w:tcW w:w="1005" w:type="dxa"/>
            <w:tcBorders>
              <w:top w:val="single" w:sz="4" w:space="0" w:color="auto"/>
              <w:left w:val="single" w:sz="4" w:space="0" w:color="auto"/>
              <w:bottom w:val="single" w:sz="4" w:space="0" w:color="auto"/>
              <w:right w:val="single" w:sz="4" w:space="0" w:color="auto"/>
            </w:tcBorders>
            <w:hideMark/>
          </w:tcPr>
          <w:p w14:paraId="1784193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1</w:t>
            </w:r>
          </w:p>
        </w:tc>
        <w:tc>
          <w:tcPr>
            <w:tcW w:w="10029" w:type="dxa"/>
            <w:tcBorders>
              <w:top w:val="single" w:sz="4" w:space="0" w:color="auto"/>
              <w:left w:val="single" w:sz="4" w:space="0" w:color="auto"/>
              <w:bottom w:val="single" w:sz="4" w:space="0" w:color="auto"/>
              <w:right w:val="single" w:sz="4" w:space="0" w:color="auto"/>
            </w:tcBorders>
            <w:hideMark/>
          </w:tcPr>
          <w:p w14:paraId="41C7F17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 xml:space="preserve">Гражданско-правовой договор. Общие положения. Понятие гражданско- правового договора. Содержание договора. Форма договора: понятие и виды. </w:t>
            </w:r>
          </w:p>
        </w:tc>
        <w:tc>
          <w:tcPr>
            <w:tcW w:w="1011" w:type="dxa"/>
            <w:tcBorders>
              <w:top w:val="single" w:sz="4" w:space="0" w:color="auto"/>
              <w:left w:val="single" w:sz="4" w:space="0" w:color="auto"/>
              <w:bottom w:val="single" w:sz="4" w:space="0" w:color="auto"/>
            </w:tcBorders>
            <w:hideMark/>
          </w:tcPr>
          <w:p w14:paraId="2E87AC63"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rPr>
              <w:t>1</w:t>
            </w:r>
          </w:p>
        </w:tc>
      </w:tr>
      <w:tr w:rsidR="008E4FB1" w14:paraId="57B1AD89" w14:textId="77777777" w:rsidTr="008E4FB1">
        <w:trPr>
          <w:trHeight w:val="678"/>
        </w:trPr>
        <w:tc>
          <w:tcPr>
            <w:tcW w:w="2885" w:type="dxa"/>
            <w:gridSpan w:val="2"/>
            <w:vMerge/>
            <w:tcBorders>
              <w:left w:val="single" w:sz="4" w:space="0" w:color="auto"/>
              <w:right w:val="single" w:sz="4" w:space="0" w:color="auto"/>
            </w:tcBorders>
            <w:hideMark/>
          </w:tcPr>
          <w:p w14:paraId="17180B1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005" w:type="dxa"/>
            <w:tcBorders>
              <w:top w:val="single" w:sz="4" w:space="0" w:color="auto"/>
              <w:left w:val="single" w:sz="4" w:space="0" w:color="auto"/>
              <w:right w:val="single" w:sz="4" w:space="0" w:color="auto"/>
            </w:tcBorders>
            <w:hideMark/>
          </w:tcPr>
          <w:p w14:paraId="106F17E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2</w:t>
            </w:r>
          </w:p>
        </w:tc>
        <w:tc>
          <w:tcPr>
            <w:tcW w:w="10029" w:type="dxa"/>
            <w:tcBorders>
              <w:top w:val="single" w:sz="4" w:space="0" w:color="auto"/>
              <w:left w:val="single" w:sz="4" w:space="0" w:color="auto"/>
              <w:right w:val="single" w:sz="4" w:space="0" w:color="auto"/>
            </w:tcBorders>
            <w:hideMark/>
          </w:tcPr>
          <w:p w14:paraId="10F4AD85"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Устная форма и конклюдентные действия. Простая и письменная форма. Нотариальная форма. Государственная регистрация сделок(договоров)</w:t>
            </w:r>
          </w:p>
        </w:tc>
        <w:tc>
          <w:tcPr>
            <w:tcW w:w="1011" w:type="dxa"/>
            <w:tcBorders>
              <w:top w:val="single" w:sz="4" w:space="0" w:color="auto"/>
              <w:left w:val="single" w:sz="4" w:space="0" w:color="auto"/>
            </w:tcBorders>
            <w:hideMark/>
          </w:tcPr>
          <w:p w14:paraId="15B18E6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20EEDEEA" w14:textId="77777777" w:rsidTr="008E4FB1">
        <w:tc>
          <w:tcPr>
            <w:tcW w:w="2885" w:type="dxa"/>
            <w:gridSpan w:val="2"/>
            <w:vMerge w:val="restart"/>
            <w:tcBorders>
              <w:top w:val="single" w:sz="4" w:space="0" w:color="auto"/>
              <w:left w:val="single" w:sz="4" w:space="0" w:color="auto"/>
              <w:right w:val="single" w:sz="4" w:space="0" w:color="auto"/>
            </w:tcBorders>
            <w:hideMark/>
          </w:tcPr>
          <w:p w14:paraId="565B349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Тема 3.2.</w:t>
            </w:r>
          </w:p>
          <w:p w14:paraId="03FE4EB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b/>
              </w:rPr>
              <w:t>Исполнение договорных обязательств</w:t>
            </w:r>
          </w:p>
        </w:tc>
        <w:tc>
          <w:tcPr>
            <w:tcW w:w="1005" w:type="dxa"/>
            <w:tcBorders>
              <w:top w:val="single" w:sz="4" w:space="0" w:color="auto"/>
              <w:left w:val="single" w:sz="4" w:space="0" w:color="auto"/>
              <w:bottom w:val="single" w:sz="4" w:space="0" w:color="auto"/>
              <w:right w:val="single" w:sz="4" w:space="0" w:color="auto"/>
            </w:tcBorders>
            <w:hideMark/>
          </w:tcPr>
          <w:p w14:paraId="4E1DA61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c>
          <w:tcPr>
            <w:tcW w:w="10029" w:type="dxa"/>
            <w:tcBorders>
              <w:top w:val="single" w:sz="4" w:space="0" w:color="auto"/>
              <w:left w:val="single" w:sz="4" w:space="0" w:color="auto"/>
              <w:bottom w:val="single" w:sz="4" w:space="0" w:color="auto"/>
              <w:right w:val="single" w:sz="4" w:space="0" w:color="auto"/>
            </w:tcBorders>
            <w:hideMark/>
          </w:tcPr>
          <w:p w14:paraId="627A306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tcBorders>
            <w:hideMark/>
          </w:tcPr>
          <w:p w14:paraId="04A09E8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2</w:t>
            </w:r>
          </w:p>
        </w:tc>
      </w:tr>
      <w:tr w:rsidR="008E4FB1" w14:paraId="71477833" w14:textId="77777777" w:rsidTr="008E4FB1">
        <w:tc>
          <w:tcPr>
            <w:tcW w:w="2885" w:type="dxa"/>
            <w:gridSpan w:val="2"/>
            <w:vMerge/>
            <w:tcBorders>
              <w:left w:val="single" w:sz="4" w:space="0" w:color="auto"/>
              <w:right w:val="single" w:sz="4" w:space="0" w:color="auto"/>
            </w:tcBorders>
            <w:hideMark/>
          </w:tcPr>
          <w:p w14:paraId="06EA752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c>
          <w:tcPr>
            <w:tcW w:w="1005" w:type="dxa"/>
            <w:tcBorders>
              <w:top w:val="single" w:sz="4" w:space="0" w:color="auto"/>
              <w:left w:val="single" w:sz="4" w:space="0" w:color="auto"/>
              <w:bottom w:val="single" w:sz="4" w:space="0" w:color="auto"/>
              <w:right w:val="single" w:sz="4" w:space="0" w:color="auto"/>
            </w:tcBorders>
            <w:hideMark/>
          </w:tcPr>
          <w:p w14:paraId="6B9C165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1</w:t>
            </w:r>
          </w:p>
        </w:tc>
        <w:tc>
          <w:tcPr>
            <w:tcW w:w="10029" w:type="dxa"/>
            <w:tcBorders>
              <w:top w:val="single" w:sz="4" w:space="0" w:color="auto"/>
              <w:left w:val="single" w:sz="4" w:space="0" w:color="auto"/>
              <w:bottom w:val="single" w:sz="4" w:space="0" w:color="auto"/>
              <w:right w:val="single" w:sz="4" w:space="0" w:color="auto"/>
            </w:tcBorders>
            <w:hideMark/>
          </w:tcPr>
          <w:p w14:paraId="5E1270B5"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 xml:space="preserve">Понятие и принципы исполнения договорных обязательств. Встречное исполнение договорных обязательств. Способы обеспечения исполнения обязательств: неустойка, залог, поручительство, банковская гарантия, задаток, удержание имущества должника. </w:t>
            </w:r>
          </w:p>
        </w:tc>
        <w:tc>
          <w:tcPr>
            <w:tcW w:w="1011" w:type="dxa"/>
            <w:tcBorders>
              <w:top w:val="single" w:sz="4" w:space="0" w:color="auto"/>
              <w:left w:val="single" w:sz="4" w:space="0" w:color="auto"/>
              <w:bottom w:val="single" w:sz="4" w:space="0" w:color="auto"/>
              <w:right w:val="single" w:sz="4" w:space="0" w:color="auto"/>
            </w:tcBorders>
            <w:hideMark/>
          </w:tcPr>
          <w:p w14:paraId="047AACE5"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rPr>
              <w:t>1</w:t>
            </w:r>
          </w:p>
        </w:tc>
      </w:tr>
      <w:tr w:rsidR="008E4FB1" w14:paraId="2C6E6F17" w14:textId="77777777" w:rsidTr="008E4FB1">
        <w:trPr>
          <w:trHeight w:val="454"/>
        </w:trPr>
        <w:tc>
          <w:tcPr>
            <w:tcW w:w="2885" w:type="dxa"/>
            <w:gridSpan w:val="2"/>
            <w:vMerge/>
            <w:tcBorders>
              <w:left w:val="single" w:sz="4" w:space="0" w:color="auto"/>
              <w:right w:val="single" w:sz="4" w:space="0" w:color="auto"/>
            </w:tcBorders>
            <w:hideMark/>
          </w:tcPr>
          <w:p w14:paraId="5DDB206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005" w:type="dxa"/>
            <w:tcBorders>
              <w:top w:val="single" w:sz="4" w:space="0" w:color="auto"/>
              <w:left w:val="single" w:sz="4" w:space="0" w:color="auto"/>
              <w:right w:val="single" w:sz="4" w:space="0" w:color="auto"/>
            </w:tcBorders>
            <w:hideMark/>
          </w:tcPr>
          <w:p w14:paraId="3A77149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2</w:t>
            </w:r>
          </w:p>
        </w:tc>
        <w:tc>
          <w:tcPr>
            <w:tcW w:w="10029" w:type="dxa"/>
            <w:tcBorders>
              <w:top w:val="single" w:sz="4" w:space="0" w:color="auto"/>
              <w:left w:val="single" w:sz="4" w:space="0" w:color="auto"/>
              <w:right w:val="single" w:sz="4" w:space="0" w:color="auto"/>
            </w:tcBorders>
            <w:hideMark/>
          </w:tcPr>
          <w:p w14:paraId="055CCFE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Санкция за нарушение договора. Меры защиты, меры ответственности. Виды договорной ответственности</w:t>
            </w:r>
          </w:p>
        </w:tc>
        <w:tc>
          <w:tcPr>
            <w:tcW w:w="1011" w:type="dxa"/>
            <w:tcBorders>
              <w:top w:val="single" w:sz="4" w:space="0" w:color="auto"/>
              <w:left w:val="single" w:sz="4" w:space="0" w:color="auto"/>
              <w:right w:val="single" w:sz="4" w:space="0" w:color="auto"/>
            </w:tcBorders>
            <w:hideMark/>
          </w:tcPr>
          <w:p w14:paraId="54A0807F"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04111B61"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23A88ED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147D6F0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2B1948F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2</w:t>
            </w:r>
          </w:p>
        </w:tc>
      </w:tr>
      <w:tr w:rsidR="008E4FB1" w14:paraId="79BA0A7D" w14:textId="77777777" w:rsidTr="008E4FB1">
        <w:trPr>
          <w:trHeight w:val="418"/>
        </w:trPr>
        <w:tc>
          <w:tcPr>
            <w:tcW w:w="2885" w:type="dxa"/>
            <w:gridSpan w:val="2"/>
            <w:vMerge w:val="restart"/>
            <w:tcBorders>
              <w:top w:val="single" w:sz="4" w:space="0" w:color="auto"/>
              <w:left w:val="single" w:sz="4" w:space="0" w:color="auto"/>
              <w:right w:val="single" w:sz="4" w:space="0" w:color="auto"/>
            </w:tcBorders>
            <w:hideMark/>
          </w:tcPr>
          <w:p w14:paraId="1F53FE1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Тема 3.3</w:t>
            </w:r>
          </w:p>
          <w:p w14:paraId="744714B0" w14:textId="77777777" w:rsidR="008E4FB1" w:rsidRPr="009F5455"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r>
              <w:rPr>
                <w:rFonts w:ascii="Times New Roman" w:hAnsi="Times New Roman" w:cs="Times New Roman"/>
                <w:b/>
              </w:rPr>
              <w:t>Отдельные виды гражданско-правовых договоров</w:t>
            </w:r>
          </w:p>
        </w:tc>
        <w:tc>
          <w:tcPr>
            <w:tcW w:w="1005" w:type="dxa"/>
            <w:tcBorders>
              <w:top w:val="single" w:sz="4" w:space="0" w:color="auto"/>
              <w:left w:val="single" w:sz="4" w:space="0" w:color="auto"/>
              <w:bottom w:val="single" w:sz="4" w:space="0" w:color="auto"/>
              <w:right w:val="single" w:sz="4" w:space="0" w:color="auto"/>
            </w:tcBorders>
            <w:hideMark/>
          </w:tcPr>
          <w:p w14:paraId="65F1927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rPr>
              <w:t>1</w:t>
            </w:r>
          </w:p>
        </w:tc>
        <w:tc>
          <w:tcPr>
            <w:tcW w:w="10029" w:type="dxa"/>
            <w:tcBorders>
              <w:top w:val="single" w:sz="4" w:space="0" w:color="auto"/>
              <w:left w:val="single" w:sz="4" w:space="0" w:color="auto"/>
              <w:bottom w:val="single" w:sz="4" w:space="0" w:color="auto"/>
              <w:right w:val="single" w:sz="4" w:space="0" w:color="auto"/>
            </w:tcBorders>
            <w:hideMark/>
          </w:tcPr>
          <w:p w14:paraId="7F8C695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rPr>
              <w:t>Классификация договоров по их предмету. Договор купли - продажи. Договор поставки. Договор розничной купли- продажи. Договор аренды. Договор подряда. Договор банковского счета</w:t>
            </w:r>
          </w:p>
        </w:tc>
        <w:tc>
          <w:tcPr>
            <w:tcW w:w="1011" w:type="dxa"/>
            <w:tcBorders>
              <w:top w:val="single" w:sz="4" w:space="0" w:color="auto"/>
              <w:left w:val="single" w:sz="4" w:space="0" w:color="auto"/>
              <w:bottom w:val="single" w:sz="4" w:space="0" w:color="auto"/>
              <w:right w:val="single" w:sz="4" w:space="0" w:color="auto"/>
            </w:tcBorders>
            <w:hideMark/>
          </w:tcPr>
          <w:p w14:paraId="48B242D0"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rPr>
              <w:t>1</w:t>
            </w:r>
          </w:p>
        </w:tc>
      </w:tr>
      <w:tr w:rsidR="008E4FB1" w14:paraId="351CC3CF" w14:textId="77777777" w:rsidTr="008E4FB1">
        <w:trPr>
          <w:trHeight w:val="414"/>
        </w:trPr>
        <w:tc>
          <w:tcPr>
            <w:tcW w:w="2885" w:type="dxa"/>
            <w:gridSpan w:val="2"/>
            <w:vMerge/>
            <w:tcBorders>
              <w:left w:val="single" w:sz="4" w:space="0" w:color="auto"/>
              <w:right w:val="single" w:sz="4" w:space="0" w:color="auto"/>
            </w:tcBorders>
            <w:hideMark/>
          </w:tcPr>
          <w:p w14:paraId="713150F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c>
          <w:tcPr>
            <w:tcW w:w="1005" w:type="dxa"/>
            <w:tcBorders>
              <w:top w:val="single" w:sz="4" w:space="0" w:color="auto"/>
              <w:left w:val="single" w:sz="4" w:space="0" w:color="auto"/>
              <w:right w:val="single" w:sz="4" w:space="0" w:color="auto"/>
            </w:tcBorders>
            <w:hideMark/>
          </w:tcPr>
          <w:p w14:paraId="0BFB57B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sz w:val="24"/>
                <w:szCs w:val="24"/>
              </w:rPr>
              <w:t>3</w:t>
            </w:r>
          </w:p>
        </w:tc>
        <w:tc>
          <w:tcPr>
            <w:tcW w:w="10029" w:type="dxa"/>
            <w:tcBorders>
              <w:top w:val="single" w:sz="4" w:space="0" w:color="auto"/>
              <w:left w:val="single" w:sz="4" w:space="0" w:color="auto"/>
              <w:right w:val="single" w:sz="4" w:space="0" w:color="auto"/>
            </w:tcBorders>
            <w:hideMark/>
          </w:tcPr>
          <w:p w14:paraId="4460CE70"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b/>
              </w:rPr>
              <w:t xml:space="preserve">Практическое занятие № 2 по теме: </w:t>
            </w:r>
            <w:r>
              <w:rPr>
                <w:rFonts w:ascii="Times New Roman" w:hAnsi="Times New Roman" w:cs="Times New Roman"/>
              </w:rPr>
              <w:t>Гражданско-правовая ответственность за неисполнение договора</w:t>
            </w:r>
          </w:p>
        </w:tc>
        <w:tc>
          <w:tcPr>
            <w:tcW w:w="1011" w:type="dxa"/>
            <w:tcBorders>
              <w:top w:val="single" w:sz="4" w:space="0" w:color="auto"/>
              <w:left w:val="single" w:sz="4" w:space="0" w:color="auto"/>
              <w:right w:val="single" w:sz="4" w:space="0" w:color="auto"/>
            </w:tcBorders>
            <w:hideMark/>
          </w:tcPr>
          <w:p w14:paraId="50DC790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51B247B9" w14:textId="77777777" w:rsidTr="008E4FB1">
        <w:trPr>
          <w:trHeight w:val="992"/>
        </w:trPr>
        <w:tc>
          <w:tcPr>
            <w:tcW w:w="2885" w:type="dxa"/>
            <w:gridSpan w:val="2"/>
            <w:vMerge/>
            <w:tcBorders>
              <w:left w:val="single" w:sz="4" w:space="0" w:color="auto"/>
              <w:right w:val="single" w:sz="4" w:space="0" w:color="auto"/>
            </w:tcBorders>
            <w:hideMark/>
          </w:tcPr>
          <w:p w14:paraId="2B90BF1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p>
        </w:tc>
        <w:tc>
          <w:tcPr>
            <w:tcW w:w="11034" w:type="dxa"/>
            <w:gridSpan w:val="2"/>
            <w:tcBorders>
              <w:top w:val="single" w:sz="4" w:space="0" w:color="auto"/>
              <w:left w:val="single" w:sz="4" w:space="0" w:color="auto"/>
              <w:right w:val="single" w:sz="4" w:space="0" w:color="auto"/>
            </w:tcBorders>
            <w:hideMark/>
          </w:tcPr>
          <w:p w14:paraId="6B003FA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3F0270">
              <w:rPr>
                <w:rFonts w:ascii="Times New Roman" w:hAnsi="Times New Roman" w:cs="Times New Roman"/>
                <w:b/>
                <w:bCs/>
                <w:sz w:val="24"/>
                <w:szCs w:val="24"/>
              </w:rPr>
              <w:t>Самостоятельная работа обучающихся</w:t>
            </w:r>
          </w:p>
          <w:p w14:paraId="0396E980"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t>Написание реферата по теме:</w:t>
            </w:r>
          </w:p>
          <w:p w14:paraId="4F88827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Гражданско-правовой договор. Общие положения.</w:t>
            </w:r>
          </w:p>
        </w:tc>
        <w:tc>
          <w:tcPr>
            <w:tcW w:w="1011" w:type="dxa"/>
            <w:tcBorders>
              <w:top w:val="single" w:sz="4" w:space="0" w:color="auto"/>
              <w:left w:val="single" w:sz="4" w:space="0" w:color="auto"/>
              <w:right w:val="single" w:sz="4" w:space="0" w:color="auto"/>
            </w:tcBorders>
            <w:hideMark/>
          </w:tcPr>
          <w:p w14:paraId="43027E40"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r>
      <w:tr w:rsidR="008E4FB1" w14:paraId="01D4D411"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3F76625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b/>
              </w:rPr>
              <w:t>Раздел 4. Экономические споры</w:t>
            </w:r>
          </w:p>
        </w:tc>
        <w:tc>
          <w:tcPr>
            <w:tcW w:w="12045" w:type="dxa"/>
            <w:gridSpan w:val="3"/>
            <w:tcBorders>
              <w:top w:val="single" w:sz="4" w:space="0" w:color="auto"/>
              <w:left w:val="single" w:sz="4" w:space="0" w:color="auto"/>
              <w:bottom w:val="single" w:sz="4" w:space="0" w:color="auto"/>
              <w:right w:val="single" w:sz="4" w:space="0" w:color="auto"/>
            </w:tcBorders>
          </w:tcPr>
          <w:p w14:paraId="3BA69CA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r>
      <w:tr w:rsidR="008E4FB1" w14:paraId="7C9FD52E" w14:textId="77777777" w:rsidTr="008E4FB1">
        <w:tc>
          <w:tcPr>
            <w:tcW w:w="2885" w:type="dxa"/>
            <w:gridSpan w:val="2"/>
            <w:vMerge w:val="restart"/>
            <w:tcBorders>
              <w:top w:val="single" w:sz="4" w:space="0" w:color="auto"/>
              <w:left w:val="single" w:sz="4" w:space="0" w:color="auto"/>
              <w:right w:val="single" w:sz="4" w:space="0" w:color="auto"/>
            </w:tcBorders>
            <w:hideMark/>
          </w:tcPr>
          <w:p w14:paraId="5CD84D6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Тема 4.1.</w:t>
            </w:r>
          </w:p>
          <w:p w14:paraId="711DDE8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b/>
              </w:rPr>
              <w:t>Защита гражданских прав и экономические споры. Общие положения</w:t>
            </w:r>
          </w:p>
        </w:tc>
        <w:tc>
          <w:tcPr>
            <w:tcW w:w="11034" w:type="dxa"/>
            <w:gridSpan w:val="2"/>
            <w:tcBorders>
              <w:top w:val="single" w:sz="4" w:space="0" w:color="auto"/>
              <w:left w:val="single" w:sz="4" w:space="0" w:color="auto"/>
              <w:bottom w:val="single" w:sz="4" w:space="0" w:color="auto"/>
              <w:right w:val="single" w:sz="4" w:space="0" w:color="auto"/>
            </w:tcBorders>
            <w:hideMark/>
          </w:tcPr>
          <w:p w14:paraId="21EED2C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621938A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2</w:t>
            </w:r>
          </w:p>
        </w:tc>
      </w:tr>
      <w:tr w:rsidR="008E4FB1" w14:paraId="732F8AEC" w14:textId="77777777" w:rsidTr="008E4FB1">
        <w:tc>
          <w:tcPr>
            <w:tcW w:w="2885" w:type="dxa"/>
            <w:gridSpan w:val="2"/>
            <w:vMerge/>
            <w:tcBorders>
              <w:left w:val="single" w:sz="4" w:space="0" w:color="auto"/>
              <w:right w:val="single" w:sz="4" w:space="0" w:color="auto"/>
            </w:tcBorders>
            <w:hideMark/>
          </w:tcPr>
          <w:p w14:paraId="1AC2367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c>
          <w:tcPr>
            <w:tcW w:w="1005" w:type="dxa"/>
            <w:tcBorders>
              <w:top w:val="single" w:sz="4" w:space="0" w:color="auto"/>
              <w:left w:val="single" w:sz="4" w:space="0" w:color="auto"/>
              <w:bottom w:val="single" w:sz="4" w:space="0" w:color="auto"/>
              <w:right w:val="single" w:sz="4" w:space="0" w:color="auto"/>
            </w:tcBorders>
            <w:hideMark/>
          </w:tcPr>
          <w:p w14:paraId="27B0CE6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1</w:t>
            </w:r>
          </w:p>
        </w:tc>
        <w:tc>
          <w:tcPr>
            <w:tcW w:w="10029" w:type="dxa"/>
            <w:tcBorders>
              <w:top w:val="single" w:sz="4" w:space="0" w:color="auto"/>
              <w:left w:val="single" w:sz="4" w:space="0" w:color="auto"/>
              <w:bottom w:val="single" w:sz="4" w:space="0" w:color="auto"/>
              <w:right w:val="single" w:sz="4" w:space="0" w:color="auto"/>
            </w:tcBorders>
            <w:hideMark/>
          </w:tcPr>
          <w:p w14:paraId="44EADDFF"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 xml:space="preserve">Общие положения. Понятие защиты гражданских прав. Способы защиты гражданских прав. Право на защиту. </w:t>
            </w:r>
          </w:p>
        </w:tc>
        <w:tc>
          <w:tcPr>
            <w:tcW w:w="1011" w:type="dxa"/>
            <w:tcBorders>
              <w:top w:val="single" w:sz="4" w:space="0" w:color="auto"/>
              <w:left w:val="single" w:sz="4" w:space="0" w:color="auto"/>
              <w:bottom w:val="single" w:sz="4" w:space="0" w:color="auto"/>
              <w:right w:val="single" w:sz="4" w:space="0" w:color="auto"/>
            </w:tcBorders>
            <w:hideMark/>
          </w:tcPr>
          <w:p w14:paraId="0153494C"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rPr>
              <w:t>1</w:t>
            </w:r>
          </w:p>
        </w:tc>
      </w:tr>
      <w:tr w:rsidR="008E4FB1" w14:paraId="6330CB85" w14:textId="77777777" w:rsidTr="008E4FB1">
        <w:tc>
          <w:tcPr>
            <w:tcW w:w="2885" w:type="dxa"/>
            <w:gridSpan w:val="2"/>
            <w:vMerge/>
            <w:tcBorders>
              <w:left w:val="single" w:sz="4" w:space="0" w:color="auto"/>
              <w:right w:val="single" w:sz="4" w:space="0" w:color="auto"/>
            </w:tcBorders>
            <w:hideMark/>
          </w:tcPr>
          <w:p w14:paraId="01F1874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hideMark/>
          </w:tcPr>
          <w:p w14:paraId="29DFAAC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2</w:t>
            </w:r>
          </w:p>
        </w:tc>
        <w:tc>
          <w:tcPr>
            <w:tcW w:w="10029" w:type="dxa"/>
            <w:tcBorders>
              <w:top w:val="single" w:sz="4" w:space="0" w:color="auto"/>
              <w:left w:val="single" w:sz="4" w:space="0" w:color="auto"/>
              <w:bottom w:val="single" w:sz="4" w:space="0" w:color="auto"/>
              <w:right w:val="single" w:sz="4" w:space="0" w:color="auto"/>
            </w:tcBorders>
            <w:hideMark/>
          </w:tcPr>
          <w:p w14:paraId="04A8458F"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Понятие и виды экономических споров. Юрисдикционные органы. Судебная система РФ. Подведомственность и подсудность споров. Досудебный порядок урегулирования споров</w:t>
            </w:r>
          </w:p>
        </w:tc>
        <w:tc>
          <w:tcPr>
            <w:tcW w:w="1011" w:type="dxa"/>
            <w:tcBorders>
              <w:top w:val="single" w:sz="4" w:space="0" w:color="auto"/>
              <w:left w:val="single" w:sz="4" w:space="0" w:color="auto"/>
              <w:bottom w:val="single" w:sz="4" w:space="0" w:color="auto"/>
              <w:right w:val="single" w:sz="4" w:space="0" w:color="auto"/>
            </w:tcBorders>
            <w:hideMark/>
          </w:tcPr>
          <w:p w14:paraId="4681233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272AD3F6" w14:textId="77777777" w:rsidTr="008E4FB1">
        <w:tc>
          <w:tcPr>
            <w:tcW w:w="2885" w:type="dxa"/>
            <w:gridSpan w:val="2"/>
            <w:vMerge/>
            <w:tcBorders>
              <w:left w:val="single" w:sz="4" w:space="0" w:color="auto"/>
              <w:bottom w:val="single" w:sz="4" w:space="0" w:color="auto"/>
              <w:right w:val="single" w:sz="4" w:space="0" w:color="auto"/>
            </w:tcBorders>
            <w:hideMark/>
          </w:tcPr>
          <w:p w14:paraId="61FCA5A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346BC69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3F0270">
              <w:rPr>
                <w:rFonts w:ascii="Times New Roman" w:hAnsi="Times New Roman" w:cs="Times New Roman"/>
                <w:b/>
                <w:bCs/>
                <w:sz w:val="24"/>
                <w:szCs w:val="24"/>
              </w:rPr>
              <w:t>Самостоятельная работа обучающихся</w:t>
            </w:r>
          </w:p>
          <w:p w14:paraId="25AD8CC8"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t>Написание реферата по теме:</w:t>
            </w:r>
          </w:p>
          <w:p w14:paraId="0DFEA1E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Защита гражданских прав и экономические споры. Общие положения</w:t>
            </w:r>
          </w:p>
        </w:tc>
        <w:tc>
          <w:tcPr>
            <w:tcW w:w="1011" w:type="dxa"/>
            <w:tcBorders>
              <w:top w:val="single" w:sz="4" w:space="0" w:color="auto"/>
              <w:left w:val="single" w:sz="4" w:space="0" w:color="auto"/>
              <w:bottom w:val="single" w:sz="4" w:space="0" w:color="auto"/>
              <w:right w:val="single" w:sz="4" w:space="0" w:color="auto"/>
            </w:tcBorders>
            <w:hideMark/>
          </w:tcPr>
          <w:p w14:paraId="7C96258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r>
      <w:tr w:rsidR="008E4FB1" w14:paraId="72850B1C" w14:textId="77777777" w:rsidTr="008E4FB1">
        <w:tc>
          <w:tcPr>
            <w:tcW w:w="2885" w:type="dxa"/>
            <w:gridSpan w:val="2"/>
            <w:vMerge w:val="restart"/>
            <w:tcBorders>
              <w:top w:val="single" w:sz="4" w:space="0" w:color="auto"/>
              <w:left w:val="single" w:sz="4" w:space="0" w:color="auto"/>
              <w:right w:val="single" w:sz="4" w:space="0" w:color="auto"/>
            </w:tcBorders>
            <w:hideMark/>
          </w:tcPr>
          <w:p w14:paraId="31123A1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Тема 4.2.</w:t>
            </w:r>
          </w:p>
          <w:p w14:paraId="234B6743"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b/>
              </w:rPr>
              <w:t xml:space="preserve">Порядок рассмотрения экономических споров </w:t>
            </w:r>
          </w:p>
        </w:tc>
        <w:tc>
          <w:tcPr>
            <w:tcW w:w="11034" w:type="dxa"/>
            <w:gridSpan w:val="2"/>
            <w:tcBorders>
              <w:top w:val="single" w:sz="4" w:space="0" w:color="auto"/>
              <w:left w:val="single" w:sz="4" w:space="0" w:color="auto"/>
              <w:bottom w:val="single" w:sz="4" w:space="0" w:color="auto"/>
              <w:right w:val="single" w:sz="4" w:space="0" w:color="auto"/>
            </w:tcBorders>
            <w:hideMark/>
          </w:tcPr>
          <w:p w14:paraId="1EC5463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112278E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2</w:t>
            </w:r>
          </w:p>
        </w:tc>
      </w:tr>
      <w:tr w:rsidR="008E4FB1" w14:paraId="777C394B" w14:textId="77777777" w:rsidTr="008E4FB1">
        <w:tc>
          <w:tcPr>
            <w:tcW w:w="2885" w:type="dxa"/>
            <w:gridSpan w:val="2"/>
            <w:vMerge/>
            <w:tcBorders>
              <w:left w:val="single" w:sz="4" w:space="0" w:color="auto"/>
              <w:right w:val="single" w:sz="4" w:space="0" w:color="auto"/>
            </w:tcBorders>
            <w:hideMark/>
          </w:tcPr>
          <w:p w14:paraId="75081F2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c>
          <w:tcPr>
            <w:tcW w:w="1005" w:type="dxa"/>
            <w:tcBorders>
              <w:top w:val="single" w:sz="4" w:space="0" w:color="auto"/>
              <w:left w:val="single" w:sz="4" w:space="0" w:color="auto"/>
              <w:bottom w:val="single" w:sz="4" w:space="0" w:color="auto"/>
              <w:right w:val="single" w:sz="4" w:space="0" w:color="auto"/>
            </w:tcBorders>
            <w:hideMark/>
          </w:tcPr>
          <w:p w14:paraId="53A080F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1</w:t>
            </w:r>
          </w:p>
        </w:tc>
        <w:tc>
          <w:tcPr>
            <w:tcW w:w="10029" w:type="dxa"/>
            <w:tcBorders>
              <w:top w:val="single" w:sz="4" w:space="0" w:color="auto"/>
              <w:left w:val="single" w:sz="4" w:space="0" w:color="auto"/>
              <w:bottom w:val="single" w:sz="4" w:space="0" w:color="auto"/>
              <w:right w:val="single" w:sz="4" w:space="0" w:color="auto"/>
            </w:tcBorders>
            <w:hideMark/>
          </w:tcPr>
          <w:p w14:paraId="4F80ADE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 xml:space="preserve">Лица, участвующие в деле. Судебное представительство. Иск. </w:t>
            </w:r>
          </w:p>
        </w:tc>
        <w:tc>
          <w:tcPr>
            <w:tcW w:w="1011" w:type="dxa"/>
            <w:tcBorders>
              <w:top w:val="single" w:sz="4" w:space="0" w:color="auto"/>
              <w:left w:val="single" w:sz="4" w:space="0" w:color="auto"/>
              <w:bottom w:val="single" w:sz="4" w:space="0" w:color="auto"/>
              <w:right w:val="single" w:sz="4" w:space="0" w:color="auto"/>
            </w:tcBorders>
            <w:hideMark/>
          </w:tcPr>
          <w:p w14:paraId="169BF11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w:t>
            </w:r>
          </w:p>
        </w:tc>
      </w:tr>
      <w:tr w:rsidR="008E4FB1" w14:paraId="67426FD6" w14:textId="77777777" w:rsidTr="008E4FB1">
        <w:trPr>
          <w:trHeight w:val="575"/>
        </w:trPr>
        <w:tc>
          <w:tcPr>
            <w:tcW w:w="2885" w:type="dxa"/>
            <w:gridSpan w:val="2"/>
            <w:vMerge/>
            <w:tcBorders>
              <w:left w:val="single" w:sz="4" w:space="0" w:color="auto"/>
              <w:right w:val="single" w:sz="4" w:space="0" w:color="auto"/>
            </w:tcBorders>
            <w:hideMark/>
          </w:tcPr>
          <w:p w14:paraId="73AEF8D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005" w:type="dxa"/>
            <w:tcBorders>
              <w:top w:val="single" w:sz="4" w:space="0" w:color="auto"/>
              <w:left w:val="single" w:sz="4" w:space="0" w:color="auto"/>
              <w:right w:val="single" w:sz="4" w:space="0" w:color="auto"/>
            </w:tcBorders>
            <w:hideMark/>
          </w:tcPr>
          <w:p w14:paraId="1A8C4C7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2</w:t>
            </w:r>
          </w:p>
        </w:tc>
        <w:tc>
          <w:tcPr>
            <w:tcW w:w="10029" w:type="dxa"/>
            <w:tcBorders>
              <w:top w:val="single" w:sz="4" w:space="0" w:color="auto"/>
              <w:left w:val="single" w:sz="4" w:space="0" w:color="auto"/>
              <w:right w:val="single" w:sz="4" w:space="0" w:color="auto"/>
            </w:tcBorders>
            <w:hideMark/>
          </w:tcPr>
          <w:p w14:paraId="135DF8F3"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Подготовка дела к слушанию и начало судебного разбирательства. Исследование доказательств и судебные прения. Судебное решение. Законная сила судебного решения. Исковая давность.</w:t>
            </w:r>
          </w:p>
        </w:tc>
        <w:tc>
          <w:tcPr>
            <w:tcW w:w="1011" w:type="dxa"/>
            <w:tcBorders>
              <w:top w:val="single" w:sz="4" w:space="0" w:color="auto"/>
              <w:left w:val="single" w:sz="4" w:space="0" w:color="auto"/>
              <w:right w:val="single" w:sz="4" w:space="0" w:color="auto"/>
            </w:tcBorders>
            <w:hideMark/>
          </w:tcPr>
          <w:p w14:paraId="172450F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2885A887" w14:textId="77777777" w:rsidTr="008E4FB1">
        <w:tc>
          <w:tcPr>
            <w:tcW w:w="2885" w:type="dxa"/>
            <w:gridSpan w:val="2"/>
            <w:vMerge/>
            <w:tcBorders>
              <w:left w:val="single" w:sz="4" w:space="0" w:color="auto"/>
              <w:bottom w:val="single" w:sz="4" w:space="0" w:color="auto"/>
              <w:right w:val="single" w:sz="4" w:space="0" w:color="auto"/>
            </w:tcBorders>
            <w:hideMark/>
          </w:tcPr>
          <w:p w14:paraId="7AC964B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1B29C9F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3F0270">
              <w:rPr>
                <w:rFonts w:ascii="Times New Roman" w:hAnsi="Times New Roman" w:cs="Times New Roman"/>
                <w:b/>
                <w:bCs/>
                <w:sz w:val="24"/>
                <w:szCs w:val="24"/>
              </w:rPr>
              <w:t>Самостоятельная работа обучающихся</w:t>
            </w:r>
          </w:p>
          <w:p w14:paraId="2D363B49"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t>Написание реферата по теме:</w:t>
            </w:r>
          </w:p>
          <w:p w14:paraId="148D339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Порядок рассмотрения экономических споров арбитражным судом</w:t>
            </w:r>
          </w:p>
        </w:tc>
        <w:tc>
          <w:tcPr>
            <w:tcW w:w="1011" w:type="dxa"/>
            <w:tcBorders>
              <w:top w:val="single" w:sz="4" w:space="0" w:color="auto"/>
              <w:left w:val="single" w:sz="4" w:space="0" w:color="auto"/>
              <w:bottom w:val="single" w:sz="4" w:space="0" w:color="auto"/>
              <w:right w:val="single" w:sz="4" w:space="0" w:color="auto"/>
            </w:tcBorders>
            <w:hideMark/>
          </w:tcPr>
          <w:p w14:paraId="0800FA0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r>
      <w:tr w:rsidR="008E4FB1" w14:paraId="2BFF7F62"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2A9F1AC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rPr>
              <w:t>Раздел 5. Трудовое право</w:t>
            </w:r>
          </w:p>
        </w:tc>
        <w:tc>
          <w:tcPr>
            <w:tcW w:w="12045" w:type="dxa"/>
            <w:gridSpan w:val="3"/>
            <w:tcBorders>
              <w:top w:val="single" w:sz="4" w:space="0" w:color="auto"/>
              <w:left w:val="single" w:sz="4" w:space="0" w:color="auto"/>
              <w:bottom w:val="single" w:sz="4" w:space="0" w:color="auto"/>
              <w:right w:val="single" w:sz="4" w:space="0" w:color="auto"/>
            </w:tcBorders>
          </w:tcPr>
          <w:p w14:paraId="34D35F65"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r>
      <w:tr w:rsidR="008E4FB1" w14:paraId="3FF97624"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03C6965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748242DF"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444C58D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2</w:t>
            </w:r>
          </w:p>
        </w:tc>
      </w:tr>
      <w:tr w:rsidR="008E4FB1" w14:paraId="06FF7FEB" w14:textId="77777777" w:rsidTr="008E4FB1">
        <w:trPr>
          <w:trHeight w:val="466"/>
        </w:trPr>
        <w:tc>
          <w:tcPr>
            <w:tcW w:w="2885" w:type="dxa"/>
            <w:gridSpan w:val="2"/>
            <w:tcBorders>
              <w:top w:val="single" w:sz="4" w:space="0" w:color="auto"/>
              <w:left w:val="single" w:sz="4" w:space="0" w:color="auto"/>
              <w:bottom w:val="single" w:sz="4" w:space="0" w:color="auto"/>
              <w:right w:val="single" w:sz="4" w:space="0" w:color="auto"/>
            </w:tcBorders>
            <w:hideMark/>
          </w:tcPr>
          <w:p w14:paraId="60361FD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Тема 5.1</w:t>
            </w:r>
          </w:p>
          <w:p w14:paraId="1770500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rPr>
              <w:t>Общие положения ТК РФ</w:t>
            </w:r>
          </w:p>
        </w:tc>
        <w:tc>
          <w:tcPr>
            <w:tcW w:w="1005" w:type="dxa"/>
            <w:tcBorders>
              <w:top w:val="single" w:sz="4" w:space="0" w:color="auto"/>
              <w:left w:val="single" w:sz="4" w:space="0" w:color="auto"/>
              <w:bottom w:val="single" w:sz="4" w:space="0" w:color="auto"/>
              <w:right w:val="single" w:sz="4" w:space="0" w:color="auto"/>
            </w:tcBorders>
            <w:hideMark/>
          </w:tcPr>
          <w:p w14:paraId="4AB9E21F"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0029" w:type="dxa"/>
            <w:tcBorders>
              <w:top w:val="single" w:sz="4" w:space="0" w:color="auto"/>
              <w:left w:val="single" w:sz="4" w:space="0" w:color="auto"/>
              <w:bottom w:val="single" w:sz="4" w:space="0" w:color="auto"/>
              <w:right w:val="single" w:sz="4" w:space="0" w:color="auto"/>
            </w:tcBorders>
            <w:hideMark/>
          </w:tcPr>
          <w:p w14:paraId="58249C1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rPr>
              <w:t xml:space="preserve">Трудовое право как отрасль российского права. Предмет, метод трудового права. Источники трудового права. </w:t>
            </w:r>
          </w:p>
        </w:tc>
        <w:tc>
          <w:tcPr>
            <w:tcW w:w="1011" w:type="dxa"/>
            <w:tcBorders>
              <w:top w:val="single" w:sz="4" w:space="0" w:color="auto"/>
              <w:left w:val="single" w:sz="4" w:space="0" w:color="auto"/>
              <w:bottom w:val="single" w:sz="4" w:space="0" w:color="auto"/>
              <w:right w:val="single" w:sz="4" w:space="0" w:color="auto"/>
            </w:tcBorders>
            <w:hideMark/>
          </w:tcPr>
          <w:p w14:paraId="0F8546F3"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rPr>
              <w:t>1</w:t>
            </w:r>
          </w:p>
        </w:tc>
      </w:tr>
      <w:tr w:rsidR="008E4FB1" w14:paraId="51A88734"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12DB113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hideMark/>
          </w:tcPr>
          <w:p w14:paraId="793069A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2</w:t>
            </w:r>
          </w:p>
        </w:tc>
        <w:tc>
          <w:tcPr>
            <w:tcW w:w="10029" w:type="dxa"/>
            <w:tcBorders>
              <w:top w:val="single" w:sz="4" w:space="0" w:color="auto"/>
              <w:left w:val="single" w:sz="4" w:space="0" w:color="auto"/>
              <w:bottom w:val="single" w:sz="4" w:space="0" w:color="auto"/>
              <w:right w:val="single" w:sz="4" w:space="0" w:color="auto"/>
            </w:tcBorders>
            <w:hideMark/>
          </w:tcPr>
          <w:p w14:paraId="51533E55"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Цели, задачи и принципы создания Трудового Кодекса РФ. Характеристика трудового кодекса РФ</w:t>
            </w:r>
          </w:p>
        </w:tc>
        <w:tc>
          <w:tcPr>
            <w:tcW w:w="1011" w:type="dxa"/>
            <w:tcBorders>
              <w:top w:val="single" w:sz="4" w:space="0" w:color="auto"/>
              <w:left w:val="single" w:sz="4" w:space="0" w:color="auto"/>
              <w:bottom w:val="single" w:sz="4" w:space="0" w:color="auto"/>
              <w:right w:val="single" w:sz="4" w:space="0" w:color="auto"/>
            </w:tcBorders>
            <w:hideMark/>
          </w:tcPr>
          <w:p w14:paraId="018B221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4EC28A5D"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4957B97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4573254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3F0270">
              <w:rPr>
                <w:rFonts w:ascii="Times New Roman" w:hAnsi="Times New Roman" w:cs="Times New Roman"/>
                <w:b/>
                <w:bCs/>
                <w:sz w:val="24"/>
                <w:szCs w:val="24"/>
              </w:rPr>
              <w:t>Самостоятельная работа обучающихся</w:t>
            </w:r>
          </w:p>
          <w:p w14:paraId="6D6927B2"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t>Написание реферата по теме:</w:t>
            </w:r>
          </w:p>
          <w:p w14:paraId="7624C5E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Общие положения ТК РФ</w:t>
            </w:r>
          </w:p>
        </w:tc>
        <w:tc>
          <w:tcPr>
            <w:tcW w:w="1011" w:type="dxa"/>
            <w:tcBorders>
              <w:top w:val="single" w:sz="4" w:space="0" w:color="auto"/>
              <w:left w:val="single" w:sz="4" w:space="0" w:color="auto"/>
              <w:bottom w:val="single" w:sz="4" w:space="0" w:color="auto"/>
              <w:right w:val="single" w:sz="4" w:space="0" w:color="auto"/>
            </w:tcBorders>
            <w:hideMark/>
          </w:tcPr>
          <w:p w14:paraId="7BC8506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E4FB1" w14:paraId="2205C256"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1842FC1C"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5CCE8E5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7B37AD7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3</w:t>
            </w:r>
          </w:p>
        </w:tc>
      </w:tr>
      <w:tr w:rsidR="008E4FB1" w14:paraId="502B9D04" w14:textId="77777777" w:rsidTr="008E4FB1">
        <w:tc>
          <w:tcPr>
            <w:tcW w:w="2885" w:type="dxa"/>
            <w:gridSpan w:val="2"/>
            <w:vMerge w:val="restart"/>
            <w:tcBorders>
              <w:top w:val="single" w:sz="4" w:space="0" w:color="auto"/>
              <w:left w:val="single" w:sz="4" w:space="0" w:color="auto"/>
              <w:right w:val="single" w:sz="4" w:space="0" w:color="auto"/>
            </w:tcBorders>
            <w:hideMark/>
          </w:tcPr>
          <w:p w14:paraId="51FD2180"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Тема 5.2.</w:t>
            </w:r>
          </w:p>
          <w:p w14:paraId="76FB178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rPr>
              <w:t>Трудовой договор. Общие положения</w:t>
            </w:r>
          </w:p>
          <w:p w14:paraId="19C32CD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1005" w:type="dxa"/>
            <w:tcBorders>
              <w:top w:val="single" w:sz="4" w:space="0" w:color="auto"/>
              <w:left w:val="single" w:sz="4" w:space="0" w:color="auto"/>
              <w:bottom w:val="single" w:sz="4" w:space="0" w:color="auto"/>
              <w:right w:val="single" w:sz="4" w:space="0" w:color="auto"/>
            </w:tcBorders>
            <w:hideMark/>
          </w:tcPr>
          <w:p w14:paraId="6F9C7CB0"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10029" w:type="dxa"/>
            <w:tcBorders>
              <w:top w:val="single" w:sz="4" w:space="0" w:color="auto"/>
              <w:left w:val="single" w:sz="4" w:space="0" w:color="auto"/>
              <w:bottom w:val="single" w:sz="4" w:space="0" w:color="auto"/>
              <w:right w:val="single" w:sz="4" w:space="0" w:color="auto"/>
            </w:tcBorders>
            <w:hideMark/>
          </w:tcPr>
          <w:p w14:paraId="61684F7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rPr>
              <w:t xml:space="preserve">Понятие трудового договора. Содержание трудового договора. Существенные условия трудового договора. </w:t>
            </w:r>
          </w:p>
        </w:tc>
        <w:tc>
          <w:tcPr>
            <w:tcW w:w="1011" w:type="dxa"/>
            <w:tcBorders>
              <w:top w:val="single" w:sz="4" w:space="0" w:color="auto"/>
              <w:left w:val="single" w:sz="4" w:space="0" w:color="auto"/>
              <w:bottom w:val="single" w:sz="4" w:space="0" w:color="auto"/>
              <w:right w:val="single" w:sz="4" w:space="0" w:color="auto"/>
            </w:tcBorders>
            <w:hideMark/>
          </w:tcPr>
          <w:p w14:paraId="79BC844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rPr>
              <w:t>1</w:t>
            </w:r>
          </w:p>
        </w:tc>
      </w:tr>
      <w:tr w:rsidR="008E4FB1" w14:paraId="27AE218D" w14:textId="77777777" w:rsidTr="008E4FB1">
        <w:tc>
          <w:tcPr>
            <w:tcW w:w="2885" w:type="dxa"/>
            <w:gridSpan w:val="2"/>
            <w:vMerge/>
            <w:tcBorders>
              <w:left w:val="single" w:sz="4" w:space="0" w:color="auto"/>
              <w:right w:val="single" w:sz="4" w:space="0" w:color="auto"/>
            </w:tcBorders>
            <w:hideMark/>
          </w:tcPr>
          <w:p w14:paraId="34337AC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hideMark/>
          </w:tcPr>
          <w:p w14:paraId="35FA9D8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2</w:t>
            </w:r>
          </w:p>
        </w:tc>
        <w:tc>
          <w:tcPr>
            <w:tcW w:w="10029" w:type="dxa"/>
            <w:tcBorders>
              <w:top w:val="single" w:sz="4" w:space="0" w:color="auto"/>
              <w:left w:val="single" w:sz="4" w:space="0" w:color="auto"/>
              <w:bottom w:val="single" w:sz="4" w:space="0" w:color="auto"/>
              <w:right w:val="single" w:sz="4" w:space="0" w:color="auto"/>
            </w:tcBorders>
            <w:hideMark/>
          </w:tcPr>
          <w:p w14:paraId="6A793CF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Порядок приема на работу. Документы, необходимые при приеме на работу. Виды трудового договора. Испытательный срок. Лица, в отношении которых запрещено устанавливать испытательный срок.  </w:t>
            </w:r>
          </w:p>
        </w:tc>
        <w:tc>
          <w:tcPr>
            <w:tcW w:w="1011" w:type="dxa"/>
            <w:tcBorders>
              <w:top w:val="single" w:sz="4" w:space="0" w:color="auto"/>
              <w:left w:val="single" w:sz="4" w:space="0" w:color="auto"/>
              <w:bottom w:val="single" w:sz="4" w:space="0" w:color="auto"/>
              <w:right w:val="single" w:sz="4" w:space="0" w:color="auto"/>
            </w:tcBorders>
            <w:hideMark/>
          </w:tcPr>
          <w:p w14:paraId="4823FD0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325B93CA" w14:textId="77777777" w:rsidTr="008E4FB1">
        <w:trPr>
          <w:trHeight w:val="702"/>
        </w:trPr>
        <w:tc>
          <w:tcPr>
            <w:tcW w:w="2885" w:type="dxa"/>
            <w:gridSpan w:val="2"/>
            <w:vMerge/>
            <w:tcBorders>
              <w:left w:val="single" w:sz="4" w:space="0" w:color="auto"/>
              <w:right w:val="single" w:sz="4" w:space="0" w:color="auto"/>
            </w:tcBorders>
            <w:hideMark/>
          </w:tcPr>
          <w:p w14:paraId="5E49E04F"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1005" w:type="dxa"/>
            <w:tcBorders>
              <w:top w:val="single" w:sz="4" w:space="0" w:color="auto"/>
              <w:left w:val="single" w:sz="4" w:space="0" w:color="auto"/>
              <w:right w:val="single" w:sz="4" w:space="0" w:color="auto"/>
            </w:tcBorders>
            <w:hideMark/>
          </w:tcPr>
          <w:p w14:paraId="532F187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3</w:t>
            </w:r>
          </w:p>
        </w:tc>
        <w:tc>
          <w:tcPr>
            <w:tcW w:w="10029" w:type="dxa"/>
            <w:tcBorders>
              <w:top w:val="single" w:sz="4" w:space="0" w:color="auto"/>
              <w:left w:val="single" w:sz="4" w:space="0" w:color="auto"/>
              <w:right w:val="single" w:sz="4" w:space="0" w:color="auto"/>
            </w:tcBorders>
            <w:hideMark/>
          </w:tcPr>
          <w:p w14:paraId="50CB021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rPr>
              <w:t xml:space="preserve">Практическое занятие № 3 по теме: </w:t>
            </w:r>
            <w:r>
              <w:rPr>
                <w:rFonts w:ascii="Times New Roman" w:hAnsi="Times New Roman" w:cs="Times New Roman"/>
              </w:rPr>
              <w:t>Оформление документов при приеме на работу. Составление трудового договора. Изменение трудового договора</w:t>
            </w:r>
          </w:p>
        </w:tc>
        <w:tc>
          <w:tcPr>
            <w:tcW w:w="1011" w:type="dxa"/>
            <w:tcBorders>
              <w:top w:val="single" w:sz="4" w:space="0" w:color="auto"/>
              <w:left w:val="single" w:sz="4" w:space="0" w:color="auto"/>
              <w:right w:val="single" w:sz="4" w:space="0" w:color="auto"/>
            </w:tcBorders>
            <w:hideMark/>
          </w:tcPr>
          <w:p w14:paraId="171C43A3"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1</w:t>
            </w:r>
          </w:p>
        </w:tc>
      </w:tr>
      <w:tr w:rsidR="008E4FB1" w14:paraId="6E5C0273" w14:textId="77777777" w:rsidTr="008E4FB1">
        <w:tc>
          <w:tcPr>
            <w:tcW w:w="2885" w:type="dxa"/>
            <w:gridSpan w:val="2"/>
            <w:vMerge/>
            <w:tcBorders>
              <w:left w:val="single" w:sz="4" w:space="0" w:color="auto"/>
              <w:bottom w:val="single" w:sz="4" w:space="0" w:color="auto"/>
              <w:right w:val="single" w:sz="4" w:space="0" w:color="auto"/>
            </w:tcBorders>
            <w:hideMark/>
          </w:tcPr>
          <w:p w14:paraId="7E41827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323750D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3F0270">
              <w:rPr>
                <w:rFonts w:ascii="Times New Roman" w:hAnsi="Times New Roman" w:cs="Times New Roman"/>
                <w:b/>
                <w:bCs/>
                <w:sz w:val="24"/>
                <w:szCs w:val="24"/>
              </w:rPr>
              <w:t>Самостоятельная работа обучающихся</w:t>
            </w:r>
          </w:p>
          <w:p w14:paraId="0F255619"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lastRenderedPageBreak/>
              <w:t>Написание реферата по теме:</w:t>
            </w:r>
          </w:p>
          <w:p w14:paraId="2664B89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rPr>
            </w:pPr>
            <w:r>
              <w:rPr>
                <w:rFonts w:ascii="Times New Roman" w:hAnsi="Times New Roman" w:cs="Times New Roman"/>
              </w:rPr>
              <w:t>Трудовой договор. Общие положения</w:t>
            </w:r>
          </w:p>
        </w:tc>
        <w:tc>
          <w:tcPr>
            <w:tcW w:w="1011" w:type="dxa"/>
            <w:tcBorders>
              <w:top w:val="single" w:sz="4" w:space="0" w:color="auto"/>
              <w:left w:val="single" w:sz="4" w:space="0" w:color="auto"/>
              <w:bottom w:val="single" w:sz="4" w:space="0" w:color="auto"/>
              <w:right w:val="single" w:sz="4" w:space="0" w:color="auto"/>
            </w:tcBorders>
            <w:hideMark/>
          </w:tcPr>
          <w:p w14:paraId="0109C1C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E4FB1" w14:paraId="1FF0B758" w14:textId="77777777" w:rsidTr="008E4FB1">
        <w:tc>
          <w:tcPr>
            <w:tcW w:w="2885" w:type="dxa"/>
            <w:gridSpan w:val="2"/>
            <w:vMerge w:val="restart"/>
            <w:tcBorders>
              <w:top w:val="single" w:sz="4" w:space="0" w:color="auto"/>
              <w:left w:val="single" w:sz="4" w:space="0" w:color="auto"/>
              <w:right w:val="single" w:sz="4" w:space="0" w:color="auto"/>
            </w:tcBorders>
            <w:hideMark/>
          </w:tcPr>
          <w:p w14:paraId="5AD6EC1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Тема 5.3.</w:t>
            </w:r>
          </w:p>
          <w:p w14:paraId="022C0C8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b/>
              </w:rPr>
              <w:t xml:space="preserve">Рабочее время, время отдыха, Заработная плата </w:t>
            </w:r>
          </w:p>
        </w:tc>
        <w:tc>
          <w:tcPr>
            <w:tcW w:w="11034" w:type="dxa"/>
            <w:gridSpan w:val="2"/>
            <w:tcBorders>
              <w:top w:val="single" w:sz="4" w:space="0" w:color="auto"/>
              <w:left w:val="single" w:sz="4" w:space="0" w:color="auto"/>
              <w:bottom w:val="single" w:sz="4" w:space="0" w:color="auto"/>
              <w:right w:val="single" w:sz="4" w:space="0" w:color="auto"/>
            </w:tcBorders>
            <w:hideMark/>
          </w:tcPr>
          <w:p w14:paraId="6EE9F055"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1FB5E3C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2</w:t>
            </w:r>
          </w:p>
        </w:tc>
      </w:tr>
      <w:tr w:rsidR="008E4FB1" w14:paraId="1FFCD250" w14:textId="77777777" w:rsidTr="008E4FB1">
        <w:tc>
          <w:tcPr>
            <w:tcW w:w="2885" w:type="dxa"/>
            <w:gridSpan w:val="2"/>
            <w:vMerge/>
            <w:tcBorders>
              <w:left w:val="single" w:sz="4" w:space="0" w:color="auto"/>
              <w:right w:val="single" w:sz="4" w:space="0" w:color="auto"/>
            </w:tcBorders>
            <w:hideMark/>
          </w:tcPr>
          <w:p w14:paraId="70B6613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c>
          <w:tcPr>
            <w:tcW w:w="1005" w:type="dxa"/>
            <w:tcBorders>
              <w:top w:val="single" w:sz="4" w:space="0" w:color="auto"/>
              <w:left w:val="single" w:sz="4" w:space="0" w:color="auto"/>
              <w:bottom w:val="single" w:sz="4" w:space="0" w:color="auto"/>
              <w:right w:val="single" w:sz="4" w:space="0" w:color="auto"/>
            </w:tcBorders>
            <w:hideMark/>
          </w:tcPr>
          <w:p w14:paraId="1FBC684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1</w:t>
            </w:r>
          </w:p>
        </w:tc>
        <w:tc>
          <w:tcPr>
            <w:tcW w:w="10029" w:type="dxa"/>
            <w:tcBorders>
              <w:top w:val="single" w:sz="4" w:space="0" w:color="auto"/>
              <w:left w:val="single" w:sz="4" w:space="0" w:color="auto"/>
              <w:bottom w:val="single" w:sz="4" w:space="0" w:color="auto"/>
              <w:right w:val="single" w:sz="4" w:space="0" w:color="auto"/>
            </w:tcBorders>
            <w:hideMark/>
          </w:tcPr>
          <w:p w14:paraId="19FA2C6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rPr>
              <w:t>Понятие и виды рабочего времени. Нормы продолжительности рабочего времени. Неполное рабочее время. Ненормированный рабочий день. Работа по совместительству. Сверхурочные работы. Понятие и виды времени отдыха.</w:t>
            </w:r>
          </w:p>
        </w:tc>
        <w:tc>
          <w:tcPr>
            <w:tcW w:w="1011" w:type="dxa"/>
            <w:tcBorders>
              <w:top w:val="single" w:sz="4" w:space="0" w:color="auto"/>
              <w:left w:val="single" w:sz="4" w:space="0" w:color="auto"/>
              <w:bottom w:val="single" w:sz="4" w:space="0" w:color="auto"/>
              <w:right w:val="single" w:sz="4" w:space="0" w:color="auto"/>
            </w:tcBorders>
            <w:hideMark/>
          </w:tcPr>
          <w:p w14:paraId="2D869B3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rPr>
              <w:t>1</w:t>
            </w:r>
          </w:p>
        </w:tc>
      </w:tr>
      <w:tr w:rsidR="008E4FB1" w14:paraId="3F785CEE" w14:textId="77777777" w:rsidTr="008E4FB1">
        <w:trPr>
          <w:trHeight w:val="398"/>
        </w:trPr>
        <w:tc>
          <w:tcPr>
            <w:tcW w:w="2885" w:type="dxa"/>
            <w:gridSpan w:val="2"/>
            <w:vMerge/>
            <w:tcBorders>
              <w:left w:val="single" w:sz="4" w:space="0" w:color="auto"/>
              <w:right w:val="single" w:sz="4" w:space="0" w:color="auto"/>
            </w:tcBorders>
            <w:hideMark/>
          </w:tcPr>
          <w:p w14:paraId="411D184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005" w:type="dxa"/>
            <w:tcBorders>
              <w:top w:val="single" w:sz="4" w:space="0" w:color="auto"/>
              <w:left w:val="single" w:sz="4" w:space="0" w:color="auto"/>
              <w:right w:val="single" w:sz="4" w:space="0" w:color="auto"/>
            </w:tcBorders>
            <w:hideMark/>
          </w:tcPr>
          <w:p w14:paraId="14397E7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2</w:t>
            </w:r>
          </w:p>
        </w:tc>
        <w:tc>
          <w:tcPr>
            <w:tcW w:w="10029" w:type="dxa"/>
            <w:tcBorders>
              <w:top w:val="single" w:sz="4" w:space="0" w:color="auto"/>
              <w:left w:val="single" w:sz="4" w:space="0" w:color="auto"/>
              <w:right w:val="single" w:sz="4" w:space="0" w:color="auto"/>
            </w:tcBorders>
            <w:hideMark/>
          </w:tcPr>
          <w:p w14:paraId="7CB55BD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Понятие и значение зарплаты. Системы оплаты труда.  И стимулирующие выплаты</w:t>
            </w:r>
          </w:p>
        </w:tc>
        <w:tc>
          <w:tcPr>
            <w:tcW w:w="1011" w:type="dxa"/>
            <w:tcBorders>
              <w:top w:val="single" w:sz="4" w:space="0" w:color="auto"/>
              <w:left w:val="single" w:sz="4" w:space="0" w:color="auto"/>
              <w:right w:val="single" w:sz="4" w:space="0" w:color="auto"/>
            </w:tcBorders>
            <w:hideMark/>
          </w:tcPr>
          <w:p w14:paraId="549050C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446F4B67" w14:textId="77777777" w:rsidTr="008E4FB1">
        <w:tc>
          <w:tcPr>
            <w:tcW w:w="2885" w:type="dxa"/>
            <w:gridSpan w:val="2"/>
            <w:vMerge/>
            <w:tcBorders>
              <w:left w:val="single" w:sz="4" w:space="0" w:color="auto"/>
              <w:bottom w:val="single" w:sz="4" w:space="0" w:color="auto"/>
              <w:right w:val="single" w:sz="4" w:space="0" w:color="auto"/>
            </w:tcBorders>
            <w:hideMark/>
          </w:tcPr>
          <w:p w14:paraId="0791E07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025E06F0"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3F0270">
              <w:rPr>
                <w:rFonts w:ascii="Times New Roman" w:hAnsi="Times New Roman" w:cs="Times New Roman"/>
                <w:b/>
                <w:bCs/>
                <w:sz w:val="24"/>
                <w:szCs w:val="24"/>
              </w:rPr>
              <w:t>Самостоятельная работа обучающихся</w:t>
            </w:r>
          </w:p>
          <w:p w14:paraId="6C3CCB66"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t>Написание реферата по теме:</w:t>
            </w:r>
          </w:p>
          <w:p w14:paraId="7353FA5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Рабочее время, время отдыха, заработная плата</w:t>
            </w:r>
          </w:p>
        </w:tc>
        <w:tc>
          <w:tcPr>
            <w:tcW w:w="1011" w:type="dxa"/>
            <w:tcBorders>
              <w:top w:val="single" w:sz="4" w:space="0" w:color="auto"/>
              <w:left w:val="single" w:sz="4" w:space="0" w:color="auto"/>
              <w:bottom w:val="single" w:sz="4" w:space="0" w:color="auto"/>
              <w:right w:val="single" w:sz="4" w:space="0" w:color="auto"/>
            </w:tcBorders>
            <w:hideMark/>
          </w:tcPr>
          <w:p w14:paraId="77B70CB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E4FB1" w14:paraId="57A0F134" w14:textId="77777777" w:rsidTr="008E4FB1">
        <w:tc>
          <w:tcPr>
            <w:tcW w:w="2885" w:type="dxa"/>
            <w:gridSpan w:val="2"/>
            <w:vMerge w:val="restart"/>
            <w:tcBorders>
              <w:top w:val="single" w:sz="4" w:space="0" w:color="auto"/>
              <w:left w:val="single" w:sz="4" w:space="0" w:color="auto"/>
              <w:right w:val="single" w:sz="4" w:space="0" w:color="auto"/>
            </w:tcBorders>
            <w:hideMark/>
          </w:tcPr>
          <w:p w14:paraId="7CAC8B8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 xml:space="preserve">Тема 5.4. </w:t>
            </w:r>
          </w:p>
          <w:p w14:paraId="027297F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rPr>
              <w:t>Трудовая дисциплина и ответственность сторон трудовой дисциплины</w:t>
            </w:r>
          </w:p>
          <w:p w14:paraId="013C760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0788FD8F"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2D74099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rPr>
              <w:t>2</w:t>
            </w:r>
          </w:p>
        </w:tc>
      </w:tr>
      <w:tr w:rsidR="008E4FB1" w14:paraId="668F4AE2" w14:textId="77777777" w:rsidTr="008E4FB1">
        <w:tc>
          <w:tcPr>
            <w:tcW w:w="2885" w:type="dxa"/>
            <w:gridSpan w:val="2"/>
            <w:vMerge/>
            <w:tcBorders>
              <w:left w:val="single" w:sz="4" w:space="0" w:color="auto"/>
              <w:right w:val="single" w:sz="4" w:space="0" w:color="auto"/>
            </w:tcBorders>
            <w:hideMark/>
          </w:tcPr>
          <w:p w14:paraId="545233E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c>
          <w:tcPr>
            <w:tcW w:w="1005" w:type="dxa"/>
            <w:tcBorders>
              <w:top w:val="single" w:sz="4" w:space="0" w:color="auto"/>
              <w:left w:val="single" w:sz="4" w:space="0" w:color="auto"/>
              <w:bottom w:val="single" w:sz="4" w:space="0" w:color="auto"/>
              <w:right w:val="single" w:sz="4" w:space="0" w:color="auto"/>
            </w:tcBorders>
            <w:hideMark/>
          </w:tcPr>
          <w:p w14:paraId="709E00D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1</w:t>
            </w:r>
          </w:p>
        </w:tc>
        <w:tc>
          <w:tcPr>
            <w:tcW w:w="10029" w:type="dxa"/>
            <w:tcBorders>
              <w:top w:val="single" w:sz="4" w:space="0" w:color="auto"/>
              <w:left w:val="single" w:sz="4" w:space="0" w:color="auto"/>
              <w:bottom w:val="single" w:sz="4" w:space="0" w:color="auto"/>
              <w:right w:val="single" w:sz="4" w:space="0" w:color="auto"/>
            </w:tcBorders>
            <w:hideMark/>
          </w:tcPr>
          <w:p w14:paraId="7893A68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rPr>
              <w:t xml:space="preserve">Дисциплина труда и трудовой порядок организации, правила внутреннего трудового распорядка. </w:t>
            </w:r>
          </w:p>
        </w:tc>
        <w:tc>
          <w:tcPr>
            <w:tcW w:w="1011" w:type="dxa"/>
            <w:tcBorders>
              <w:top w:val="single" w:sz="4" w:space="0" w:color="auto"/>
              <w:left w:val="single" w:sz="4" w:space="0" w:color="auto"/>
              <w:bottom w:val="single" w:sz="4" w:space="0" w:color="auto"/>
              <w:right w:val="single" w:sz="4" w:space="0" w:color="auto"/>
            </w:tcBorders>
            <w:hideMark/>
          </w:tcPr>
          <w:p w14:paraId="5368624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rPr>
              <w:t>1</w:t>
            </w:r>
          </w:p>
        </w:tc>
      </w:tr>
      <w:tr w:rsidR="008E4FB1" w14:paraId="088691FE" w14:textId="77777777" w:rsidTr="008E4FB1">
        <w:tc>
          <w:tcPr>
            <w:tcW w:w="2885" w:type="dxa"/>
            <w:gridSpan w:val="2"/>
            <w:vMerge/>
            <w:tcBorders>
              <w:left w:val="single" w:sz="4" w:space="0" w:color="auto"/>
              <w:right w:val="single" w:sz="4" w:space="0" w:color="auto"/>
            </w:tcBorders>
            <w:hideMark/>
          </w:tcPr>
          <w:p w14:paraId="22389B1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hideMark/>
          </w:tcPr>
          <w:p w14:paraId="70A1A24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2</w:t>
            </w:r>
          </w:p>
        </w:tc>
        <w:tc>
          <w:tcPr>
            <w:tcW w:w="10029" w:type="dxa"/>
            <w:tcBorders>
              <w:top w:val="single" w:sz="4" w:space="0" w:color="auto"/>
              <w:left w:val="single" w:sz="4" w:space="0" w:color="auto"/>
              <w:bottom w:val="single" w:sz="4" w:space="0" w:color="auto"/>
              <w:right w:val="single" w:sz="4" w:space="0" w:color="auto"/>
            </w:tcBorders>
            <w:hideMark/>
          </w:tcPr>
          <w:p w14:paraId="03DB8C7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Дисциплинарные взыскания, порядок применения дисциплинарных взысканий, снятия дисциплинарного взыскания, условия наступления дисциплинарной ответственности</w:t>
            </w:r>
          </w:p>
        </w:tc>
        <w:tc>
          <w:tcPr>
            <w:tcW w:w="1011" w:type="dxa"/>
            <w:tcBorders>
              <w:top w:val="single" w:sz="4" w:space="0" w:color="auto"/>
              <w:left w:val="single" w:sz="4" w:space="0" w:color="auto"/>
              <w:bottom w:val="single" w:sz="4" w:space="0" w:color="auto"/>
              <w:right w:val="single" w:sz="4" w:space="0" w:color="auto"/>
            </w:tcBorders>
            <w:hideMark/>
          </w:tcPr>
          <w:p w14:paraId="18A8385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1A1468C7" w14:textId="77777777" w:rsidTr="008E4FB1">
        <w:trPr>
          <w:trHeight w:val="527"/>
        </w:trPr>
        <w:tc>
          <w:tcPr>
            <w:tcW w:w="2885" w:type="dxa"/>
            <w:gridSpan w:val="2"/>
            <w:vMerge/>
            <w:tcBorders>
              <w:left w:val="single" w:sz="4" w:space="0" w:color="auto"/>
              <w:right w:val="single" w:sz="4" w:space="0" w:color="auto"/>
            </w:tcBorders>
            <w:hideMark/>
          </w:tcPr>
          <w:p w14:paraId="2D9B60B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1034" w:type="dxa"/>
            <w:gridSpan w:val="2"/>
            <w:tcBorders>
              <w:top w:val="single" w:sz="4" w:space="0" w:color="auto"/>
              <w:left w:val="single" w:sz="4" w:space="0" w:color="auto"/>
              <w:right w:val="single" w:sz="4" w:space="0" w:color="auto"/>
            </w:tcBorders>
            <w:hideMark/>
          </w:tcPr>
          <w:p w14:paraId="3CDA231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3F0270">
              <w:rPr>
                <w:rFonts w:ascii="Times New Roman" w:hAnsi="Times New Roman" w:cs="Times New Roman"/>
                <w:b/>
                <w:bCs/>
                <w:sz w:val="24"/>
                <w:szCs w:val="24"/>
              </w:rPr>
              <w:t>Самостоятельная работа обучающихся</w:t>
            </w:r>
          </w:p>
          <w:p w14:paraId="17814F06"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t>Написание реферата по теме:</w:t>
            </w:r>
          </w:p>
          <w:p w14:paraId="56C163F5"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24743C">
              <w:rPr>
                <w:rFonts w:ascii="Times New Roman" w:hAnsi="Times New Roman" w:cs="Times New Roman"/>
              </w:rPr>
              <w:t>Трудовая дисциплина и ответственность сторон трудовой дисциплины</w:t>
            </w:r>
          </w:p>
        </w:tc>
        <w:tc>
          <w:tcPr>
            <w:tcW w:w="1011" w:type="dxa"/>
            <w:tcBorders>
              <w:top w:val="single" w:sz="4" w:space="0" w:color="auto"/>
              <w:left w:val="single" w:sz="4" w:space="0" w:color="auto"/>
              <w:right w:val="single" w:sz="4" w:space="0" w:color="auto"/>
            </w:tcBorders>
            <w:hideMark/>
          </w:tcPr>
          <w:p w14:paraId="5424927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E4FB1" w14:paraId="59069470"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1C0469F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rPr>
              <w:t>Раздел 6 Право социальной защиты граждан</w:t>
            </w:r>
          </w:p>
        </w:tc>
        <w:tc>
          <w:tcPr>
            <w:tcW w:w="12045" w:type="dxa"/>
            <w:gridSpan w:val="3"/>
            <w:tcBorders>
              <w:top w:val="single" w:sz="4" w:space="0" w:color="auto"/>
              <w:left w:val="single" w:sz="4" w:space="0" w:color="auto"/>
              <w:bottom w:val="single" w:sz="4" w:space="0" w:color="auto"/>
              <w:right w:val="single" w:sz="4" w:space="0" w:color="auto"/>
            </w:tcBorders>
          </w:tcPr>
          <w:p w14:paraId="70611F9C"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r>
      <w:tr w:rsidR="008E4FB1" w14:paraId="2F712C06" w14:textId="77777777" w:rsidTr="008E4FB1">
        <w:trPr>
          <w:trHeight w:val="559"/>
        </w:trPr>
        <w:tc>
          <w:tcPr>
            <w:tcW w:w="2885" w:type="dxa"/>
            <w:gridSpan w:val="2"/>
            <w:vMerge w:val="restart"/>
            <w:tcBorders>
              <w:top w:val="single" w:sz="4" w:space="0" w:color="auto"/>
              <w:left w:val="single" w:sz="4" w:space="0" w:color="auto"/>
              <w:right w:val="single" w:sz="4" w:space="0" w:color="auto"/>
            </w:tcBorders>
            <w:hideMark/>
          </w:tcPr>
          <w:p w14:paraId="6C7974C3"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Тема 6.1.</w:t>
            </w:r>
          </w:p>
          <w:p w14:paraId="0A814225"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b/>
              </w:rPr>
              <w:t>Право социальной защиты граждан</w:t>
            </w:r>
          </w:p>
        </w:tc>
        <w:tc>
          <w:tcPr>
            <w:tcW w:w="11034" w:type="dxa"/>
            <w:gridSpan w:val="2"/>
            <w:tcBorders>
              <w:top w:val="single" w:sz="4" w:space="0" w:color="auto"/>
              <w:left w:val="single" w:sz="4" w:space="0" w:color="auto"/>
              <w:bottom w:val="single" w:sz="4" w:space="0" w:color="auto"/>
              <w:right w:val="single" w:sz="4" w:space="0" w:color="auto"/>
            </w:tcBorders>
            <w:hideMark/>
          </w:tcPr>
          <w:p w14:paraId="1BD34F1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148E3AC4"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33744EEC" w14:textId="77777777" w:rsidTr="008E4FB1">
        <w:trPr>
          <w:trHeight w:val="992"/>
        </w:trPr>
        <w:tc>
          <w:tcPr>
            <w:tcW w:w="2885" w:type="dxa"/>
            <w:gridSpan w:val="2"/>
            <w:vMerge/>
            <w:tcBorders>
              <w:left w:val="single" w:sz="4" w:space="0" w:color="auto"/>
              <w:right w:val="single" w:sz="4" w:space="0" w:color="auto"/>
            </w:tcBorders>
            <w:hideMark/>
          </w:tcPr>
          <w:p w14:paraId="23B2AC3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c>
          <w:tcPr>
            <w:tcW w:w="1005" w:type="dxa"/>
            <w:tcBorders>
              <w:top w:val="single" w:sz="4" w:space="0" w:color="auto"/>
              <w:left w:val="single" w:sz="4" w:space="0" w:color="auto"/>
              <w:right w:val="single" w:sz="4" w:space="0" w:color="auto"/>
            </w:tcBorders>
            <w:hideMark/>
          </w:tcPr>
          <w:p w14:paraId="188558C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rPr>
              <w:t>1</w:t>
            </w:r>
          </w:p>
        </w:tc>
        <w:tc>
          <w:tcPr>
            <w:tcW w:w="10029" w:type="dxa"/>
            <w:tcBorders>
              <w:top w:val="single" w:sz="4" w:space="0" w:color="auto"/>
              <w:left w:val="single" w:sz="4" w:space="0" w:color="auto"/>
              <w:right w:val="single" w:sz="4" w:space="0" w:color="auto"/>
            </w:tcBorders>
            <w:hideMark/>
          </w:tcPr>
          <w:p w14:paraId="4EAB96D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rPr>
              <w:t>Социальное обеспечение в РФ. Понятие социальной помощи. Виды социальной помощи. Понятие пенсии. Виды пенсии.</w:t>
            </w:r>
          </w:p>
        </w:tc>
        <w:tc>
          <w:tcPr>
            <w:tcW w:w="1011" w:type="dxa"/>
            <w:tcBorders>
              <w:top w:val="single" w:sz="4" w:space="0" w:color="auto"/>
              <w:left w:val="single" w:sz="4" w:space="0" w:color="auto"/>
              <w:right w:val="single" w:sz="4" w:space="0" w:color="auto"/>
            </w:tcBorders>
            <w:hideMark/>
          </w:tcPr>
          <w:p w14:paraId="27C7B4E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rPr>
              <w:t>1</w:t>
            </w:r>
          </w:p>
        </w:tc>
      </w:tr>
      <w:tr w:rsidR="008E4FB1" w14:paraId="1010CB98" w14:textId="77777777" w:rsidTr="008E4FB1">
        <w:tc>
          <w:tcPr>
            <w:tcW w:w="2885" w:type="dxa"/>
            <w:gridSpan w:val="2"/>
            <w:vMerge/>
            <w:tcBorders>
              <w:left w:val="single" w:sz="4" w:space="0" w:color="auto"/>
              <w:bottom w:val="single" w:sz="4" w:space="0" w:color="auto"/>
              <w:right w:val="single" w:sz="4" w:space="0" w:color="auto"/>
            </w:tcBorders>
            <w:hideMark/>
          </w:tcPr>
          <w:p w14:paraId="10048C6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198A1425"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3F0270">
              <w:rPr>
                <w:rFonts w:ascii="Times New Roman" w:hAnsi="Times New Roman" w:cs="Times New Roman"/>
                <w:b/>
                <w:bCs/>
                <w:sz w:val="24"/>
                <w:szCs w:val="24"/>
              </w:rPr>
              <w:t>Самостоятельная работа обучающихся</w:t>
            </w:r>
          </w:p>
          <w:p w14:paraId="61339E0A"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t>Написание реферата по теме:</w:t>
            </w:r>
          </w:p>
          <w:p w14:paraId="1442D43B"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Право социальной защиты граждан</w:t>
            </w:r>
          </w:p>
        </w:tc>
        <w:tc>
          <w:tcPr>
            <w:tcW w:w="1011" w:type="dxa"/>
            <w:tcBorders>
              <w:top w:val="single" w:sz="4" w:space="0" w:color="auto"/>
              <w:left w:val="single" w:sz="4" w:space="0" w:color="auto"/>
              <w:bottom w:val="single" w:sz="4" w:space="0" w:color="auto"/>
              <w:right w:val="single" w:sz="4" w:space="0" w:color="auto"/>
            </w:tcBorders>
            <w:hideMark/>
          </w:tcPr>
          <w:p w14:paraId="62D492C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E4FB1" w14:paraId="57A8791B"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6F5F492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rPr>
              <w:t xml:space="preserve">Раздел </w:t>
            </w:r>
            <w:r>
              <w:rPr>
                <w:rFonts w:ascii="Times New Roman" w:hAnsi="Times New Roman" w:cs="Times New Roman"/>
                <w:b/>
              </w:rPr>
              <w:lastRenderedPageBreak/>
              <w:t>7Административные правонарушения</w:t>
            </w:r>
          </w:p>
        </w:tc>
        <w:tc>
          <w:tcPr>
            <w:tcW w:w="12045" w:type="dxa"/>
            <w:gridSpan w:val="3"/>
            <w:tcBorders>
              <w:top w:val="single" w:sz="4" w:space="0" w:color="auto"/>
              <w:left w:val="single" w:sz="4" w:space="0" w:color="auto"/>
              <w:bottom w:val="single" w:sz="4" w:space="0" w:color="auto"/>
              <w:right w:val="single" w:sz="4" w:space="0" w:color="auto"/>
            </w:tcBorders>
          </w:tcPr>
          <w:p w14:paraId="358558B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c>
      </w:tr>
      <w:tr w:rsidR="008E4FB1" w14:paraId="472FCA64"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753AF5D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71F6550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F0270">
              <w:rPr>
                <w:rFonts w:ascii="Times New Roman" w:hAnsi="Times New Roman" w:cs="Times New Roman"/>
                <w:sz w:val="24"/>
                <w:szCs w:val="24"/>
              </w:rPr>
              <w:t>Содержание учебного материала</w:t>
            </w:r>
          </w:p>
        </w:tc>
        <w:tc>
          <w:tcPr>
            <w:tcW w:w="1011" w:type="dxa"/>
            <w:tcBorders>
              <w:top w:val="single" w:sz="4" w:space="0" w:color="auto"/>
              <w:left w:val="single" w:sz="4" w:space="0" w:color="auto"/>
              <w:bottom w:val="single" w:sz="4" w:space="0" w:color="auto"/>
              <w:right w:val="single" w:sz="4" w:space="0" w:color="auto"/>
            </w:tcBorders>
            <w:hideMark/>
          </w:tcPr>
          <w:p w14:paraId="1228ED9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p>
        </w:tc>
      </w:tr>
      <w:tr w:rsidR="008E4FB1" w14:paraId="30ABD92A" w14:textId="77777777" w:rsidTr="008E4FB1">
        <w:tc>
          <w:tcPr>
            <w:tcW w:w="2885" w:type="dxa"/>
            <w:gridSpan w:val="2"/>
            <w:vMerge w:val="restart"/>
            <w:tcBorders>
              <w:top w:val="single" w:sz="4" w:space="0" w:color="auto"/>
              <w:left w:val="single" w:sz="4" w:space="0" w:color="auto"/>
              <w:right w:val="single" w:sz="4" w:space="0" w:color="auto"/>
            </w:tcBorders>
            <w:hideMark/>
          </w:tcPr>
          <w:p w14:paraId="0F7446EE"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rPr>
              <w:t>Тема 7.1</w:t>
            </w:r>
          </w:p>
          <w:p w14:paraId="7AD1E1D0"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Pr>
                <w:rFonts w:ascii="Times New Roman" w:hAnsi="Times New Roman" w:cs="Times New Roman"/>
                <w:b/>
              </w:rPr>
              <w:t>Административные правонарушения</w:t>
            </w:r>
          </w:p>
        </w:tc>
        <w:tc>
          <w:tcPr>
            <w:tcW w:w="1005" w:type="dxa"/>
            <w:tcBorders>
              <w:top w:val="single" w:sz="4" w:space="0" w:color="auto"/>
              <w:left w:val="single" w:sz="4" w:space="0" w:color="auto"/>
              <w:bottom w:val="single" w:sz="4" w:space="0" w:color="auto"/>
              <w:right w:val="single" w:sz="4" w:space="0" w:color="auto"/>
            </w:tcBorders>
            <w:hideMark/>
          </w:tcPr>
          <w:p w14:paraId="60D0E218"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rPr>
              <w:t>1</w:t>
            </w:r>
          </w:p>
        </w:tc>
        <w:tc>
          <w:tcPr>
            <w:tcW w:w="10029" w:type="dxa"/>
            <w:tcBorders>
              <w:top w:val="single" w:sz="4" w:space="0" w:color="auto"/>
              <w:left w:val="single" w:sz="4" w:space="0" w:color="auto"/>
              <w:bottom w:val="single" w:sz="4" w:space="0" w:color="auto"/>
              <w:right w:val="single" w:sz="4" w:space="0" w:color="auto"/>
            </w:tcBorders>
            <w:hideMark/>
          </w:tcPr>
          <w:p w14:paraId="487EA48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Административные правонарушения. Субъекты и объекты административного правонарушения. Понятие и виды административных наказаний</w:t>
            </w:r>
          </w:p>
        </w:tc>
        <w:tc>
          <w:tcPr>
            <w:tcW w:w="1011" w:type="dxa"/>
            <w:tcBorders>
              <w:top w:val="single" w:sz="4" w:space="0" w:color="auto"/>
              <w:left w:val="single" w:sz="4" w:space="0" w:color="auto"/>
              <w:bottom w:val="single" w:sz="4" w:space="0" w:color="auto"/>
              <w:right w:val="single" w:sz="4" w:space="0" w:color="auto"/>
            </w:tcBorders>
            <w:hideMark/>
          </w:tcPr>
          <w:p w14:paraId="3D7AF23D"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rPr>
              <w:t>1</w:t>
            </w:r>
          </w:p>
        </w:tc>
      </w:tr>
      <w:tr w:rsidR="008E4FB1" w14:paraId="6F1011A9" w14:textId="77777777" w:rsidTr="008E4FB1">
        <w:trPr>
          <w:trHeight w:val="517"/>
        </w:trPr>
        <w:tc>
          <w:tcPr>
            <w:tcW w:w="2885" w:type="dxa"/>
            <w:gridSpan w:val="2"/>
            <w:vMerge/>
            <w:tcBorders>
              <w:left w:val="single" w:sz="4" w:space="0" w:color="auto"/>
              <w:right w:val="single" w:sz="4" w:space="0" w:color="auto"/>
            </w:tcBorders>
            <w:hideMark/>
          </w:tcPr>
          <w:p w14:paraId="4BB6F34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tc>
        <w:tc>
          <w:tcPr>
            <w:tcW w:w="11034" w:type="dxa"/>
            <w:gridSpan w:val="2"/>
            <w:tcBorders>
              <w:top w:val="single" w:sz="4" w:space="0" w:color="auto"/>
              <w:left w:val="single" w:sz="4" w:space="0" w:color="auto"/>
              <w:right w:val="single" w:sz="4" w:space="0" w:color="auto"/>
            </w:tcBorders>
            <w:hideMark/>
          </w:tcPr>
          <w:p w14:paraId="449FCE86"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F0270">
              <w:rPr>
                <w:rFonts w:ascii="Times New Roman" w:hAnsi="Times New Roman" w:cs="Times New Roman"/>
                <w:b/>
                <w:bCs/>
                <w:sz w:val="24"/>
                <w:szCs w:val="24"/>
              </w:rPr>
              <w:t>Самостоятельная работа обучающихся</w:t>
            </w:r>
          </w:p>
          <w:p w14:paraId="41C2BB74" w14:textId="77777777" w:rsidR="008E4FB1" w:rsidRPr="0024743C"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743C">
              <w:rPr>
                <w:rFonts w:ascii="Times New Roman" w:hAnsi="Times New Roman" w:cs="Times New Roman"/>
                <w:bCs/>
                <w:sz w:val="24"/>
                <w:szCs w:val="24"/>
              </w:rPr>
              <w:t>Написание реферата по теме:</w:t>
            </w:r>
          </w:p>
          <w:p w14:paraId="669E23A2"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Pr>
                <w:rFonts w:ascii="Times New Roman" w:hAnsi="Times New Roman" w:cs="Times New Roman"/>
              </w:rPr>
              <w:t>Административные правонарушения</w:t>
            </w:r>
          </w:p>
        </w:tc>
        <w:tc>
          <w:tcPr>
            <w:tcW w:w="1011" w:type="dxa"/>
            <w:tcBorders>
              <w:top w:val="single" w:sz="4" w:space="0" w:color="auto"/>
              <w:left w:val="single" w:sz="4" w:space="0" w:color="auto"/>
              <w:right w:val="single" w:sz="4" w:space="0" w:color="auto"/>
            </w:tcBorders>
            <w:hideMark/>
          </w:tcPr>
          <w:p w14:paraId="5BC9FD87"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c>
      </w:tr>
      <w:tr w:rsidR="008E4FB1" w14:paraId="4B336F67" w14:textId="77777777" w:rsidTr="008E4FB1">
        <w:tc>
          <w:tcPr>
            <w:tcW w:w="2885" w:type="dxa"/>
            <w:gridSpan w:val="2"/>
            <w:tcBorders>
              <w:top w:val="single" w:sz="4" w:space="0" w:color="auto"/>
              <w:left w:val="single" w:sz="4" w:space="0" w:color="auto"/>
              <w:bottom w:val="single" w:sz="4" w:space="0" w:color="auto"/>
              <w:right w:val="single" w:sz="4" w:space="0" w:color="auto"/>
            </w:tcBorders>
            <w:hideMark/>
          </w:tcPr>
          <w:p w14:paraId="568276A1"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11034" w:type="dxa"/>
            <w:gridSpan w:val="2"/>
            <w:tcBorders>
              <w:top w:val="single" w:sz="4" w:space="0" w:color="auto"/>
              <w:left w:val="single" w:sz="4" w:space="0" w:color="auto"/>
              <w:bottom w:val="single" w:sz="4" w:space="0" w:color="auto"/>
              <w:right w:val="single" w:sz="4" w:space="0" w:color="auto"/>
            </w:tcBorders>
            <w:hideMark/>
          </w:tcPr>
          <w:p w14:paraId="660DF09A"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Зачет</w:t>
            </w:r>
          </w:p>
        </w:tc>
        <w:tc>
          <w:tcPr>
            <w:tcW w:w="1011" w:type="dxa"/>
            <w:tcBorders>
              <w:top w:val="single" w:sz="4" w:space="0" w:color="auto"/>
              <w:left w:val="single" w:sz="4" w:space="0" w:color="auto"/>
              <w:bottom w:val="single" w:sz="4" w:space="0" w:color="auto"/>
              <w:right w:val="single" w:sz="4" w:space="0" w:color="auto"/>
            </w:tcBorders>
            <w:hideMark/>
          </w:tcPr>
          <w:p w14:paraId="3FD43649" w14:textId="77777777" w:rsidR="008E4FB1" w:rsidRDefault="008E4FB1" w:rsidP="008E4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rPr>
              <w:t>1</w:t>
            </w:r>
          </w:p>
        </w:tc>
      </w:tr>
    </w:tbl>
    <w:p w14:paraId="0F4596F1" w14:textId="77777777" w:rsidR="008E4FB1" w:rsidRDefault="008E4FB1"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7BBC4AD4" w14:textId="77777777" w:rsidR="008E4FB1" w:rsidRDefault="008E4FB1"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018F9876" w14:textId="77777777" w:rsidR="008E4FB1" w:rsidRDefault="008E4FB1"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7CD89AA4" w14:textId="77777777" w:rsidR="008E4FB1" w:rsidRDefault="008E4FB1"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1CB17320" w14:textId="77777777" w:rsidR="008E4FB1" w:rsidRPr="00DC7D82" w:rsidRDefault="008E4FB1"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E9A6711" w14:textId="77777777" w:rsidR="009141E2" w:rsidRPr="00DC7D82" w:rsidRDefault="009141E2" w:rsidP="00914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b/>
          <w:sz w:val="24"/>
          <w:szCs w:val="24"/>
        </w:rPr>
      </w:pPr>
    </w:p>
    <w:p w14:paraId="6470EC36" w14:textId="77777777" w:rsidR="009141E2" w:rsidRPr="00DC7D82" w:rsidRDefault="009141E2"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B22C92E" w14:textId="77777777" w:rsidR="009141E2" w:rsidRPr="00DC7D82" w:rsidRDefault="009141E2"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608CC353" w14:textId="77777777" w:rsidR="009141E2" w:rsidRPr="00DC7D82" w:rsidRDefault="009141E2"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sectPr w:rsidR="009141E2" w:rsidRPr="00DC7D82" w:rsidSect="009141E2">
          <w:pgSz w:w="16838" w:h="11906" w:orient="landscape"/>
          <w:pgMar w:top="851" w:right="1134" w:bottom="1134" w:left="1134" w:header="709" w:footer="709" w:gutter="0"/>
          <w:cols w:space="708"/>
          <w:docGrid w:linePitch="360"/>
        </w:sectPr>
      </w:pPr>
    </w:p>
    <w:p w14:paraId="132E2A49" w14:textId="77777777" w:rsidR="009141E2" w:rsidRPr="00DC7D82" w:rsidRDefault="009141E2"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sectPr w:rsidR="009141E2" w:rsidRPr="00DC7D82" w:rsidSect="009141E2">
          <w:type w:val="continuous"/>
          <w:pgSz w:w="16838" w:h="11906" w:orient="landscape"/>
          <w:pgMar w:top="851" w:right="1134" w:bottom="1134" w:left="1134" w:header="709" w:footer="709" w:gutter="0"/>
          <w:cols w:space="708"/>
          <w:docGrid w:linePitch="360"/>
        </w:sectPr>
      </w:pPr>
    </w:p>
    <w:p w14:paraId="6D18F1E8" w14:textId="77777777" w:rsidR="008A0682" w:rsidRPr="00DC7D82" w:rsidRDefault="008A0682" w:rsidP="008A0682">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DC7D82">
        <w:rPr>
          <w:rFonts w:ascii="Times New Roman" w:eastAsia="Times New Roman" w:hAnsi="Times New Roman" w:cs="Times New Roman"/>
          <w:b/>
          <w:bCs/>
          <w:sz w:val="24"/>
          <w:szCs w:val="24"/>
        </w:rPr>
        <w:lastRenderedPageBreak/>
        <w:t>ОП.07 Правила дорожного движения</w:t>
      </w:r>
    </w:p>
    <w:p w14:paraId="710544BE" w14:textId="77777777" w:rsidR="008A0682" w:rsidRPr="00DC7D82" w:rsidRDefault="008A0682" w:rsidP="008A0682">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Место учебной дисциплины в структуре основной профессиональной образовательной программы: дисциплина входит в общепрофессиональный учебный цикл.</w:t>
      </w:r>
    </w:p>
    <w:p w14:paraId="722B29C7" w14:textId="77777777" w:rsidR="008A0682" w:rsidRPr="00DC7D82" w:rsidRDefault="008A0682" w:rsidP="008A0682">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 xml:space="preserve">Цели и задачи учебной дисциплины-требования </w:t>
      </w:r>
      <w:proofErr w:type="gramStart"/>
      <w:r w:rsidRPr="00DC7D82">
        <w:rPr>
          <w:rFonts w:ascii="Times New Roman" w:hAnsi="Times New Roman" w:cs="Times New Roman"/>
          <w:sz w:val="24"/>
          <w:szCs w:val="24"/>
          <w:lang w:eastAsia="en-US"/>
        </w:rPr>
        <w:t>к результатом</w:t>
      </w:r>
      <w:proofErr w:type="gramEnd"/>
      <w:r w:rsidRPr="00DC7D82">
        <w:rPr>
          <w:rFonts w:ascii="Times New Roman" w:hAnsi="Times New Roman" w:cs="Times New Roman"/>
          <w:sz w:val="24"/>
          <w:szCs w:val="24"/>
          <w:lang w:eastAsia="en-US"/>
        </w:rPr>
        <w:t xml:space="preserve"> освоения учебной дисциплины:</w:t>
      </w:r>
    </w:p>
    <w:p w14:paraId="7CEEA1C3" w14:textId="77777777" w:rsidR="008A0682" w:rsidRPr="00DC7D82" w:rsidRDefault="008A0682" w:rsidP="008A0682">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C7D82">
        <w:rPr>
          <w:rFonts w:ascii="Times New Roman" w:hAnsi="Times New Roman" w:cs="Times New Roman"/>
          <w:sz w:val="24"/>
          <w:szCs w:val="24"/>
          <w:lang w:eastAsia="en-US"/>
        </w:rPr>
        <w:t>В результате</w:t>
      </w:r>
      <w:r w:rsidRPr="00DC7D82">
        <w:rPr>
          <w:rFonts w:ascii="Times New Roman" w:hAnsi="Times New Roman" w:cs="Times New Roman"/>
          <w:b/>
          <w:sz w:val="24"/>
          <w:szCs w:val="24"/>
          <w:lang w:eastAsia="en-US"/>
        </w:rPr>
        <w:t xml:space="preserve"> </w:t>
      </w:r>
      <w:r w:rsidRPr="00DC7D82">
        <w:rPr>
          <w:rFonts w:ascii="Times New Roman" w:hAnsi="Times New Roman" w:cs="Times New Roman"/>
          <w:sz w:val="24"/>
          <w:szCs w:val="24"/>
          <w:lang w:eastAsia="en-US"/>
        </w:rPr>
        <w:t xml:space="preserve">освоения учебной дисциплины обучающийся должен </w:t>
      </w:r>
    </w:p>
    <w:p w14:paraId="69C0BA63" w14:textId="77777777" w:rsidR="008A0682" w:rsidRPr="00DC7D82" w:rsidRDefault="008A0682" w:rsidP="008A06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уметь:</w:t>
      </w:r>
    </w:p>
    <w:p w14:paraId="21BB4E3E"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14:paraId="29B5780B"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14:paraId="31CAF778"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управлять своим эмоциональным состоянием;</w:t>
      </w:r>
    </w:p>
    <w:p w14:paraId="52847648"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конструктивно разрешать противоречия и конфликты, возникающие в дорожном движении;</w:t>
      </w:r>
    </w:p>
    <w:p w14:paraId="3EBA9122"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14:paraId="165E8B30"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14:paraId="440E6F01"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14:paraId="78C54689"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выбирать безопасные скорость, дистанцию и интервал в различных условиях движения;</w:t>
      </w:r>
    </w:p>
    <w:p w14:paraId="432FF96B"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14:paraId="22805D42"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использовать зеркала заднего вида при маневрировании;</w:t>
      </w:r>
    </w:p>
    <w:p w14:paraId="31866938"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14:paraId="0C7F64AF"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14:paraId="0E46512A"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14:paraId="3AA46597" w14:textId="77777777" w:rsidR="008A0682" w:rsidRPr="00DC7D82" w:rsidRDefault="008A0682" w:rsidP="003F7063">
      <w:pPr>
        <w:pStyle w:val="ConsPlusNormal"/>
        <w:numPr>
          <w:ilvl w:val="0"/>
          <w:numId w:val="10"/>
        </w:numPr>
        <w:ind w:left="567"/>
        <w:jc w:val="both"/>
        <w:rPr>
          <w:rFonts w:ascii="Times New Roman" w:hAnsi="Times New Roman" w:cs="Times New Roman"/>
          <w:sz w:val="24"/>
          <w:szCs w:val="24"/>
        </w:rPr>
      </w:pPr>
      <w:r w:rsidRPr="00DC7D82">
        <w:rPr>
          <w:rFonts w:ascii="Times New Roman" w:hAnsi="Times New Roman" w:cs="Times New Roman"/>
          <w:sz w:val="24"/>
          <w:szCs w:val="24"/>
        </w:rPr>
        <w:t>совершенствовать свои навыки управления транспортным средством (составом транспортных средств);</w:t>
      </w:r>
    </w:p>
    <w:p w14:paraId="4FDA2793" w14:textId="77777777" w:rsidR="008A0682" w:rsidRPr="00DC7D82" w:rsidRDefault="008A0682" w:rsidP="008A06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b/>
          <w:sz w:val="24"/>
          <w:szCs w:val="24"/>
        </w:rPr>
        <w:t>знать</w:t>
      </w:r>
      <w:r w:rsidRPr="00DC7D82">
        <w:rPr>
          <w:rFonts w:ascii="Times New Roman" w:hAnsi="Times New Roman" w:cs="Times New Roman"/>
          <w:sz w:val="24"/>
          <w:szCs w:val="24"/>
        </w:rPr>
        <w:t>:</w:t>
      </w:r>
    </w:p>
    <w:p w14:paraId="7F2D0472"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t>Правила дорожного движения, основы законодательства в сфере дорожного движения;</w:t>
      </w:r>
    </w:p>
    <w:p w14:paraId="7D1085A4"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14:paraId="7DE3EB12"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t>основы безопасного управления транспортными средствами;</w:t>
      </w:r>
    </w:p>
    <w:p w14:paraId="2BBE138B"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t>цели и задачи управления системами "водитель-автомобиль-дорога" и "водитель-автомобиль";</w:t>
      </w:r>
    </w:p>
    <w:p w14:paraId="360074AB"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t>особенности наблюдения за дорожной обстановкой;</w:t>
      </w:r>
    </w:p>
    <w:p w14:paraId="4A888E4D"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t>способы контроля безопасной дистанции и бокового интервала;</w:t>
      </w:r>
    </w:p>
    <w:p w14:paraId="73C7F311"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t>порядок вызова аварийных и спасательных служб;</w:t>
      </w:r>
    </w:p>
    <w:p w14:paraId="58C4BDDF"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14:paraId="0EB50708"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t>основы обеспечения детской пассажирской безопасности;</w:t>
      </w:r>
    </w:p>
    <w:p w14:paraId="51DB6A6A"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14:paraId="698E3A4C"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t>правовые аспекты (права, обязанности и ответственность) оказания первой помощи;</w:t>
      </w:r>
    </w:p>
    <w:p w14:paraId="105F74FE"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lastRenderedPageBreak/>
        <w:t>современные рекомендации по оказанию первой помощи;</w:t>
      </w:r>
    </w:p>
    <w:p w14:paraId="3917DFA8"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t>методики и последовательность действий по оказанию первой помощи;</w:t>
      </w:r>
    </w:p>
    <w:p w14:paraId="63EC1063" w14:textId="77777777" w:rsidR="008A0682" w:rsidRPr="00DC7D82" w:rsidRDefault="008A0682" w:rsidP="003F7063">
      <w:pPr>
        <w:pStyle w:val="ConsPlusNormal"/>
        <w:numPr>
          <w:ilvl w:val="0"/>
          <w:numId w:val="11"/>
        </w:numPr>
        <w:ind w:left="567"/>
        <w:jc w:val="both"/>
        <w:rPr>
          <w:rFonts w:ascii="Times New Roman" w:hAnsi="Times New Roman" w:cs="Times New Roman"/>
          <w:sz w:val="24"/>
          <w:szCs w:val="24"/>
        </w:rPr>
      </w:pPr>
      <w:r w:rsidRPr="00DC7D82">
        <w:rPr>
          <w:rFonts w:ascii="Times New Roman" w:hAnsi="Times New Roman" w:cs="Times New Roman"/>
          <w:sz w:val="24"/>
          <w:szCs w:val="24"/>
        </w:rPr>
        <w:t>состав аптечки первой помощи (автомобильной) и правила использования ее компонентов.</w:t>
      </w:r>
    </w:p>
    <w:p w14:paraId="723D966E" w14:textId="77777777" w:rsidR="008A0682" w:rsidRPr="00DC7D82" w:rsidRDefault="008A0682" w:rsidP="008A0682">
      <w:pPr>
        <w:spacing w:after="0" w:line="240" w:lineRule="auto"/>
        <w:jc w:val="both"/>
        <w:rPr>
          <w:rFonts w:ascii="Times New Roman" w:hAnsi="Times New Roman" w:cs="Times New Roman"/>
          <w:bCs/>
          <w:sz w:val="24"/>
          <w:szCs w:val="24"/>
        </w:rPr>
      </w:pPr>
      <w:r w:rsidRPr="00DC7D82">
        <w:rPr>
          <w:rFonts w:ascii="Times New Roman" w:hAnsi="Times New Roman" w:cs="Times New Roman"/>
          <w:bCs/>
          <w:sz w:val="24"/>
          <w:szCs w:val="24"/>
        </w:rPr>
        <w:t xml:space="preserve">В  процессе изучения дисциплины обучающиеся осваивают </w:t>
      </w:r>
      <w:r w:rsidRPr="00DC7D82">
        <w:rPr>
          <w:rFonts w:ascii="Times New Roman" w:hAnsi="Times New Roman" w:cs="Times New Roman"/>
          <w:b/>
          <w:bCs/>
          <w:sz w:val="24"/>
          <w:szCs w:val="24"/>
        </w:rPr>
        <w:t>общие компетенции:</w:t>
      </w:r>
    </w:p>
    <w:p w14:paraId="3FC0EC74" w14:textId="77777777" w:rsidR="008A0682" w:rsidRPr="00DC7D82" w:rsidRDefault="008A0682" w:rsidP="008A068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14:paraId="673BE698" w14:textId="77777777" w:rsidR="008A0682" w:rsidRPr="00DC7D82" w:rsidRDefault="008A0682" w:rsidP="008A068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14:paraId="000A47DD" w14:textId="77777777" w:rsidR="008A0682" w:rsidRPr="00DC7D82" w:rsidRDefault="008A0682" w:rsidP="008A068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25739951" w14:textId="77777777" w:rsidR="008A0682" w:rsidRPr="00DC7D82" w:rsidRDefault="008A0682" w:rsidP="008A068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14:paraId="5ECD7C76" w14:textId="77777777" w:rsidR="008A0682" w:rsidRPr="00DC7D82" w:rsidRDefault="008A0682" w:rsidP="008A068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14:paraId="0C2C9FA6" w14:textId="77777777" w:rsidR="008A0682" w:rsidRPr="00DC7D82" w:rsidRDefault="008A0682" w:rsidP="008A068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 6.Работать в команде, эффективно общаться с коллегами, руководством, клиентами.</w:t>
      </w:r>
    </w:p>
    <w:p w14:paraId="26F5628C" w14:textId="77777777" w:rsidR="008A0682" w:rsidRPr="00DC7D82" w:rsidRDefault="008A0682" w:rsidP="008A0682">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14:paraId="2ED25406" w14:textId="77777777" w:rsidR="008A0682" w:rsidRPr="00DC7D82" w:rsidRDefault="008A0682" w:rsidP="008A0682">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 процессе изучения дисциплины закладывается основа для формирования соответствующих профессиональных компетенций (ПК):</w:t>
      </w:r>
    </w:p>
    <w:p w14:paraId="55EE48BD" w14:textId="77777777" w:rsidR="008A0682" w:rsidRPr="00DC7D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1.1. Управлять бульдозером.</w:t>
      </w:r>
    </w:p>
    <w:p w14:paraId="31695D58" w14:textId="77777777" w:rsidR="008A0682" w:rsidRPr="00DC7D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1.2. Вести технологические процессы по планировке и перемещению грунта и горных масс.</w:t>
      </w:r>
    </w:p>
    <w:p w14:paraId="322EB4EA" w14:textId="77777777" w:rsidR="008A0682" w:rsidRPr="00DC7D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1.3. Производить техническое обслуживание и ремонт бульдозера.</w:t>
      </w:r>
    </w:p>
    <w:p w14:paraId="44DF3479" w14:textId="77777777" w:rsidR="008A0682" w:rsidRPr="00DC7D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4.1. Управлять экскаватором.</w:t>
      </w:r>
    </w:p>
    <w:p w14:paraId="41ECDA07" w14:textId="77777777" w:rsidR="008A0682" w:rsidRPr="00DC7D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ПК 4.2. Вести технологический процесс экскавации и </w:t>
      </w:r>
      <w:proofErr w:type="spellStart"/>
      <w:r w:rsidRPr="00DC7D82">
        <w:rPr>
          <w:rFonts w:ascii="Times New Roman" w:hAnsi="Times New Roman" w:cs="Times New Roman"/>
          <w:sz w:val="24"/>
          <w:szCs w:val="24"/>
        </w:rPr>
        <w:t>переэкскавации</w:t>
      </w:r>
      <w:proofErr w:type="spellEnd"/>
      <w:r w:rsidRPr="00DC7D82">
        <w:rPr>
          <w:rFonts w:ascii="Times New Roman" w:hAnsi="Times New Roman" w:cs="Times New Roman"/>
          <w:sz w:val="24"/>
          <w:szCs w:val="24"/>
        </w:rPr>
        <w:t xml:space="preserve"> горной массы.</w:t>
      </w:r>
    </w:p>
    <w:p w14:paraId="367510BD" w14:textId="77777777" w:rsidR="008A0682" w:rsidRPr="00DC7D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4.3. Производить техническое обслуживание и ремонт экскаватора.</w:t>
      </w:r>
    </w:p>
    <w:p w14:paraId="44100677" w14:textId="77777777" w:rsidR="008A0682" w:rsidRPr="00DC7D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4.4. Работать в электроустановках.</w:t>
      </w:r>
    </w:p>
    <w:p w14:paraId="35D4DAF9" w14:textId="77777777" w:rsidR="008A0682" w:rsidRPr="00DC7D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4.5. Вести техническую документацию.</w:t>
      </w:r>
    </w:p>
    <w:p w14:paraId="41E150D5" w14:textId="77777777" w:rsidR="008A0682" w:rsidRPr="00DC7D82" w:rsidRDefault="008A0682" w:rsidP="008A0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14:paraId="7BE6D511" w14:textId="77777777" w:rsidR="008A0682" w:rsidRPr="00DC7D82" w:rsidRDefault="008A0682" w:rsidP="006D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Максимальная учебная нагрузка </w:t>
      </w:r>
      <w:proofErr w:type="gramStart"/>
      <w:r w:rsidRPr="00DC7D82">
        <w:rPr>
          <w:rFonts w:ascii="Times New Roman" w:eastAsia="Times New Roman" w:hAnsi="Times New Roman" w:cs="Times New Roman"/>
          <w:sz w:val="24"/>
          <w:szCs w:val="24"/>
        </w:rPr>
        <w:t xml:space="preserve">обучающегося  </w:t>
      </w:r>
      <w:r w:rsidR="000B04BE" w:rsidRPr="00DC7D82">
        <w:rPr>
          <w:rFonts w:ascii="Times New Roman" w:eastAsia="Times New Roman" w:hAnsi="Times New Roman" w:cs="Times New Roman"/>
          <w:sz w:val="24"/>
          <w:szCs w:val="24"/>
        </w:rPr>
        <w:t>48</w:t>
      </w:r>
      <w:proofErr w:type="gramEnd"/>
      <w:r w:rsidR="000B04BE" w:rsidRPr="00DC7D82">
        <w:rPr>
          <w:rFonts w:ascii="Times New Roman" w:eastAsia="Times New Roman" w:hAnsi="Times New Roman" w:cs="Times New Roman"/>
          <w:sz w:val="24"/>
          <w:szCs w:val="24"/>
        </w:rPr>
        <w:t xml:space="preserve"> </w:t>
      </w:r>
      <w:r w:rsidRPr="00DC7D82">
        <w:rPr>
          <w:rFonts w:ascii="Times New Roman" w:eastAsia="Times New Roman" w:hAnsi="Times New Roman" w:cs="Times New Roman"/>
          <w:sz w:val="24"/>
          <w:szCs w:val="24"/>
        </w:rPr>
        <w:t xml:space="preserve">часов, в том числе: </w:t>
      </w:r>
    </w:p>
    <w:p w14:paraId="6188D746" w14:textId="77777777" w:rsidR="008A0682" w:rsidRPr="00DC7D82" w:rsidRDefault="008A0682" w:rsidP="006D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обязательная аудиторная учебная нагрузка </w:t>
      </w:r>
      <w:r w:rsidR="000B04BE" w:rsidRPr="00DC7D82">
        <w:rPr>
          <w:rFonts w:ascii="Times New Roman" w:eastAsia="Times New Roman" w:hAnsi="Times New Roman" w:cs="Times New Roman"/>
          <w:sz w:val="24"/>
          <w:szCs w:val="24"/>
        </w:rPr>
        <w:t>32 часа</w:t>
      </w:r>
      <w:r w:rsidRPr="00DC7D82">
        <w:rPr>
          <w:rFonts w:ascii="Times New Roman" w:eastAsia="Times New Roman" w:hAnsi="Times New Roman" w:cs="Times New Roman"/>
          <w:sz w:val="24"/>
          <w:szCs w:val="24"/>
        </w:rPr>
        <w:t xml:space="preserve">, </w:t>
      </w:r>
    </w:p>
    <w:p w14:paraId="59B77A0F" w14:textId="77777777" w:rsidR="008A0682" w:rsidRPr="00DC7D82" w:rsidRDefault="008A0682" w:rsidP="006D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внеаудиторная самостоятельная работа  </w:t>
      </w:r>
      <w:r w:rsidR="000B04BE" w:rsidRPr="00DC7D82">
        <w:rPr>
          <w:rFonts w:ascii="Times New Roman" w:eastAsia="Times New Roman" w:hAnsi="Times New Roman" w:cs="Times New Roman"/>
          <w:sz w:val="24"/>
          <w:szCs w:val="24"/>
        </w:rPr>
        <w:t xml:space="preserve">16 </w:t>
      </w:r>
      <w:r w:rsidRPr="00DC7D82">
        <w:rPr>
          <w:rFonts w:ascii="Times New Roman" w:eastAsia="Times New Roman" w:hAnsi="Times New Roman" w:cs="Times New Roman"/>
          <w:sz w:val="24"/>
          <w:szCs w:val="24"/>
        </w:rPr>
        <w:t>часов.</w:t>
      </w:r>
    </w:p>
    <w:p w14:paraId="6ED28549" w14:textId="77777777" w:rsidR="004A3398" w:rsidRPr="00DC7D82" w:rsidRDefault="004A3398" w:rsidP="008A0682">
      <w:pPr>
        <w:pStyle w:val="a3"/>
        <w:autoSpaceDE w:val="0"/>
        <w:autoSpaceDN w:val="0"/>
        <w:adjustRightInd w:val="0"/>
        <w:spacing w:after="0" w:line="240" w:lineRule="auto"/>
        <w:ind w:left="1260"/>
        <w:jc w:val="center"/>
        <w:rPr>
          <w:rFonts w:ascii="Times New Roman" w:hAnsi="Times New Roman" w:cs="Times New Roman"/>
          <w:b/>
          <w:sz w:val="24"/>
          <w:szCs w:val="24"/>
          <w:lang w:eastAsia="en-US"/>
        </w:rPr>
      </w:pPr>
    </w:p>
    <w:p w14:paraId="1D503AAE" w14:textId="77777777" w:rsidR="008A0682" w:rsidRPr="00DC7D82" w:rsidRDefault="008A0682" w:rsidP="008A0682">
      <w:pPr>
        <w:pStyle w:val="a3"/>
        <w:autoSpaceDE w:val="0"/>
        <w:autoSpaceDN w:val="0"/>
        <w:adjustRightInd w:val="0"/>
        <w:spacing w:after="0" w:line="240" w:lineRule="auto"/>
        <w:ind w:left="1260"/>
        <w:jc w:val="center"/>
        <w:rPr>
          <w:rFonts w:ascii="Times New Roman" w:hAnsi="Times New Roman" w:cs="Times New Roman"/>
          <w:b/>
          <w:sz w:val="24"/>
          <w:szCs w:val="24"/>
          <w:lang w:eastAsia="en-US"/>
        </w:rPr>
      </w:pPr>
      <w:r w:rsidRPr="00DC7D82">
        <w:rPr>
          <w:rFonts w:ascii="Times New Roman" w:hAnsi="Times New Roman" w:cs="Times New Roman"/>
          <w:b/>
          <w:sz w:val="24"/>
          <w:szCs w:val="24"/>
          <w:lang w:eastAsia="en-US"/>
        </w:rPr>
        <w:t>Структура и содержание учебной дисциплины</w:t>
      </w:r>
    </w:p>
    <w:p w14:paraId="29E7F41D" w14:textId="77777777" w:rsidR="008A0682" w:rsidRPr="00DC7D82" w:rsidRDefault="008A0682" w:rsidP="008A0682">
      <w:pPr>
        <w:pStyle w:val="a3"/>
        <w:autoSpaceDE w:val="0"/>
        <w:autoSpaceDN w:val="0"/>
        <w:adjustRightInd w:val="0"/>
        <w:spacing w:after="0" w:line="240" w:lineRule="auto"/>
        <w:ind w:left="1260"/>
        <w:jc w:val="center"/>
        <w:rPr>
          <w:rFonts w:ascii="Times New Roman" w:hAnsi="Times New Roman" w:cs="Times New Roman"/>
          <w:b/>
          <w:sz w:val="24"/>
          <w:szCs w:val="24"/>
          <w:lang w:eastAsia="en-US"/>
        </w:rPr>
      </w:pPr>
      <w:r w:rsidRPr="00DC7D82">
        <w:rPr>
          <w:rFonts w:ascii="Times New Roman" w:hAnsi="Times New Roman" w:cs="Times New Roman"/>
          <w:b/>
          <w:sz w:val="24"/>
          <w:szCs w:val="24"/>
          <w:lang w:eastAsia="en-US"/>
        </w:rPr>
        <w:t>Объем учебной дисциплины и виды учебной работы</w:t>
      </w:r>
    </w:p>
    <w:p w14:paraId="428CBA47" w14:textId="77777777" w:rsidR="000B04BE" w:rsidRPr="00DC7D82" w:rsidRDefault="000B04BE" w:rsidP="008A0682">
      <w:pPr>
        <w:pStyle w:val="a3"/>
        <w:autoSpaceDE w:val="0"/>
        <w:autoSpaceDN w:val="0"/>
        <w:adjustRightInd w:val="0"/>
        <w:spacing w:after="0" w:line="240" w:lineRule="auto"/>
        <w:ind w:left="1260"/>
        <w:jc w:val="center"/>
        <w:rPr>
          <w:rFonts w:ascii="Times New Roman" w:hAnsi="Times New Roman" w:cs="Times New Roman"/>
          <w:b/>
          <w:sz w:val="24"/>
          <w:szCs w:val="24"/>
          <w:lang w:eastAsia="en-US"/>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B04BE" w:rsidRPr="00DC7D82" w14:paraId="06BEEF71" w14:textId="77777777" w:rsidTr="000D08AB">
        <w:trPr>
          <w:trHeight w:val="460"/>
        </w:trPr>
        <w:tc>
          <w:tcPr>
            <w:tcW w:w="7904" w:type="dxa"/>
            <w:tcBorders>
              <w:top w:val="single" w:sz="6" w:space="0" w:color="000000"/>
              <w:left w:val="single" w:sz="6" w:space="0" w:color="000000"/>
              <w:bottom w:val="single" w:sz="6" w:space="0" w:color="000000"/>
              <w:right w:val="single" w:sz="6" w:space="0" w:color="000000"/>
            </w:tcBorders>
          </w:tcPr>
          <w:p w14:paraId="2BD3030C" w14:textId="77777777" w:rsidR="000B04BE" w:rsidRPr="00DC7D82" w:rsidRDefault="000B04BE" w:rsidP="000B04BE">
            <w:pPr>
              <w:spacing w:after="0" w:line="240" w:lineRule="auto"/>
              <w:jc w:val="center"/>
              <w:rPr>
                <w:rFonts w:ascii="Times New Roman" w:hAnsi="Times New Roman" w:cs="Times New Roman"/>
                <w:sz w:val="24"/>
                <w:szCs w:val="24"/>
              </w:rPr>
            </w:pPr>
            <w:r w:rsidRPr="00DC7D82">
              <w:rPr>
                <w:rFonts w:ascii="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14:paraId="5928A140" w14:textId="77777777" w:rsidR="000B04BE" w:rsidRPr="00DC7D82" w:rsidRDefault="000B04BE" w:rsidP="000B04BE">
            <w:pPr>
              <w:spacing w:after="0" w:line="240" w:lineRule="auto"/>
              <w:jc w:val="center"/>
              <w:rPr>
                <w:rFonts w:ascii="Times New Roman" w:hAnsi="Times New Roman" w:cs="Times New Roman"/>
                <w:i/>
                <w:iCs/>
                <w:sz w:val="24"/>
                <w:szCs w:val="24"/>
              </w:rPr>
            </w:pPr>
            <w:r w:rsidRPr="00DC7D82">
              <w:rPr>
                <w:rFonts w:ascii="Times New Roman" w:hAnsi="Times New Roman" w:cs="Times New Roman"/>
                <w:b/>
                <w:i/>
                <w:iCs/>
                <w:sz w:val="24"/>
                <w:szCs w:val="24"/>
              </w:rPr>
              <w:t>Объем часов</w:t>
            </w:r>
          </w:p>
        </w:tc>
      </w:tr>
      <w:tr w:rsidR="000B04BE" w:rsidRPr="00DC7D82" w14:paraId="2E3C7DB3" w14:textId="77777777" w:rsidTr="000D08AB">
        <w:trPr>
          <w:trHeight w:val="285"/>
        </w:trPr>
        <w:tc>
          <w:tcPr>
            <w:tcW w:w="7904" w:type="dxa"/>
            <w:tcBorders>
              <w:top w:val="single" w:sz="6" w:space="0" w:color="000000"/>
              <w:left w:val="single" w:sz="6" w:space="0" w:color="000000"/>
              <w:bottom w:val="single" w:sz="6" w:space="0" w:color="000000"/>
              <w:right w:val="single" w:sz="6" w:space="0" w:color="000000"/>
            </w:tcBorders>
          </w:tcPr>
          <w:p w14:paraId="65F477B3" w14:textId="77777777" w:rsidR="000B04BE" w:rsidRPr="00DC7D82" w:rsidRDefault="000B04BE" w:rsidP="000B04BE">
            <w:pPr>
              <w:spacing w:after="0" w:line="240" w:lineRule="auto"/>
              <w:rPr>
                <w:rFonts w:ascii="Times New Roman" w:hAnsi="Times New Roman" w:cs="Times New Roman"/>
                <w:b/>
                <w:sz w:val="24"/>
                <w:szCs w:val="24"/>
              </w:rPr>
            </w:pPr>
            <w:r w:rsidRPr="00DC7D82">
              <w:rPr>
                <w:rFonts w:ascii="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14:paraId="6EA0E9F6" w14:textId="77777777" w:rsidR="000B04BE" w:rsidRPr="00DC7D82" w:rsidRDefault="000B04BE" w:rsidP="000B04BE">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48</w:t>
            </w:r>
          </w:p>
        </w:tc>
      </w:tr>
      <w:tr w:rsidR="000B04BE" w:rsidRPr="00DC7D82" w14:paraId="7FE04F0D" w14:textId="77777777" w:rsidTr="000D08AB">
        <w:tc>
          <w:tcPr>
            <w:tcW w:w="7904" w:type="dxa"/>
            <w:tcBorders>
              <w:top w:val="single" w:sz="6" w:space="0" w:color="000000"/>
              <w:left w:val="single" w:sz="6" w:space="0" w:color="000000"/>
              <w:bottom w:val="single" w:sz="6" w:space="0" w:color="000000"/>
              <w:right w:val="single" w:sz="6" w:space="0" w:color="000000"/>
            </w:tcBorders>
          </w:tcPr>
          <w:p w14:paraId="61AF1544" w14:textId="77777777" w:rsidR="000B04BE" w:rsidRPr="00DC7D82" w:rsidRDefault="000B04BE" w:rsidP="000B04BE">
            <w:pPr>
              <w:spacing w:after="0" w:line="240" w:lineRule="auto"/>
              <w:jc w:val="both"/>
              <w:rPr>
                <w:rFonts w:ascii="Times New Roman" w:hAnsi="Times New Roman" w:cs="Times New Roman"/>
                <w:sz w:val="24"/>
                <w:szCs w:val="24"/>
              </w:rPr>
            </w:pPr>
            <w:r w:rsidRPr="00DC7D82">
              <w:rPr>
                <w:rFonts w:ascii="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14:paraId="14CFB85C" w14:textId="77777777" w:rsidR="000B04BE" w:rsidRPr="00DC7D82" w:rsidRDefault="000B04BE" w:rsidP="000B04BE">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32</w:t>
            </w:r>
          </w:p>
        </w:tc>
      </w:tr>
      <w:tr w:rsidR="000B04BE" w:rsidRPr="00DC7D82" w14:paraId="58342447" w14:textId="77777777" w:rsidTr="000D08AB">
        <w:tc>
          <w:tcPr>
            <w:tcW w:w="7904" w:type="dxa"/>
            <w:tcBorders>
              <w:top w:val="single" w:sz="6" w:space="0" w:color="000000"/>
              <w:left w:val="single" w:sz="6" w:space="0" w:color="000000"/>
              <w:bottom w:val="single" w:sz="6" w:space="0" w:color="000000"/>
              <w:right w:val="single" w:sz="6" w:space="0" w:color="000000"/>
            </w:tcBorders>
          </w:tcPr>
          <w:p w14:paraId="5B459750" w14:textId="77777777" w:rsidR="000B04BE" w:rsidRPr="00DC7D82" w:rsidRDefault="000B04BE" w:rsidP="000B04BE">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17CABFFE" w14:textId="77777777" w:rsidR="000B04BE" w:rsidRPr="00DC7D82" w:rsidRDefault="000B04BE" w:rsidP="000B04BE">
            <w:pPr>
              <w:spacing w:after="0" w:line="240" w:lineRule="auto"/>
              <w:jc w:val="center"/>
              <w:rPr>
                <w:rFonts w:ascii="Times New Roman" w:hAnsi="Times New Roman" w:cs="Times New Roman"/>
                <w:i/>
                <w:iCs/>
                <w:sz w:val="24"/>
                <w:szCs w:val="24"/>
              </w:rPr>
            </w:pPr>
          </w:p>
        </w:tc>
      </w:tr>
      <w:tr w:rsidR="000B04BE" w:rsidRPr="00DC7D82" w14:paraId="50E1A6A8" w14:textId="77777777" w:rsidTr="000D08AB">
        <w:tc>
          <w:tcPr>
            <w:tcW w:w="7904" w:type="dxa"/>
            <w:tcBorders>
              <w:top w:val="single" w:sz="6" w:space="0" w:color="000000"/>
              <w:left w:val="single" w:sz="6" w:space="0" w:color="000000"/>
              <w:bottom w:val="single" w:sz="6" w:space="0" w:color="000000"/>
              <w:right w:val="single" w:sz="6" w:space="0" w:color="000000"/>
            </w:tcBorders>
          </w:tcPr>
          <w:p w14:paraId="636089B0" w14:textId="77777777" w:rsidR="000B04BE" w:rsidRPr="00DC7D82" w:rsidRDefault="000B04BE" w:rsidP="000B04BE">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     практическая работа</w:t>
            </w:r>
          </w:p>
        </w:tc>
        <w:tc>
          <w:tcPr>
            <w:tcW w:w="1800" w:type="dxa"/>
            <w:tcBorders>
              <w:top w:val="single" w:sz="6" w:space="0" w:color="000000"/>
              <w:left w:val="single" w:sz="6" w:space="0" w:color="000000"/>
              <w:bottom w:val="single" w:sz="6" w:space="0" w:color="000000"/>
              <w:right w:val="single" w:sz="6" w:space="0" w:color="000000"/>
            </w:tcBorders>
          </w:tcPr>
          <w:p w14:paraId="098F133C" w14:textId="77777777" w:rsidR="000B04BE" w:rsidRPr="00DC7D82" w:rsidRDefault="000B04BE" w:rsidP="000B04BE">
            <w:pPr>
              <w:spacing w:after="0" w:line="240" w:lineRule="auto"/>
              <w:jc w:val="center"/>
              <w:rPr>
                <w:rFonts w:ascii="Times New Roman" w:hAnsi="Times New Roman" w:cs="Times New Roman"/>
                <w:i/>
                <w:iCs/>
                <w:sz w:val="24"/>
                <w:szCs w:val="24"/>
              </w:rPr>
            </w:pPr>
          </w:p>
        </w:tc>
      </w:tr>
      <w:tr w:rsidR="000B04BE" w:rsidRPr="00DC7D82" w14:paraId="6C7A0BF9" w14:textId="77777777" w:rsidTr="000D08AB">
        <w:tc>
          <w:tcPr>
            <w:tcW w:w="7904" w:type="dxa"/>
            <w:tcBorders>
              <w:top w:val="single" w:sz="6" w:space="0" w:color="000000"/>
              <w:left w:val="single" w:sz="6" w:space="0" w:color="000000"/>
              <w:bottom w:val="single" w:sz="6" w:space="0" w:color="000000"/>
              <w:right w:val="single" w:sz="6" w:space="0" w:color="000000"/>
            </w:tcBorders>
          </w:tcPr>
          <w:p w14:paraId="7BC36E45" w14:textId="77777777" w:rsidR="000B04BE" w:rsidRPr="00DC7D82" w:rsidRDefault="000B04BE" w:rsidP="000B04BE">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     контрольные работы</w:t>
            </w:r>
          </w:p>
        </w:tc>
        <w:tc>
          <w:tcPr>
            <w:tcW w:w="1800" w:type="dxa"/>
            <w:tcBorders>
              <w:top w:val="single" w:sz="6" w:space="0" w:color="000000"/>
              <w:left w:val="single" w:sz="6" w:space="0" w:color="000000"/>
              <w:bottom w:val="single" w:sz="6" w:space="0" w:color="000000"/>
              <w:right w:val="single" w:sz="6" w:space="0" w:color="000000"/>
            </w:tcBorders>
          </w:tcPr>
          <w:p w14:paraId="136A34D8" w14:textId="77777777" w:rsidR="000B04BE" w:rsidRPr="00DC7D82" w:rsidRDefault="000B04BE" w:rsidP="000B04BE">
            <w:pPr>
              <w:spacing w:after="0" w:line="240" w:lineRule="auto"/>
              <w:jc w:val="center"/>
              <w:rPr>
                <w:rFonts w:ascii="Times New Roman" w:hAnsi="Times New Roman" w:cs="Times New Roman"/>
                <w:i/>
                <w:iCs/>
                <w:sz w:val="24"/>
                <w:szCs w:val="24"/>
              </w:rPr>
            </w:pPr>
          </w:p>
        </w:tc>
      </w:tr>
      <w:tr w:rsidR="000B04BE" w:rsidRPr="00DC7D82" w14:paraId="14CE34F1" w14:textId="77777777" w:rsidTr="000D08AB">
        <w:tc>
          <w:tcPr>
            <w:tcW w:w="7904" w:type="dxa"/>
            <w:tcBorders>
              <w:top w:val="single" w:sz="6" w:space="0" w:color="000000"/>
              <w:left w:val="single" w:sz="6" w:space="0" w:color="000000"/>
              <w:bottom w:val="single" w:sz="6" w:space="0" w:color="000000"/>
              <w:right w:val="single" w:sz="6" w:space="0" w:color="000000"/>
            </w:tcBorders>
          </w:tcPr>
          <w:p w14:paraId="212A3091" w14:textId="77777777" w:rsidR="000B04BE" w:rsidRPr="00DC7D82" w:rsidRDefault="000B04BE" w:rsidP="000B04BE">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14:paraId="6A95EDBC" w14:textId="77777777" w:rsidR="000B04BE" w:rsidRPr="00DC7D82" w:rsidRDefault="000B04BE" w:rsidP="000B04BE">
            <w:pPr>
              <w:spacing w:after="0" w:line="240" w:lineRule="auto"/>
              <w:jc w:val="center"/>
              <w:rPr>
                <w:rFonts w:ascii="Times New Roman" w:hAnsi="Times New Roman" w:cs="Times New Roman"/>
                <w:i/>
                <w:iCs/>
                <w:sz w:val="24"/>
                <w:szCs w:val="24"/>
              </w:rPr>
            </w:pPr>
            <w:r w:rsidRPr="00DC7D82">
              <w:rPr>
                <w:rFonts w:ascii="Times New Roman" w:hAnsi="Times New Roman" w:cs="Times New Roman"/>
                <w:i/>
                <w:iCs/>
                <w:sz w:val="24"/>
                <w:szCs w:val="24"/>
              </w:rPr>
              <w:t>16</w:t>
            </w:r>
          </w:p>
        </w:tc>
      </w:tr>
      <w:tr w:rsidR="000B04BE" w:rsidRPr="00DC7D82" w14:paraId="1CCF348A" w14:textId="77777777" w:rsidTr="000D08AB">
        <w:tc>
          <w:tcPr>
            <w:tcW w:w="9704" w:type="dxa"/>
            <w:gridSpan w:val="2"/>
            <w:tcBorders>
              <w:top w:val="single" w:sz="6" w:space="0" w:color="000000"/>
              <w:left w:val="single" w:sz="6" w:space="0" w:color="000000"/>
              <w:bottom w:val="single" w:sz="6" w:space="0" w:color="000000"/>
              <w:right w:val="single" w:sz="6" w:space="0" w:color="000000"/>
            </w:tcBorders>
          </w:tcPr>
          <w:p w14:paraId="45D1CDC1" w14:textId="77777777" w:rsidR="000B04BE" w:rsidRPr="00DC7D82" w:rsidRDefault="000B04BE" w:rsidP="000B04BE">
            <w:pPr>
              <w:spacing w:after="0" w:line="240" w:lineRule="auto"/>
              <w:rPr>
                <w:rFonts w:ascii="Times New Roman" w:hAnsi="Times New Roman" w:cs="Times New Roman"/>
                <w:i/>
                <w:iCs/>
                <w:sz w:val="24"/>
                <w:szCs w:val="24"/>
              </w:rPr>
            </w:pPr>
            <w:r w:rsidRPr="00DC7D82">
              <w:rPr>
                <w:rFonts w:ascii="Times New Roman" w:hAnsi="Times New Roman" w:cs="Times New Roman"/>
                <w:i/>
                <w:iCs/>
                <w:sz w:val="24"/>
                <w:szCs w:val="24"/>
              </w:rPr>
              <w:t xml:space="preserve">Итоговая аттестация в форме </w:t>
            </w:r>
            <w:r w:rsidR="006D75EB" w:rsidRPr="00DC7D82">
              <w:rPr>
                <w:rFonts w:ascii="Times New Roman" w:hAnsi="Times New Roman" w:cs="Times New Roman"/>
                <w:b/>
                <w:i/>
                <w:iCs/>
                <w:sz w:val="24"/>
                <w:szCs w:val="24"/>
              </w:rPr>
              <w:t>дифференцированного зачета</w:t>
            </w:r>
            <w:r w:rsidRPr="00DC7D82">
              <w:rPr>
                <w:rFonts w:ascii="Times New Roman" w:hAnsi="Times New Roman" w:cs="Times New Roman"/>
                <w:i/>
                <w:iCs/>
                <w:sz w:val="24"/>
                <w:szCs w:val="24"/>
              </w:rPr>
              <w:t xml:space="preserve"> </w:t>
            </w:r>
          </w:p>
        </w:tc>
      </w:tr>
    </w:tbl>
    <w:p w14:paraId="541F5A4A" w14:textId="77777777" w:rsidR="000B04BE" w:rsidRPr="00DC7D82" w:rsidRDefault="000B04BE" w:rsidP="000B04BE">
      <w:pPr>
        <w:pStyle w:val="a3"/>
        <w:autoSpaceDE w:val="0"/>
        <w:autoSpaceDN w:val="0"/>
        <w:adjustRightInd w:val="0"/>
        <w:spacing w:after="0" w:line="240" w:lineRule="auto"/>
        <w:ind w:left="1260"/>
        <w:jc w:val="center"/>
        <w:rPr>
          <w:rFonts w:ascii="Times New Roman" w:hAnsi="Times New Roman" w:cs="Times New Roman"/>
          <w:b/>
          <w:sz w:val="24"/>
          <w:szCs w:val="24"/>
          <w:lang w:eastAsia="en-US"/>
        </w:rPr>
      </w:pPr>
    </w:p>
    <w:p w14:paraId="51D79FA6" w14:textId="77777777" w:rsidR="008478E7" w:rsidRPr="00DC7D82" w:rsidRDefault="008478E7" w:rsidP="000B04BE">
      <w:pPr>
        <w:pStyle w:val="a3"/>
        <w:autoSpaceDE w:val="0"/>
        <w:autoSpaceDN w:val="0"/>
        <w:adjustRightInd w:val="0"/>
        <w:spacing w:after="0" w:line="240" w:lineRule="auto"/>
        <w:ind w:left="1260"/>
        <w:rPr>
          <w:rFonts w:ascii="Times New Roman" w:hAnsi="Times New Roman" w:cs="Times New Roman"/>
          <w:b/>
          <w:sz w:val="24"/>
          <w:szCs w:val="24"/>
          <w:lang w:eastAsia="en-US"/>
        </w:rPr>
        <w:sectPr w:rsidR="008478E7" w:rsidRPr="00DC7D82" w:rsidSect="009141E2">
          <w:pgSz w:w="11906" w:h="16838"/>
          <w:pgMar w:top="1134" w:right="851" w:bottom="1134" w:left="1134" w:header="709" w:footer="709" w:gutter="0"/>
          <w:cols w:space="708"/>
          <w:docGrid w:linePitch="360"/>
        </w:sectPr>
      </w:pPr>
    </w:p>
    <w:p w14:paraId="58148A2E" w14:textId="77777777" w:rsidR="008478E7" w:rsidRDefault="008478E7" w:rsidP="008478E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DC7D82">
        <w:rPr>
          <w:rFonts w:ascii="Times New Roman" w:hAnsi="Times New Roman" w:cs="Times New Roman"/>
          <w:b/>
          <w:sz w:val="24"/>
          <w:szCs w:val="24"/>
          <w:lang w:eastAsia="en-US"/>
        </w:rPr>
        <w:lastRenderedPageBreak/>
        <w:t>Тематический план и содержание учебной дисциплины</w:t>
      </w:r>
      <w:r w:rsidRPr="00DC7D82">
        <w:rPr>
          <w:rFonts w:ascii="Times New Roman" w:eastAsia="Times New Roman" w:hAnsi="Times New Roman" w:cs="Times New Roman"/>
          <w:b/>
          <w:bCs/>
          <w:sz w:val="24"/>
          <w:szCs w:val="24"/>
        </w:rPr>
        <w:t xml:space="preserve"> ОП.07 Правила дорожного движения</w:t>
      </w:r>
    </w:p>
    <w:p w14:paraId="2705EF9D" w14:textId="77777777" w:rsidR="00617161" w:rsidRDefault="00617161" w:rsidP="008478E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9802"/>
        <w:gridCol w:w="2410"/>
      </w:tblGrid>
      <w:tr w:rsidR="00617161" w:rsidRPr="0051152B" w14:paraId="1DE275FB" w14:textId="77777777" w:rsidTr="00744716">
        <w:trPr>
          <w:trHeight w:val="20"/>
        </w:trPr>
        <w:tc>
          <w:tcPr>
            <w:tcW w:w="2780" w:type="dxa"/>
          </w:tcPr>
          <w:p w14:paraId="29C618E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51152B">
              <w:rPr>
                <w:rFonts w:ascii="Times New Roman" w:eastAsia="Times New Roman" w:hAnsi="Times New Roman" w:cs="Times New Roman"/>
                <w:b/>
                <w:bCs/>
                <w:sz w:val="20"/>
                <w:szCs w:val="20"/>
              </w:rPr>
              <w:t>Наименование разделов и тем</w:t>
            </w:r>
          </w:p>
        </w:tc>
        <w:tc>
          <w:tcPr>
            <w:tcW w:w="9802" w:type="dxa"/>
          </w:tcPr>
          <w:p w14:paraId="2FB6189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51152B">
              <w:rPr>
                <w:rFonts w:ascii="Times New Roman" w:eastAsia="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sidRPr="0051152B">
              <w:rPr>
                <w:rFonts w:ascii="Times New Roman" w:eastAsia="Times New Roman" w:hAnsi="Times New Roman" w:cs="Times New Roman"/>
                <w:bCs/>
                <w:i/>
                <w:sz w:val="20"/>
                <w:szCs w:val="20"/>
              </w:rPr>
              <w:t xml:space="preserve"> (если предусмотрены)</w:t>
            </w:r>
          </w:p>
        </w:tc>
        <w:tc>
          <w:tcPr>
            <w:tcW w:w="2410" w:type="dxa"/>
            <w:shd w:val="clear" w:color="auto" w:fill="auto"/>
          </w:tcPr>
          <w:p w14:paraId="77DABF1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51152B">
              <w:rPr>
                <w:rFonts w:ascii="Times New Roman" w:eastAsia="Times New Roman" w:hAnsi="Times New Roman" w:cs="Times New Roman"/>
                <w:b/>
                <w:bCs/>
                <w:sz w:val="20"/>
                <w:szCs w:val="20"/>
              </w:rPr>
              <w:t>Объем часов</w:t>
            </w:r>
          </w:p>
        </w:tc>
      </w:tr>
      <w:tr w:rsidR="00617161" w:rsidRPr="0051152B" w14:paraId="33296277" w14:textId="77777777" w:rsidTr="00744716">
        <w:trPr>
          <w:trHeight w:val="81"/>
        </w:trPr>
        <w:tc>
          <w:tcPr>
            <w:tcW w:w="2780" w:type="dxa"/>
          </w:tcPr>
          <w:p w14:paraId="13D4EBBD"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51152B">
              <w:rPr>
                <w:rFonts w:ascii="Times New Roman" w:eastAsia="Times New Roman" w:hAnsi="Times New Roman" w:cs="Times New Roman"/>
                <w:b/>
                <w:bCs/>
                <w:sz w:val="20"/>
                <w:szCs w:val="20"/>
              </w:rPr>
              <w:t>1</w:t>
            </w:r>
          </w:p>
        </w:tc>
        <w:tc>
          <w:tcPr>
            <w:tcW w:w="9802" w:type="dxa"/>
          </w:tcPr>
          <w:p w14:paraId="6A64650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51152B">
              <w:rPr>
                <w:rFonts w:ascii="Times New Roman" w:eastAsia="Times New Roman" w:hAnsi="Times New Roman" w:cs="Times New Roman"/>
                <w:b/>
                <w:bCs/>
                <w:sz w:val="20"/>
                <w:szCs w:val="20"/>
              </w:rPr>
              <w:t>2</w:t>
            </w:r>
          </w:p>
        </w:tc>
        <w:tc>
          <w:tcPr>
            <w:tcW w:w="2410" w:type="dxa"/>
            <w:shd w:val="clear" w:color="auto" w:fill="auto"/>
          </w:tcPr>
          <w:p w14:paraId="2885E185"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51152B">
              <w:rPr>
                <w:rFonts w:ascii="Times New Roman" w:eastAsia="Times New Roman" w:hAnsi="Times New Roman" w:cs="Times New Roman"/>
                <w:b/>
                <w:bCs/>
                <w:sz w:val="20"/>
                <w:szCs w:val="20"/>
              </w:rPr>
              <w:t>3</w:t>
            </w:r>
          </w:p>
        </w:tc>
      </w:tr>
      <w:tr w:rsidR="00617161" w:rsidRPr="0051152B" w14:paraId="70D2995A" w14:textId="77777777" w:rsidTr="00744716">
        <w:trPr>
          <w:trHeight w:val="20"/>
        </w:trPr>
        <w:tc>
          <w:tcPr>
            <w:tcW w:w="2780" w:type="dxa"/>
          </w:tcPr>
          <w:p w14:paraId="55B33D14"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583B1DE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p>
          <w:p w14:paraId="6EF7077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p>
        </w:tc>
        <w:tc>
          <w:tcPr>
            <w:tcW w:w="2410" w:type="dxa"/>
            <w:shd w:val="clear" w:color="auto" w:fill="auto"/>
            <w:vAlign w:val="center"/>
          </w:tcPr>
          <w:p w14:paraId="15E79883"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32</w:t>
            </w:r>
          </w:p>
        </w:tc>
      </w:tr>
      <w:tr w:rsidR="00617161" w:rsidRPr="0051152B" w14:paraId="7F6266F9" w14:textId="77777777" w:rsidTr="00744716">
        <w:trPr>
          <w:trHeight w:val="20"/>
        </w:trPr>
        <w:tc>
          <w:tcPr>
            <w:tcW w:w="2780" w:type="dxa"/>
            <w:vMerge w:val="restart"/>
          </w:tcPr>
          <w:p w14:paraId="5A5201A3"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1715B271"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r w:rsidRPr="0051152B">
              <w:rPr>
                <w:rFonts w:ascii="Times New Roman" w:eastAsia="Times New Roman" w:hAnsi="Times New Roman" w:cs="Times New Roman"/>
                <w:b/>
              </w:rPr>
              <w:t>Тема 1.1 Правила дорожного движения</w:t>
            </w:r>
          </w:p>
        </w:tc>
        <w:tc>
          <w:tcPr>
            <w:tcW w:w="9802" w:type="dxa"/>
          </w:tcPr>
          <w:p w14:paraId="366B65E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Содержание учебного материала</w:t>
            </w:r>
          </w:p>
          <w:p w14:paraId="51321CD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p>
        </w:tc>
        <w:tc>
          <w:tcPr>
            <w:tcW w:w="2410" w:type="dxa"/>
            <w:shd w:val="clear" w:color="auto" w:fill="auto"/>
            <w:vAlign w:val="center"/>
          </w:tcPr>
          <w:p w14:paraId="0A8A86C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3</w:t>
            </w:r>
          </w:p>
        </w:tc>
      </w:tr>
      <w:tr w:rsidR="00617161" w:rsidRPr="0051152B" w14:paraId="122CCE11" w14:textId="77777777" w:rsidTr="00744716">
        <w:trPr>
          <w:trHeight w:val="20"/>
        </w:trPr>
        <w:tc>
          <w:tcPr>
            <w:tcW w:w="2780" w:type="dxa"/>
            <w:vMerge/>
          </w:tcPr>
          <w:p w14:paraId="7D154C0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35118B6B" w14:textId="77777777" w:rsidR="00617161" w:rsidRPr="0051152B" w:rsidRDefault="00617161" w:rsidP="0051152B">
            <w:pPr>
              <w:pStyle w:val="31"/>
              <w:spacing w:after="0"/>
              <w:ind w:left="0"/>
              <w:rPr>
                <w:sz w:val="24"/>
                <w:szCs w:val="24"/>
              </w:rPr>
            </w:pPr>
            <w:r w:rsidRPr="0051152B">
              <w:rPr>
                <w:bCs/>
                <w:sz w:val="24"/>
                <w:szCs w:val="24"/>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повторные и временные знаки.</w:t>
            </w:r>
          </w:p>
        </w:tc>
        <w:tc>
          <w:tcPr>
            <w:tcW w:w="2410" w:type="dxa"/>
            <w:vMerge w:val="restart"/>
            <w:shd w:val="clear" w:color="auto" w:fill="auto"/>
            <w:vAlign w:val="center"/>
          </w:tcPr>
          <w:p w14:paraId="7D1E659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5D504A09" w14:textId="77777777" w:rsidTr="00744716">
        <w:trPr>
          <w:trHeight w:val="20"/>
        </w:trPr>
        <w:tc>
          <w:tcPr>
            <w:tcW w:w="2780" w:type="dxa"/>
            <w:vMerge/>
          </w:tcPr>
          <w:p w14:paraId="5BEA253C"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40A35E71" w14:textId="77777777" w:rsidR="00617161" w:rsidRPr="0051152B" w:rsidRDefault="00617161" w:rsidP="0051152B">
            <w:pPr>
              <w:pStyle w:val="31"/>
              <w:spacing w:after="0"/>
              <w:ind w:left="0"/>
              <w:rPr>
                <w:bCs/>
                <w:sz w:val="24"/>
                <w:szCs w:val="24"/>
              </w:rPr>
            </w:pPr>
            <w:r w:rsidRPr="0051152B">
              <w:rPr>
                <w:bCs/>
                <w:sz w:val="24"/>
                <w:szCs w:val="24"/>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водителя при приближении к опасному участку дороги, обозначенному соответствующим предупреждающим знаком.</w:t>
            </w:r>
          </w:p>
        </w:tc>
        <w:tc>
          <w:tcPr>
            <w:tcW w:w="2410" w:type="dxa"/>
            <w:vMerge/>
            <w:shd w:val="clear" w:color="auto" w:fill="auto"/>
            <w:vAlign w:val="center"/>
          </w:tcPr>
          <w:p w14:paraId="566AE14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3014BCDA" w14:textId="77777777" w:rsidTr="00744716">
        <w:trPr>
          <w:trHeight w:val="20"/>
        </w:trPr>
        <w:tc>
          <w:tcPr>
            <w:tcW w:w="2780" w:type="dxa"/>
            <w:vMerge/>
          </w:tcPr>
          <w:p w14:paraId="6C3529C9"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4E910126" w14:textId="77777777" w:rsidR="00617161" w:rsidRPr="0051152B" w:rsidRDefault="00617161" w:rsidP="0051152B">
            <w:pPr>
              <w:pStyle w:val="31"/>
              <w:spacing w:after="0"/>
              <w:ind w:left="0"/>
              <w:rPr>
                <w:bCs/>
                <w:sz w:val="24"/>
                <w:szCs w:val="24"/>
              </w:rPr>
            </w:pPr>
            <w:r w:rsidRPr="0051152B">
              <w:rPr>
                <w:bCs/>
                <w:sz w:val="24"/>
                <w:szCs w:val="24"/>
              </w:rPr>
              <w:t>Знаки приоритета. Назначение. Название и место установки каждого знака. Действия водителей в соответствии с требованиями знаков приоритета.</w:t>
            </w:r>
          </w:p>
        </w:tc>
        <w:tc>
          <w:tcPr>
            <w:tcW w:w="2410" w:type="dxa"/>
            <w:vMerge/>
            <w:shd w:val="clear" w:color="auto" w:fill="auto"/>
            <w:vAlign w:val="center"/>
          </w:tcPr>
          <w:p w14:paraId="2BE5F5D5"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2381814B" w14:textId="77777777" w:rsidTr="00744716">
        <w:trPr>
          <w:trHeight w:val="20"/>
        </w:trPr>
        <w:tc>
          <w:tcPr>
            <w:tcW w:w="2780" w:type="dxa"/>
            <w:vMerge/>
          </w:tcPr>
          <w:p w14:paraId="269DD42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0FE1D283" w14:textId="77777777" w:rsidR="00617161" w:rsidRPr="0051152B" w:rsidRDefault="00617161" w:rsidP="0051152B">
            <w:pPr>
              <w:pStyle w:val="31"/>
              <w:spacing w:after="0"/>
              <w:ind w:left="0"/>
              <w:rPr>
                <w:bCs/>
                <w:sz w:val="24"/>
                <w:szCs w:val="24"/>
              </w:rPr>
            </w:pPr>
            <w:r w:rsidRPr="0051152B">
              <w:rPr>
                <w:bCs/>
                <w:sz w:val="24"/>
                <w:szCs w:val="24"/>
              </w:rPr>
              <w:t>Запрещающие знаки.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Права водителей с ограниченными физическими возможностями и водителей, перевозящих таких лиц. Зона действия запрещающих знаков.</w:t>
            </w:r>
          </w:p>
        </w:tc>
        <w:tc>
          <w:tcPr>
            <w:tcW w:w="2410" w:type="dxa"/>
            <w:vMerge/>
            <w:shd w:val="clear" w:color="auto" w:fill="auto"/>
            <w:vAlign w:val="center"/>
          </w:tcPr>
          <w:p w14:paraId="6555B159"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7E7678E9" w14:textId="77777777" w:rsidTr="00744716">
        <w:trPr>
          <w:trHeight w:val="20"/>
        </w:trPr>
        <w:tc>
          <w:tcPr>
            <w:tcW w:w="2780" w:type="dxa"/>
            <w:vMerge/>
          </w:tcPr>
          <w:p w14:paraId="3A49EB8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40DE1068" w14:textId="77777777" w:rsidR="00617161" w:rsidRPr="0051152B" w:rsidRDefault="00617161" w:rsidP="0051152B">
            <w:pPr>
              <w:pStyle w:val="31"/>
              <w:spacing w:after="0"/>
              <w:ind w:left="0"/>
              <w:rPr>
                <w:bCs/>
                <w:sz w:val="24"/>
                <w:szCs w:val="24"/>
              </w:rPr>
            </w:pPr>
            <w:r w:rsidRPr="0051152B">
              <w:rPr>
                <w:bCs/>
                <w:sz w:val="24"/>
                <w:szCs w:val="24"/>
              </w:rPr>
              <w:t>Предписывающие знаки. Назначение. Общий признак предписания. Название, назначение и место установки каждого знака. Действия водителя в соответствии с требованиями предписывающих знаков. Исключения.</w:t>
            </w:r>
          </w:p>
        </w:tc>
        <w:tc>
          <w:tcPr>
            <w:tcW w:w="2410" w:type="dxa"/>
            <w:vMerge/>
            <w:shd w:val="clear" w:color="auto" w:fill="auto"/>
            <w:vAlign w:val="center"/>
          </w:tcPr>
          <w:p w14:paraId="2228489D"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069F65DF" w14:textId="77777777" w:rsidTr="00744716">
        <w:trPr>
          <w:trHeight w:val="20"/>
        </w:trPr>
        <w:tc>
          <w:tcPr>
            <w:tcW w:w="2780" w:type="dxa"/>
            <w:vMerge/>
          </w:tcPr>
          <w:p w14:paraId="2209869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627D4A1C" w14:textId="77777777" w:rsidR="00617161" w:rsidRPr="0051152B" w:rsidRDefault="00617161" w:rsidP="0051152B">
            <w:pPr>
              <w:pStyle w:val="31"/>
              <w:spacing w:after="0"/>
              <w:ind w:left="0"/>
              <w:rPr>
                <w:bCs/>
                <w:sz w:val="24"/>
                <w:szCs w:val="24"/>
              </w:rPr>
            </w:pPr>
            <w:r w:rsidRPr="0051152B">
              <w:rPr>
                <w:bCs/>
                <w:sz w:val="24"/>
                <w:szCs w:val="24"/>
              </w:rPr>
              <w:t>Знаки особых предписаний. Назначение, общие признаки. Название, назначение и место установки каждого знака.</w:t>
            </w:r>
          </w:p>
        </w:tc>
        <w:tc>
          <w:tcPr>
            <w:tcW w:w="2410" w:type="dxa"/>
            <w:vMerge/>
            <w:shd w:val="clear" w:color="auto" w:fill="auto"/>
            <w:vAlign w:val="center"/>
          </w:tcPr>
          <w:p w14:paraId="7B910CA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6909B6B8" w14:textId="77777777" w:rsidTr="00744716">
        <w:trPr>
          <w:trHeight w:val="20"/>
        </w:trPr>
        <w:tc>
          <w:tcPr>
            <w:tcW w:w="2780" w:type="dxa"/>
            <w:vMerge/>
          </w:tcPr>
          <w:p w14:paraId="2C13D19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0F5C3C77" w14:textId="77777777" w:rsidR="00617161" w:rsidRPr="0051152B" w:rsidRDefault="00617161" w:rsidP="0051152B">
            <w:pPr>
              <w:pStyle w:val="31"/>
              <w:spacing w:after="0"/>
              <w:ind w:left="0"/>
              <w:rPr>
                <w:bCs/>
                <w:sz w:val="24"/>
                <w:szCs w:val="24"/>
              </w:rPr>
            </w:pPr>
            <w:r w:rsidRPr="0051152B">
              <w:rPr>
                <w:bCs/>
                <w:sz w:val="24"/>
                <w:szCs w:val="24"/>
              </w:rPr>
              <w:t>Информационные знаки. Назначение, общие признаки знаков. Название, назначение и место установки каждого знака.</w:t>
            </w:r>
          </w:p>
        </w:tc>
        <w:tc>
          <w:tcPr>
            <w:tcW w:w="2410" w:type="dxa"/>
            <w:vMerge/>
            <w:shd w:val="clear" w:color="auto" w:fill="auto"/>
            <w:vAlign w:val="center"/>
          </w:tcPr>
          <w:p w14:paraId="608853F5"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0DCEAF83" w14:textId="77777777" w:rsidTr="00744716">
        <w:trPr>
          <w:trHeight w:val="20"/>
        </w:trPr>
        <w:tc>
          <w:tcPr>
            <w:tcW w:w="2780" w:type="dxa"/>
            <w:vMerge/>
          </w:tcPr>
          <w:p w14:paraId="34B38D15"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6738291B" w14:textId="77777777" w:rsidR="00617161" w:rsidRPr="0051152B" w:rsidRDefault="00617161" w:rsidP="0051152B">
            <w:pPr>
              <w:pStyle w:val="31"/>
              <w:spacing w:after="0"/>
              <w:ind w:left="0"/>
              <w:rPr>
                <w:bCs/>
                <w:sz w:val="24"/>
                <w:szCs w:val="24"/>
              </w:rPr>
            </w:pPr>
            <w:r w:rsidRPr="0051152B">
              <w:rPr>
                <w:bCs/>
                <w:sz w:val="24"/>
                <w:szCs w:val="24"/>
              </w:rPr>
              <w:t>Действия водителей в соответствии с требованиями знаков, которые вводят определенные режимы движения.</w:t>
            </w:r>
          </w:p>
        </w:tc>
        <w:tc>
          <w:tcPr>
            <w:tcW w:w="2410" w:type="dxa"/>
            <w:vMerge/>
            <w:shd w:val="clear" w:color="auto" w:fill="auto"/>
            <w:vAlign w:val="center"/>
          </w:tcPr>
          <w:p w14:paraId="708DDFC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54EC2C4D" w14:textId="77777777" w:rsidTr="00744716">
        <w:trPr>
          <w:trHeight w:val="20"/>
        </w:trPr>
        <w:tc>
          <w:tcPr>
            <w:tcW w:w="2780" w:type="dxa"/>
            <w:vMerge/>
          </w:tcPr>
          <w:p w14:paraId="4D2FDC6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40263A06" w14:textId="77777777" w:rsidR="00617161" w:rsidRPr="0051152B" w:rsidRDefault="00617161" w:rsidP="0051152B">
            <w:pPr>
              <w:pStyle w:val="31"/>
              <w:spacing w:after="0"/>
              <w:ind w:left="0"/>
              <w:rPr>
                <w:bCs/>
                <w:sz w:val="24"/>
                <w:szCs w:val="24"/>
              </w:rPr>
            </w:pPr>
            <w:r w:rsidRPr="0051152B">
              <w:rPr>
                <w:bCs/>
                <w:sz w:val="24"/>
                <w:szCs w:val="24"/>
              </w:rPr>
              <w:t>Знаки сервиса. Назначение. Название и место установки каждого знака. Знаки дополнительной информации (таблички). Назначение. Название и размещение каждого знака.</w:t>
            </w:r>
          </w:p>
        </w:tc>
        <w:tc>
          <w:tcPr>
            <w:tcW w:w="2410" w:type="dxa"/>
            <w:vMerge/>
            <w:shd w:val="clear" w:color="auto" w:fill="auto"/>
            <w:vAlign w:val="center"/>
          </w:tcPr>
          <w:p w14:paraId="158CC84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331D8CB4" w14:textId="77777777" w:rsidTr="00744716">
        <w:trPr>
          <w:trHeight w:val="20"/>
        </w:trPr>
        <w:tc>
          <w:tcPr>
            <w:tcW w:w="2780" w:type="dxa"/>
            <w:vMerge w:val="restart"/>
          </w:tcPr>
          <w:p w14:paraId="036C5E04"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6F5F835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51152B">
              <w:rPr>
                <w:rFonts w:ascii="Times New Roman" w:eastAsia="Times New Roman" w:hAnsi="Times New Roman" w:cs="Times New Roman"/>
                <w:b/>
              </w:rPr>
              <w:lastRenderedPageBreak/>
              <w:t>Тема 1.2 Дорожная разметка и ее характеристики</w:t>
            </w:r>
          </w:p>
        </w:tc>
        <w:tc>
          <w:tcPr>
            <w:tcW w:w="9802" w:type="dxa"/>
          </w:tcPr>
          <w:p w14:paraId="3E3E69D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lastRenderedPageBreak/>
              <w:t>Содержание учебного материала</w:t>
            </w:r>
          </w:p>
          <w:p w14:paraId="7B6E15D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p>
        </w:tc>
        <w:tc>
          <w:tcPr>
            <w:tcW w:w="2410" w:type="dxa"/>
            <w:shd w:val="clear" w:color="auto" w:fill="auto"/>
            <w:vAlign w:val="center"/>
          </w:tcPr>
          <w:p w14:paraId="4949E68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lastRenderedPageBreak/>
              <w:t>3</w:t>
            </w:r>
          </w:p>
        </w:tc>
      </w:tr>
      <w:tr w:rsidR="00617161" w:rsidRPr="0051152B" w14:paraId="1B5631FC" w14:textId="77777777" w:rsidTr="00744716">
        <w:trPr>
          <w:trHeight w:val="20"/>
        </w:trPr>
        <w:tc>
          <w:tcPr>
            <w:tcW w:w="2780" w:type="dxa"/>
            <w:vMerge/>
          </w:tcPr>
          <w:p w14:paraId="0FABB00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p>
        </w:tc>
        <w:tc>
          <w:tcPr>
            <w:tcW w:w="9802" w:type="dxa"/>
          </w:tcPr>
          <w:p w14:paraId="488DDAAF" w14:textId="77777777" w:rsidR="00617161" w:rsidRPr="0051152B" w:rsidRDefault="00617161" w:rsidP="0051152B">
            <w:pPr>
              <w:widowControl w:val="0"/>
              <w:spacing w:after="0" w:line="240" w:lineRule="auto"/>
              <w:ind w:firstLine="25"/>
              <w:jc w:val="both"/>
              <w:rPr>
                <w:rFonts w:ascii="Times New Roman" w:eastAsia="Times New Roman" w:hAnsi="Times New Roman" w:cs="Times New Roman"/>
                <w:snapToGrid w:val="0"/>
              </w:rPr>
            </w:pPr>
            <w:r w:rsidRPr="0051152B">
              <w:rPr>
                <w:rFonts w:ascii="Times New Roman" w:eastAsia="Times New Roman" w:hAnsi="Times New Roman" w:cs="Times New Roman"/>
                <w:bCs/>
              </w:rPr>
              <w:t>Значение дорожной разметки в общей организации дорожного движения, классификация дорожной разметки.</w:t>
            </w:r>
          </w:p>
        </w:tc>
        <w:tc>
          <w:tcPr>
            <w:tcW w:w="2410" w:type="dxa"/>
            <w:vMerge w:val="restart"/>
            <w:shd w:val="clear" w:color="auto" w:fill="auto"/>
            <w:vAlign w:val="center"/>
          </w:tcPr>
          <w:p w14:paraId="050B3E0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68453066" w14:textId="77777777" w:rsidTr="00744716">
        <w:trPr>
          <w:trHeight w:val="20"/>
        </w:trPr>
        <w:tc>
          <w:tcPr>
            <w:tcW w:w="2780" w:type="dxa"/>
            <w:vMerge/>
          </w:tcPr>
          <w:p w14:paraId="54C85BEC"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p>
        </w:tc>
        <w:tc>
          <w:tcPr>
            <w:tcW w:w="9802" w:type="dxa"/>
          </w:tcPr>
          <w:p w14:paraId="257B6299" w14:textId="77777777" w:rsidR="00617161" w:rsidRPr="0051152B" w:rsidRDefault="00617161" w:rsidP="0051152B">
            <w:pPr>
              <w:widowControl w:val="0"/>
              <w:spacing w:after="0" w:line="240" w:lineRule="auto"/>
              <w:ind w:firstLine="25"/>
              <w:jc w:val="both"/>
              <w:rPr>
                <w:rFonts w:ascii="Times New Roman" w:eastAsia="Times New Roman" w:hAnsi="Times New Roman" w:cs="Times New Roman"/>
                <w:bCs/>
              </w:rPr>
            </w:pPr>
            <w:r w:rsidRPr="0051152B">
              <w:rPr>
                <w:rFonts w:ascii="Times New Roman" w:eastAsia="Times New Roman" w:hAnsi="Times New Roman" w:cs="Times New Roman"/>
                <w:bCs/>
              </w:rPr>
              <w:t>Горизонтальная разметка. Назначение. Цвет и условия применения каждого вида горизонтальной разметки. Действия водителей в соответствии с требованиями горизонтальной разметки.</w:t>
            </w:r>
          </w:p>
        </w:tc>
        <w:tc>
          <w:tcPr>
            <w:tcW w:w="2410" w:type="dxa"/>
            <w:vMerge/>
            <w:shd w:val="clear" w:color="auto" w:fill="auto"/>
            <w:vAlign w:val="center"/>
          </w:tcPr>
          <w:p w14:paraId="098256B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1CE4165F" w14:textId="77777777" w:rsidTr="00744716">
        <w:trPr>
          <w:trHeight w:val="20"/>
        </w:trPr>
        <w:tc>
          <w:tcPr>
            <w:tcW w:w="2780" w:type="dxa"/>
            <w:vMerge/>
          </w:tcPr>
          <w:p w14:paraId="415EA04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p>
        </w:tc>
        <w:tc>
          <w:tcPr>
            <w:tcW w:w="9802" w:type="dxa"/>
          </w:tcPr>
          <w:p w14:paraId="6638B5B6" w14:textId="77777777" w:rsidR="00617161" w:rsidRPr="0051152B" w:rsidRDefault="00617161" w:rsidP="0051152B">
            <w:pPr>
              <w:widowControl w:val="0"/>
              <w:spacing w:after="0" w:line="240" w:lineRule="auto"/>
              <w:ind w:firstLine="25"/>
              <w:jc w:val="both"/>
              <w:rPr>
                <w:rFonts w:ascii="Times New Roman" w:eastAsia="Times New Roman" w:hAnsi="Times New Roman" w:cs="Times New Roman"/>
                <w:bCs/>
              </w:rPr>
            </w:pPr>
            <w:r w:rsidRPr="0051152B">
              <w:rPr>
                <w:rFonts w:ascii="Times New Roman" w:eastAsia="Times New Roman" w:hAnsi="Times New Roman" w:cs="Times New Roman"/>
                <w:bCs/>
              </w:rPr>
              <w:t>Вертикальная разметка. Назначение. Цвет и условия применения каждого вида вертикальной разметки.</w:t>
            </w:r>
          </w:p>
        </w:tc>
        <w:tc>
          <w:tcPr>
            <w:tcW w:w="2410" w:type="dxa"/>
            <w:vMerge/>
            <w:shd w:val="clear" w:color="auto" w:fill="auto"/>
            <w:vAlign w:val="center"/>
          </w:tcPr>
          <w:p w14:paraId="289FFE1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017FAE60" w14:textId="77777777" w:rsidTr="00744716">
        <w:trPr>
          <w:trHeight w:val="20"/>
        </w:trPr>
        <w:tc>
          <w:tcPr>
            <w:tcW w:w="2780" w:type="dxa"/>
            <w:vMerge/>
          </w:tcPr>
          <w:p w14:paraId="753AF5B4"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p>
        </w:tc>
        <w:tc>
          <w:tcPr>
            <w:tcW w:w="9802" w:type="dxa"/>
          </w:tcPr>
          <w:p w14:paraId="71F0E742" w14:textId="77777777" w:rsidR="00617161" w:rsidRPr="0051152B" w:rsidRDefault="00617161" w:rsidP="0051152B">
            <w:pPr>
              <w:widowControl w:val="0"/>
              <w:spacing w:after="0" w:line="240" w:lineRule="auto"/>
              <w:ind w:firstLine="25"/>
              <w:jc w:val="both"/>
              <w:rPr>
                <w:rFonts w:ascii="Times New Roman" w:eastAsia="Times New Roman" w:hAnsi="Times New Roman" w:cs="Times New Roman"/>
                <w:bCs/>
              </w:rPr>
            </w:pPr>
            <w:r w:rsidRPr="0051152B">
              <w:rPr>
                <w:rFonts w:ascii="Times New Roman" w:eastAsia="Times New Roman" w:hAnsi="Times New Roman" w:cs="Times New Roman"/>
                <w:bCs/>
              </w:rPr>
              <w:t>Решение комплексных задач. Разбор типичных дорожно-транспортных ситуаций с использованием технических средств обучения, макетов, стендов и т. д. Формирование умений руководствоваться дорожными знаками и разметкой.</w:t>
            </w:r>
          </w:p>
        </w:tc>
        <w:tc>
          <w:tcPr>
            <w:tcW w:w="2410" w:type="dxa"/>
            <w:vMerge/>
            <w:shd w:val="clear" w:color="auto" w:fill="auto"/>
            <w:vAlign w:val="center"/>
          </w:tcPr>
          <w:p w14:paraId="41E4CC55"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2C845570" w14:textId="77777777" w:rsidTr="00744716">
        <w:trPr>
          <w:trHeight w:val="20"/>
        </w:trPr>
        <w:tc>
          <w:tcPr>
            <w:tcW w:w="2780" w:type="dxa"/>
            <w:vMerge w:val="restart"/>
          </w:tcPr>
          <w:p w14:paraId="1A515605"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3D5DB9B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r w:rsidRPr="0051152B">
              <w:rPr>
                <w:rFonts w:ascii="Times New Roman" w:eastAsia="Times New Roman" w:hAnsi="Times New Roman" w:cs="Times New Roman"/>
                <w:b/>
              </w:rPr>
              <w:t>Тема 1.3 Порядок движения, остановка и стоянка транспортных средств</w:t>
            </w:r>
          </w:p>
        </w:tc>
        <w:tc>
          <w:tcPr>
            <w:tcW w:w="9802" w:type="dxa"/>
          </w:tcPr>
          <w:p w14:paraId="4FA958E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Содержание учебного материала</w:t>
            </w:r>
          </w:p>
          <w:p w14:paraId="2EC5AFA1"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p>
        </w:tc>
        <w:tc>
          <w:tcPr>
            <w:tcW w:w="2410" w:type="dxa"/>
            <w:shd w:val="clear" w:color="auto" w:fill="auto"/>
            <w:vAlign w:val="center"/>
          </w:tcPr>
          <w:p w14:paraId="70EF6F0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3</w:t>
            </w:r>
          </w:p>
        </w:tc>
      </w:tr>
      <w:tr w:rsidR="00617161" w:rsidRPr="0051152B" w14:paraId="7F4045B6" w14:textId="77777777" w:rsidTr="00744716">
        <w:trPr>
          <w:trHeight w:val="20"/>
        </w:trPr>
        <w:tc>
          <w:tcPr>
            <w:tcW w:w="2780" w:type="dxa"/>
            <w:vMerge/>
          </w:tcPr>
          <w:p w14:paraId="6BCE6C2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6917CC1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rPr>
              <w:t>Предупредительные сигналы.  Виды и назначение сигналов. Правила подачи сигналов световыми указателями поворотов и рукой. Использование предупредительных сигналов при обгоне. Опасные последствия несоблюдения правил подачи предупредительных сигналов.</w:t>
            </w:r>
          </w:p>
        </w:tc>
        <w:tc>
          <w:tcPr>
            <w:tcW w:w="2410" w:type="dxa"/>
            <w:vMerge w:val="restart"/>
            <w:shd w:val="clear" w:color="auto" w:fill="auto"/>
            <w:vAlign w:val="center"/>
          </w:tcPr>
          <w:p w14:paraId="50FC6F22"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52EFD02D" w14:textId="77777777" w:rsidTr="00744716">
        <w:trPr>
          <w:trHeight w:val="20"/>
        </w:trPr>
        <w:tc>
          <w:tcPr>
            <w:tcW w:w="2780" w:type="dxa"/>
            <w:vMerge/>
          </w:tcPr>
          <w:p w14:paraId="5FBF5991"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4ADBF2A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Начало движения, маневрирование. Обязанности водителей перед началом движения, перестроением и маневрированием.</w:t>
            </w:r>
          </w:p>
        </w:tc>
        <w:tc>
          <w:tcPr>
            <w:tcW w:w="2410" w:type="dxa"/>
            <w:vMerge/>
            <w:shd w:val="clear" w:color="auto" w:fill="auto"/>
            <w:vAlign w:val="center"/>
          </w:tcPr>
          <w:p w14:paraId="72F8EED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55CBF92F" w14:textId="77777777" w:rsidTr="00744716">
        <w:trPr>
          <w:trHeight w:val="20"/>
        </w:trPr>
        <w:tc>
          <w:tcPr>
            <w:tcW w:w="2780" w:type="dxa"/>
            <w:vMerge/>
          </w:tcPr>
          <w:p w14:paraId="551223FD"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33FB925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Порядок движения задним ходом. Места, где запрещено движение задним ходом.</w:t>
            </w:r>
          </w:p>
        </w:tc>
        <w:tc>
          <w:tcPr>
            <w:tcW w:w="2410" w:type="dxa"/>
            <w:vMerge/>
            <w:shd w:val="clear" w:color="auto" w:fill="auto"/>
            <w:vAlign w:val="center"/>
          </w:tcPr>
          <w:p w14:paraId="552A60A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4B6675A6" w14:textId="77777777" w:rsidTr="00744716">
        <w:trPr>
          <w:trHeight w:val="20"/>
        </w:trPr>
        <w:tc>
          <w:tcPr>
            <w:tcW w:w="2780" w:type="dxa"/>
            <w:vMerge/>
          </w:tcPr>
          <w:p w14:paraId="0D23513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1EEFC6A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Опасные последствия несоблюдения правил маневрирования. Расположение транспортных средств на проезжей части.</w:t>
            </w:r>
          </w:p>
        </w:tc>
        <w:tc>
          <w:tcPr>
            <w:tcW w:w="2410" w:type="dxa"/>
            <w:vMerge/>
            <w:shd w:val="clear" w:color="auto" w:fill="auto"/>
            <w:vAlign w:val="center"/>
          </w:tcPr>
          <w:p w14:paraId="6FA5EC4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427B6885" w14:textId="77777777" w:rsidTr="00744716">
        <w:trPr>
          <w:trHeight w:val="20"/>
        </w:trPr>
        <w:tc>
          <w:tcPr>
            <w:tcW w:w="2780" w:type="dxa"/>
            <w:vMerge/>
          </w:tcPr>
          <w:p w14:paraId="34BC45E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35D3B97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Требования к расположению транспортных средств на проезжей части в зависимости от количества полос для движения, видов транспортных средств, скорости движения.</w:t>
            </w:r>
          </w:p>
        </w:tc>
        <w:tc>
          <w:tcPr>
            <w:tcW w:w="2410" w:type="dxa"/>
            <w:vMerge/>
            <w:shd w:val="clear" w:color="auto" w:fill="auto"/>
            <w:vAlign w:val="center"/>
          </w:tcPr>
          <w:p w14:paraId="167FDE2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7BF2B75D" w14:textId="77777777" w:rsidTr="00744716">
        <w:trPr>
          <w:trHeight w:val="20"/>
        </w:trPr>
        <w:tc>
          <w:tcPr>
            <w:tcW w:w="2780" w:type="dxa"/>
            <w:vMerge/>
          </w:tcPr>
          <w:p w14:paraId="1365A00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3CB984C9"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Случаи, когда разрешается движение по трамвайным путям. Выезд на дорогу с реверсивным движением.</w:t>
            </w:r>
          </w:p>
        </w:tc>
        <w:tc>
          <w:tcPr>
            <w:tcW w:w="2410" w:type="dxa"/>
            <w:vMerge/>
            <w:shd w:val="clear" w:color="auto" w:fill="auto"/>
            <w:vAlign w:val="center"/>
          </w:tcPr>
          <w:p w14:paraId="3427F51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5C02F647" w14:textId="77777777" w:rsidTr="00744716">
        <w:trPr>
          <w:trHeight w:val="20"/>
        </w:trPr>
        <w:tc>
          <w:tcPr>
            <w:tcW w:w="2780" w:type="dxa"/>
            <w:vMerge/>
          </w:tcPr>
          <w:p w14:paraId="29717195"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001F324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Опасные последствия несоблюдения правил расположения транспортных средств на проезжей части.</w:t>
            </w:r>
          </w:p>
        </w:tc>
        <w:tc>
          <w:tcPr>
            <w:tcW w:w="2410" w:type="dxa"/>
            <w:vMerge/>
            <w:shd w:val="clear" w:color="auto" w:fill="auto"/>
            <w:vAlign w:val="center"/>
          </w:tcPr>
          <w:p w14:paraId="47D89CC4"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05793F5A" w14:textId="77777777" w:rsidTr="00744716">
        <w:trPr>
          <w:trHeight w:val="20"/>
        </w:trPr>
        <w:tc>
          <w:tcPr>
            <w:tcW w:w="2780" w:type="dxa"/>
            <w:vMerge/>
          </w:tcPr>
          <w:p w14:paraId="78AED94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66D38B8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Скорость движения. Факторы, влияющие на выбор скорости движения. Ограничение скорости в населенных пунктах.</w:t>
            </w:r>
          </w:p>
        </w:tc>
        <w:tc>
          <w:tcPr>
            <w:tcW w:w="2410" w:type="dxa"/>
            <w:vMerge/>
            <w:shd w:val="clear" w:color="auto" w:fill="auto"/>
            <w:vAlign w:val="center"/>
          </w:tcPr>
          <w:p w14:paraId="5C9CC68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2A8F81FD" w14:textId="77777777" w:rsidTr="00744716">
        <w:trPr>
          <w:trHeight w:val="20"/>
        </w:trPr>
        <w:tc>
          <w:tcPr>
            <w:tcW w:w="2780" w:type="dxa"/>
            <w:vMerge/>
          </w:tcPr>
          <w:p w14:paraId="17802169"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298E781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Ограничение скорости вне населенных пунктов, на автомагистралях. Запрещения при выборе скоростного режима. Выбор дистанции и боковых интервалов. Особые требования для водителей тихоходных и большегрузных транспортных средств.</w:t>
            </w:r>
          </w:p>
        </w:tc>
        <w:tc>
          <w:tcPr>
            <w:tcW w:w="2410" w:type="dxa"/>
            <w:vMerge/>
            <w:shd w:val="clear" w:color="auto" w:fill="auto"/>
            <w:vAlign w:val="center"/>
          </w:tcPr>
          <w:p w14:paraId="59A1ADA5"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24FEAB68" w14:textId="77777777" w:rsidTr="00744716">
        <w:trPr>
          <w:trHeight w:val="20"/>
        </w:trPr>
        <w:tc>
          <w:tcPr>
            <w:tcW w:w="2780" w:type="dxa"/>
            <w:vMerge/>
          </w:tcPr>
          <w:p w14:paraId="5E7A81B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1CCFACF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Опасные последствия несоблюдения безопасной скорости и дистанции.</w:t>
            </w:r>
          </w:p>
        </w:tc>
        <w:tc>
          <w:tcPr>
            <w:tcW w:w="2410" w:type="dxa"/>
            <w:vMerge/>
            <w:shd w:val="clear" w:color="auto" w:fill="auto"/>
            <w:vAlign w:val="center"/>
          </w:tcPr>
          <w:p w14:paraId="662B44E3"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2E40F6FE" w14:textId="77777777" w:rsidTr="00744716">
        <w:trPr>
          <w:trHeight w:val="20"/>
        </w:trPr>
        <w:tc>
          <w:tcPr>
            <w:tcW w:w="2780" w:type="dxa"/>
            <w:vMerge/>
          </w:tcPr>
          <w:p w14:paraId="590280A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500F937D"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Обгон и встречный разъезд. Обязанности водителя перед началом обгона. Действия водителей при обгоне. Места, где обгон запрещен.</w:t>
            </w:r>
          </w:p>
        </w:tc>
        <w:tc>
          <w:tcPr>
            <w:tcW w:w="2410" w:type="dxa"/>
            <w:vMerge/>
            <w:shd w:val="clear" w:color="auto" w:fill="auto"/>
            <w:vAlign w:val="center"/>
          </w:tcPr>
          <w:p w14:paraId="0099FB0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4D7DCC01" w14:textId="77777777" w:rsidTr="00744716">
        <w:trPr>
          <w:trHeight w:val="20"/>
        </w:trPr>
        <w:tc>
          <w:tcPr>
            <w:tcW w:w="2780" w:type="dxa"/>
            <w:vMerge/>
          </w:tcPr>
          <w:p w14:paraId="0D503CE1"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5A3C311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Встречный разъезд на узких участках дорог. Встречный разъезд на подъемах и спусках. Опасные последствия несоблюдения правил обгона и встречного  разъезда.</w:t>
            </w:r>
          </w:p>
        </w:tc>
        <w:tc>
          <w:tcPr>
            <w:tcW w:w="2410" w:type="dxa"/>
            <w:vMerge/>
            <w:shd w:val="clear" w:color="auto" w:fill="auto"/>
            <w:vAlign w:val="center"/>
          </w:tcPr>
          <w:p w14:paraId="5234C531"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405F1B74" w14:textId="77777777" w:rsidTr="00744716">
        <w:trPr>
          <w:trHeight w:val="20"/>
        </w:trPr>
        <w:tc>
          <w:tcPr>
            <w:tcW w:w="2780" w:type="dxa"/>
            <w:vMerge/>
          </w:tcPr>
          <w:p w14:paraId="6E082F15"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4B0327F9"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 xml:space="preserve">Остановка и стоянка. Порядок остановки и стоянки. Способы постановки транспортных средств на стоянку Длительная стоянка вне населенных пунктов. Меры предосторожности при постановке </w:t>
            </w:r>
            <w:r w:rsidRPr="0051152B">
              <w:rPr>
                <w:rFonts w:ascii="Times New Roman" w:eastAsia="Times New Roman" w:hAnsi="Times New Roman" w:cs="Times New Roman"/>
                <w:bCs/>
              </w:rPr>
              <w:lastRenderedPageBreak/>
              <w:t>транспортного средства на стоянку. Места, где остановка и стоянка запрещены.</w:t>
            </w:r>
          </w:p>
        </w:tc>
        <w:tc>
          <w:tcPr>
            <w:tcW w:w="2410" w:type="dxa"/>
            <w:vMerge/>
            <w:shd w:val="clear" w:color="auto" w:fill="auto"/>
            <w:vAlign w:val="center"/>
          </w:tcPr>
          <w:p w14:paraId="5321524C"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04A0167E" w14:textId="77777777" w:rsidTr="00744716">
        <w:trPr>
          <w:trHeight w:val="20"/>
        </w:trPr>
        <w:tc>
          <w:tcPr>
            <w:tcW w:w="2780" w:type="dxa"/>
            <w:vMerge/>
          </w:tcPr>
          <w:p w14:paraId="1BAD15EC"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tc>
        <w:tc>
          <w:tcPr>
            <w:tcW w:w="9802" w:type="dxa"/>
          </w:tcPr>
          <w:p w14:paraId="5A2EBDF9"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Опасные последствия несоблюдения правил остановки и стоянки</w:t>
            </w:r>
          </w:p>
          <w:p w14:paraId="4E3ADEFC"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w:t>
            </w:r>
          </w:p>
        </w:tc>
        <w:tc>
          <w:tcPr>
            <w:tcW w:w="2410" w:type="dxa"/>
            <w:vMerge/>
            <w:shd w:val="clear" w:color="auto" w:fill="auto"/>
            <w:vAlign w:val="center"/>
          </w:tcPr>
          <w:p w14:paraId="4389481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617161" w:rsidRPr="0051152B" w14:paraId="4559CFAF" w14:textId="77777777" w:rsidTr="00744716">
        <w:trPr>
          <w:trHeight w:val="20"/>
        </w:trPr>
        <w:tc>
          <w:tcPr>
            <w:tcW w:w="2780" w:type="dxa"/>
            <w:vMerge w:val="restart"/>
          </w:tcPr>
          <w:p w14:paraId="0C8B9BB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62E1A14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r w:rsidRPr="0051152B">
              <w:rPr>
                <w:rFonts w:ascii="Times New Roman" w:eastAsia="Times New Roman" w:hAnsi="Times New Roman" w:cs="Times New Roman"/>
                <w:b/>
              </w:rPr>
              <w:t>Тема 1.4 Регулирование дорожного движения</w:t>
            </w:r>
          </w:p>
        </w:tc>
        <w:tc>
          <w:tcPr>
            <w:tcW w:w="9802" w:type="dxa"/>
          </w:tcPr>
          <w:p w14:paraId="04F627C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Содержание учебного материала</w:t>
            </w:r>
          </w:p>
          <w:p w14:paraId="726082C3"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p>
        </w:tc>
        <w:tc>
          <w:tcPr>
            <w:tcW w:w="2410" w:type="dxa"/>
            <w:shd w:val="clear" w:color="auto" w:fill="auto"/>
            <w:vAlign w:val="center"/>
          </w:tcPr>
          <w:p w14:paraId="7B8556A4"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3</w:t>
            </w:r>
          </w:p>
        </w:tc>
      </w:tr>
      <w:tr w:rsidR="00617161" w:rsidRPr="0051152B" w14:paraId="08C4CCEE" w14:textId="77777777" w:rsidTr="00744716">
        <w:trPr>
          <w:trHeight w:val="20"/>
        </w:trPr>
        <w:tc>
          <w:tcPr>
            <w:tcW w:w="2780" w:type="dxa"/>
            <w:vMerge/>
          </w:tcPr>
          <w:p w14:paraId="21813B0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75C235D6" w14:textId="77777777" w:rsidR="00617161" w:rsidRPr="0051152B" w:rsidRDefault="00617161" w:rsidP="0051152B">
            <w:pPr>
              <w:widowControl w:val="0"/>
              <w:spacing w:after="0" w:line="240" w:lineRule="auto"/>
              <w:ind w:firstLine="25"/>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 xml:space="preserve">Средства регулирования дорожного движения. </w:t>
            </w:r>
            <w:r w:rsidRPr="0051152B">
              <w:rPr>
                <w:rFonts w:ascii="Times New Roman" w:eastAsia="Times New Roman" w:hAnsi="Times New Roman" w:cs="Times New Roman"/>
              </w:rPr>
              <w:t>Значения сигналов светофора и действия водителей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w:t>
            </w:r>
          </w:p>
        </w:tc>
        <w:tc>
          <w:tcPr>
            <w:tcW w:w="2410" w:type="dxa"/>
            <w:vMerge w:val="restart"/>
            <w:shd w:val="clear" w:color="auto" w:fill="auto"/>
            <w:vAlign w:val="center"/>
          </w:tcPr>
          <w:p w14:paraId="369838B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2297E0A9" w14:textId="77777777" w:rsidTr="00744716">
        <w:trPr>
          <w:trHeight w:val="20"/>
        </w:trPr>
        <w:tc>
          <w:tcPr>
            <w:tcW w:w="2780" w:type="dxa"/>
            <w:vMerge/>
          </w:tcPr>
          <w:p w14:paraId="00F6710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095AAD41" w14:textId="77777777" w:rsidR="00617161" w:rsidRPr="0051152B" w:rsidRDefault="00617161" w:rsidP="0051152B">
            <w:pPr>
              <w:widowControl w:val="0"/>
              <w:spacing w:after="0" w:line="240" w:lineRule="auto"/>
              <w:ind w:firstLine="25"/>
              <w:jc w:val="both"/>
              <w:rPr>
                <w:rFonts w:ascii="Times New Roman" w:eastAsia="Times New Roman" w:hAnsi="Times New Roman" w:cs="Times New Roman"/>
                <w:bCs/>
              </w:rPr>
            </w:pPr>
            <w:r w:rsidRPr="0051152B">
              <w:rPr>
                <w:rFonts w:ascii="Times New Roman" w:eastAsia="Times New Roman" w:hAnsi="Times New Roman" w:cs="Times New Roman"/>
              </w:rPr>
              <w:t>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w:t>
            </w:r>
          </w:p>
        </w:tc>
        <w:tc>
          <w:tcPr>
            <w:tcW w:w="2410" w:type="dxa"/>
            <w:vMerge/>
            <w:shd w:val="clear" w:color="auto" w:fill="auto"/>
            <w:vAlign w:val="center"/>
          </w:tcPr>
          <w:p w14:paraId="76B54152"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3FE377B0" w14:textId="77777777" w:rsidTr="00744716">
        <w:trPr>
          <w:trHeight w:val="20"/>
        </w:trPr>
        <w:tc>
          <w:tcPr>
            <w:tcW w:w="2780" w:type="dxa"/>
            <w:vMerge/>
          </w:tcPr>
          <w:p w14:paraId="37928AFD"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0BEACC5A" w14:textId="77777777" w:rsidR="00617161" w:rsidRPr="0051152B" w:rsidRDefault="00617161" w:rsidP="0051152B">
            <w:pPr>
              <w:widowControl w:val="0"/>
              <w:spacing w:after="0" w:line="240" w:lineRule="auto"/>
              <w:ind w:firstLine="25"/>
              <w:jc w:val="both"/>
              <w:rPr>
                <w:rFonts w:ascii="Times New Roman" w:eastAsia="Times New Roman" w:hAnsi="Times New Roman" w:cs="Times New Roman"/>
              </w:rPr>
            </w:pPr>
            <w:r w:rsidRPr="0051152B">
              <w:rPr>
                <w:rFonts w:ascii="Times New Roman" w:eastAsia="Times New Roman" w:hAnsi="Times New Roman" w:cs="Times New Roman"/>
              </w:rPr>
              <w:t>Действия водителей и пешеходов в случаях, когда указания регулировщика противоречат сигналам светофора, дорожным знакам и разметке.</w:t>
            </w:r>
          </w:p>
        </w:tc>
        <w:tc>
          <w:tcPr>
            <w:tcW w:w="2410" w:type="dxa"/>
            <w:vMerge/>
            <w:shd w:val="clear" w:color="auto" w:fill="auto"/>
            <w:vAlign w:val="center"/>
          </w:tcPr>
          <w:p w14:paraId="49AE5443"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10B503A3" w14:textId="77777777" w:rsidTr="00744716">
        <w:trPr>
          <w:trHeight w:val="20"/>
        </w:trPr>
        <w:tc>
          <w:tcPr>
            <w:tcW w:w="2780" w:type="dxa"/>
            <w:vMerge/>
          </w:tcPr>
          <w:p w14:paraId="1473839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2E8CEE5C" w14:textId="77777777" w:rsidR="00617161" w:rsidRPr="0051152B" w:rsidRDefault="00617161" w:rsidP="0051152B">
            <w:pPr>
              <w:widowControl w:val="0"/>
              <w:spacing w:after="0" w:line="240" w:lineRule="auto"/>
              <w:ind w:firstLine="25"/>
              <w:jc w:val="both"/>
              <w:rPr>
                <w:rFonts w:ascii="Times New Roman" w:eastAsia="Times New Roman" w:hAnsi="Times New Roman" w:cs="Times New Roman"/>
              </w:rPr>
            </w:pPr>
            <w:r w:rsidRPr="0051152B">
              <w:rPr>
                <w:rFonts w:ascii="Times New Roman" w:eastAsia="Times New Roman" w:hAnsi="Times New Roman" w:cs="Times New Roman"/>
                <w:bCs/>
              </w:rPr>
              <w:t>Решение комплексных задач. Разбор типичных дорожно-транспортных ситуаций с использованием технических средств обучения, макетов, стендов и т. д.</w:t>
            </w:r>
          </w:p>
        </w:tc>
        <w:tc>
          <w:tcPr>
            <w:tcW w:w="2410" w:type="dxa"/>
            <w:vMerge/>
            <w:shd w:val="clear" w:color="auto" w:fill="auto"/>
            <w:vAlign w:val="center"/>
          </w:tcPr>
          <w:p w14:paraId="6FA10E7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7FAA89FB" w14:textId="77777777" w:rsidTr="00744716">
        <w:trPr>
          <w:trHeight w:val="20"/>
        </w:trPr>
        <w:tc>
          <w:tcPr>
            <w:tcW w:w="2780" w:type="dxa"/>
            <w:vMerge/>
          </w:tcPr>
          <w:p w14:paraId="0B594961"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7B60B473" w14:textId="77777777" w:rsidR="00617161" w:rsidRPr="0051152B" w:rsidRDefault="00617161" w:rsidP="0051152B">
            <w:pPr>
              <w:widowControl w:val="0"/>
              <w:spacing w:after="0" w:line="240" w:lineRule="auto"/>
              <w:ind w:firstLine="25"/>
              <w:jc w:val="both"/>
              <w:rPr>
                <w:rFonts w:ascii="Times New Roman" w:eastAsia="Times New Roman" w:hAnsi="Times New Roman" w:cs="Times New Roman"/>
                <w:bCs/>
              </w:rPr>
            </w:pPr>
            <w:r w:rsidRPr="0051152B">
              <w:rPr>
                <w:rFonts w:ascii="Times New Roman" w:eastAsia="Times New Roman" w:hAnsi="Times New Roman" w:cs="Times New Roman"/>
                <w:bCs/>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w:t>
            </w:r>
          </w:p>
        </w:tc>
        <w:tc>
          <w:tcPr>
            <w:tcW w:w="2410" w:type="dxa"/>
            <w:vMerge/>
            <w:shd w:val="clear" w:color="auto" w:fill="auto"/>
            <w:vAlign w:val="center"/>
          </w:tcPr>
          <w:p w14:paraId="47F7920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4DCFDE74" w14:textId="77777777" w:rsidTr="00744716">
        <w:trPr>
          <w:trHeight w:val="20"/>
        </w:trPr>
        <w:tc>
          <w:tcPr>
            <w:tcW w:w="2780" w:type="dxa"/>
            <w:vMerge w:val="restart"/>
          </w:tcPr>
          <w:p w14:paraId="4C7C682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5BB497AD"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r w:rsidRPr="0051152B">
              <w:rPr>
                <w:rFonts w:ascii="Times New Roman" w:eastAsia="Times New Roman" w:hAnsi="Times New Roman" w:cs="Times New Roman"/>
                <w:b/>
              </w:rPr>
              <w:t>Тема 1.5 Проезд перекрестков</w:t>
            </w:r>
          </w:p>
        </w:tc>
        <w:tc>
          <w:tcPr>
            <w:tcW w:w="9802" w:type="dxa"/>
          </w:tcPr>
          <w:p w14:paraId="3A2BBD3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Содержание учебного материала</w:t>
            </w:r>
          </w:p>
          <w:p w14:paraId="3B059F2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p>
        </w:tc>
        <w:tc>
          <w:tcPr>
            <w:tcW w:w="2410" w:type="dxa"/>
            <w:shd w:val="clear" w:color="auto" w:fill="auto"/>
            <w:vAlign w:val="center"/>
          </w:tcPr>
          <w:p w14:paraId="61B73DE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3</w:t>
            </w:r>
          </w:p>
        </w:tc>
      </w:tr>
      <w:tr w:rsidR="00617161" w:rsidRPr="0051152B" w14:paraId="39E2A79F" w14:textId="77777777" w:rsidTr="00744716">
        <w:trPr>
          <w:trHeight w:val="20"/>
        </w:trPr>
        <w:tc>
          <w:tcPr>
            <w:tcW w:w="2780" w:type="dxa"/>
            <w:vMerge/>
          </w:tcPr>
          <w:p w14:paraId="3A95DFC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9802" w:type="dxa"/>
          </w:tcPr>
          <w:p w14:paraId="22B7CF9C" w14:textId="77777777" w:rsidR="00617161" w:rsidRPr="0051152B" w:rsidRDefault="00617161" w:rsidP="0051152B">
            <w:pPr>
              <w:widowControl w:val="0"/>
              <w:spacing w:after="0" w:line="240" w:lineRule="auto"/>
              <w:jc w:val="both"/>
              <w:rPr>
                <w:rFonts w:ascii="Times New Roman" w:eastAsia="Times New Roman" w:hAnsi="Times New Roman" w:cs="Times New Roman"/>
                <w:bCs/>
              </w:rPr>
            </w:pPr>
            <w:r w:rsidRPr="0051152B">
              <w:rPr>
                <w:rFonts w:ascii="Times New Roman" w:eastAsia="Times New Roman" w:hAnsi="Times New Roman" w:cs="Times New Roman"/>
                <w:bCs/>
              </w:rPr>
              <w:t>Регулируемые перекрестки. Взаимодействие сигналов светофора и знаков приоритета. Порядок и очередность движения на регулируемом перекрестке.</w:t>
            </w:r>
          </w:p>
        </w:tc>
        <w:tc>
          <w:tcPr>
            <w:tcW w:w="2410" w:type="dxa"/>
            <w:vMerge w:val="restart"/>
            <w:shd w:val="clear" w:color="auto" w:fill="auto"/>
            <w:vAlign w:val="center"/>
          </w:tcPr>
          <w:p w14:paraId="00A44B1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00C6DE80" w14:textId="77777777" w:rsidTr="00744716">
        <w:trPr>
          <w:trHeight w:val="20"/>
        </w:trPr>
        <w:tc>
          <w:tcPr>
            <w:tcW w:w="2780" w:type="dxa"/>
            <w:vMerge/>
          </w:tcPr>
          <w:p w14:paraId="474563E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9802" w:type="dxa"/>
          </w:tcPr>
          <w:p w14:paraId="4C16F58D" w14:textId="77777777" w:rsidR="00617161" w:rsidRPr="0051152B" w:rsidRDefault="00617161" w:rsidP="0051152B">
            <w:pPr>
              <w:widowControl w:val="0"/>
              <w:spacing w:after="0" w:line="240" w:lineRule="auto"/>
              <w:jc w:val="both"/>
              <w:rPr>
                <w:rFonts w:ascii="Times New Roman" w:eastAsia="Times New Roman" w:hAnsi="Times New Roman" w:cs="Times New Roman"/>
                <w:bCs/>
              </w:rPr>
            </w:pPr>
            <w:r w:rsidRPr="0051152B">
              <w:rPr>
                <w:rFonts w:ascii="Times New Roman" w:eastAsia="Times New Roman" w:hAnsi="Times New Roman" w:cs="Times New Roman"/>
                <w:bCs/>
              </w:rPr>
              <w:t>Нерегулируемые перекрестки. Порядок движения на перекрестках равнозначных дорог. Порядок движения на перекрестках неравнозначных дорог.</w:t>
            </w:r>
          </w:p>
        </w:tc>
        <w:tc>
          <w:tcPr>
            <w:tcW w:w="2410" w:type="dxa"/>
            <w:vMerge/>
            <w:shd w:val="clear" w:color="auto" w:fill="auto"/>
            <w:vAlign w:val="center"/>
          </w:tcPr>
          <w:p w14:paraId="27D7117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67559B45" w14:textId="77777777" w:rsidTr="00744716">
        <w:trPr>
          <w:trHeight w:val="20"/>
        </w:trPr>
        <w:tc>
          <w:tcPr>
            <w:tcW w:w="2780" w:type="dxa"/>
            <w:vMerge/>
          </w:tcPr>
          <w:p w14:paraId="6852922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9802" w:type="dxa"/>
          </w:tcPr>
          <w:p w14:paraId="42BE41E8" w14:textId="77777777" w:rsidR="00617161" w:rsidRPr="0051152B" w:rsidRDefault="00617161" w:rsidP="0051152B">
            <w:pPr>
              <w:widowControl w:val="0"/>
              <w:spacing w:after="0" w:line="240" w:lineRule="auto"/>
              <w:jc w:val="both"/>
              <w:rPr>
                <w:rFonts w:ascii="Times New Roman" w:eastAsia="Times New Roman" w:hAnsi="Times New Roman" w:cs="Times New Roman"/>
                <w:bCs/>
              </w:rPr>
            </w:pPr>
            <w:r w:rsidRPr="0051152B">
              <w:rPr>
                <w:rFonts w:ascii="Times New Roman" w:eastAsia="Times New Roman" w:hAnsi="Times New Roman" w:cs="Times New Roman"/>
                <w:bCs/>
              </w:rPr>
              <w:t>Очередность проезда перекрестка, когда главная дорога меняет направление.</w:t>
            </w:r>
          </w:p>
        </w:tc>
        <w:tc>
          <w:tcPr>
            <w:tcW w:w="2410" w:type="dxa"/>
            <w:vMerge/>
            <w:shd w:val="clear" w:color="auto" w:fill="auto"/>
            <w:vAlign w:val="center"/>
          </w:tcPr>
          <w:p w14:paraId="17F32EC3"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0D1D5525" w14:textId="77777777" w:rsidTr="00744716">
        <w:trPr>
          <w:trHeight w:val="20"/>
        </w:trPr>
        <w:tc>
          <w:tcPr>
            <w:tcW w:w="2780" w:type="dxa"/>
            <w:vMerge/>
          </w:tcPr>
          <w:p w14:paraId="5A329B41"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9802" w:type="dxa"/>
          </w:tcPr>
          <w:p w14:paraId="627AE9BF" w14:textId="77777777" w:rsidR="00617161" w:rsidRPr="0051152B" w:rsidRDefault="00617161" w:rsidP="0051152B">
            <w:pPr>
              <w:widowControl w:val="0"/>
              <w:spacing w:after="0" w:line="240" w:lineRule="auto"/>
              <w:jc w:val="both"/>
              <w:rPr>
                <w:rFonts w:ascii="Times New Roman" w:eastAsia="Times New Roman" w:hAnsi="Times New Roman" w:cs="Times New Roman"/>
                <w:bCs/>
              </w:rPr>
            </w:pPr>
            <w:r w:rsidRPr="0051152B">
              <w:rPr>
                <w:rFonts w:ascii="Times New Roman" w:eastAsia="Times New Roman" w:hAnsi="Times New Roman" w:cs="Times New Roman"/>
              </w:rPr>
              <w:t>Действия водителя в случае, если он не может определить наличие покрытия на дороге (темное время суток, грязь, снег) и при отсутствии знаков приоритета.</w:t>
            </w:r>
          </w:p>
        </w:tc>
        <w:tc>
          <w:tcPr>
            <w:tcW w:w="2410" w:type="dxa"/>
            <w:vMerge/>
            <w:shd w:val="clear" w:color="auto" w:fill="auto"/>
            <w:vAlign w:val="center"/>
          </w:tcPr>
          <w:p w14:paraId="20663C2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6A13127B" w14:textId="77777777" w:rsidTr="00744716">
        <w:trPr>
          <w:trHeight w:val="20"/>
        </w:trPr>
        <w:tc>
          <w:tcPr>
            <w:tcW w:w="2780" w:type="dxa"/>
            <w:vMerge w:val="restart"/>
          </w:tcPr>
          <w:p w14:paraId="395824C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058823A4"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51152B">
              <w:rPr>
                <w:rFonts w:ascii="Times New Roman" w:eastAsia="Times New Roman" w:hAnsi="Times New Roman" w:cs="Times New Roman"/>
                <w:b/>
              </w:rPr>
              <w:t>Тема 1.6 Проезд пешеходных переходов, остановок маршрутных транспортных средств и железнодорожных переездов</w:t>
            </w:r>
          </w:p>
        </w:tc>
        <w:tc>
          <w:tcPr>
            <w:tcW w:w="9802" w:type="dxa"/>
          </w:tcPr>
          <w:p w14:paraId="52CBFE4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Содержание учебного материала</w:t>
            </w:r>
          </w:p>
          <w:p w14:paraId="76E6D05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p>
        </w:tc>
        <w:tc>
          <w:tcPr>
            <w:tcW w:w="2410" w:type="dxa"/>
            <w:shd w:val="clear" w:color="auto" w:fill="auto"/>
            <w:vAlign w:val="center"/>
          </w:tcPr>
          <w:p w14:paraId="0FD4998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3</w:t>
            </w:r>
          </w:p>
        </w:tc>
      </w:tr>
      <w:tr w:rsidR="00617161" w:rsidRPr="0051152B" w14:paraId="3E443D32" w14:textId="77777777" w:rsidTr="00744716">
        <w:trPr>
          <w:trHeight w:val="20"/>
        </w:trPr>
        <w:tc>
          <w:tcPr>
            <w:tcW w:w="2780" w:type="dxa"/>
            <w:vMerge/>
          </w:tcPr>
          <w:p w14:paraId="78B8E03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9802" w:type="dxa"/>
          </w:tcPr>
          <w:p w14:paraId="677F38AF"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sz w:val="20"/>
                <w:szCs w:val="20"/>
              </w:rPr>
            </w:pPr>
            <w:r w:rsidRPr="0051152B">
              <w:rPr>
                <w:rFonts w:ascii="Times New Roman" w:eastAsia="Times New Roman" w:hAnsi="Times New Roman" w:cs="Times New Roman"/>
              </w:rPr>
              <w:t>Пешеходные переходы и остановки маршрутных транспортных средств. Правила проезда нерегулируемых и регулируемых пешеходных переходов. Проезд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w:t>
            </w:r>
          </w:p>
        </w:tc>
        <w:tc>
          <w:tcPr>
            <w:tcW w:w="2410" w:type="dxa"/>
            <w:vMerge w:val="restart"/>
            <w:shd w:val="clear" w:color="auto" w:fill="auto"/>
            <w:vAlign w:val="center"/>
          </w:tcPr>
          <w:p w14:paraId="16AE782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73ABAC3B" w14:textId="77777777" w:rsidTr="00744716">
        <w:trPr>
          <w:trHeight w:val="20"/>
        </w:trPr>
        <w:tc>
          <w:tcPr>
            <w:tcW w:w="2780" w:type="dxa"/>
            <w:vMerge/>
          </w:tcPr>
          <w:p w14:paraId="5AEC7683"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9802" w:type="dxa"/>
          </w:tcPr>
          <w:p w14:paraId="3C8B6724" w14:textId="77777777" w:rsidR="00617161" w:rsidRPr="0051152B" w:rsidRDefault="00617161" w:rsidP="0051152B">
            <w:pPr>
              <w:widowControl w:val="0"/>
              <w:spacing w:after="0" w:line="240" w:lineRule="auto"/>
              <w:jc w:val="both"/>
              <w:rPr>
                <w:rFonts w:ascii="Times New Roman" w:eastAsia="Times New Roman" w:hAnsi="Times New Roman" w:cs="Times New Roman"/>
                <w:bCs/>
              </w:rPr>
            </w:pPr>
            <w:r w:rsidRPr="0051152B">
              <w:rPr>
                <w:rFonts w:ascii="Times New Roman" w:eastAsia="Times New Roman" w:hAnsi="Times New Roman" w:cs="Times New Roman"/>
              </w:rPr>
              <w:t xml:space="preserve">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Правила проезда железнодорожных переездов. </w:t>
            </w:r>
          </w:p>
        </w:tc>
        <w:tc>
          <w:tcPr>
            <w:tcW w:w="2410" w:type="dxa"/>
            <w:vMerge/>
            <w:shd w:val="clear" w:color="auto" w:fill="auto"/>
            <w:vAlign w:val="center"/>
          </w:tcPr>
          <w:p w14:paraId="4B00AAF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5659EA25" w14:textId="77777777" w:rsidTr="00744716">
        <w:trPr>
          <w:trHeight w:val="20"/>
        </w:trPr>
        <w:tc>
          <w:tcPr>
            <w:tcW w:w="2780" w:type="dxa"/>
            <w:vMerge/>
          </w:tcPr>
          <w:p w14:paraId="1BFB3FD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9802" w:type="dxa"/>
          </w:tcPr>
          <w:p w14:paraId="10CD881B" w14:textId="77777777" w:rsidR="00617161" w:rsidRPr="0051152B" w:rsidRDefault="00617161" w:rsidP="0051152B">
            <w:pPr>
              <w:widowControl w:val="0"/>
              <w:spacing w:after="0" w:line="240" w:lineRule="auto"/>
              <w:jc w:val="both"/>
              <w:rPr>
                <w:rFonts w:ascii="Times New Roman" w:eastAsia="Times New Roman" w:hAnsi="Times New Roman" w:cs="Times New Roman"/>
                <w:bCs/>
              </w:rPr>
            </w:pPr>
            <w:r w:rsidRPr="0051152B">
              <w:rPr>
                <w:rFonts w:ascii="Times New Roman" w:eastAsia="Times New Roman" w:hAnsi="Times New Roman" w:cs="Times New Roman"/>
              </w:rPr>
              <w:t xml:space="preserve">Места остановки транспортных средств при запрещении движения через переезд. Обязанности </w:t>
            </w:r>
            <w:r w:rsidRPr="0051152B">
              <w:rPr>
                <w:rFonts w:ascii="Times New Roman" w:eastAsia="Times New Roman" w:hAnsi="Times New Roman" w:cs="Times New Roman"/>
              </w:rPr>
              <w:lastRenderedPageBreak/>
              <w:t>водителя при вынужденной остановке на переезде.</w:t>
            </w:r>
          </w:p>
        </w:tc>
        <w:tc>
          <w:tcPr>
            <w:tcW w:w="2410" w:type="dxa"/>
            <w:vMerge/>
            <w:shd w:val="clear" w:color="auto" w:fill="auto"/>
            <w:vAlign w:val="center"/>
          </w:tcPr>
          <w:p w14:paraId="37EB3B9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33C7C362" w14:textId="77777777" w:rsidTr="00744716">
        <w:trPr>
          <w:trHeight w:val="20"/>
        </w:trPr>
        <w:tc>
          <w:tcPr>
            <w:tcW w:w="2780" w:type="dxa"/>
            <w:vMerge/>
          </w:tcPr>
          <w:p w14:paraId="5278628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9802" w:type="dxa"/>
          </w:tcPr>
          <w:p w14:paraId="6F69EEF9" w14:textId="77777777" w:rsidR="00617161" w:rsidRPr="0051152B" w:rsidRDefault="00617161" w:rsidP="0051152B">
            <w:pPr>
              <w:widowControl w:val="0"/>
              <w:spacing w:after="0" w:line="240" w:lineRule="auto"/>
              <w:jc w:val="both"/>
              <w:rPr>
                <w:rFonts w:ascii="Times New Roman" w:eastAsia="Times New Roman" w:hAnsi="Times New Roman" w:cs="Times New Roman"/>
                <w:bCs/>
              </w:rPr>
            </w:pPr>
            <w:r w:rsidRPr="0051152B">
              <w:rPr>
                <w:rFonts w:ascii="Times New Roman" w:eastAsia="Times New Roman" w:hAnsi="Times New Roman" w:cs="Times New Roman"/>
              </w:rPr>
              <w:t>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
        </w:tc>
        <w:tc>
          <w:tcPr>
            <w:tcW w:w="2410" w:type="dxa"/>
            <w:vMerge/>
            <w:shd w:val="clear" w:color="auto" w:fill="auto"/>
            <w:vAlign w:val="center"/>
          </w:tcPr>
          <w:p w14:paraId="4E01BD4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0615FEE6" w14:textId="77777777" w:rsidTr="00744716">
        <w:trPr>
          <w:trHeight w:val="20"/>
        </w:trPr>
        <w:tc>
          <w:tcPr>
            <w:tcW w:w="2780" w:type="dxa"/>
            <w:vMerge/>
          </w:tcPr>
          <w:p w14:paraId="119F57F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9802" w:type="dxa"/>
          </w:tcPr>
          <w:p w14:paraId="28FECF57" w14:textId="77777777" w:rsidR="00617161" w:rsidRPr="0051152B" w:rsidRDefault="00617161" w:rsidP="0051152B">
            <w:pPr>
              <w:widowControl w:val="0"/>
              <w:spacing w:after="0" w:line="240" w:lineRule="auto"/>
              <w:jc w:val="both"/>
              <w:rPr>
                <w:rFonts w:ascii="Times New Roman" w:eastAsia="Times New Roman" w:hAnsi="Times New Roman" w:cs="Times New Roman"/>
                <w:bCs/>
              </w:rPr>
            </w:pPr>
            <w:r w:rsidRPr="0051152B">
              <w:rPr>
                <w:rFonts w:ascii="Times New Roman" w:eastAsia="Times New Roman" w:hAnsi="Times New Roman" w:cs="Times New Roman"/>
                <w:bCs/>
              </w:rPr>
              <w:t>Опасные последствия нарушения правил проезда пешеходных переходов, остановок маршрутных транспортных средств и железнодорожных переездов.</w:t>
            </w:r>
          </w:p>
        </w:tc>
        <w:tc>
          <w:tcPr>
            <w:tcW w:w="2410" w:type="dxa"/>
            <w:vMerge/>
            <w:shd w:val="clear" w:color="auto" w:fill="auto"/>
            <w:vAlign w:val="center"/>
          </w:tcPr>
          <w:p w14:paraId="5264F4F3"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2A5AA15E" w14:textId="77777777" w:rsidTr="00744716">
        <w:trPr>
          <w:trHeight w:val="20"/>
        </w:trPr>
        <w:tc>
          <w:tcPr>
            <w:tcW w:w="2780" w:type="dxa"/>
            <w:vMerge/>
          </w:tcPr>
          <w:p w14:paraId="14E07142"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9802" w:type="dxa"/>
          </w:tcPr>
          <w:p w14:paraId="0165B132" w14:textId="77777777" w:rsidR="00617161" w:rsidRPr="0051152B" w:rsidRDefault="00617161" w:rsidP="0051152B">
            <w:pPr>
              <w:widowControl w:val="0"/>
              <w:spacing w:after="0" w:line="240" w:lineRule="auto"/>
              <w:jc w:val="both"/>
              <w:rPr>
                <w:rFonts w:ascii="Times New Roman" w:eastAsia="Times New Roman" w:hAnsi="Times New Roman" w:cs="Times New Roman"/>
                <w:bCs/>
              </w:rPr>
            </w:pPr>
            <w:r w:rsidRPr="0051152B">
              <w:rPr>
                <w:rFonts w:ascii="Times New Roman" w:eastAsia="Times New Roman" w:hAnsi="Times New Roman" w:cs="Times New Roman"/>
                <w:bCs/>
              </w:rPr>
              <w:t>Решение комплексных задач. Разбор типичных дорожно-транспортных ситуаций с использованием технических средств обучения, макетов, стендов и т. д.</w:t>
            </w:r>
          </w:p>
        </w:tc>
        <w:tc>
          <w:tcPr>
            <w:tcW w:w="2410" w:type="dxa"/>
            <w:vMerge/>
            <w:shd w:val="clear" w:color="auto" w:fill="auto"/>
            <w:vAlign w:val="center"/>
          </w:tcPr>
          <w:p w14:paraId="354B71D4"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26014174" w14:textId="77777777" w:rsidTr="00744716">
        <w:trPr>
          <w:trHeight w:val="20"/>
        </w:trPr>
        <w:tc>
          <w:tcPr>
            <w:tcW w:w="2780" w:type="dxa"/>
            <w:vMerge w:val="restart"/>
          </w:tcPr>
          <w:p w14:paraId="71ED5FD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3A827E4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r w:rsidRPr="0051152B">
              <w:rPr>
                <w:rFonts w:ascii="Times New Roman" w:eastAsia="Times New Roman" w:hAnsi="Times New Roman" w:cs="Times New Roman"/>
                <w:b/>
              </w:rPr>
              <w:t>Тема 1.7 Особые условия движения</w:t>
            </w:r>
            <w:r w:rsidRPr="0051152B">
              <w:rPr>
                <w:rFonts w:ascii="Times New Roman" w:eastAsia="Times New Roman" w:hAnsi="Times New Roman" w:cs="Times New Roman"/>
                <w:b/>
                <w:bCs/>
                <w:sz w:val="20"/>
                <w:szCs w:val="20"/>
              </w:rPr>
              <w:t xml:space="preserve"> </w:t>
            </w:r>
          </w:p>
        </w:tc>
        <w:tc>
          <w:tcPr>
            <w:tcW w:w="9802" w:type="dxa"/>
          </w:tcPr>
          <w:p w14:paraId="3B3350D2"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51152B">
              <w:rPr>
                <w:rFonts w:ascii="Times New Roman" w:eastAsia="Times New Roman" w:hAnsi="Times New Roman" w:cs="Times New Roman"/>
                <w:bCs/>
              </w:rPr>
              <w:t>Содержание учебного материала</w:t>
            </w:r>
          </w:p>
          <w:p w14:paraId="3AB058C3"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p>
        </w:tc>
        <w:tc>
          <w:tcPr>
            <w:tcW w:w="2410" w:type="dxa"/>
            <w:shd w:val="clear" w:color="auto" w:fill="auto"/>
            <w:vAlign w:val="center"/>
          </w:tcPr>
          <w:p w14:paraId="1A4A0DD4"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3</w:t>
            </w:r>
          </w:p>
        </w:tc>
      </w:tr>
      <w:tr w:rsidR="00617161" w:rsidRPr="0051152B" w14:paraId="64CA9A29" w14:textId="77777777" w:rsidTr="00744716">
        <w:trPr>
          <w:trHeight w:val="20"/>
        </w:trPr>
        <w:tc>
          <w:tcPr>
            <w:tcW w:w="2780" w:type="dxa"/>
            <w:vMerge/>
          </w:tcPr>
          <w:p w14:paraId="1938C4E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31E68984"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Движение по автомагистралям. Запрещения, вводимые на автомагистралях.</w:t>
            </w:r>
          </w:p>
        </w:tc>
        <w:tc>
          <w:tcPr>
            <w:tcW w:w="2410" w:type="dxa"/>
            <w:vMerge w:val="restart"/>
            <w:shd w:val="clear" w:color="auto" w:fill="auto"/>
            <w:vAlign w:val="center"/>
          </w:tcPr>
          <w:p w14:paraId="74365E3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12A6679B" w14:textId="77777777" w:rsidTr="00744716">
        <w:trPr>
          <w:trHeight w:val="20"/>
        </w:trPr>
        <w:tc>
          <w:tcPr>
            <w:tcW w:w="2780" w:type="dxa"/>
            <w:vMerge/>
          </w:tcPr>
          <w:p w14:paraId="4B88F9B9"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60E11E73"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Обязанности водителя при вынужденной остановке на проезжей части автомагистрали и на обочине. Движение в жилых зонах.</w:t>
            </w:r>
          </w:p>
        </w:tc>
        <w:tc>
          <w:tcPr>
            <w:tcW w:w="2410" w:type="dxa"/>
            <w:vMerge/>
            <w:shd w:val="clear" w:color="auto" w:fill="auto"/>
            <w:vAlign w:val="center"/>
          </w:tcPr>
          <w:p w14:paraId="3759FF5D"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77CEFF99" w14:textId="77777777" w:rsidTr="00744716">
        <w:trPr>
          <w:trHeight w:val="20"/>
        </w:trPr>
        <w:tc>
          <w:tcPr>
            <w:tcW w:w="2780" w:type="dxa"/>
            <w:vMerge/>
          </w:tcPr>
          <w:p w14:paraId="14E1707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27A43FD4"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Приоритет маршрутных транспортных средств. Пересечение трамвайных путей вне перекрестка.</w:t>
            </w:r>
          </w:p>
        </w:tc>
        <w:tc>
          <w:tcPr>
            <w:tcW w:w="2410" w:type="dxa"/>
            <w:vMerge/>
            <w:shd w:val="clear" w:color="auto" w:fill="auto"/>
            <w:vAlign w:val="center"/>
          </w:tcPr>
          <w:p w14:paraId="63315D23"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45F25AA3" w14:textId="77777777" w:rsidTr="00744716">
        <w:trPr>
          <w:trHeight w:val="20"/>
        </w:trPr>
        <w:tc>
          <w:tcPr>
            <w:tcW w:w="2780" w:type="dxa"/>
            <w:vMerge/>
          </w:tcPr>
          <w:p w14:paraId="5B30826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6F075998"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Порядок движения на дороге с выделенной полосой для маршрутных транспортных средств. Правила поведения водителей в случаях, когда троллейбус или автобус начинает движение от обозначенного места остановки.</w:t>
            </w:r>
          </w:p>
        </w:tc>
        <w:tc>
          <w:tcPr>
            <w:tcW w:w="2410" w:type="dxa"/>
            <w:vMerge/>
            <w:shd w:val="clear" w:color="auto" w:fill="auto"/>
            <w:vAlign w:val="center"/>
          </w:tcPr>
          <w:p w14:paraId="0805148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23B1B280" w14:textId="77777777" w:rsidTr="00744716">
        <w:trPr>
          <w:trHeight w:val="20"/>
        </w:trPr>
        <w:tc>
          <w:tcPr>
            <w:tcW w:w="2780" w:type="dxa"/>
            <w:vMerge/>
          </w:tcPr>
          <w:p w14:paraId="7D8BEAE4"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7BBF1832"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Правила пользования внешними световыми приборами и звуковыми сигналами.</w:t>
            </w:r>
          </w:p>
        </w:tc>
        <w:tc>
          <w:tcPr>
            <w:tcW w:w="2410" w:type="dxa"/>
            <w:vMerge/>
            <w:shd w:val="clear" w:color="auto" w:fill="auto"/>
            <w:vAlign w:val="center"/>
          </w:tcPr>
          <w:p w14:paraId="6D10419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0507AD92" w14:textId="77777777" w:rsidTr="00744716">
        <w:trPr>
          <w:trHeight w:val="20"/>
        </w:trPr>
        <w:tc>
          <w:tcPr>
            <w:tcW w:w="2780" w:type="dxa"/>
            <w:vMerge/>
          </w:tcPr>
          <w:p w14:paraId="73198E39"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3672039D"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Включение ближнего света фар в светлое время суток. Действия водителя при ослеплении. Порядок использования противотуманных фар, фары-прожектора, фары-искателя и задних противотуманных фонарей, знака автопоезда. Случаи, разрешающие применение звуковых сигналов.</w:t>
            </w:r>
          </w:p>
        </w:tc>
        <w:tc>
          <w:tcPr>
            <w:tcW w:w="2410" w:type="dxa"/>
            <w:vMerge/>
            <w:shd w:val="clear" w:color="auto" w:fill="auto"/>
            <w:vAlign w:val="center"/>
          </w:tcPr>
          <w:p w14:paraId="4F016EE2"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0011129C" w14:textId="77777777" w:rsidTr="00744716">
        <w:trPr>
          <w:trHeight w:val="20"/>
        </w:trPr>
        <w:tc>
          <w:tcPr>
            <w:tcW w:w="2780" w:type="dxa"/>
            <w:vMerge/>
          </w:tcPr>
          <w:p w14:paraId="129A68D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48B5FAA5"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Буксировка механических транспортных средств. Условия и порядок буксировки механических транспортных средств на гибкой сцепке, жесткой сцепке и методом частичной погрузки. Случаи, когда буксировка запрещена.</w:t>
            </w:r>
          </w:p>
        </w:tc>
        <w:tc>
          <w:tcPr>
            <w:tcW w:w="2410" w:type="dxa"/>
            <w:vMerge/>
            <w:shd w:val="clear" w:color="auto" w:fill="auto"/>
            <w:vAlign w:val="center"/>
          </w:tcPr>
          <w:p w14:paraId="085D584C"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42A62C77" w14:textId="77777777" w:rsidTr="00744716">
        <w:trPr>
          <w:trHeight w:val="20"/>
        </w:trPr>
        <w:tc>
          <w:tcPr>
            <w:tcW w:w="2780" w:type="dxa"/>
            <w:vMerge/>
          </w:tcPr>
          <w:p w14:paraId="2A03AA9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69B41402"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Перевозка людей в буксируемых и буксирующих транспортных средствах. Опасные последствия несоблюдения правил буксировки механических транспортных средств.</w:t>
            </w:r>
          </w:p>
        </w:tc>
        <w:tc>
          <w:tcPr>
            <w:tcW w:w="2410" w:type="dxa"/>
            <w:vMerge/>
            <w:shd w:val="clear" w:color="auto" w:fill="auto"/>
            <w:vAlign w:val="center"/>
          </w:tcPr>
          <w:p w14:paraId="3C707E33"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37ED5279" w14:textId="77777777" w:rsidTr="00744716">
        <w:trPr>
          <w:trHeight w:val="20"/>
        </w:trPr>
        <w:tc>
          <w:tcPr>
            <w:tcW w:w="2780" w:type="dxa"/>
            <w:vMerge/>
          </w:tcPr>
          <w:p w14:paraId="7C04A512"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593DAD8E"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Учебная езда. Условия, при которых разрешается учебная езда. Требования к обучающему, обучаемому и учебному механическому транспортному средству.</w:t>
            </w:r>
          </w:p>
        </w:tc>
        <w:tc>
          <w:tcPr>
            <w:tcW w:w="2410" w:type="dxa"/>
            <w:vMerge/>
            <w:shd w:val="clear" w:color="auto" w:fill="auto"/>
            <w:vAlign w:val="center"/>
          </w:tcPr>
          <w:p w14:paraId="2E3810E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7E033FD8" w14:textId="77777777" w:rsidTr="00744716">
        <w:trPr>
          <w:trHeight w:val="410"/>
        </w:trPr>
        <w:tc>
          <w:tcPr>
            <w:tcW w:w="2780" w:type="dxa"/>
            <w:vMerge/>
          </w:tcPr>
          <w:p w14:paraId="2681BCA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5A2F448F"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Требования к движению велосипедистов, мопедов, гужевых повозок, а также прогону животных (запреты и возрастной ценз, с которого разрешается управление)</w:t>
            </w:r>
          </w:p>
        </w:tc>
        <w:tc>
          <w:tcPr>
            <w:tcW w:w="2410" w:type="dxa"/>
            <w:vMerge/>
            <w:shd w:val="clear" w:color="auto" w:fill="auto"/>
            <w:vAlign w:val="center"/>
          </w:tcPr>
          <w:p w14:paraId="6265FF62"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p>
        </w:tc>
      </w:tr>
      <w:tr w:rsidR="00617161" w:rsidRPr="0051152B" w14:paraId="037F1698" w14:textId="77777777" w:rsidTr="00744716">
        <w:trPr>
          <w:trHeight w:val="410"/>
        </w:trPr>
        <w:tc>
          <w:tcPr>
            <w:tcW w:w="2780" w:type="dxa"/>
            <w:vMerge w:val="restart"/>
          </w:tcPr>
          <w:p w14:paraId="5DB53B3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14:paraId="0CAE005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51152B">
              <w:rPr>
                <w:rFonts w:ascii="Times New Roman" w:eastAsia="Times New Roman" w:hAnsi="Times New Roman" w:cs="Times New Roman"/>
                <w:b/>
              </w:rPr>
              <w:t>Тема 1.8 Перевозка людей и грузов</w:t>
            </w:r>
          </w:p>
        </w:tc>
        <w:tc>
          <w:tcPr>
            <w:tcW w:w="9802" w:type="dxa"/>
          </w:tcPr>
          <w:p w14:paraId="0A506633"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 xml:space="preserve">Содержание </w:t>
            </w:r>
            <w:r w:rsidRPr="0051152B">
              <w:rPr>
                <w:rFonts w:ascii="Times New Roman" w:eastAsia="Times New Roman" w:hAnsi="Times New Roman" w:cs="Times New Roman"/>
                <w:bCs/>
              </w:rPr>
              <w:t>учебного материала</w:t>
            </w:r>
          </w:p>
        </w:tc>
        <w:tc>
          <w:tcPr>
            <w:tcW w:w="2410" w:type="dxa"/>
            <w:shd w:val="clear" w:color="auto" w:fill="auto"/>
            <w:vAlign w:val="center"/>
          </w:tcPr>
          <w:p w14:paraId="496D5C69"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3</w:t>
            </w:r>
          </w:p>
        </w:tc>
      </w:tr>
      <w:tr w:rsidR="00617161" w:rsidRPr="0051152B" w14:paraId="1118ABE9" w14:textId="77777777" w:rsidTr="00744716">
        <w:trPr>
          <w:trHeight w:val="410"/>
        </w:trPr>
        <w:tc>
          <w:tcPr>
            <w:tcW w:w="2780" w:type="dxa"/>
            <w:vMerge/>
          </w:tcPr>
          <w:p w14:paraId="3D926EA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35ABE7AB"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 xml:space="preserve">Требование </w:t>
            </w:r>
            <w:r w:rsidRPr="0051152B">
              <w:rPr>
                <w:rFonts w:ascii="Times New Roman" w:eastAsia="Times New Roman" w:hAnsi="Times New Roman" w:cs="Times New Roman"/>
                <w:bCs/>
              </w:rPr>
              <w:t>к перевозке людей в грузовом автомобиле. Обязанности водителя перед началом движения. Скорость движения при перевозке людей. Дополнительные требования при перевозке детей. Случаи, когда запрещается перевозка людей.</w:t>
            </w:r>
          </w:p>
        </w:tc>
        <w:tc>
          <w:tcPr>
            <w:tcW w:w="2410" w:type="dxa"/>
            <w:vMerge w:val="restart"/>
            <w:shd w:val="clear" w:color="auto" w:fill="auto"/>
            <w:vAlign w:val="center"/>
          </w:tcPr>
          <w:p w14:paraId="1EE34D49"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2AFE7E50" w14:textId="77777777" w:rsidTr="00744716">
        <w:trPr>
          <w:trHeight w:val="410"/>
        </w:trPr>
        <w:tc>
          <w:tcPr>
            <w:tcW w:w="2780" w:type="dxa"/>
            <w:vMerge/>
          </w:tcPr>
          <w:p w14:paraId="7A87BA92"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440D6455"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Правила размещения и закрепления груза на транспортном средстве. Перевозка грузов, выступающих за габариты транспортного средства.</w:t>
            </w:r>
          </w:p>
        </w:tc>
        <w:tc>
          <w:tcPr>
            <w:tcW w:w="2410" w:type="dxa"/>
            <w:vMerge/>
            <w:shd w:val="clear" w:color="auto" w:fill="auto"/>
            <w:vAlign w:val="center"/>
          </w:tcPr>
          <w:p w14:paraId="50CEDCE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58DA58F3" w14:textId="77777777" w:rsidTr="00744716">
        <w:trPr>
          <w:trHeight w:val="410"/>
        </w:trPr>
        <w:tc>
          <w:tcPr>
            <w:tcW w:w="2780" w:type="dxa"/>
            <w:vMerge/>
          </w:tcPr>
          <w:p w14:paraId="0040937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4865EBE2"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Обозначение перевозимого груза. Случаи, требующие согласования условий движения транспортных средств с ГИБДД.</w:t>
            </w:r>
          </w:p>
        </w:tc>
        <w:tc>
          <w:tcPr>
            <w:tcW w:w="2410" w:type="dxa"/>
            <w:vMerge/>
            <w:shd w:val="clear" w:color="auto" w:fill="auto"/>
            <w:vAlign w:val="center"/>
          </w:tcPr>
          <w:p w14:paraId="09172B0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4912BFF7" w14:textId="77777777" w:rsidTr="00744716">
        <w:trPr>
          <w:trHeight w:val="410"/>
        </w:trPr>
        <w:tc>
          <w:tcPr>
            <w:tcW w:w="2780" w:type="dxa"/>
            <w:vMerge/>
          </w:tcPr>
          <w:p w14:paraId="4B933EF7"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6AE357A7"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Опасные последствия несоблюдения правил перевозки людей и грузов</w:t>
            </w:r>
          </w:p>
        </w:tc>
        <w:tc>
          <w:tcPr>
            <w:tcW w:w="2410" w:type="dxa"/>
            <w:vMerge/>
            <w:shd w:val="clear" w:color="auto" w:fill="auto"/>
            <w:vAlign w:val="center"/>
          </w:tcPr>
          <w:p w14:paraId="2EA69E4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0D41AC69" w14:textId="77777777" w:rsidTr="00744716">
        <w:trPr>
          <w:trHeight w:val="410"/>
        </w:trPr>
        <w:tc>
          <w:tcPr>
            <w:tcW w:w="2780" w:type="dxa"/>
            <w:vMerge w:val="restart"/>
          </w:tcPr>
          <w:p w14:paraId="6F5B4D14"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14:paraId="1CA8FD1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51152B">
              <w:rPr>
                <w:rFonts w:ascii="Times New Roman" w:eastAsia="Times New Roman" w:hAnsi="Times New Roman" w:cs="Times New Roman"/>
                <w:b/>
              </w:rPr>
              <w:t>Тема 1.9 Техническое состояние и оборудование транспортных средств</w:t>
            </w:r>
          </w:p>
        </w:tc>
        <w:tc>
          <w:tcPr>
            <w:tcW w:w="9802" w:type="dxa"/>
          </w:tcPr>
          <w:p w14:paraId="1A031D53" w14:textId="77777777" w:rsidR="00617161" w:rsidRPr="0051152B" w:rsidRDefault="00617161" w:rsidP="0051152B">
            <w:pPr>
              <w:widowControl w:val="0"/>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 xml:space="preserve">Содержание </w:t>
            </w:r>
            <w:r w:rsidRPr="0051152B">
              <w:rPr>
                <w:rFonts w:ascii="Times New Roman" w:eastAsia="Times New Roman" w:hAnsi="Times New Roman" w:cs="Times New Roman"/>
                <w:bCs/>
              </w:rPr>
              <w:t>учебного материала</w:t>
            </w:r>
          </w:p>
        </w:tc>
        <w:tc>
          <w:tcPr>
            <w:tcW w:w="2410" w:type="dxa"/>
            <w:shd w:val="clear" w:color="auto" w:fill="auto"/>
            <w:vAlign w:val="center"/>
          </w:tcPr>
          <w:p w14:paraId="0488C03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3</w:t>
            </w:r>
          </w:p>
        </w:tc>
      </w:tr>
      <w:tr w:rsidR="00617161" w:rsidRPr="0051152B" w14:paraId="755A38A2" w14:textId="77777777" w:rsidTr="00744716">
        <w:trPr>
          <w:trHeight w:val="410"/>
        </w:trPr>
        <w:tc>
          <w:tcPr>
            <w:tcW w:w="2780" w:type="dxa"/>
            <w:vMerge/>
          </w:tcPr>
          <w:p w14:paraId="2B7FE9C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653727AA" w14:textId="77777777" w:rsidR="00617161" w:rsidRPr="0051152B" w:rsidRDefault="00617161" w:rsidP="0051152B">
            <w:pPr>
              <w:widowControl w:val="0"/>
              <w:tabs>
                <w:tab w:val="left" w:pos="1832"/>
              </w:tabs>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Общие требования. Условия, при которых запрещена эксплуатация транспортных средств.</w:t>
            </w:r>
            <w:r w:rsidRPr="0051152B">
              <w:rPr>
                <w:rFonts w:ascii="Times New Roman" w:eastAsia="Times New Roman" w:hAnsi="Times New Roman" w:cs="Times New Roman"/>
                <w:snapToGrid w:val="0"/>
              </w:rPr>
              <w:tab/>
            </w:r>
          </w:p>
        </w:tc>
        <w:tc>
          <w:tcPr>
            <w:tcW w:w="2410" w:type="dxa"/>
            <w:vMerge w:val="restart"/>
            <w:shd w:val="clear" w:color="auto" w:fill="auto"/>
            <w:vAlign w:val="center"/>
          </w:tcPr>
          <w:p w14:paraId="0FF99873"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33A98327" w14:textId="77777777" w:rsidTr="00744716">
        <w:trPr>
          <w:trHeight w:val="410"/>
        </w:trPr>
        <w:tc>
          <w:tcPr>
            <w:tcW w:w="2780" w:type="dxa"/>
            <w:vMerge/>
          </w:tcPr>
          <w:p w14:paraId="213B9C49"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06E752B2" w14:textId="77777777" w:rsidR="00617161" w:rsidRPr="0051152B" w:rsidRDefault="00617161" w:rsidP="0051152B">
            <w:pPr>
              <w:widowControl w:val="0"/>
              <w:tabs>
                <w:tab w:val="left" w:pos="1832"/>
              </w:tabs>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Неисправности, при возникновении которых водитель должен принять меры к их устранению, а если это невозможно – следовать к месту стоянки или ремонта с соблюдением необходимых мер предосторожности.</w:t>
            </w:r>
          </w:p>
        </w:tc>
        <w:tc>
          <w:tcPr>
            <w:tcW w:w="2410" w:type="dxa"/>
            <w:vMerge/>
            <w:shd w:val="clear" w:color="auto" w:fill="auto"/>
            <w:vAlign w:val="center"/>
          </w:tcPr>
          <w:p w14:paraId="735C36A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5F1B5DE9" w14:textId="77777777" w:rsidTr="00744716">
        <w:trPr>
          <w:trHeight w:val="410"/>
        </w:trPr>
        <w:tc>
          <w:tcPr>
            <w:tcW w:w="2780" w:type="dxa"/>
            <w:vMerge/>
          </w:tcPr>
          <w:p w14:paraId="09194AF5"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2A5D600A" w14:textId="77777777" w:rsidR="00617161" w:rsidRPr="0051152B" w:rsidRDefault="00617161" w:rsidP="0051152B">
            <w:pPr>
              <w:widowControl w:val="0"/>
              <w:tabs>
                <w:tab w:val="left" w:pos="1832"/>
              </w:tabs>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Неисправности, при которых запрещено дальнейшее движение. Опасные последствия эксплуатации транспортного средства с неисправностями, угрожающими безопасности дорожного движения.</w:t>
            </w:r>
          </w:p>
        </w:tc>
        <w:tc>
          <w:tcPr>
            <w:tcW w:w="2410" w:type="dxa"/>
            <w:vMerge/>
            <w:shd w:val="clear" w:color="auto" w:fill="auto"/>
            <w:vAlign w:val="center"/>
          </w:tcPr>
          <w:p w14:paraId="5B3A1A9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59225892" w14:textId="77777777" w:rsidTr="00744716">
        <w:trPr>
          <w:trHeight w:val="410"/>
        </w:trPr>
        <w:tc>
          <w:tcPr>
            <w:tcW w:w="2780" w:type="dxa"/>
            <w:vMerge w:val="restart"/>
          </w:tcPr>
          <w:p w14:paraId="37EE96ED"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r w:rsidRPr="0051152B">
              <w:rPr>
                <w:rFonts w:ascii="Times New Roman" w:eastAsia="Times New Roman" w:hAnsi="Times New Roman" w:cs="Times New Roman"/>
                <w:b/>
              </w:rPr>
              <w:t>Тема 1.10 Государственные регистрационные знаки, опознавательные знаки, предупредительные надписи и обозначения</w:t>
            </w:r>
          </w:p>
        </w:tc>
        <w:tc>
          <w:tcPr>
            <w:tcW w:w="9802" w:type="dxa"/>
          </w:tcPr>
          <w:p w14:paraId="5720CF6C" w14:textId="77777777" w:rsidR="00617161" w:rsidRPr="0051152B" w:rsidRDefault="00617161" w:rsidP="0051152B">
            <w:pPr>
              <w:widowControl w:val="0"/>
              <w:tabs>
                <w:tab w:val="left" w:pos="1832"/>
              </w:tabs>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 xml:space="preserve">Содержание </w:t>
            </w:r>
            <w:r w:rsidRPr="0051152B">
              <w:rPr>
                <w:rFonts w:ascii="Times New Roman" w:eastAsia="Times New Roman" w:hAnsi="Times New Roman" w:cs="Times New Roman"/>
                <w:bCs/>
              </w:rPr>
              <w:t>учебного материала</w:t>
            </w:r>
          </w:p>
        </w:tc>
        <w:tc>
          <w:tcPr>
            <w:tcW w:w="2410" w:type="dxa"/>
            <w:shd w:val="clear" w:color="auto" w:fill="auto"/>
            <w:vAlign w:val="center"/>
          </w:tcPr>
          <w:p w14:paraId="20C24D7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1</w:t>
            </w:r>
          </w:p>
        </w:tc>
      </w:tr>
      <w:tr w:rsidR="00617161" w:rsidRPr="0051152B" w14:paraId="19E228E4" w14:textId="77777777" w:rsidTr="00744716">
        <w:trPr>
          <w:trHeight w:val="410"/>
        </w:trPr>
        <w:tc>
          <w:tcPr>
            <w:tcW w:w="2780" w:type="dxa"/>
            <w:vMerge/>
          </w:tcPr>
          <w:p w14:paraId="15ACB56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1DB8EF04" w14:textId="77777777" w:rsidR="00617161" w:rsidRPr="0051152B" w:rsidRDefault="00617161" w:rsidP="0051152B">
            <w:pPr>
              <w:widowControl w:val="0"/>
              <w:tabs>
                <w:tab w:val="left" w:pos="1832"/>
              </w:tabs>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rPr>
              <w:t>Требования к оборудованию и техническому состоянию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tc>
        <w:tc>
          <w:tcPr>
            <w:tcW w:w="2410" w:type="dxa"/>
            <w:shd w:val="clear" w:color="auto" w:fill="auto"/>
            <w:vAlign w:val="center"/>
          </w:tcPr>
          <w:p w14:paraId="5AB62CD1"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7224A10D" w14:textId="77777777" w:rsidTr="00744716">
        <w:trPr>
          <w:trHeight w:val="410"/>
        </w:trPr>
        <w:tc>
          <w:tcPr>
            <w:tcW w:w="2780" w:type="dxa"/>
            <w:vMerge w:val="restart"/>
          </w:tcPr>
          <w:p w14:paraId="144779F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14:paraId="151DAE21"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r w:rsidRPr="0051152B">
              <w:rPr>
                <w:rFonts w:ascii="Times New Roman" w:eastAsia="Times New Roman" w:hAnsi="Times New Roman" w:cs="Times New Roman"/>
                <w:b/>
              </w:rPr>
              <w:t>Тема 1.11 Психофизиологические основы деятельности водителя</w:t>
            </w:r>
          </w:p>
        </w:tc>
        <w:tc>
          <w:tcPr>
            <w:tcW w:w="9802" w:type="dxa"/>
          </w:tcPr>
          <w:p w14:paraId="2EADD579" w14:textId="77777777" w:rsidR="00617161" w:rsidRPr="0051152B" w:rsidRDefault="00617161" w:rsidP="0051152B">
            <w:pPr>
              <w:widowControl w:val="0"/>
              <w:tabs>
                <w:tab w:val="left" w:pos="1832"/>
              </w:tabs>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snapToGrid w:val="0"/>
              </w:rPr>
              <w:t xml:space="preserve">Содержание </w:t>
            </w:r>
            <w:r w:rsidRPr="0051152B">
              <w:rPr>
                <w:rFonts w:ascii="Times New Roman" w:eastAsia="Times New Roman" w:hAnsi="Times New Roman" w:cs="Times New Roman"/>
                <w:bCs/>
              </w:rPr>
              <w:t>учебного материала</w:t>
            </w:r>
          </w:p>
        </w:tc>
        <w:tc>
          <w:tcPr>
            <w:tcW w:w="2410" w:type="dxa"/>
            <w:shd w:val="clear" w:color="auto" w:fill="auto"/>
            <w:vAlign w:val="center"/>
          </w:tcPr>
          <w:p w14:paraId="5DE3403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2</w:t>
            </w:r>
          </w:p>
        </w:tc>
      </w:tr>
      <w:tr w:rsidR="00617161" w:rsidRPr="0051152B" w14:paraId="5F753196" w14:textId="77777777" w:rsidTr="00744716">
        <w:trPr>
          <w:trHeight w:val="410"/>
        </w:trPr>
        <w:tc>
          <w:tcPr>
            <w:tcW w:w="2780" w:type="dxa"/>
            <w:vMerge/>
          </w:tcPr>
          <w:p w14:paraId="02436CB5"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6FAE0E54" w14:textId="77777777" w:rsidR="00617161" w:rsidRPr="0051152B" w:rsidRDefault="00617161" w:rsidP="0051152B">
            <w:pPr>
              <w:widowControl w:val="0"/>
              <w:tabs>
                <w:tab w:val="left" w:pos="1832"/>
              </w:tabs>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rPr>
              <w:t xml:space="preserve">Познавательные функции, системы восприятия и психомоторные навыки. </w:t>
            </w:r>
          </w:p>
        </w:tc>
        <w:tc>
          <w:tcPr>
            <w:tcW w:w="2410" w:type="dxa"/>
            <w:vMerge w:val="restart"/>
            <w:shd w:val="clear" w:color="auto" w:fill="auto"/>
            <w:vAlign w:val="center"/>
          </w:tcPr>
          <w:p w14:paraId="03689DA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226390CE" w14:textId="77777777" w:rsidTr="00744716">
        <w:trPr>
          <w:trHeight w:val="410"/>
        </w:trPr>
        <w:tc>
          <w:tcPr>
            <w:tcW w:w="2780" w:type="dxa"/>
            <w:vMerge/>
          </w:tcPr>
          <w:p w14:paraId="2DFC357D"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3F9CC8C3" w14:textId="77777777" w:rsidR="00617161" w:rsidRPr="0051152B" w:rsidRDefault="00617161" w:rsidP="0051152B">
            <w:pPr>
              <w:widowControl w:val="0"/>
              <w:tabs>
                <w:tab w:val="left" w:pos="1832"/>
              </w:tabs>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rPr>
              <w:t>Этические основы деятельности водителя.</w:t>
            </w:r>
          </w:p>
        </w:tc>
        <w:tc>
          <w:tcPr>
            <w:tcW w:w="2410" w:type="dxa"/>
            <w:vMerge/>
            <w:shd w:val="clear" w:color="auto" w:fill="auto"/>
            <w:vAlign w:val="center"/>
          </w:tcPr>
          <w:p w14:paraId="7CCEBE32"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182D28E6" w14:textId="77777777" w:rsidTr="00744716">
        <w:trPr>
          <w:trHeight w:val="410"/>
        </w:trPr>
        <w:tc>
          <w:tcPr>
            <w:tcW w:w="2780" w:type="dxa"/>
            <w:vMerge/>
          </w:tcPr>
          <w:p w14:paraId="60B7066D"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687E6A66" w14:textId="77777777" w:rsidR="00617161" w:rsidRPr="0051152B" w:rsidRDefault="00617161" w:rsidP="0051152B">
            <w:pPr>
              <w:widowControl w:val="0"/>
              <w:tabs>
                <w:tab w:val="left" w:pos="1832"/>
              </w:tabs>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rPr>
              <w:t>Основы эффективного общения: понятие общения, его функции, этапы общения.</w:t>
            </w:r>
          </w:p>
        </w:tc>
        <w:tc>
          <w:tcPr>
            <w:tcW w:w="2410" w:type="dxa"/>
            <w:vMerge/>
            <w:shd w:val="clear" w:color="auto" w:fill="auto"/>
            <w:vAlign w:val="center"/>
          </w:tcPr>
          <w:p w14:paraId="54C4ACFC"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044B02E8" w14:textId="77777777" w:rsidTr="00744716">
        <w:trPr>
          <w:trHeight w:val="410"/>
        </w:trPr>
        <w:tc>
          <w:tcPr>
            <w:tcW w:w="2780" w:type="dxa"/>
            <w:vMerge/>
          </w:tcPr>
          <w:p w14:paraId="1786C1D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27C831F9" w14:textId="77777777" w:rsidR="00617161" w:rsidRPr="0051152B" w:rsidRDefault="00617161" w:rsidP="0051152B">
            <w:pPr>
              <w:widowControl w:val="0"/>
              <w:tabs>
                <w:tab w:val="left" w:pos="1832"/>
              </w:tabs>
              <w:spacing w:after="0" w:line="240" w:lineRule="auto"/>
              <w:jc w:val="both"/>
              <w:rPr>
                <w:rFonts w:ascii="Times New Roman" w:eastAsia="Times New Roman" w:hAnsi="Times New Roman" w:cs="Times New Roman"/>
                <w:snapToGrid w:val="0"/>
              </w:rPr>
            </w:pPr>
            <w:r w:rsidRPr="0051152B">
              <w:rPr>
                <w:rFonts w:ascii="Times New Roman" w:eastAsia="Times New Roman" w:hAnsi="Times New Roman" w:cs="Times New Roman"/>
              </w:rPr>
              <w:t>Эмоциональные состояния и профилактика конфликтов: эмоции и поведение водителя.</w:t>
            </w:r>
          </w:p>
        </w:tc>
        <w:tc>
          <w:tcPr>
            <w:tcW w:w="2410" w:type="dxa"/>
            <w:vMerge/>
            <w:shd w:val="clear" w:color="auto" w:fill="auto"/>
            <w:vAlign w:val="center"/>
          </w:tcPr>
          <w:p w14:paraId="4631EC82"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335C13D6" w14:textId="77777777" w:rsidTr="00744716">
        <w:trPr>
          <w:trHeight w:val="410"/>
        </w:trPr>
        <w:tc>
          <w:tcPr>
            <w:tcW w:w="2780" w:type="dxa"/>
            <w:vMerge/>
          </w:tcPr>
          <w:p w14:paraId="4CBB434A"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471152E3" w14:textId="77777777" w:rsidR="00617161" w:rsidRPr="0051152B" w:rsidRDefault="00617161" w:rsidP="0051152B">
            <w:pPr>
              <w:widowControl w:val="0"/>
              <w:tabs>
                <w:tab w:val="left" w:pos="1832"/>
              </w:tabs>
              <w:spacing w:after="0" w:line="240" w:lineRule="auto"/>
              <w:jc w:val="both"/>
              <w:rPr>
                <w:rFonts w:ascii="Times New Roman" w:eastAsia="Times New Roman" w:hAnsi="Times New Roman" w:cs="Times New Roman"/>
              </w:rPr>
            </w:pPr>
            <w:r w:rsidRPr="0051152B">
              <w:rPr>
                <w:rFonts w:ascii="Times New Roman" w:eastAsia="Times New Roman" w:hAnsi="Times New Roman" w:cs="Times New Roman"/>
              </w:rPr>
              <w:t>Саморегуляция и профилактика конфликтов.</w:t>
            </w:r>
          </w:p>
        </w:tc>
        <w:tc>
          <w:tcPr>
            <w:tcW w:w="2410" w:type="dxa"/>
            <w:vMerge/>
            <w:shd w:val="clear" w:color="auto" w:fill="auto"/>
            <w:vAlign w:val="center"/>
          </w:tcPr>
          <w:p w14:paraId="7EA5A29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7F989078" w14:textId="77777777" w:rsidTr="00744716">
        <w:trPr>
          <w:trHeight w:val="410"/>
        </w:trPr>
        <w:tc>
          <w:tcPr>
            <w:tcW w:w="2780" w:type="dxa"/>
            <w:vMerge w:val="restart"/>
          </w:tcPr>
          <w:p w14:paraId="6E71D893"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r w:rsidRPr="0051152B">
              <w:rPr>
                <w:rFonts w:ascii="Times New Roman" w:eastAsia="Times New Roman" w:hAnsi="Times New Roman" w:cs="Times New Roman"/>
                <w:b/>
              </w:rPr>
              <w:t>Тема 1.1 Основы управления транспортными средствами</w:t>
            </w:r>
          </w:p>
        </w:tc>
        <w:tc>
          <w:tcPr>
            <w:tcW w:w="9802" w:type="dxa"/>
          </w:tcPr>
          <w:p w14:paraId="208E6575" w14:textId="77777777" w:rsidR="00617161" w:rsidRPr="0051152B" w:rsidRDefault="00617161" w:rsidP="0051152B">
            <w:pPr>
              <w:widowControl w:val="0"/>
              <w:tabs>
                <w:tab w:val="left" w:pos="1832"/>
              </w:tabs>
              <w:spacing w:after="0" w:line="240" w:lineRule="auto"/>
              <w:jc w:val="both"/>
              <w:rPr>
                <w:rFonts w:ascii="Times New Roman" w:eastAsia="Times New Roman" w:hAnsi="Times New Roman" w:cs="Times New Roman"/>
              </w:rPr>
            </w:pPr>
            <w:r w:rsidRPr="0051152B">
              <w:rPr>
                <w:rFonts w:ascii="Times New Roman" w:eastAsia="Times New Roman" w:hAnsi="Times New Roman" w:cs="Times New Roman"/>
                <w:snapToGrid w:val="0"/>
              </w:rPr>
              <w:t xml:space="preserve">Содержание </w:t>
            </w:r>
            <w:r w:rsidRPr="0051152B">
              <w:rPr>
                <w:rFonts w:ascii="Times New Roman" w:eastAsia="Times New Roman" w:hAnsi="Times New Roman" w:cs="Times New Roman"/>
                <w:bCs/>
              </w:rPr>
              <w:t>учебного материала</w:t>
            </w:r>
          </w:p>
        </w:tc>
        <w:tc>
          <w:tcPr>
            <w:tcW w:w="2410" w:type="dxa"/>
            <w:shd w:val="clear" w:color="auto" w:fill="auto"/>
            <w:vAlign w:val="center"/>
          </w:tcPr>
          <w:p w14:paraId="11D6FC45"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2</w:t>
            </w:r>
          </w:p>
        </w:tc>
      </w:tr>
      <w:tr w:rsidR="00617161" w:rsidRPr="0051152B" w14:paraId="24BB682F" w14:textId="77777777" w:rsidTr="00744716">
        <w:trPr>
          <w:trHeight w:val="410"/>
        </w:trPr>
        <w:tc>
          <w:tcPr>
            <w:tcW w:w="2780" w:type="dxa"/>
            <w:vMerge/>
          </w:tcPr>
          <w:p w14:paraId="1AEB4EA5"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5034DDF1" w14:textId="77777777" w:rsidR="00617161" w:rsidRPr="0051152B" w:rsidRDefault="00617161" w:rsidP="0051152B">
            <w:pPr>
              <w:spacing w:after="0" w:line="240" w:lineRule="auto"/>
              <w:rPr>
                <w:rFonts w:ascii="Times New Roman" w:eastAsia="Times New Roman" w:hAnsi="Times New Roman" w:cs="Times New Roman"/>
              </w:rPr>
            </w:pPr>
            <w:r w:rsidRPr="0051152B">
              <w:rPr>
                <w:rFonts w:ascii="Times New Roman" w:eastAsia="Times New Roman" w:hAnsi="Times New Roman" w:cs="Times New Roman"/>
              </w:rPr>
              <w:t>Дорожное движение.</w:t>
            </w:r>
          </w:p>
        </w:tc>
        <w:tc>
          <w:tcPr>
            <w:tcW w:w="2410" w:type="dxa"/>
            <w:vMerge w:val="restart"/>
            <w:shd w:val="clear" w:color="auto" w:fill="auto"/>
            <w:vAlign w:val="center"/>
          </w:tcPr>
          <w:p w14:paraId="173343C4"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5D09C45F" w14:textId="77777777" w:rsidTr="00744716">
        <w:trPr>
          <w:trHeight w:val="410"/>
        </w:trPr>
        <w:tc>
          <w:tcPr>
            <w:tcW w:w="2780" w:type="dxa"/>
            <w:vMerge/>
          </w:tcPr>
          <w:p w14:paraId="44988C78"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2B51B6AE" w14:textId="77777777" w:rsidR="00617161" w:rsidRPr="0051152B" w:rsidRDefault="00617161" w:rsidP="0051152B">
            <w:pPr>
              <w:spacing w:after="0" w:line="240" w:lineRule="auto"/>
              <w:rPr>
                <w:rFonts w:ascii="Times New Roman" w:eastAsia="Times New Roman" w:hAnsi="Times New Roman" w:cs="Times New Roman"/>
              </w:rPr>
            </w:pPr>
            <w:r w:rsidRPr="0051152B">
              <w:rPr>
                <w:rFonts w:ascii="Times New Roman" w:eastAsia="Times New Roman" w:hAnsi="Times New Roman" w:cs="Times New Roman"/>
              </w:rPr>
              <w:t>Профессиональная надежность водителя.</w:t>
            </w:r>
          </w:p>
        </w:tc>
        <w:tc>
          <w:tcPr>
            <w:tcW w:w="2410" w:type="dxa"/>
            <w:vMerge/>
            <w:shd w:val="clear" w:color="auto" w:fill="auto"/>
            <w:vAlign w:val="center"/>
          </w:tcPr>
          <w:p w14:paraId="78D9F7F1"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149B672E" w14:textId="77777777" w:rsidTr="00744716">
        <w:trPr>
          <w:trHeight w:val="410"/>
        </w:trPr>
        <w:tc>
          <w:tcPr>
            <w:tcW w:w="2780" w:type="dxa"/>
            <w:vMerge/>
          </w:tcPr>
          <w:p w14:paraId="5ABF5909"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79C79704" w14:textId="77777777" w:rsidR="00617161" w:rsidRPr="0051152B" w:rsidRDefault="00617161" w:rsidP="0051152B">
            <w:pPr>
              <w:spacing w:after="0" w:line="240" w:lineRule="auto"/>
              <w:rPr>
                <w:rFonts w:ascii="Times New Roman" w:eastAsia="Times New Roman" w:hAnsi="Times New Roman" w:cs="Times New Roman"/>
              </w:rPr>
            </w:pPr>
            <w:r w:rsidRPr="0051152B">
              <w:rPr>
                <w:rFonts w:ascii="Times New Roman" w:eastAsia="Times New Roman" w:hAnsi="Times New Roman" w:cs="Times New Roman"/>
              </w:rPr>
              <w:t>Влияние свойств транспортного средства на эффективность и безопасность управления.</w:t>
            </w:r>
          </w:p>
        </w:tc>
        <w:tc>
          <w:tcPr>
            <w:tcW w:w="2410" w:type="dxa"/>
            <w:vMerge/>
            <w:shd w:val="clear" w:color="auto" w:fill="auto"/>
            <w:vAlign w:val="center"/>
          </w:tcPr>
          <w:p w14:paraId="78F9721B"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6C809949" w14:textId="77777777" w:rsidTr="00744716">
        <w:trPr>
          <w:trHeight w:val="410"/>
        </w:trPr>
        <w:tc>
          <w:tcPr>
            <w:tcW w:w="2780" w:type="dxa"/>
            <w:vMerge/>
          </w:tcPr>
          <w:p w14:paraId="28D1FC72"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1ACE65C0" w14:textId="77777777" w:rsidR="00617161" w:rsidRPr="0051152B" w:rsidRDefault="00617161" w:rsidP="0051152B">
            <w:pPr>
              <w:spacing w:after="0" w:line="240" w:lineRule="auto"/>
              <w:rPr>
                <w:rFonts w:ascii="Times New Roman" w:eastAsia="Times New Roman" w:hAnsi="Times New Roman" w:cs="Times New Roman"/>
              </w:rPr>
            </w:pPr>
            <w:r w:rsidRPr="0051152B">
              <w:rPr>
                <w:rFonts w:ascii="Times New Roman" w:eastAsia="Times New Roman" w:hAnsi="Times New Roman" w:cs="Times New Roman"/>
              </w:rPr>
              <w:t>Дорожные условия и безопасность движения.</w:t>
            </w:r>
          </w:p>
        </w:tc>
        <w:tc>
          <w:tcPr>
            <w:tcW w:w="2410" w:type="dxa"/>
            <w:vMerge/>
            <w:shd w:val="clear" w:color="auto" w:fill="auto"/>
            <w:vAlign w:val="center"/>
          </w:tcPr>
          <w:p w14:paraId="7B224366"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5B827F8F" w14:textId="77777777" w:rsidTr="00744716">
        <w:trPr>
          <w:trHeight w:val="410"/>
        </w:trPr>
        <w:tc>
          <w:tcPr>
            <w:tcW w:w="2780" w:type="dxa"/>
            <w:vMerge/>
          </w:tcPr>
          <w:p w14:paraId="1C8581D4"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48D262AE" w14:textId="77777777" w:rsidR="00617161" w:rsidRPr="0051152B" w:rsidRDefault="00617161" w:rsidP="0051152B">
            <w:pPr>
              <w:spacing w:after="0" w:line="240" w:lineRule="auto"/>
              <w:rPr>
                <w:rFonts w:ascii="Times New Roman" w:eastAsia="Times New Roman" w:hAnsi="Times New Roman" w:cs="Times New Roman"/>
              </w:rPr>
            </w:pPr>
            <w:r w:rsidRPr="0051152B">
              <w:rPr>
                <w:rFonts w:ascii="Times New Roman" w:eastAsia="Times New Roman" w:hAnsi="Times New Roman" w:cs="Times New Roman"/>
              </w:rPr>
              <w:t>Принципы эффективного и безопасного управления транспортного средства.</w:t>
            </w:r>
          </w:p>
        </w:tc>
        <w:tc>
          <w:tcPr>
            <w:tcW w:w="2410" w:type="dxa"/>
            <w:vMerge/>
            <w:shd w:val="clear" w:color="auto" w:fill="auto"/>
            <w:vAlign w:val="center"/>
          </w:tcPr>
          <w:p w14:paraId="4A207DAF"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1E8DDCBD" w14:textId="77777777" w:rsidTr="00744716">
        <w:trPr>
          <w:trHeight w:val="410"/>
        </w:trPr>
        <w:tc>
          <w:tcPr>
            <w:tcW w:w="2780" w:type="dxa"/>
            <w:vMerge/>
          </w:tcPr>
          <w:p w14:paraId="38647AC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01C5DD83" w14:textId="77777777" w:rsidR="00617161" w:rsidRPr="0051152B" w:rsidRDefault="00617161" w:rsidP="0051152B">
            <w:pPr>
              <w:spacing w:after="0" w:line="240" w:lineRule="auto"/>
              <w:rPr>
                <w:rFonts w:ascii="Times New Roman" w:eastAsia="Times New Roman" w:hAnsi="Times New Roman" w:cs="Times New Roman"/>
              </w:rPr>
            </w:pPr>
            <w:r w:rsidRPr="0051152B">
              <w:rPr>
                <w:rFonts w:ascii="Times New Roman" w:eastAsia="Times New Roman" w:hAnsi="Times New Roman" w:cs="Times New Roman"/>
              </w:rPr>
              <w:t>Обеспечение безопасности наиболее уязвимых участников дорожного движения.</w:t>
            </w:r>
          </w:p>
        </w:tc>
        <w:tc>
          <w:tcPr>
            <w:tcW w:w="2410" w:type="dxa"/>
            <w:vMerge/>
            <w:shd w:val="clear" w:color="auto" w:fill="auto"/>
            <w:vAlign w:val="center"/>
          </w:tcPr>
          <w:p w14:paraId="1ECFA230"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17161" w:rsidRPr="0051152B" w14:paraId="6DB6B68D" w14:textId="77777777" w:rsidTr="00744716">
        <w:trPr>
          <w:trHeight w:val="410"/>
        </w:trPr>
        <w:tc>
          <w:tcPr>
            <w:tcW w:w="12582" w:type="dxa"/>
            <w:gridSpan w:val="2"/>
          </w:tcPr>
          <w:p w14:paraId="435A0C36" w14:textId="77777777" w:rsidR="00617161" w:rsidRPr="0051152B" w:rsidRDefault="00617161" w:rsidP="0051152B">
            <w:pPr>
              <w:spacing w:after="0" w:line="240" w:lineRule="auto"/>
              <w:jc w:val="center"/>
              <w:rPr>
                <w:rFonts w:ascii="Times New Roman" w:eastAsia="Times New Roman" w:hAnsi="Times New Roman" w:cs="Times New Roman"/>
                <w:b/>
              </w:rPr>
            </w:pPr>
            <w:r w:rsidRPr="0051152B">
              <w:rPr>
                <w:rFonts w:ascii="Times New Roman" w:eastAsia="Times New Roman" w:hAnsi="Times New Roman" w:cs="Times New Roman"/>
                <w:b/>
              </w:rPr>
              <w:lastRenderedPageBreak/>
              <w:t>Тематика внеаудиторной самостоятельной работы.</w:t>
            </w:r>
          </w:p>
          <w:p w14:paraId="70934D61" w14:textId="77777777" w:rsidR="00617161" w:rsidRPr="0051152B" w:rsidRDefault="00617161" w:rsidP="0051152B">
            <w:pPr>
              <w:spacing w:after="0" w:line="240" w:lineRule="auto"/>
              <w:rPr>
                <w:rFonts w:ascii="Times New Roman" w:eastAsia="Times New Roman" w:hAnsi="Times New Roman" w:cs="Times New Roman"/>
                <w:b/>
              </w:rPr>
            </w:pPr>
            <w:r w:rsidRPr="0051152B">
              <w:rPr>
                <w:rFonts w:ascii="Times New Roman" w:eastAsia="Times New Roman" w:hAnsi="Times New Roman" w:cs="Times New Roman"/>
                <w:b/>
              </w:rPr>
              <w:t>Выполнение рефератов по темам:</w:t>
            </w:r>
          </w:p>
          <w:p w14:paraId="5E0C734E" w14:textId="77777777" w:rsidR="00617161" w:rsidRPr="0051152B" w:rsidRDefault="00617161" w:rsidP="0051152B">
            <w:pPr>
              <w:spacing w:after="0" w:line="240" w:lineRule="auto"/>
              <w:rPr>
                <w:rFonts w:ascii="Times New Roman" w:eastAsia="Times New Roman" w:hAnsi="Times New Roman" w:cs="Times New Roman"/>
                <w:snapToGrid w:val="0"/>
              </w:rPr>
            </w:pPr>
            <w:r w:rsidRPr="0051152B">
              <w:rPr>
                <w:rFonts w:ascii="Times New Roman" w:eastAsia="Times New Roman" w:hAnsi="Times New Roman" w:cs="Times New Roman"/>
              </w:rPr>
              <w:t xml:space="preserve">Знаки особых предписаний. Остановка и стоянка транспортных средств. </w:t>
            </w:r>
            <w:r w:rsidRPr="0051152B">
              <w:rPr>
                <w:rFonts w:ascii="Times New Roman" w:eastAsia="Times New Roman" w:hAnsi="Times New Roman" w:cs="Times New Roman"/>
                <w:snapToGrid w:val="0"/>
              </w:rPr>
              <w:t>Опасные последствия несоблюдения правил остановки и стоянки. Очередность проезда перекрестка, когда главная дорога меняет направление. Учебная езда. Право собственности, субъекты права собственности. Страховой случай. Мотивация безопасного вождения. Нормализация психических состояний во время стресса. С</w:t>
            </w:r>
            <w:r w:rsidRPr="0051152B">
              <w:rPr>
                <w:rFonts w:ascii="Times New Roman" w:eastAsia="Times New Roman" w:hAnsi="Times New Roman" w:cs="Times New Roman"/>
              </w:rPr>
              <w:t xml:space="preserve">клонность к рискованному поведению на дороге. Ответственность водителя за безопасность на дороге. Конфликтные ситуации и конфликты на дороге. Влияние плохого самочувствия на поведение водителя. Общая последовательность действий на месте происшествия с наличием пострадавших. Оказание первой помощи при наружных кровотечениях и травмах. </w:t>
            </w:r>
          </w:p>
        </w:tc>
        <w:tc>
          <w:tcPr>
            <w:tcW w:w="2410" w:type="dxa"/>
            <w:shd w:val="clear" w:color="auto" w:fill="auto"/>
            <w:vAlign w:val="center"/>
          </w:tcPr>
          <w:p w14:paraId="1EB054EC"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16</w:t>
            </w:r>
          </w:p>
        </w:tc>
      </w:tr>
      <w:tr w:rsidR="00617161" w:rsidRPr="0051152B" w14:paraId="6E09A2E0" w14:textId="77777777" w:rsidTr="00744716">
        <w:trPr>
          <w:trHeight w:val="410"/>
        </w:trPr>
        <w:tc>
          <w:tcPr>
            <w:tcW w:w="2780" w:type="dxa"/>
          </w:tcPr>
          <w:p w14:paraId="158630BE"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c>
          <w:tcPr>
            <w:tcW w:w="9802" w:type="dxa"/>
          </w:tcPr>
          <w:p w14:paraId="5808A3B1" w14:textId="77777777" w:rsidR="00617161" w:rsidRPr="0051152B" w:rsidRDefault="00617161" w:rsidP="0051152B">
            <w:pPr>
              <w:spacing w:after="0" w:line="240" w:lineRule="auto"/>
              <w:jc w:val="right"/>
              <w:rPr>
                <w:rFonts w:ascii="Times New Roman" w:eastAsia="Times New Roman" w:hAnsi="Times New Roman" w:cs="Times New Roman"/>
                <w:b/>
              </w:rPr>
            </w:pPr>
            <w:r w:rsidRPr="0051152B">
              <w:rPr>
                <w:rFonts w:ascii="Times New Roman" w:eastAsia="Times New Roman" w:hAnsi="Times New Roman" w:cs="Times New Roman"/>
                <w:b/>
              </w:rPr>
              <w:t>Всего</w:t>
            </w:r>
          </w:p>
        </w:tc>
        <w:tc>
          <w:tcPr>
            <w:tcW w:w="2410" w:type="dxa"/>
            <w:shd w:val="clear" w:color="auto" w:fill="auto"/>
            <w:vAlign w:val="center"/>
          </w:tcPr>
          <w:p w14:paraId="5E7C9FC1" w14:textId="77777777" w:rsidR="00617161" w:rsidRPr="0051152B" w:rsidRDefault="00617161"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51152B">
              <w:rPr>
                <w:rFonts w:ascii="Times New Roman" w:eastAsia="Times New Roman" w:hAnsi="Times New Roman" w:cs="Times New Roman"/>
                <w:b/>
                <w:bCs/>
              </w:rPr>
              <w:t>48</w:t>
            </w:r>
          </w:p>
        </w:tc>
      </w:tr>
    </w:tbl>
    <w:p w14:paraId="02BA5D92" w14:textId="77777777" w:rsidR="00617161" w:rsidRDefault="00617161" w:rsidP="008478E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42A4569F" w14:textId="77777777" w:rsidR="00617161" w:rsidRDefault="00617161" w:rsidP="008478E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359BEE87" w14:textId="77777777" w:rsidR="00617161" w:rsidRPr="00DC7D82" w:rsidRDefault="00617161" w:rsidP="008478E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3A1A7694" w14:textId="77777777" w:rsidR="008478E7" w:rsidRPr="00DC7D82" w:rsidRDefault="008478E7" w:rsidP="008478E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2443D4D3" w14:textId="77777777" w:rsidR="008478E7" w:rsidRPr="00DC7D82" w:rsidRDefault="008478E7" w:rsidP="000B04BE">
      <w:pPr>
        <w:pStyle w:val="a3"/>
        <w:autoSpaceDE w:val="0"/>
        <w:autoSpaceDN w:val="0"/>
        <w:adjustRightInd w:val="0"/>
        <w:spacing w:after="0" w:line="240" w:lineRule="auto"/>
        <w:ind w:left="1260"/>
        <w:rPr>
          <w:rFonts w:ascii="Times New Roman" w:hAnsi="Times New Roman" w:cs="Times New Roman"/>
          <w:b/>
          <w:sz w:val="24"/>
          <w:szCs w:val="24"/>
          <w:lang w:eastAsia="en-US"/>
        </w:rPr>
        <w:sectPr w:rsidR="008478E7" w:rsidRPr="00DC7D82" w:rsidSect="008478E7">
          <w:pgSz w:w="16838" w:h="11906" w:orient="landscape"/>
          <w:pgMar w:top="851" w:right="1134" w:bottom="1134" w:left="1134" w:header="709" w:footer="709" w:gutter="0"/>
          <w:cols w:space="708"/>
          <w:docGrid w:linePitch="360"/>
        </w:sectPr>
      </w:pPr>
    </w:p>
    <w:p w14:paraId="594859F3" w14:textId="77777777" w:rsidR="008478E7" w:rsidRPr="00DC7D82" w:rsidRDefault="008478E7" w:rsidP="008478E7">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lastRenderedPageBreak/>
        <w:t>Профессиональный учебный цикл</w:t>
      </w:r>
    </w:p>
    <w:p w14:paraId="47AF9B10" w14:textId="77777777" w:rsidR="008478E7" w:rsidRPr="00DC7D82" w:rsidRDefault="008478E7" w:rsidP="008478E7">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Профессиональные модули</w:t>
      </w:r>
    </w:p>
    <w:p w14:paraId="36DCA235" w14:textId="77777777" w:rsidR="008478E7" w:rsidRPr="00DC7D82" w:rsidRDefault="008478E7" w:rsidP="008478E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ПМ.01 Обслуживание и эксплуатация бульдозера</w:t>
      </w:r>
    </w:p>
    <w:p w14:paraId="4947AC96" w14:textId="77777777" w:rsidR="008478E7" w:rsidRPr="00DC7D82" w:rsidRDefault="008478E7" w:rsidP="008478E7">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DC7D82">
        <w:rPr>
          <w:rFonts w:ascii="Times New Roman" w:eastAsia="Calibri" w:hAnsi="Times New Roman" w:cs="Times New Roman"/>
          <w:b/>
          <w:bCs/>
          <w:sz w:val="24"/>
          <w:szCs w:val="24"/>
        </w:rPr>
        <w:t>МДК.01.01.Устройство, техническая эксплуатация и ремонт бульдозера</w:t>
      </w:r>
    </w:p>
    <w:p w14:paraId="5DB4CE75" w14:textId="77777777" w:rsidR="008478E7" w:rsidRPr="00DC7D82" w:rsidRDefault="008478E7" w:rsidP="008478E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DC7D82">
        <w:rPr>
          <w:rFonts w:ascii="Times New Roman" w:eastAsia="Times New Roman" w:hAnsi="Times New Roman" w:cs="Times New Roman"/>
          <w:b/>
          <w:sz w:val="24"/>
          <w:szCs w:val="24"/>
        </w:rPr>
        <w:t>МДК 01.02.Технология планировочных работ и перемещения грунта бульдозером</w:t>
      </w:r>
    </w:p>
    <w:p w14:paraId="7C6141C8" w14:textId="77777777" w:rsidR="008478E7" w:rsidRPr="00DC7D82" w:rsidRDefault="008478E7" w:rsidP="008478E7">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Программа профессионального модуля </w:t>
      </w:r>
      <w:r w:rsidRPr="00DC7D82">
        <w:rPr>
          <w:rFonts w:ascii="Times New Roman" w:eastAsia="Times New Roman" w:hAnsi="Times New Roman" w:cs="Times New Roman"/>
          <w:sz w:val="24"/>
          <w:szCs w:val="24"/>
        </w:rPr>
        <w:t>ПМ.01 Обслуживание и эксплуатация бульдозера</w:t>
      </w:r>
      <w:r w:rsidRPr="00DC7D82">
        <w:rPr>
          <w:rFonts w:ascii="Times New Roman" w:hAnsi="Times New Roman" w:cs="Times New Roman"/>
          <w:sz w:val="24"/>
          <w:szCs w:val="24"/>
        </w:rPr>
        <w:t>, – является частью основной профессиональной образовательной программы в соответствии с ФГОС СПО по профессии 21.01.08 Машинист на открытых горных работах, в части освоения основного вида профессиональной деятельности (ВПД):</w:t>
      </w:r>
    </w:p>
    <w:p w14:paraId="3A258959" w14:textId="77777777" w:rsidR="008478E7" w:rsidRPr="00DC7D82" w:rsidRDefault="008478E7" w:rsidP="008478E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C7D82">
        <w:rPr>
          <w:rFonts w:ascii="Times New Roman" w:hAnsi="Times New Roman" w:cs="Times New Roman"/>
          <w:b/>
          <w:sz w:val="24"/>
          <w:szCs w:val="24"/>
        </w:rPr>
        <w:t>Обслуживание и эксплуатация бульдозера</w:t>
      </w:r>
    </w:p>
    <w:p w14:paraId="4D12E031" w14:textId="77777777" w:rsidR="008478E7" w:rsidRPr="00DC7D82" w:rsidRDefault="008478E7" w:rsidP="008478E7">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и соответствующих профессиональных компетенций (ПК):</w:t>
      </w:r>
    </w:p>
    <w:p w14:paraId="682F8EDE" w14:textId="77777777" w:rsidR="008478E7" w:rsidRPr="00DC7D82"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1.1. Управлять бульдозером.</w:t>
      </w:r>
    </w:p>
    <w:p w14:paraId="0388B70A" w14:textId="77777777" w:rsidR="008478E7" w:rsidRPr="00DC7D82"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1.2. Вести технологические процессы по планировке и перемещению грунта и горных масс.</w:t>
      </w:r>
    </w:p>
    <w:p w14:paraId="2EE2ACB0" w14:textId="77777777" w:rsidR="008478E7" w:rsidRPr="00DC7D82"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1.3. Производить техническое обслуживание и ремонт бульдозера.</w:t>
      </w:r>
    </w:p>
    <w:p w14:paraId="49079C4D" w14:textId="77777777" w:rsidR="008478E7" w:rsidRPr="00DC7D82"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C7D82">
        <w:rPr>
          <w:rFonts w:ascii="Times New Roman" w:hAnsi="Times New Roman" w:cs="Times New Roman"/>
          <w:b/>
          <w:sz w:val="24"/>
          <w:szCs w:val="24"/>
        </w:rPr>
        <w:t>Требования к результатам освоения профессионального модуля</w:t>
      </w:r>
    </w:p>
    <w:p w14:paraId="440410F0" w14:textId="77777777" w:rsidR="008478E7" w:rsidRPr="00DC7D82"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DC7D82">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sidRPr="00DC7D82">
        <w:rPr>
          <w:rFonts w:ascii="Times New Roman" w:hAnsi="Times New Roman" w:cs="Times New Roman"/>
          <w:b/>
          <w:sz w:val="24"/>
          <w:szCs w:val="24"/>
        </w:rPr>
        <w:t>иметь практический опыт:</w:t>
      </w:r>
      <w:r w:rsidRPr="00DC7D82">
        <w:rPr>
          <w:rFonts w:ascii="Times New Roman" w:hAnsi="Times New Roman" w:cs="Times New Roman"/>
          <w:sz w:val="24"/>
          <w:szCs w:val="24"/>
        </w:rPr>
        <w:t xml:space="preserve"> </w:t>
      </w:r>
    </w:p>
    <w:p w14:paraId="6B0A8E4B"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осмотра бульдозера перед началом работы и подготовки бульдозера к передаче в конце смены;</w:t>
      </w:r>
    </w:p>
    <w:p w14:paraId="0F01BB8D"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наблюдения за работой и изучения приемов по  управлению бульдозером;</w:t>
      </w:r>
    </w:p>
    <w:p w14:paraId="5084BDB4"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контроля работы системы охлаждения и смазки по приборам;</w:t>
      </w:r>
    </w:p>
    <w:p w14:paraId="0F6E860C"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управления бульдозером: запуска двигателя, движения переключения скоростей, поворота и торможения бульдозера;</w:t>
      </w:r>
    </w:p>
    <w:p w14:paraId="1E19442B"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подъема и опускания отвала бульдозера до заданной высоты на неподвижном бульдозере и при движении;</w:t>
      </w:r>
    </w:p>
    <w:p w14:paraId="4A58D5E0"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перемещения грунта на прямом участке пути и на криволинейном с одновременным поворотом бульдозера регулировкой работы двигателя;</w:t>
      </w:r>
    </w:p>
    <w:p w14:paraId="4D11CB50"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планирования уклона или откоса под заданным углом;</w:t>
      </w:r>
    </w:p>
    <w:p w14:paraId="3EB1AD34"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планирования горизонтальной площадки до заданной отметки;</w:t>
      </w:r>
    </w:p>
    <w:p w14:paraId="414E885F"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планирования земляного полотна для укладки верхнего строения железнодорожного пути;</w:t>
      </w:r>
    </w:p>
    <w:p w14:paraId="7CD26E3D"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технического осмотра бульдозера перед работой:</w:t>
      </w:r>
    </w:p>
    <w:p w14:paraId="2FDC102C"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проверки наличия топлива, масел, рабочих и охлаждающих жидкостей в системах бульдозера;</w:t>
      </w:r>
    </w:p>
    <w:p w14:paraId="2865451F"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обслуживания опорных катков ходовой части бульдозера;</w:t>
      </w:r>
    </w:p>
    <w:p w14:paraId="501987A2"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ведения смазки узлов деталей бульдозера;</w:t>
      </w:r>
    </w:p>
    <w:p w14:paraId="7E7535BA"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участия в ремонте узлов и механизмов бульдозера;</w:t>
      </w:r>
    </w:p>
    <w:p w14:paraId="719B25A4" w14:textId="77777777" w:rsidR="008478E7" w:rsidRPr="00DC7D82" w:rsidRDefault="008478E7" w:rsidP="008478E7">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уметь:</w:t>
      </w:r>
    </w:p>
    <w:p w14:paraId="67FFF531"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управлять бульдозером в соответствии </w:t>
      </w:r>
      <w:r w:rsidRPr="00DC7D82">
        <w:rPr>
          <w:rFonts w:ascii="Times New Roman" w:eastAsia="Times New Roman" w:hAnsi="Times New Roman" w:cs="Times New Roman"/>
          <w:sz w:val="24"/>
          <w:szCs w:val="24"/>
          <w:lang w:val="en-US"/>
        </w:rPr>
        <w:t>c</w:t>
      </w:r>
      <w:r w:rsidRPr="00DC7D82">
        <w:rPr>
          <w:rFonts w:ascii="Times New Roman" w:eastAsia="Times New Roman" w:hAnsi="Times New Roman" w:cs="Times New Roman"/>
          <w:sz w:val="24"/>
          <w:szCs w:val="24"/>
        </w:rPr>
        <w:t xml:space="preserve"> правилами безопасности дорожного движения;</w:t>
      </w:r>
    </w:p>
    <w:p w14:paraId="616E594D"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задавать рабочий режим оборудования согласно правилам эксплуатации бульдозера; </w:t>
      </w:r>
    </w:p>
    <w:p w14:paraId="6164CC84"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управлять бульдозером и навесным оборудованием в технологическом процессе;</w:t>
      </w:r>
    </w:p>
    <w:p w14:paraId="7306D338"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перемещать горную массу, грунт, топливо, сырьё и другие материалы в соответствии с требованиями правил безопасности;</w:t>
      </w:r>
    </w:p>
    <w:p w14:paraId="67E2016E"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выполнять планировочные работы в карьере, на отвалах, складах;</w:t>
      </w:r>
    </w:p>
    <w:p w14:paraId="645DBCFD"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зачистку пласта, бровки в соответствии с требованиями технической документации и правил безопасности;</w:t>
      </w:r>
    </w:p>
    <w:p w14:paraId="7B28228E"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разравнивать породу, грунт в соответствии с требованиями правил безопасности;</w:t>
      </w:r>
    </w:p>
    <w:p w14:paraId="4DC289F6"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проводить работы по профилированию и  подчистке откаточных путей и передвижке железнодорожных путей в соответствии с требованиями правил безопасности;</w:t>
      </w:r>
    </w:p>
    <w:p w14:paraId="3B337D41"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вскрышные работы в соответствии с требованиями технической документации и правил безопасности;</w:t>
      </w:r>
    </w:p>
    <w:p w14:paraId="41590D1E"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вести рыхление грунта в соответствии с требованиями технической документации и правил безопасности;</w:t>
      </w:r>
    </w:p>
    <w:p w14:paraId="1058FDF6"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погрузку, разгрузку и перемещение грузов;</w:t>
      </w:r>
    </w:p>
    <w:p w14:paraId="41137379"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распашку отвалов; снегоочистку и очистку территории;</w:t>
      </w:r>
    </w:p>
    <w:p w14:paraId="2241D023"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выполнять </w:t>
      </w:r>
      <w:proofErr w:type="spellStart"/>
      <w:r w:rsidRPr="00DC7D82">
        <w:rPr>
          <w:rFonts w:ascii="Times New Roman" w:eastAsia="Times New Roman" w:hAnsi="Times New Roman" w:cs="Times New Roman"/>
          <w:sz w:val="24"/>
          <w:szCs w:val="24"/>
        </w:rPr>
        <w:t>штабелировочные</w:t>
      </w:r>
      <w:proofErr w:type="spellEnd"/>
      <w:r w:rsidRPr="00DC7D82">
        <w:rPr>
          <w:rFonts w:ascii="Times New Roman" w:eastAsia="Times New Roman" w:hAnsi="Times New Roman" w:cs="Times New Roman"/>
          <w:sz w:val="24"/>
          <w:szCs w:val="24"/>
        </w:rPr>
        <w:t xml:space="preserve"> работы в соответствии с требованиями правил безопасности;</w:t>
      </w:r>
    </w:p>
    <w:p w14:paraId="51DA86C3"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осмотр и заправку бульдозера горючими и смазочными материалами;</w:t>
      </w:r>
    </w:p>
    <w:p w14:paraId="4770BB95"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смазывать трущиеся детали в соответствии с картой смазки;</w:t>
      </w:r>
    </w:p>
    <w:p w14:paraId="4AD92DAD"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выполнять профилактический ремонт и  участвовать в других видах ремонта;</w:t>
      </w:r>
    </w:p>
    <w:p w14:paraId="08BA2AEE"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составлять ведомости на ремонт бульдозера.</w:t>
      </w:r>
    </w:p>
    <w:p w14:paraId="690DA135" w14:textId="77777777" w:rsidR="008478E7" w:rsidRPr="00DC7D82"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знать:</w:t>
      </w:r>
    </w:p>
    <w:p w14:paraId="4AEE69A9"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классификацию горных выработок;</w:t>
      </w:r>
    </w:p>
    <w:p w14:paraId="37585874"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общее сведения о технологии ведения горных работ;</w:t>
      </w:r>
    </w:p>
    <w:p w14:paraId="53462EBC"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способы проветривания и осушения  горных выработок;</w:t>
      </w:r>
    </w:p>
    <w:p w14:paraId="467BBEE8"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безопасности при ведении горных и взрывных работ;</w:t>
      </w:r>
    </w:p>
    <w:p w14:paraId="1457B79B"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общие сведения о двигателе внутреннего сгорания (система газораспределения, газообмена,  система питания дизельных двигателей, система смазывания, система охлаждения);</w:t>
      </w:r>
    </w:p>
    <w:p w14:paraId="042B6950"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систему пуска бульдозера;</w:t>
      </w:r>
    </w:p>
    <w:p w14:paraId="1073D7CA"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общее устройство бульдозера;</w:t>
      </w:r>
    </w:p>
    <w:p w14:paraId="472A1CED"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трансмиссию базовых машин;</w:t>
      </w:r>
    </w:p>
    <w:p w14:paraId="35A480F2"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электрооборудование бульдозера;</w:t>
      </w:r>
    </w:p>
    <w:p w14:paraId="02F39D62"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привод и управление рабочим органом бульдозера (отвал, клык);</w:t>
      </w:r>
    </w:p>
    <w:p w14:paraId="56E9676E"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пуска и остановки двигателя;</w:t>
      </w:r>
    </w:p>
    <w:p w14:paraId="5331D4F5"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безопасности труда при пуске и остановке двигателя;</w:t>
      </w:r>
    </w:p>
    <w:p w14:paraId="39C39E5C"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основные правила работы с бульдозерным оборудованием, правила смены рабочего оборудования;</w:t>
      </w:r>
    </w:p>
    <w:p w14:paraId="209F03B8"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технической эксплуатации бульдозера;</w:t>
      </w:r>
    </w:p>
    <w:p w14:paraId="0F5E6A96"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общие правила безопасности движения по улицам городов, населенных пунктов и дорогам;</w:t>
      </w:r>
    </w:p>
    <w:p w14:paraId="342BAD92"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обязанности машиниста бульдозера при авариях и несчастных случаях, при движении по  дорогам общего пользования;</w:t>
      </w:r>
    </w:p>
    <w:p w14:paraId="0AAE92E8"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виды горных работ, выполняемых бульдозером;</w:t>
      </w:r>
    </w:p>
    <w:p w14:paraId="66469217"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основные сведения о производстве открытых горных и дорожных работ;</w:t>
      </w:r>
    </w:p>
    <w:p w14:paraId="3C5F64F5"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свойства горных пород, условия и возможности разработки горных пород и допустимые углы  спуска и подъёма бульдозера;</w:t>
      </w:r>
    </w:p>
    <w:p w14:paraId="32B0D45C"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технологию производства планировочных работ в карьере, на отвалах, складах; зачистки пласта, бровки;</w:t>
      </w:r>
    </w:p>
    <w:p w14:paraId="44CFA098"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разравнивание породы,  грунта;</w:t>
      </w:r>
    </w:p>
    <w:p w14:paraId="6C50B285"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технологию рыхления грунта;</w:t>
      </w:r>
    </w:p>
    <w:p w14:paraId="6EDD8735"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безопасности при бульдозерных работах;</w:t>
      </w:r>
    </w:p>
    <w:p w14:paraId="4398F5DD"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виды и содержания технической документации на ведение горных работ бульдозером;</w:t>
      </w:r>
    </w:p>
    <w:p w14:paraId="5E1CF1A1"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опасные и вредные производственные факторы;</w:t>
      </w:r>
    </w:p>
    <w:p w14:paraId="176E9F3B"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мероприятия по снижению воздействия вредных факторов производства на здоровье работника;</w:t>
      </w:r>
    </w:p>
    <w:p w14:paraId="09DF69F0"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виды возможных аварии инцидентов на горном участке;</w:t>
      </w:r>
    </w:p>
    <w:p w14:paraId="5AEFC4F2"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план ликвидации аварии;</w:t>
      </w:r>
    </w:p>
    <w:p w14:paraId="3B6370ED"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обязанности машиниста бульдозера при авариях и несчастных случаях на участке открытых горных работ;</w:t>
      </w:r>
    </w:p>
    <w:p w14:paraId="70EFF4FC"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безопасности при ведении горных и взрывных работ;</w:t>
      </w:r>
    </w:p>
    <w:p w14:paraId="40964CED"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порядок подачи сигналов при ведении взрывных работ;</w:t>
      </w:r>
    </w:p>
    <w:p w14:paraId="6111F0CB" w14:textId="77777777" w:rsidR="008478E7" w:rsidRPr="00DC7D82" w:rsidRDefault="008478E7"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назначение, виды и периодичность технического обслуживания;</w:t>
      </w:r>
    </w:p>
    <w:p w14:paraId="084F8DA4" w14:textId="77777777" w:rsidR="0084024F" w:rsidRPr="00DC7D82" w:rsidRDefault="0084024F" w:rsidP="000B04BE">
      <w:pPr>
        <w:pStyle w:val="a3"/>
        <w:autoSpaceDE w:val="0"/>
        <w:autoSpaceDN w:val="0"/>
        <w:adjustRightInd w:val="0"/>
        <w:spacing w:after="0" w:line="240" w:lineRule="auto"/>
        <w:ind w:left="1260"/>
        <w:rPr>
          <w:rFonts w:ascii="Times New Roman" w:hAnsi="Times New Roman" w:cs="Times New Roman"/>
          <w:b/>
          <w:sz w:val="24"/>
          <w:szCs w:val="24"/>
          <w:lang w:eastAsia="en-US"/>
        </w:rPr>
        <w:sectPr w:rsidR="0084024F" w:rsidRPr="00DC7D82" w:rsidSect="008478E7">
          <w:pgSz w:w="11906" w:h="16838"/>
          <w:pgMar w:top="1134" w:right="851" w:bottom="1134" w:left="1134" w:header="709" w:footer="709" w:gutter="0"/>
          <w:cols w:space="708"/>
          <w:docGrid w:linePitch="360"/>
        </w:sectPr>
      </w:pPr>
    </w:p>
    <w:p w14:paraId="6EF983A6"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технология и организация выполнения работ по техническому обслуживанию бульдозера;</w:t>
      </w:r>
    </w:p>
    <w:p w14:paraId="753C648C"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последовательность и приёмы проверки технического состояния механизмов и узлов рабочего оборудования;</w:t>
      </w:r>
    </w:p>
    <w:p w14:paraId="28EA48C5"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марки и нормы расхода горючих и смазочных материалов;</w:t>
      </w:r>
    </w:p>
    <w:p w14:paraId="3EF6756C"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карту смазки узлов и механизмов;</w:t>
      </w:r>
    </w:p>
    <w:p w14:paraId="1003917F"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эксплуатацию бульдозера в трудных почвенно-климатических условиях;</w:t>
      </w:r>
    </w:p>
    <w:p w14:paraId="73F15FC5"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технической эксплуатации бульдозера;</w:t>
      </w:r>
    </w:p>
    <w:p w14:paraId="0DF3EFF9"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порядок приёма и сдачи машины;</w:t>
      </w:r>
    </w:p>
    <w:p w14:paraId="6249CA0B"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основные наружные  признаки неисправностей систем бульдозера;</w:t>
      </w:r>
    </w:p>
    <w:p w14:paraId="43D8F6BD"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учёт влияния условий и срока эксплуатации при определении неисправностей;</w:t>
      </w:r>
    </w:p>
    <w:p w14:paraId="757E9C54"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влияние неисправностей различных систем на работу других систем и всего бульдозера;</w:t>
      </w:r>
    </w:p>
    <w:p w14:paraId="15404365"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система планово – предупредительного ремонта;</w:t>
      </w:r>
    </w:p>
    <w:p w14:paraId="5D663D5A"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нормативы планово – предупредительного ремонта;</w:t>
      </w:r>
    </w:p>
    <w:p w14:paraId="364C805C"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цели и задачи текущего ремонта, виды текущего ремонта;</w:t>
      </w:r>
    </w:p>
    <w:p w14:paraId="2FE51B05"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агрегатно-узловой метод ремонта;</w:t>
      </w:r>
    </w:p>
    <w:p w14:paraId="034A613E"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методы взаимозаменяемости деталей и элементов;</w:t>
      </w:r>
    </w:p>
    <w:p w14:paraId="57813381" w14:textId="77777777" w:rsidR="00742713" w:rsidRPr="00DC7D82" w:rsidRDefault="00742713" w:rsidP="003F7063">
      <w:pPr>
        <w:pStyle w:val="a3"/>
        <w:numPr>
          <w:ilvl w:val="0"/>
          <w:numId w:val="12"/>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безопасности при выполнении ремонтных работ.</w:t>
      </w:r>
    </w:p>
    <w:p w14:paraId="12A1CD9C" w14:textId="77777777" w:rsidR="00742713" w:rsidRPr="00DC7D82" w:rsidRDefault="00742713" w:rsidP="00742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Рекомендуемое количество часов на освоение программы профессионального модуля:</w:t>
      </w:r>
    </w:p>
    <w:p w14:paraId="645999CF" w14:textId="77777777" w:rsidR="0051152B" w:rsidRPr="0051152B" w:rsidRDefault="0051152B"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максимальной учебной нагрузки обучающегося – 312 часа, в том числе:</w:t>
      </w:r>
    </w:p>
    <w:p w14:paraId="5C6E869E" w14:textId="77777777" w:rsidR="0051152B" w:rsidRPr="0051152B" w:rsidRDefault="0051152B"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обязательной аудиторной учебной нагрузки обучающегося –</w:t>
      </w:r>
      <w:r w:rsidRPr="0051152B">
        <w:rPr>
          <w:rFonts w:ascii="Times New Roman" w:eastAsia="Times New Roman" w:hAnsi="Times New Roman" w:cs="Times New Roman"/>
          <w:color w:val="FF0000"/>
          <w:sz w:val="24"/>
          <w:szCs w:val="24"/>
        </w:rPr>
        <w:t xml:space="preserve"> </w:t>
      </w:r>
      <w:r w:rsidRPr="0051152B">
        <w:rPr>
          <w:rFonts w:ascii="Times New Roman" w:eastAsia="Times New Roman" w:hAnsi="Times New Roman" w:cs="Times New Roman"/>
          <w:sz w:val="24"/>
          <w:szCs w:val="24"/>
        </w:rPr>
        <w:t>208 часов;</w:t>
      </w:r>
    </w:p>
    <w:p w14:paraId="172F553C" w14:textId="77777777" w:rsidR="0051152B" w:rsidRPr="0051152B" w:rsidRDefault="0051152B"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практические работы – 97 часов;</w:t>
      </w:r>
    </w:p>
    <w:p w14:paraId="0DE59F9D" w14:textId="77777777" w:rsidR="0051152B" w:rsidRPr="0051152B" w:rsidRDefault="0051152B"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самостоятельной работы обучающегося – 104 часа;</w:t>
      </w:r>
    </w:p>
    <w:p w14:paraId="3D290215" w14:textId="77777777" w:rsidR="0051152B" w:rsidRPr="0051152B" w:rsidRDefault="0051152B"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учебной и производственной практики – 360 часов.</w:t>
      </w:r>
    </w:p>
    <w:p w14:paraId="6941B45F" w14:textId="77777777" w:rsidR="00742713" w:rsidRPr="00DC7D82" w:rsidRDefault="007C63F3" w:rsidP="007C63F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sidRPr="00DC7D82">
        <w:rPr>
          <w:rFonts w:eastAsiaTheme="minorEastAsia"/>
        </w:rPr>
        <w:t xml:space="preserve"> </w:t>
      </w:r>
      <w:r w:rsidR="00742713" w:rsidRPr="00DC7D82">
        <w:rPr>
          <w:b/>
        </w:rPr>
        <w:t xml:space="preserve">Результаты освоения профессионального модуля </w:t>
      </w:r>
    </w:p>
    <w:p w14:paraId="18B18B10" w14:textId="77777777" w:rsidR="00742713" w:rsidRPr="00DC7D82" w:rsidRDefault="00742713" w:rsidP="00742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Результатом освоения профессионального модуля является овладение обучающимися видом профессиональной деятельности </w:t>
      </w:r>
      <w:r w:rsidRPr="00DC7D82">
        <w:rPr>
          <w:rFonts w:ascii="Times New Roman" w:hAnsi="Times New Roman" w:cs="Times New Roman"/>
          <w:b/>
          <w:sz w:val="24"/>
          <w:szCs w:val="24"/>
        </w:rPr>
        <w:t xml:space="preserve">Обслуживание и эксплуатация бульдозера, </w:t>
      </w:r>
      <w:r w:rsidRPr="00DC7D82">
        <w:rPr>
          <w:rFonts w:ascii="Times New Roman" w:hAnsi="Times New Roman" w:cs="Times New Roman"/>
          <w:sz w:val="24"/>
          <w:szCs w:val="24"/>
        </w:rPr>
        <w:t>в том числе профессиональными (ПК) и общими (ОК) компетенциями:</w:t>
      </w:r>
    </w:p>
    <w:tbl>
      <w:tblPr>
        <w:tblW w:w="0" w:type="auto"/>
        <w:tblLook w:val="04A0" w:firstRow="1" w:lastRow="0" w:firstColumn="1" w:lastColumn="0" w:noHBand="0" w:noVBand="1"/>
      </w:tblPr>
      <w:tblGrid>
        <w:gridCol w:w="1384"/>
        <w:gridCol w:w="8753"/>
      </w:tblGrid>
      <w:tr w:rsidR="00742713" w:rsidRPr="00DC7D82" w14:paraId="68E2CC93" w14:textId="77777777" w:rsidTr="00742713">
        <w:tc>
          <w:tcPr>
            <w:tcW w:w="1384" w:type="dxa"/>
            <w:vAlign w:val="center"/>
          </w:tcPr>
          <w:p w14:paraId="6E30A386" w14:textId="77777777" w:rsidR="00742713" w:rsidRPr="00DC7D82" w:rsidRDefault="00742713" w:rsidP="00744678">
            <w:pPr>
              <w:widowControl w:val="0"/>
              <w:suppressAutoHyphens/>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Код</w:t>
            </w:r>
          </w:p>
        </w:tc>
        <w:tc>
          <w:tcPr>
            <w:tcW w:w="8753" w:type="dxa"/>
            <w:vAlign w:val="center"/>
          </w:tcPr>
          <w:p w14:paraId="5AFE4D28" w14:textId="77777777" w:rsidR="00742713" w:rsidRPr="00DC7D82" w:rsidRDefault="00742713" w:rsidP="00744678">
            <w:pPr>
              <w:widowControl w:val="0"/>
              <w:suppressAutoHyphens/>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Наименование результата обучения</w:t>
            </w:r>
          </w:p>
        </w:tc>
      </w:tr>
      <w:tr w:rsidR="00742713" w:rsidRPr="00DC7D82" w14:paraId="48667D7A" w14:textId="77777777" w:rsidTr="00742713">
        <w:tc>
          <w:tcPr>
            <w:tcW w:w="1384" w:type="dxa"/>
          </w:tcPr>
          <w:p w14:paraId="5FCF0375" w14:textId="77777777" w:rsidR="00742713" w:rsidRPr="00DC7D82"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ПК 1.1.</w:t>
            </w:r>
          </w:p>
        </w:tc>
        <w:tc>
          <w:tcPr>
            <w:tcW w:w="8753" w:type="dxa"/>
          </w:tcPr>
          <w:p w14:paraId="23C49A77" w14:textId="77777777" w:rsidR="00742713" w:rsidRPr="00DC7D82" w:rsidRDefault="00742713" w:rsidP="00744678">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DC7D82">
              <w:rPr>
                <w:rFonts w:ascii="Times New Roman" w:hAnsi="Times New Roman" w:cs="Times New Roman"/>
                <w:sz w:val="24"/>
                <w:szCs w:val="24"/>
              </w:rPr>
              <w:t>Управлять бульдозером.</w:t>
            </w:r>
          </w:p>
        </w:tc>
      </w:tr>
      <w:tr w:rsidR="00742713" w:rsidRPr="00DC7D82" w14:paraId="15BC7020" w14:textId="77777777" w:rsidTr="00742713">
        <w:tc>
          <w:tcPr>
            <w:tcW w:w="1384" w:type="dxa"/>
          </w:tcPr>
          <w:p w14:paraId="1EE89EA5" w14:textId="77777777" w:rsidR="00742713" w:rsidRPr="00DC7D82" w:rsidRDefault="00742713" w:rsidP="00744678">
            <w:pPr>
              <w:widowControl w:val="0"/>
              <w:autoSpaceDE w:val="0"/>
              <w:autoSpaceDN w:val="0"/>
              <w:adjustRightInd w:val="0"/>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ПК 1.2.</w:t>
            </w:r>
          </w:p>
          <w:p w14:paraId="5D1AD3F1" w14:textId="77777777" w:rsidR="00742713" w:rsidRPr="00DC7D82" w:rsidRDefault="00742713" w:rsidP="00744678">
            <w:pPr>
              <w:widowControl w:val="0"/>
              <w:autoSpaceDE w:val="0"/>
              <w:autoSpaceDN w:val="0"/>
              <w:adjustRightInd w:val="0"/>
              <w:spacing w:after="0" w:line="240" w:lineRule="auto"/>
              <w:jc w:val="center"/>
              <w:rPr>
                <w:rFonts w:ascii="Times New Roman" w:hAnsi="Times New Roman" w:cs="Times New Roman"/>
                <w:sz w:val="24"/>
                <w:szCs w:val="24"/>
              </w:rPr>
            </w:pPr>
          </w:p>
        </w:tc>
        <w:tc>
          <w:tcPr>
            <w:tcW w:w="8753" w:type="dxa"/>
          </w:tcPr>
          <w:p w14:paraId="6941A0A3" w14:textId="77777777" w:rsidR="00742713" w:rsidRPr="00DC7D82"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Вести технологические процессы по планировке и перемещению грунта и горных масс.</w:t>
            </w:r>
          </w:p>
        </w:tc>
      </w:tr>
      <w:tr w:rsidR="00742713" w:rsidRPr="00DC7D82" w14:paraId="1AFA1790" w14:textId="77777777" w:rsidTr="00742713">
        <w:tc>
          <w:tcPr>
            <w:tcW w:w="1384" w:type="dxa"/>
          </w:tcPr>
          <w:p w14:paraId="7926261B" w14:textId="77777777" w:rsidR="00742713" w:rsidRPr="00DC7D82" w:rsidRDefault="00742713" w:rsidP="00744678">
            <w:pPr>
              <w:widowControl w:val="0"/>
              <w:autoSpaceDE w:val="0"/>
              <w:autoSpaceDN w:val="0"/>
              <w:adjustRightInd w:val="0"/>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ПК 1.3.</w:t>
            </w:r>
          </w:p>
        </w:tc>
        <w:tc>
          <w:tcPr>
            <w:tcW w:w="8753" w:type="dxa"/>
          </w:tcPr>
          <w:p w14:paraId="4790D9A3" w14:textId="77777777" w:rsidR="00742713" w:rsidRPr="00DC7D82"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Производить техническое обслуживание и ремонт бульдозера.</w:t>
            </w:r>
          </w:p>
        </w:tc>
      </w:tr>
      <w:tr w:rsidR="00742713" w:rsidRPr="00DC7D82" w14:paraId="44A1EBB5" w14:textId="77777777" w:rsidTr="00742713">
        <w:tc>
          <w:tcPr>
            <w:tcW w:w="1384" w:type="dxa"/>
          </w:tcPr>
          <w:p w14:paraId="07669E85" w14:textId="77777777" w:rsidR="00742713" w:rsidRPr="00DC7D82"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1.</w:t>
            </w:r>
          </w:p>
        </w:tc>
        <w:tc>
          <w:tcPr>
            <w:tcW w:w="8753" w:type="dxa"/>
          </w:tcPr>
          <w:p w14:paraId="06DC186E" w14:textId="77777777" w:rsidR="00742713" w:rsidRPr="00DC7D82"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tc>
      </w:tr>
      <w:tr w:rsidR="00742713" w:rsidRPr="00DC7D82" w14:paraId="67741C58" w14:textId="77777777" w:rsidTr="00742713">
        <w:tc>
          <w:tcPr>
            <w:tcW w:w="1384" w:type="dxa"/>
          </w:tcPr>
          <w:p w14:paraId="12DC5DFE" w14:textId="77777777" w:rsidR="00742713" w:rsidRPr="00DC7D82"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2.</w:t>
            </w:r>
          </w:p>
        </w:tc>
        <w:tc>
          <w:tcPr>
            <w:tcW w:w="8753" w:type="dxa"/>
          </w:tcPr>
          <w:p w14:paraId="2B0E8795" w14:textId="77777777" w:rsidR="00742713" w:rsidRPr="00DC7D82"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742713" w:rsidRPr="00DC7D82" w14:paraId="507C6B10" w14:textId="77777777" w:rsidTr="00742713">
        <w:tc>
          <w:tcPr>
            <w:tcW w:w="1384" w:type="dxa"/>
          </w:tcPr>
          <w:p w14:paraId="6C70452A" w14:textId="77777777" w:rsidR="00742713" w:rsidRPr="00DC7D82"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3.</w:t>
            </w:r>
          </w:p>
        </w:tc>
        <w:tc>
          <w:tcPr>
            <w:tcW w:w="8753" w:type="dxa"/>
          </w:tcPr>
          <w:p w14:paraId="2A1A5D5C" w14:textId="77777777" w:rsidR="00742713" w:rsidRPr="00DC7D82"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742713" w:rsidRPr="00DC7D82" w14:paraId="47A3ADAA" w14:textId="77777777" w:rsidTr="00742713">
        <w:tc>
          <w:tcPr>
            <w:tcW w:w="1384" w:type="dxa"/>
          </w:tcPr>
          <w:p w14:paraId="50241A15" w14:textId="77777777" w:rsidR="00742713" w:rsidRPr="00DC7D82"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4.</w:t>
            </w:r>
          </w:p>
        </w:tc>
        <w:tc>
          <w:tcPr>
            <w:tcW w:w="8753" w:type="dxa"/>
          </w:tcPr>
          <w:p w14:paraId="1409663B" w14:textId="77777777" w:rsidR="00742713" w:rsidRPr="00DC7D82"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742713" w:rsidRPr="00DC7D82" w14:paraId="11730878" w14:textId="77777777" w:rsidTr="00744678">
        <w:trPr>
          <w:trHeight w:val="491"/>
        </w:trPr>
        <w:tc>
          <w:tcPr>
            <w:tcW w:w="1384" w:type="dxa"/>
          </w:tcPr>
          <w:p w14:paraId="6D4A307E" w14:textId="77777777" w:rsidR="00742713" w:rsidRPr="00DC7D82"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5.</w:t>
            </w:r>
          </w:p>
        </w:tc>
        <w:tc>
          <w:tcPr>
            <w:tcW w:w="8753" w:type="dxa"/>
          </w:tcPr>
          <w:p w14:paraId="52333487" w14:textId="77777777" w:rsidR="00742713" w:rsidRPr="00DC7D82"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742713" w:rsidRPr="00DC7D82" w14:paraId="6823D230" w14:textId="77777777" w:rsidTr="00744678">
        <w:trPr>
          <w:trHeight w:val="229"/>
        </w:trPr>
        <w:tc>
          <w:tcPr>
            <w:tcW w:w="1384" w:type="dxa"/>
          </w:tcPr>
          <w:p w14:paraId="0518ACE1" w14:textId="77777777" w:rsidR="00742713" w:rsidRPr="00DC7D82"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6.</w:t>
            </w:r>
          </w:p>
        </w:tc>
        <w:tc>
          <w:tcPr>
            <w:tcW w:w="8753" w:type="dxa"/>
          </w:tcPr>
          <w:p w14:paraId="1EACD994" w14:textId="77777777" w:rsidR="00742713" w:rsidRPr="00DC7D82"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Работать в команде, эффективно общаться с коллегами, руководством, клиентами.</w:t>
            </w:r>
          </w:p>
        </w:tc>
      </w:tr>
      <w:tr w:rsidR="00742713" w:rsidRPr="00DC7D82" w14:paraId="308B1672" w14:textId="77777777" w:rsidTr="00742713">
        <w:tc>
          <w:tcPr>
            <w:tcW w:w="1384" w:type="dxa"/>
          </w:tcPr>
          <w:p w14:paraId="414369F5" w14:textId="77777777" w:rsidR="00742713" w:rsidRPr="00DC7D82"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7.</w:t>
            </w:r>
          </w:p>
        </w:tc>
        <w:tc>
          <w:tcPr>
            <w:tcW w:w="8753" w:type="dxa"/>
          </w:tcPr>
          <w:p w14:paraId="5244B2C5" w14:textId="77777777" w:rsidR="00742713" w:rsidRPr="00DC7D82"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bl>
    <w:p w14:paraId="62E8D5F3" w14:textId="77777777" w:rsidR="00282BF0" w:rsidRPr="00DC7D82" w:rsidRDefault="00282BF0" w:rsidP="007C63F3">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center"/>
        <w:rPr>
          <w:b/>
          <w:highlight w:val="yellow"/>
        </w:rPr>
        <w:sectPr w:rsidR="00282BF0" w:rsidRPr="00DC7D82" w:rsidSect="00BA2544">
          <w:pgSz w:w="11906" w:h="16838"/>
          <w:pgMar w:top="1134" w:right="851" w:bottom="1134" w:left="1134" w:header="709" w:footer="709" w:gutter="0"/>
          <w:cols w:space="708"/>
          <w:docGrid w:linePitch="360"/>
        </w:sectPr>
      </w:pPr>
    </w:p>
    <w:p w14:paraId="1964B082" w14:textId="77777777" w:rsidR="00282BF0" w:rsidRPr="00DC7D82" w:rsidRDefault="00282BF0" w:rsidP="00282BF0">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DC7D82">
        <w:rPr>
          <w:b/>
        </w:rPr>
        <w:lastRenderedPageBreak/>
        <w:t>Содержание обучения по профессиональному модулю ПМ 01. Обслуживание и эксплуатация бульдозера</w:t>
      </w:r>
    </w:p>
    <w:p w14:paraId="46D42DEA" w14:textId="77777777" w:rsidR="00282BF0" w:rsidRDefault="00282BF0" w:rsidP="00282BF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10"/>
        <w:gridCol w:w="13"/>
        <w:gridCol w:w="8916"/>
        <w:gridCol w:w="2551"/>
      </w:tblGrid>
      <w:tr w:rsidR="0051152B" w:rsidRPr="0051152B" w14:paraId="1DE693A2" w14:textId="77777777" w:rsidTr="00744716">
        <w:tc>
          <w:tcPr>
            <w:tcW w:w="3512" w:type="dxa"/>
            <w:gridSpan w:val="2"/>
          </w:tcPr>
          <w:p w14:paraId="54F236CF"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8929" w:type="dxa"/>
            <w:gridSpan w:val="2"/>
          </w:tcPr>
          <w:p w14:paraId="6B2D8401"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bCs/>
                <w:sz w:val="24"/>
                <w:szCs w:val="24"/>
              </w:rPr>
              <w:t xml:space="preserve">Содержание учебного </w:t>
            </w:r>
            <w:proofErr w:type="gramStart"/>
            <w:r w:rsidRPr="0051152B">
              <w:rPr>
                <w:rFonts w:ascii="Times New Roman" w:eastAsia="Times New Roman" w:hAnsi="Times New Roman" w:cs="Times New Roman"/>
                <w:b/>
                <w:bCs/>
                <w:sz w:val="24"/>
                <w:szCs w:val="24"/>
              </w:rPr>
              <w:t>материала,  практические</w:t>
            </w:r>
            <w:proofErr w:type="gramEnd"/>
            <w:r w:rsidRPr="0051152B">
              <w:rPr>
                <w:rFonts w:ascii="Times New Roman" w:eastAsia="Times New Roman" w:hAnsi="Times New Roman" w:cs="Times New Roman"/>
                <w:b/>
                <w:bCs/>
                <w:sz w:val="24"/>
                <w:szCs w:val="24"/>
              </w:rPr>
              <w:t xml:space="preserve"> занятия, самостоятельная работа обучающихся</w:t>
            </w:r>
          </w:p>
        </w:tc>
        <w:tc>
          <w:tcPr>
            <w:tcW w:w="2551" w:type="dxa"/>
          </w:tcPr>
          <w:p w14:paraId="4C2E0E47" w14:textId="77777777" w:rsidR="0051152B" w:rsidRPr="0051152B" w:rsidRDefault="0051152B" w:rsidP="0051152B">
            <w:pPr>
              <w:spacing w:after="0" w:line="240" w:lineRule="auto"/>
              <w:jc w:val="center"/>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Объем часов</w:t>
            </w:r>
          </w:p>
        </w:tc>
      </w:tr>
      <w:tr w:rsidR="0051152B" w:rsidRPr="0051152B" w14:paraId="5A5999FB" w14:textId="77777777" w:rsidTr="00744716">
        <w:tc>
          <w:tcPr>
            <w:tcW w:w="2802" w:type="dxa"/>
          </w:tcPr>
          <w:p w14:paraId="31BA7F86"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1</w:t>
            </w:r>
          </w:p>
        </w:tc>
        <w:tc>
          <w:tcPr>
            <w:tcW w:w="710" w:type="dxa"/>
          </w:tcPr>
          <w:p w14:paraId="5ABB1111"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p>
        </w:tc>
        <w:tc>
          <w:tcPr>
            <w:tcW w:w="8929" w:type="dxa"/>
            <w:gridSpan w:val="2"/>
          </w:tcPr>
          <w:p w14:paraId="558AADC3" w14:textId="77777777" w:rsidR="0051152B" w:rsidRPr="0051152B" w:rsidRDefault="0051152B" w:rsidP="0051152B">
            <w:pPr>
              <w:spacing w:after="0" w:line="240" w:lineRule="auto"/>
              <w:jc w:val="center"/>
              <w:rPr>
                <w:rFonts w:ascii="Times New Roman" w:eastAsia="Times New Roman" w:hAnsi="Times New Roman" w:cs="Times New Roman"/>
                <w:b/>
                <w:bCs/>
                <w:sz w:val="24"/>
                <w:szCs w:val="24"/>
              </w:rPr>
            </w:pPr>
            <w:r w:rsidRPr="0051152B">
              <w:rPr>
                <w:rFonts w:ascii="Times New Roman" w:eastAsia="Times New Roman" w:hAnsi="Times New Roman" w:cs="Times New Roman"/>
                <w:b/>
                <w:bCs/>
                <w:sz w:val="24"/>
                <w:szCs w:val="24"/>
              </w:rPr>
              <w:t>2</w:t>
            </w:r>
          </w:p>
        </w:tc>
        <w:tc>
          <w:tcPr>
            <w:tcW w:w="2551" w:type="dxa"/>
          </w:tcPr>
          <w:p w14:paraId="443903F5" w14:textId="77777777" w:rsidR="0051152B" w:rsidRPr="0051152B" w:rsidRDefault="0051152B" w:rsidP="0051152B">
            <w:pPr>
              <w:spacing w:after="0" w:line="240" w:lineRule="auto"/>
              <w:jc w:val="center"/>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3</w:t>
            </w:r>
          </w:p>
        </w:tc>
      </w:tr>
      <w:tr w:rsidR="0051152B" w:rsidRPr="0051152B" w14:paraId="52D29AC7" w14:textId="77777777" w:rsidTr="00744716">
        <w:tc>
          <w:tcPr>
            <w:tcW w:w="3512" w:type="dxa"/>
            <w:gridSpan w:val="2"/>
          </w:tcPr>
          <w:p w14:paraId="3A751311" w14:textId="77777777" w:rsidR="0051152B" w:rsidRPr="0051152B" w:rsidRDefault="0051152B" w:rsidP="0051152B">
            <w:pPr>
              <w:spacing w:after="0" w:line="240" w:lineRule="auto"/>
              <w:jc w:val="center"/>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МДК.01.01.Устройство, техническая эксплуатация и ремонт бульдозера</w:t>
            </w:r>
          </w:p>
        </w:tc>
        <w:tc>
          <w:tcPr>
            <w:tcW w:w="8929" w:type="dxa"/>
            <w:gridSpan w:val="2"/>
          </w:tcPr>
          <w:p w14:paraId="386947B2"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c>
          <w:tcPr>
            <w:tcW w:w="2551" w:type="dxa"/>
          </w:tcPr>
          <w:p w14:paraId="39F04D4F"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p>
        </w:tc>
      </w:tr>
      <w:tr w:rsidR="0051152B" w:rsidRPr="0051152B" w14:paraId="4DFEC531" w14:textId="77777777" w:rsidTr="00744716">
        <w:tc>
          <w:tcPr>
            <w:tcW w:w="3512" w:type="dxa"/>
            <w:gridSpan w:val="2"/>
          </w:tcPr>
          <w:p w14:paraId="74889E47" w14:textId="77777777" w:rsidR="0051152B" w:rsidRPr="0051152B" w:rsidRDefault="0051152B" w:rsidP="0051152B">
            <w:pPr>
              <w:spacing w:after="0" w:line="240" w:lineRule="auto"/>
              <w:jc w:val="center"/>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Раздел 1.  Эксплуатация, устройство и ремонт бульдозера</w:t>
            </w:r>
          </w:p>
          <w:p w14:paraId="382D0FC4" w14:textId="77777777" w:rsidR="0051152B" w:rsidRPr="0051152B" w:rsidRDefault="0051152B" w:rsidP="0051152B">
            <w:pPr>
              <w:spacing w:after="0" w:line="240" w:lineRule="auto"/>
              <w:jc w:val="center"/>
              <w:rPr>
                <w:rFonts w:ascii="Times New Roman" w:eastAsia="Calibri" w:hAnsi="Times New Roman" w:cs="Times New Roman"/>
                <w:b/>
                <w:bCs/>
                <w:sz w:val="24"/>
                <w:szCs w:val="24"/>
              </w:rPr>
            </w:pPr>
          </w:p>
        </w:tc>
        <w:tc>
          <w:tcPr>
            <w:tcW w:w="8929" w:type="dxa"/>
            <w:gridSpan w:val="2"/>
          </w:tcPr>
          <w:p w14:paraId="33C2A35A"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c>
          <w:tcPr>
            <w:tcW w:w="2551" w:type="dxa"/>
          </w:tcPr>
          <w:p w14:paraId="4D0182AB"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r w:rsidRPr="0051152B">
              <w:rPr>
                <w:rFonts w:ascii="Times New Roman" w:eastAsia="Times New Roman" w:hAnsi="Times New Roman" w:cs="Times New Roman"/>
                <w:b/>
                <w:sz w:val="24"/>
                <w:szCs w:val="24"/>
              </w:rPr>
              <w:t>128</w:t>
            </w:r>
          </w:p>
        </w:tc>
      </w:tr>
      <w:tr w:rsidR="0051152B" w:rsidRPr="0051152B" w14:paraId="575D1ECB" w14:textId="77777777" w:rsidTr="00744716">
        <w:tc>
          <w:tcPr>
            <w:tcW w:w="3512" w:type="dxa"/>
            <w:gridSpan w:val="2"/>
            <w:vMerge w:val="restart"/>
          </w:tcPr>
          <w:p w14:paraId="41DFD84B"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 1.1.1</w:t>
            </w:r>
            <w:r w:rsidRPr="0051152B">
              <w:rPr>
                <w:rFonts w:ascii="Times New Roman" w:eastAsia="Calibri" w:hAnsi="Times New Roman" w:cs="Times New Roman"/>
                <w:bCs/>
                <w:sz w:val="24"/>
                <w:szCs w:val="24"/>
              </w:rPr>
              <w:t>. Общее устройство бульдозера</w:t>
            </w:r>
            <w:r w:rsidRPr="0051152B">
              <w:rPr>
                <w:rFonts w:ascii="Times New Roman" w:eastAsia="Calibri" w:hAnsi="Times New Roman" w:cs="Times New Roman"/>
                <w:b/>
                <w:bCs/>
                <w:sz w:val="24"/>
                <w:szCs w:val="24"/>
              </w:rPr>
              <w:t>.</w:t>
            </w:r>
          </w:p>
          <w:p w14:paraId="437999E0" w14:textId="77777777" w:rsidR="0051152B" w:rsidRPr="0051152B" w:rsidRDefault="0051152B" w:rsidP="0051152B">
            <w:pPr>
              <w:spacing w:after="0" w:line="240" w:lineRule="auto"/>
              <w:rPr>
                <w:rFonts w:ascii="Times New Roman" w:eastAsia="Calibri" w:hAnsi="Times New Roman" w:cs="Times New Roman"/>
                <w:sz w:val="24"/>
                <w:szCs w:val="24"/>
              </w:rPr>
            </w:pPr>
          </w:p>
          <w:p w14:paraId="2B10FE0B"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 xml:space="preserve">    </w:t>
            </w:r>
          </w:p>
        </w:tc>
        <w:tc>
          <w:tcPr>
            <w:tcW w:w="8929" w:type="dxa"/>
            <w:gridSpan w:val="2"/>
          </w:tcPr>
          <w:p w14:paraId="45EEB367" w14:textId="77777777" w:rsidR="0051152B" w:rsidRPr="0051152B" w:rsidRDefault="0051152B"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 xml:space="preserve">Содержание </w:t>
            </w:r>
          </w:p>
        </w:tc>
        <w:tc>
          <w:tcPr>
            <w:tcW w:w="2551" w:type="dxa"/>
          </w:tcPr>
          <w:p w14:paraId="7165543A"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tc>
      </w:tr>
      <w:tr w:rsidR="0051152B" w:rsidRPr="0051152B" w14:paraId="70A930A6" w14:textId="77777777" w:rsidTr="00744716">
        <w:trPr>
          <w:trHeight w:val="1134"/>
        </w:trPr>
        <w:tc>
          <w:tcPr>
            <w:tcW w:w="3512" w:type="dxa"/>
            <w:gridSpan w:val="2"/>
            <w:vMerge/>
            <w:vAlign w:val="center"/>
          </w:tcPr>
          <w:p w14:paraId="2A7336FA"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2110D782" w14:textId="77777777" w:rsidR="0051152B" w:rsidRPr="0051152B" w:rsidRDefault="0051152B"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История создания бульдозера.</w:t>
            </w:r>
          </w:p>
          <w:p w14:paraId="1E286308"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sz w:val="24"/>
                <w:szCs w:val="24"/>
              </w:rPr>
              <w:t>Классификация бульдозера. Типаж.</w:t>
            </w:r>
          </w:p>
          <w:p w14:paraId="0E6BE45B"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sz w:val="24"/>
                <w:szCs w:val="24"/>
              </w:rPr>
              <w:t>Основные части бульдозера.</w:t>
            </w:r>
          </w:p>
        </w:tc>
        <w:tc>
          <w:tcPr>
            <w:tcW w:w="2551" w:type="dxa"/>
          </w:tcPr>
          <w:p w14:paraId="5C241E3F"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78F57F11" w14:textId="77777777" w:rsidTr="00744716">
        <w:trPr>
          <w:trHeight w:val="251"/>
        </w:trPr>
        <w:tc>
          <w:tcPr>
            <w:tcW w:w="3512" w:type="dxa"/>
            <w:gridSpan w:val="2"/>
            <w:vMerge/>
            <w:vAlign w:val="center"/>
          </w:tcPr>
          <w:p w14:paraId="25BC4160"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4224B719" w14:textId="77777777" w:rsidR="0051152B" w:rsidRPr="0051152B" w:rsidRDefault="0051152B" w:rsidP="0051152B">
            <w:pPr>
              <w:spacing w:after="0" w:line="240" w:lineRule="auto"/>
              <w:rPr>
                <w:rFonts w:ascii="Times New Roman" w:eastAsia="Calibri" w:hAnsi="Times New Roman" w:cs="Times New Roman"/>
                <w:sz w:val="24"/>
                <w:szCs w:val="24"/>
              </w:rPr>
            </w:pPr>
            <w:r w:rsidRPr="0051152B">
              <w:rPr>
                <w:rFonts w:ascii="Times New Roman" w:eastAsia="Calibri" w:hAnsi="Times New Roman" w:cs="Times New Roman"/>
                <w:b/>
                <w:sz w:val="24"/>
                <w:szCs w:val="24"/>
              </w:rPr>
              <w:t>Самостоятельная работа:</w:t>
            </w:r>
            <w:r w:rsidRPr="0051152B">
              <w:rPr>
                <w:rFonts w:ascii="Times New Roman" w:eastAsia="Calibri" w:hAnsi="Times New Roman" w:cs="Times New Roman"/>
                <w:sz w:val="24"/>
                <w:szCs w:val="24"/>
              </w:rPr>
              <w:t xml:space="preserve"> презентация «Типаж бульдозера».</w:t>
            </w:r>
          </w:p>
        </w:tc>
        <w:tc>
          <w:tcPr>
            <w:tcW w:w="2551" w:type="dxa"/>
          </w:tcPr>
          <w:p w14:paraId="15910EE7"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4</w:t>
            </w:r>
          </w:p>
        </w:tc>
      </w:tr>
      <w:tr w:rsidR="0051152B" w:rsidRPr="0051152B" w14:paraId="4F3A7A64" w14:textId="77777777" w:rsidTr="00744716">
        <w:tc>
          <w:tcPr>
            <w:tcW w:w="3512" w:type="dxa"/>
            <w:gridSpan w:val="2"/>
            <w:vMerge w:val="restart"/>
          </w:tcPr>
          <w:p w14:paraId="7D18B67E"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
                <w:bCs/>
                <w:sz w:val="24"/>
                <w:szCs w:val="24"/>
              </w:rPr>
              <w:t>Тема 1.1.2</w:t>
            </w:r>
            <w:r w:rsidRPr="0051152B">
              <w:rPr>
                <w:rFonts w:ascii="Times New Roman" w:eastAsia="Calibri" w:hAnsi="Times New Roman" w:cs="Times New Roman"/>
                <w:bCs/>
                <w:sz w:val="24"/>
                <w:szCs w:val="24"/>
              </w:rPr>
              <w:t>. Основы управления бульдозера</w:t>
            </w:r>
          </w:p>
          <w:p w14:paraId="381E01C6"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Cs/>
                <w:sz w:val="24"/>
                <w:szCs w:val="24"/>
              </w:rPr>
              <w:t>ДТ-75М, Т-130, Т-170.</w:t>
            </w:r>
          </w:p>
        </w:tc>
        <w:tc>
          <w:tcPr>
            <w:tcW w:w="8929" w:type="dxa"/>
            <w:gridSpan w:val="2"/>
          </w:tcPr>
          <w:p w14:paraId="7236E876" w14:textId="77777777" w:rsidR="0051152B" w:rsidRPr="0051152B" w:rsidRDefault="0051152B"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 xml:space="preserve">Содержание </w:t>
            </w:r>
          </w:p>
        </w:tc>
        <w:tc>
          <w:tcPr>
            <w:tcW w:w="2551" w:type="dxa"/>
          </w:tcPr>
          <w:p w14:paraId="3F80E769"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tc>
      </w:tr>
      <w:tr w:rsidR="0051152B" w:rsidRPr="0051152B" w14:paraId="1A5A64A6" w14:textId="77777777" w:rsidTr="00744716">
        <w:trPr>
          <w:trHeight w:val="1176"/>
        </w:trPr>
        <w:tc>
          <w:tcPr>
            <w:tcW w:w="3512" w:type="dxa"/>
            <w:gridSpan w:val="2"/>
            <w:vMerge/>
            <w:vAlign w:val="center"/>
          </w:tcPr>
          <w:p w14:paraId="1176209A" w14:textId="77777777" w:rsidR="0051152B" w:rsidRPr="0051152B" w:rsidRDefault="0051152B" w:rsidP="0051152B">
            <w:pPr>
              <w:spacing w:after="0" w:line="240" w:lineRule="auto"/>
              <w:rPr>
                <w:rFonts w:ascii="Times New Roman" w:eastAsia="Calibri" w:hAnsi="Times New Roman" w:cs="Times New Roman"/>
                <w:bCs/>
                <w:sz w:val="24"/>
                <w:szCs w:val="24"/>
              </w:rPr>
            </w:pPr>
          </w:p>
        </w:tc>
        <w:tc>
          <w:tcPr>
            <w:tcW w:w="8929" w:type="dxa"/>
            <w:gridSpan w:val="2"/>
            <w:vMerge w:val="restart"/>
          </w:tcPr>
          <w:p w14:paraId="7BCD785A" w14:textId="77777777" w:rsidR="0051152B" w:rsidRPr="0051152B" w:rsidRDefault="0051152B" w:rsidP="0051152B">
            <w:pPr>
              <w:spacing w:after="0" w:line="240" w:lineRule="auto"/>
              <w:rPr>
                <w:rFonts w:ascii="Times New Roman" w:eastAsia="Calibri" w:hAnsi="Times New Roman" w:cs="Times New Roman"/>
                <w:sz w:val="24"/>
                <w:szCs w:val="24"/>
              </w:rPr>
            </w:pPr>
            <w:r w:rsidRPr="0051152B">
              <w:rPr>
                <w:rFonts w:ascii="Times New Roman" w:eastAsia="Calibri" w:hAnsi="Times New Roman" w:cs="Times New Roman"/>
                <w:sz w:val="24"/>
                <w:szCs w:val="24"/>
              </w:rPr>
              <w:t>Органы управления и приборы.</w:t>
            </w:r>
          </w:p>
          <w:p w14:paraId="148F0EAE" w14:textId="77777777" w:rsidR="0051152B" w:rsidRPr="0051152B" w:rsidRDefault="0051152B" w:rsidP="0051152B">
            <w:pPr>
              <w:spacing w:after="0" w:line="240" w:lineRule="auto"/>
              <w:rPr>
                <w:rFonts w:ascii="Times New Roman" w:eastAsia="Calibri" w:hAnsi="Times New Roman" w:cs="Times New Roman"/>
                <w:sz w:val="24"/>
                <w:szCs w:val="24"/>
              </w:rPr>
            </w:pPr>
            <w:r w:rsidRPr="0051152B">
              <w:rPr>
                <w:rFonts w:ascii="Times New Roman" w:eastAsia="Calibri" w:hAnsi="Times New Roman" w:cs="Times New Roman"/>
                <w:sz w:val="24"/>
                <w:szCs w:val="24"/>
              </w:rPr>
              <w:t>Пуск двигателя.</w:t>
            </w:r>
          </w:p>
          <w:p w14:paraId="4F32F7F6" w14:textId="77777777" w:rsidR="0051152B" w:rsidRPr="0051152B" w:rsidRDefault="0051152B" w:rsidP="0051152B">
            <w:pPr>
              <w:spacing w:after="0" w:line="240" w:lineRule="auto"/>
              <w:rPr>
                <w:rFonts w:ascii="Times New Roman" w:eastAsia="Calibri" w:hAnsi="Times New Roman" w:cs="Times New Roman"/>
                <w:sz w:val="24"/>
                <w:szCs w:val="24"/>
              </w:rPr>
            </w:pPr>
            <w:r w:rsidRPr="0051152B">
              <w:rPr>
                <w:rFonts w:ascii="Times New Roman" w:eastAsia="Calibri" w:hAnsi="Times New Roman" w:cs="Times New Roman"/>
                <w:sz w:val="24"/>
                <w:szCs w:val="24"/>
              </w:rPr>
              <w:t>Меры безопасности при работе.</w:t>
            </w:r>
          </w:p>
          <w:p w14:paraId="715F6E88" w14:textId="77777777" w:rsidR="0051152B" w:rsidRPr="0051152B" w:rsidRDefault="0051152B" w:rsidP="0051152B">
            <w:pPr>
              <w:spacing w:after="0" w:line="240" w:lineRule="auto"/>
              <w:rPr>
                <w:rFonts w:ascii="Times New Roman" w:eastAsia="Calibri" w:hAnsi="Times New Roman" w:cs="Times New Roman"/>
                <w:sz w:val="24"/>
                <w:szCs w:val="24"/>
              </w:rPr>
            </w:pPr>
            <w:r w:rsidRPr="0051152B">
              <w:rPr>
                <w:rFonts w:ascii="Times New Roman" w:eastAsia="Calibri" w:hAnsi="Times New Roman" w:cs="Times New Roman"/>
                <w:sz w:val="24"/>
                <w:szCs w:val="24"/>
              </w:rPr>
              <w:t>Виды и сроки технического обслуживания.</w:t>
            </w:r>
          </w:p>
          <w:p w14:paraId="75205343" w14:textId="77777777" w:rsidR="0051152B" w:rsidRPr="0051152B" w:rsidRDefault="0051152B" w:rsidP="0051152B">
            <w:pPr>
              <w:spacing w:after="0" w:line="240" w:lineRule="auto"/>
              <w:rPr>
                <w:rFonts w:ascii="Times New Roman" w:eastAsia="Calibri" w:hAnsi="Times New Roman" w:cs="Times New Roman"/>
                <w:sz w:val="24"/>
                <w:szCs w:val="24"/>
              </w:rPr>
            </w:pPr>
            <w:r w:rsidRPr="0051152B">
              <w:rPr>
                <w:rFonts w:ascii="Times New Roman" w:eastAsia="Calibri" w:hAnsi="Times New Roman" w:cs="Times New Roman"/>
                <w:sz w:val="24"/>
                <w:szCs w:val="24"/>
              </w:rPr>
              <w:t>и сроки технического обслуживания.</w:t>
            </w:r>
          </w:p>
        </w:tc>
        <w:tc>
          <w:tcPr>
            <w:tcW w:w="2551" w:type="dxa"/>
            <w:vMerge w:val="restart"/>
          </w:tcPr>
          <w:p w14:paraId="742714EB"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26D63800" w14:textId="77777777" w:rsidTr="00744716">
        <w:trPr>
          <w:trHeight w:val="509"/>
        </w:trPr>
        <w:tc>
          <w:tcPr>
            <w:tcW w:w="3512" w:type="dxa"/>
            <w:gridSpan w:val="2"/>
            <w:vMerge/>
            <w:vAlign w:val="center"/>
          </w:tcPr>
          <w:p w14:paraId="18D3EFBA" w14:textId="77777777" w:rsidR="0051152B" w:rsidRPr="0051152B" w:rsidRDefault="0051152B" w:rsidP="0051152B">
            <w:pPr>
              <w:spacing w:after="0" w:line="240" w:lineRule="auto"/>
              <w:rPr>
                <w:rFonts w:ascii="Times New Roman" w:eastAsia="Calibri" w:hAnsi="Times New Roman" w:cs="Times New Roman"/>
                <w:bCs/>
                <w:sz w:val="24"/>
                <w:szCs w:val="24"/>
              </w:rPr>
            </w:pPr>
          </w:p>
        </w:tc>
        <w:tc>
          <w:tcPr>
            <w:tcW w:w="8929" w:type="dxa"/>
            <w:gridSpan w:val="2"/>
            <w:vMerge/>
          </w:tcPr>
          <w:p w14:paraId="15A0679F" w14:textId="77777777" w:rsidR="0051152B" w:rsidRPr="0051152B" w:rsidRDefault="0051152B" w:rsidP="0051152B">
            <w:pPr>
              <w:spacing w:after="0" w:line="240" w:lineRule="auto"/>
              <w:rPr>
                <w:rFonts w:ascii="Times New Roman" w:eastAsia="Calibri" w:hAnsi="Times New Roman" w:cs="Times New Roman"/>
                <w:sz w:val="24"/>
                <w:szCs w:val="24"/>
              </w:rPr>
            </w:pPr>
          </w:p>
        </w:tc>
        <w:tc>
          <w:tcPr>
            <w:tcW w:w="2551" w:type="dxa"/>
            <w:vMerge/>
          </w:tcPr>
          <w:p w14:paraId="45B40951" w14:textId="77777777" w:rsidR="0051152B" w:rsidRPr="0051152B" w:rsidRDefault="0051152B" w:rsidP="0051152B">
            <w:pPr>
              <w:spacing w:after="0" w:line="240" w:lineRule="auto"/>
              <w:rPr>
                <w:rFonts w:ascii="Times New Roman" w:eastAsia="Times New Roman" w:hAnsi="Times New Roman" w:cs="Times New Roman"/>
                <w:sz w:val="24"/>
                <w:szCs w:val="24"/>
                <w:highlight w:val="yellow"/>
              </w:rPr>
            </w:pPr>
          </w:p>
        </w:tc>
      </w:tr>
      <w:tr w:rsidR="0051152B" w:rsidRPr="0051152B" w14:paraId="77173CC4" w14:textId="77777777" w:rsidTr="00744716">
        <w:trPr>
          <w:trHeight w:val="843"/>
        </w:trPr>
        <w:tc>
          <w:tcPr>
            <w:tcW w:w="3525" w:type="dxa"/>
            <w:gridSpan w:val="3"/>
            <w:vMerge w:val="restart"/>
          </w:tcPr>
          <w:p w14:paraId="032F2E19"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
                <w:bCs/>
                <w:sz w:val="24"/>
                <w:szCs w:val="24"/>
              </w:rPr>
              <w:t xml:space="preserve">Тема 1.1.3. </w:t>
            </w:r>
            <w:r w:rsidRPr="0051152B">
              <w:rPr>
                <w:rFonts w:ascii="Times New Roman" w:eastAsia="Calibri" w:hAnsi="Times New Roman" w:cs="Times New Roman"/>
                <w:bCs/>
                <w:sz w:val="24"/>
                <w:szCs w:val="24"/>
              </w:rPr>
              <w:t>Принципы устройства  и основы работы двигателей внутреннего сгорания.</w:t>
            </w:r>
          </w:p>
          <w:p w14:paraId="44081D3E"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16" w:type="dxa"/>
          </w:tcPr>
          <w:p w14:paraId="0656BB28"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Содержание</w:t>
            </w:r>
          </w:p>
          <w:p w14:paraId="485699AA"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3D51E813"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2551" w:type="dxa"/>
            <w:shd w:val="clear" w:color="auto" w:fill="auto"/>
          </w:tcPr>
          <w:p w14:paraId="0A40E82A" w14:textId="77777777" w:rsidR="0051152B" w:rsidRPr="0051152B" w:rsidRDefault="0051152B" w:rsidP="0051152B">
            <w:pPr>
              <w:spacing w:after="0" w:line="240" w:lineRule="auto"/>
              <w:jc w:val="center"/>
              <w:rPr>
                <w:rFonts w:ascii="Times New Roman" w:eastAsia="Times New Roman" w:hAnsi="Times New Roman" w:cs="Times New Roman"/>
                <w:b/>
                <w:sz w:val="24"/>
                <w:szCs w:val="24"/>
                <w:highlight w:val="yellow"/>
              </w:rPr>
            </w:pPr>
            <w:r w:rsidRPr="0051152B">
              <w:rPr>
                <w:rFonts w:ascii="Times New Roman" w:eastAsia="Times New Roman" w:hAnsi="Times New Roman" w:cs="Times New Roman"/>
                <w:b/>
                <w:sz w:val="24"/>
                <w:szCs w:val="24"/>
              </w:rPr>
              <w:t>2</w:t>
            </w:r>
          </w:p>
        </w:tc>
      </w:tr>
      <w:tr w:rsidR="0051152B" w:rsidRPr="0051152B" w14:paraId="5B16B36E" w14:textId="77777777" w:rsidTr="00744716">
        <w:trPr>
          <w:trHeight w:val="1166"/>
        </w:trPr>
        <w:tc>
          <w:tcPr>
            <w:tcW w:w="3525" w:type="dxa"/>
            <w:gridSpan w:val="3"/>
            <w:vMerge/>
            <w:vAlign w:val="center"/>
          </w:tcPr>
          <w:p w14:paraId="51831D2B"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16" w:type="dxa"/>
            <w:tcBorders>
              <w:bottom w:val="single" w:sz="4" w:space="0" w:color="auto"/>
            </w:tcBorders>
          </w:tcPr>
          <w:p w14:paraId="2E02DF1A" w14:textId="77777777" w:rsidR="0051152B" w:rsidRPr="0051152B" w:rsidRDefault="0051152B" w:rsidP="0051152B">
            <w:pPr>
              <w:spacing w:after="0" w:line="240" w:lineRule="auto"/>
              <w:rPr>
                <w:rFonts w:ascii="Times New Roman" w:eastAsia="Times New Roman" w:hAnsi="Times New Roman" w:cs="Times New Roman"/>
                <w:spacing w:val="-8"/>
                <w:sz w:val="24"/>
                <w:szCs w:val="24"/>
              </w:rPr>
            </w:pPr>
            <w:r w:rsidRPr="0051152B">
              <w:rPr>
                <w:rFonts w:ascii="Times New Roman" w:eastAsia="Times New Roman" w:hAnsi="Times New Roman" w:cs="Times New Roman"/>
                <w:spacing w:val="-8"/>
                <w:sz w:val="24"/>
                <w:szCs w:val="24"/>
              </w:rPr>
              <w:t>Основные понятия и определения двигателя внутреннего сгорания.</w:t>
            </w:r>
          </w:p>
          <w:p w14:paraId="3F35B22D" w14:textId="77777777" w:rsidR="0051152B" w:rsidRPr="0051152B" w:rsidRDefault="0051152B" w:rsidP="0051152B">
            <w:pPr>
              <w:spacing w:after="0" w:line="240" w:lineRule="auto"/>
              <w:rPr>
                <w:rFonts w:ascii="Times New Roman" w:eastAsia="Times New Roman" w:hAnsi="Times New Roman" w:cs="Times New Roman"/>
                <w:spacing w:val="-8"/>
                <w:sz w:val="24"/>
                <w:szCs w:val="24"/>
              </w:rPr>
            </w:pPr>
            <w:r w:rsidRPr="0051152B">
              <w:rPr>
                <w:rFonts w:ascii="Times New Roman" w:eastAsia="Times New Roman" w:hAnsi="Times New Roman" w:cs="Times New Roman"/>
                <w:spacing w:val="-8"/>
                <w:sz w:val="24"/>
                <w:szCs w:val="24"/>
              </w:rPr>
              <w:t>Рабочий цикл четырехтактного дизеля.</w:t>
            </w:r>
          </w:p>
          <w:p w14:paraId="0A013800" w14:textId="77777777" w:rsidR="0051152B" w:rsidRPr="0051152B" w:rsidRDefault="0051152B" w:rsidP="0051152B">
            <w:pPr>
              <w:spacing w:after="0" w:line="240" w:lineRule="auto"/>
              <w:rPr>
                <w:rFonts w:ascii="Times New Roman" w:eastAsia="Times New Roman" w:hAnsi="Times New Roman" w:cs="Times New Roman"/>
                <w:spacing w:val="-8"/>
                <w:sz w:val="24"/>
                <w:szCs w:val="24"/>
              </w:rPr>
            </w:pPr>
            <w:r w:rsidRPr="0051152B">
              <w:rPr>
                <w:rFonts w:ascii="Times New Roman" w:eastAsia="Times New Roman" w:hAnsi="Times New Roman" w:cs="Times New Roman"/>
                <w:spacing w:val="-8"/>
                <w:sz w:val="24"/>
                <w:szCs w:val="24"/>
              </w:rPr>
              <w:t>Основные показатели и общее устройство.</w:t>
            </w:r>
          </w:p>
        </w:tc>
        <w:tc>
          <w:tcPr>
            <w:tcW w:w="2551" w:type="dxa"/>
            <w:shd w:val="clear" w:color="auto" w:fill="auto"/>
          </w:tcPr>
          <w:p w14:paraId="6BCE0EB2" w14:textId="77777777" w:rsidR="0051152B" w:rsidRPr="0051152B" w:rsidRDefault="0051152B" w:rsidP="0051152B">
            <w:pPr>
              <w:spacing w:after="0" w:line="240" w:lineRule="auto"/>
              <w:rPr>
                <w:rFonts w:ascii="Times New Roman" w:eastAsia="Times New Roman" w:hAnsi="Times New Roman" w:cs="Times New Roman"/>
                <w:sz w:val="24"/>
                <w:szCs w:val="24"/>
                <w:highlight w:val="yellow"/>
              </w:rPr>
            </w:pPr>
          </w:p>
        </w:tc>
      </w:tr>
      <w:tr w:rsidR="0051152B" w:rsidRPr="0051152B" w14:paraId="7DC4652B" w14:textId="77777777" w:rsidTr="00744716">
        <w:trPr>
          <w:trHeight w:val="660"/>
        </w:trPr>
        <w:tc>
          <w:tcPr>
            <w:tcW w:w="3525" w:type="dxa"/>
            <w:gridSpan w:val="3"/>
            <w:vMerge/>
            <w:tcBorders>
              <w:right w:val="single" w:sz="4" w:space="0" w:color="auto"/>
            </w:tcBorders>
            <w:vAlign w:val="center"/>
          </w:tcPr>
          <w:p w14:paraId="10EE6B0A"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16" w:type="dxa"/>
            <w:tcBorders>
              <w:top w:val="single" w:sz="4" w:space="0" w:color="auto"/>
              <w:left w:val="single" w:sz="4" w:space="0" w:color="auto"/>
              <w:bottom w:val="single" w:sz="4" w:space="0" w:color="auto"/>
              <w:right w:val="single" w:sz="4" w:space="0" w:color="auto"/>
            </w:tcBorders>
          </w:tcPr>
          <w:p w14:paraId="258D1D93" w14:textId="77777777" w:rsidR="0051152B" w:rsidRPr="0051152B" w:rsidRDefault="0051152B" w:rsidP="0051152B">
            <w:pPr>
              <w:spacing w:after="0" w:line="240" w:lineRule="auto"/>
              <w:rPr>
                <w:rFonts w:ascii="Times New Roman" w:eastAsia="Times New Roman" w:hAnsi="Times New Roman" w:cs="Times New Roman"/>
                <w:spacing w:val="-8"/>
                <w:sz w:val="24"/>
                <w:szCs w:val="24"/>
              </w:rPr>
            </w:pPr>
            <w:r w:rsidRPr="0051152B">
              <w:rPr>
                <w:rFonts w:ascii="Times New Roman" w:eastAsia="Calibri" w:hAnsi="Times New Roman" w:cs="Times New Roman"/>
                <w:b/>
                <w:sz w:val="24"/>
                <w:szCs w:val="24"/>
              </w:rPr>
              <w:t>Самостоятельная работа:</w:t>
            </w:r>
            <w:r w:rsidRPr="0051152B">
              <w:rPr>
                <w:rFonts w:ascii="Times New Roman" w:eastAsia="Calibri" w:hAnsi="Times New Roman" w:cs="Times New Roman"/>
                <w:sz w:val="24"/>
                <w:szCs w:val="24"/>
              </w:rPr>
              <w:t xml:space="preserve"> конспект «</w:t>
            </w:r>
            <w:r w:rsidRPr="0051152B">
              <w:rPr>
                <w:rFonts w:ascii="Times New Roman" w:eastAsia="Times New Roman" w:hAnsi="Times New Roman" w:cs="Times New Roman"/>
                <w:spacing w:val="-8"/>
                <w:sz w:val="24"/>
                <w:szCs w:val="24"/>
              </w:rPr>
              <w:t>Основные показатели и общее устройство двигателя»</w:t>
            </w:r>
          </w:p>
          <w:p w14:paraId="31B45A0F" w14:textId="77777777" w:rsidR="0051152B" w:rsidRPr="0051152B" w:rsidRDefault="0051152B" w:rsidP="0051152B">
            <w:pPr>
              <w:spacing w:after="0" w:line="240" w:lineRule="auto"/>
              <w:jc w:val="both"/>
              <w:rPr>
                <w:rFonts w:ascii="Times New Roman" w:eastAsia="Times New Roman" w:hAnsi="Times New Roman" w:cs="Times New Roman"/>
                <w:spacing w:val="-8"/>
                <w:sz w:val="24"/>
                <w:szCs w:val="24"/>
              </w:rPr>
            </w:pPr>
          </w:p>
        </w:tc>
        <w:tc>
          <w:tcPr>
            <w:tcW w:w="2551" w:type="dxa"/>
            <w:tcBorders>
              <w:left w:val="single" w:sz="4" w:space="0" w:color="auto"/>
            </w:tcBorders>
            <w:shd w:val="clear" w:color="auto" w:fill="auto"/>
          </w:tcPr>
          <w:p w14:paraId="6EEFBA21" w14:textId="77777777" w:rsidR="0051152B" w:rsidRPr="0051152B" w:rsidRDefault="0051152B" w:rsidP="0051152B">
            <w:pPr>
              <w:spacing w:after="0" w:line="240" w:lineRule="auto"/>
              <w:rPr>
                <w:rFonts w:ascii="Times New Roman" w:eastAsia="Times New Roman" w:hAnsi="Times New Roman" w:cs="Times New Roman"/>
                <w:sz w:val="24"/>
                <w:szCs w:val="24"/>
                <w:highlight w:val="yellow"/>
              </w:rPr>
            </w:pPr>
          </w:p>
        </w:tc>
      </w:tr>
      <w:tr w:rsidR="0051152B" w:rsidRPr="0051152B" w14:paraId="62779EA8" w14:textId="77777777" w:rsidTr="00744716">
        <w:trPr>
          <w:trHeight w:val="276"/>
        </w:trPr>
        <w:tc>
          <w:tcPr>
            <w:tcW w:w="2802" w:type="dxa"/>
            <w:vMerge w:val="restart"/>
            <w:tcBorders>
              <w:right w:val="nil"/>
            </w:tcBorders>
          </w:tcPr>
          <w:p w14:paraId="726A1316"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
                <w:bCs/>
                <w:sz w:val="24"/>
                <w:szCs w:val="24"/>
              </w:rPr>
              <w:t>Тема 1.1.4</w:t>
            </w:r>
            <w:r w:rsidRPr="0051152B">
              <w:rPr>
                <w:rFonts w:ascii="Times New Roman" w:eastAsia="Calibri" w:hAnsi="Times New Roman" w:cs="Times New Roman"/>
                <w:bCs/>
                <w:sz w:val="24"/>
                <w:szCs w:val="24"/>
              </w:rPr>
              <w:t xml:space="preserve">. Кривошипно-шатунный механизм. </w:t>
            </w:r>
          </w:p>
          <w:p w14:paraId="6A6B258E"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2B8CAE73"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4F0D40E7"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4A7FB090" w14:textId="77777777" w:rsidR="0051152B" w:rsidRPr="0051152B" w:rsidRDefault="0051152B" w:rsidP="0051152B">
            <w:pPr>
              <w:spacing w:after="0" w:line="240" w:lineRule="auto"/>
              <w:rPr>
                <w:rFonts w:ascii="Times New Roman" w:eastAsia="Calibri" w:hAnsi="Times New Roman" w:cs="Times New Roman"/>
                <w:bCs/>
                <w:sz w:val="24"/>
                <w:szCs w:val="24"/>
              </w:rPr>
            </w:pPr>
          </w:p>
        </w:tc>
        <w:tc>
          <w:tcPr>
            <w:tcW w:w="723" w:type="dxa"/>
            <w:gridSpan w:val="2"/>
            <w:vMerge w:val="restart"/>
            <w:tcBorders>
              <w:left w:val="nil"/>
              <w:right w:val="single" w:sz="4" w:space="0" w:color="auto"/>
            </w:tcBorders>
          </w:tcPr>
          <w:p w14:paraId="1FA56B91"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tc>
        <w:tc>
          <w:tcPr>
            <w:tcW w:w="8916" w:type="dxa"/>
            <w:tcBorders>
              <w:top w:val="single" w:sz="4" w:space="0" w:color="auto"/>
              <w:left w:val="single" w:sz="4" w:space="0" w:color="auto"/>
              <w:bottom w:val="single" w:sz="4" w:space="0" w:color="auto"/>
              <w:right w:val="single" w:sz="4" w:space="0" w:color="auto"/>
            </w:tcBorders>
          </w:tcPr>
          <w:p w14:paraId="281C58B1" w14:textId="77777777" w:rsidR="0051152B" w:rsidRPr="0051152B" w:rsidRDefault="0051152B" w:rsidP="0051152B">
            <w:pPr>
              <w:spacing w:after="0" w:line="240" w:lineRule="auto"/>
              <w:jc w:val="both"/>
              <w:rPr>
                <w:rFonts w:ascii="Times New Roman" w:eastAsia="Times New Roman" w:hAnsi="Times New Roman" w:cs="Times New Roman"/>
                <w:b/>
                <w:spacing w:val="-8"/>
                <w:sz w:val="24"/>
                <w:szCs w:val="24"/>
              </w:rPr>
            </w:pPr>
            <w:r w:rsidRPr="0051152B">
              <w:rPr>
                <w:rFonts w:ascii="Times New Roman" w:eastAsia="Times New Roman" w:hAnsi="Times New Roman" w:cs="Times New Roman"/>
                <w:b/>
                <w:spacing w:val="-8"/>
                <w:sz w:val="24"/>
                <w:szCs w:val="24"/>
              </w:rPr>
              <w:t>Содержание</w:t>
            </w:r>
          </w:p>
        </w:tc>
        <w:tc>
          <w:tcPr>
            <w:tcW w:w="2551" w:type="dxa"/>
            <w:tcBorders>
              <w:left w:val="single" w:sz="4" w:space="0" w:color="auto"/>
            </w:tcBorders>
            <w:shd w:val="clear" w:color="auto" w:fill="auto"/>
          </w:tcPr>
          <w:p w14:paraId="62834EEC"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r w:rsidRPr="0051152B">
              <w:rPr>
                <w:rFonts w:ascii="Times New Roman" w:eastAsia="Times New Roman" w:hAnsi="Times New Roman" w:cs="Times New Roman"/>
                <w:b/>
                <w:sz w:val="24"/>
                <w:szCs w:val="24"/>
              </w:rPr>
              <w:t>3</w:t>
            </w:r>
          </w:p>
        </w:tc>
      </w:tr>
      <w:tr w:rsidR="0051152B" w:rsidRPr="0051152B" w14:paraId="2CE0D9D9" w14:textId="77777777" w:rsidTr="00744716">
        <w:trPr>
          <w:trHeight w:val="1751"/>
        </w:trPr>
        <w:tc>
          <w:tcPr>
            <w:tcW w:w="2802" w:type="dxa"/>
            <w:vMerge/>
            <w:tcBorders>
              <w:right w:val="nil"/>
            </w:tcBorders>
            <w:vAlign w:val="center"/>
          </w:tcPr>
          <w:p w14:paraId="220E7497"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723" w:type="dxa"/>
            <w:gridSpan w:val="2"/>
            <w:vMerge/>
            <w:tcBorders>
              <w:left w:val="nil"/>
            </w:tcBorders>
            <w:vAlign w:val="center"/>
          </w:tcPr>
          <w:p w14:paraId="1F9B8B5E"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16" w:type="dxa"/>
            <w:tcBorders>
              <w:top w:val="single" w:sz="4" w:space="0" w:color="auto"/>
            </w:tcBorders>
          </w:tcPr>
          <w:p w14:paraId="2D3E45B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Остов.</w:t>
            </w:r>
          </w:p>
          <w:p w14:paraId="4904D8D7" w14:textId="77777777" w:rsidR="0051152B" w:rsidRPr="0051152B" w:rsidRDefault="0051152B" w:rsidP="0051152B">
            <w:pPr>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Поршневая группа.</w:t>
            </w:r>
          </w:p>
          <w:p w14:paraId="59FF90C3" w14:textId="77777777" w:rsidR="0051152B" w:rsidRPr="0051152B" w:rsidRDefault="0051152B" w:rsidP="0051152B">
            <w:pPr>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Кривошипно-шатунная группа.</w:t>
            </w:r>
          </w:p>
          <w:p w14:paraId="3C616ED1" w14:textId="77777777" w:rsidR="0051152B" w:rsidRPr="0051152B" w:rsidRDefault="0051152B" w:rsidP="0051152B">
            <w:pPr>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Уравновешивание двигателей.</w:t>
            </w:r>
          </w:p>
          <w:p w14:paraId="00E529F0" w14:textId="77777777" w:rsidR="0051152B" w:rsidRPr="0051152B" w:rsidRDefault="0051152B" w:rsidP="0051152B">
            <w:pPr>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Условия нормальной работы. Возможные неисправности кривошипно-шатунного механизма.</w:t>
            </w:r>
          </w:p>
        </w:tc>
        <w:tc>
          <w:tcPr>
            <w:tcW w:w="2551" w:type="dxa"/>
            <w:shd w:val="clear" w:color="auto" w:fill="auto"/>
          </w:tcPr>
          <w:p w14:paraId="72867FC7" w14:textId="77777777" w:rsidR="0051152B" w:rsidRPr="0051152B" w:rsidRDefault="0051152B" w:rsidP="0051152B">
            <w:pPr>
              <w:spacing w:after="0" w:line="240" w:lineRule="auto"/>
              <w:jc w:val="center"/>
              <w:rPr>
                <w:rFonts w:ascii="Times New Roman" w:eastAsia="Times New Roman" w:hAnsi="Times New Roman" w:cs="Times New Roman"/>
                <w:b/>
                <w:sz w:val="24"/>
                <w:szCs w:val="24"/>
                <w:highlight w:val="yellow"/>
              </w:rPr>
            </w:pPr>
          </w:p>
        </w:tc>
      </w:tr>
      <w:tr w:rsidR="0051152B" w:rsidRPr="0051152B" w14:paraId="6B8D3EDF" w14:textId="77777777" w:rsidTr="00744716">
        <w:tc>
          <w:tcPr>
            <w:tcW w:w="2802" w:type="dxa"/>
            <w:vMerge w:val="restart"/>
            <w:tcBorders>
              <w:right w:val="nil"/>
            </w:tcBorders>
          </w:tcPr>
          <w:p w14:paraId="49123612"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
                <w:bCs/>
                <w:sz w:val="24"/>
                <w:szCs w:val="24"/>
              </w:rPr>
              <w:t xml:space="preserve">Тема 1.1.5. </w:t>
            </w:r>
            <w:r w:rsidRPr="0051152B">
              <w:rPr>
                <w:rFonts w:ascii="Times New Roman" w:eastAsia="Calibri" w:hAnsi="Times New Roman" w:cs="Times New Roman"/>
                <w:bCs/>
                <w:sz w:val="24"/>
                <w:szCs w:val="24"/>
              </w:rPr>
              <w:t>Механизм газораспределения.</w:t>
            </w:r>
          </w:p>
          <w:p w14:paraId="5AB11B04"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5766576C"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0C34A474"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5A959DED"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38D8783F"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tc>
        <w:tc>
          <w:tcPr>
            <w:tcW w:w="723" w:type="dxa"/>
            <w:gridSpan w:val="2"/>
            <w:vMerge w:val="restart"/>
            <w:tcBorders>
              <w:left w:val="nil"/>
            </w:tcBorders>
          </w:tcPr>
          <w:p w14:paraId="6389D8FC" w14:textId="77777777" w:rsidR="0051152B" w:rsidRPr="0051152B" w:rsidRDefault="0051152B" w:rsidP="0051152B">
            <w:pPr>
              <w:spacing w:after="0" w:line="240" w:lineRule="auto"/>
              <w:jc w:val="center"/>
              <w:rPr>
                <w:rFonts w:ascii="Times New Roman" w:eastAsia="Calibri" w:hAnsi="Times New Roman" w:cs="Times New Roman"/>
                <w:b/>
                <w:bCs/>
                <w:sz w:val="24"/>
                <w:szCs w:val="24"/>
              </w:rPr>
            </w:pPr>
          </w:p>
        </w:tc>
        <w:tc>
          <w:tcPr>
            <w:tcW w:w="8916" w:type="dxa"/>
          </w:tcPr>
          <w:p w14:paraId="3A561C0E" w14:textId="77777777" w:rsidR="0051152B" w:rsidRPr="0051152B" w:rsidRDefault="0051152B" w:rsidP="0051152B">
            <w:pPr>
              <w:spacing w:after="0" w:line="240" w:lineRule="auto"/>
              <w:jc w:val="both"/>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 xml:space="preserve">Содержание </w:t>
            </w:r>
          </w:p>
        </w:tc>
        <w:tc>
          <w:tcPr>
            <w:tcW w:w="2551" w:type="dxa"/>
            <w:shd w:val="clear" w:color="auto" w:fill="auto"/>
          </w:tcPr>
          <w:p w14:paraId="147F1D21" w14:textId="77777777" w:rsidR="0051152B" w:rsidRPr="0051152B" w:rsidRDefault="0051152B" w:rsidP="0051152B">
            <w:pPr>
              <w:spacing w:after="0" w:line="240" w:lineRule="auto"/>
              <w:jc w:val="center"/>
              <w:rPr>
                <w:rFonts w:ascii="Times New Roman" w:eastAsia="Times New Roman" w:hAnsi="Times New Roman" w:cs="Times New Roman"/>
                <w:b/>
                <w:sz w:val="24"/>
                <w:szCs w:val="24"/>
                <w:highlight w:val="yellow"/>
              </w:rPr>
            </w:pPr>
            <w:r w:rsidRPr="0051152B">
              <w:rPr>
                <w:rFonts w:ascii="Times New Roman" w:eastAsia="Times New Roman" w:hAnsi="Times New Roman" w:cs="Times New Roman"/>
                <w:b/>
                <w:sz w:val="24"/>
                <w:szCs w:val="24"/>
              </w:rPr>
              <w:t>3</w:t>
            </w:r>
          </w:p>
        </w:tc>
      </w:tr>
      <w:tr w:rsidR="0051152B" w:rsidRPr="0051152B" w14:paraId="17420B59" w14:textId="77777777" w:rsidTr="00744716">
        <w:trPr>
          <w:trHeight w:val="1829"/>
        </w:trPr>
        <w:tc>
          <w:tcPr>
            <w:tcW w:w="2802" w:type="dxa"/>
            <w:vMerge/>
            <w:tcBorders>
              <w:right w:val="nil"/>
            </w:tcBorders>
            <w:vAlign w:val="center"/>
          </w:tcPr>
          <w:p w14:paraId="24B1E095"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723" w:type="dxa"/>
            <w:gridSpan w:val="2"/>
            <w:vMerge/>
            <w:tcBorders>
              <w:left w:val="nil"/>
            </w:tcBorders>
            <w:vAlign w:val="center"/>
          </w:tcPr>
          <w:p w14:paraId="57017970"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16" w:type="dxa"/>
          </w:tcPr>
          <w:p w14:paraId="6E9C9833"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Устройство и работа газораспределительного механизма.</w:t>
            </w:r>
          </w:p>
          <w:p w14:paraId="0887C68E"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bCs/>
                <w:sz w:val="24"/>
                <w:szCs w:val="24"/>
              </w:rPr>
              <w:t>Декомпрессионный механизм.</w:t>
            </w:r>
          </w:p>
          <w:p w14:paraId="5BD8E9F6"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bCs/>
                <w:sz w:val="24"/>
                <w:szCs w:val="24"/>
              </w:rPr>
              <w:t xml:space="preserve">  Техническое обслуживание. Возможные неисправности механизма газораспределения.</w:t>
            </w:r>
          </w:p>
          <w:p w14:paraId="2B945AEF"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bCs/>
                <w:sz w:val="24"/>
                <w:szCs w:val="24"/>
              </w:rPr>
              <w:t>Особенности устройства кривошипно-шатунного и газораспределительного механизма двигателя А-41, Д-160.</w:t>
            </w:r>
          </w:p>
        </w:tc>
        <w:tc>
          <w:tcPr>
            <w:tcW w:w="2551" w:type="dxa"/>
            <w:shd w:val="clear" w:color="auto" w:fill="auto"/>
          </w:tcPr>
          <w:p w14:paraId="7571511F"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15C01E59" w14:textId="77777777" w:rsidTr="00744716">
        <w:tc>
          <w:tcPr>
            <w:tcW w:w="2802" w:type="dxa"/>
            <w:vMerge w:val="restart"/>
            <w:tcBorders>
              <w:right w:val="nil"/>
            </w:tcBorders>
          </w:tcPr>
          <w:p w14:paraId="5BBA1D30"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
                <w:bCs/>
                <w:sz w:val="24"/>
                <w:szCs w:val="24"/>
              </w:rPr>
              <w:t>Тема 1.1.6.</w:t>
            </w:r>
            <w:r w:rsidRPr="0051152B">
              <w:rPr>
                <w:rFonts w:ascii="Times New Roman" w:eastAsia="Calibri" w:hAnsi="Times New Roman" w:cs="Times New Roman"/>
                <w:bCs/>
                <w:sz w:val="24"/>
                <w:szCs w:val="24"/>
              </w:rPr>
              <w:t>Система охлаждения двигателя.</w:t>
            </w:r>
          </w:p>
          <w:p w14:paraId="0DFE9BB3" w14:textId="77777777" w:rsidR="0051152B" w:rsidRPr="0051152B" w:rsidRDefault="0051152B" w:rsidP="0051152B">
            <w:pPr>
              <w:spacing w:after="0" w:line="240" w:lineRule="auto"/>
              <w:rPr>
                <w:rFonts w:ascii="Times New Roman" w:eastAsia="Calibri" w:hAnsi="Times New Roman" w:cs="Times New Roman"/>
                <w:bCs/>
                <w:sz w:val="24"/>
                <w:szCs w:val="24"/>
              </w:rPr>
            </w:pPr>
          </w:p>
          <w:p w14:paraId="7BA7CCA9"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c>
          <w:tcPr>
            <w:tcW w:w="723" w:type="dxa"/>
            <w:gridSpan w:val="2"/>
            <w:vMerge w:val="restart"/>
            <w:tcBorders>
              <w:left w:val="nil"/>
            </w:tcBorders>
          </w:tcPr>
          <w:p w14:paraId="6F6356CB"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c>
          <w:tcPr>
            <w:tcW w:w="8916" w:type="dxa"/>
          </w:tcPr>
          <w:p w14:paraId="51059D0F" w14:textId="77777777" w:rsidR="0051152B" w:rsidRPr="0051152B" w:rsidRDefault="0051152B" w:rsidP="0051152B">
            <w:pPr>
              <w:tabs>
                <w:tab w:val="left" w:pos="708"/>
              </w:tabs>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 xml:space="preserve">Содержание </w:t>
            </w:r>
          </w:p>
        </w:tc>
        <w:tc>
          <w:tcPr>
            <w:tcW w:w="2551" w:type="dxa"/>
            <w:shd w:val="clear" w:color="auto" w:fill="auto"/>
          </w:tcPr>
          <w:p w14:paraId="5F673744" w14:textId="77777777" w:rsidR="0051152B" w:rsidRPr="0051152B" w:rsidRDefault="0051152B" w:rsidP="0051152B">
            <w:pPr>
              <w:spacing w:after="0" w:line="240" w:lineRule="auto"/>
              <w:jc w:val="center"/>
              <w:rPr>
                <w:rFonts w:ascii="Times New Roman" w:eastAsia="Times New Roman" w:hAnsi="Times New Roman" w:cs="Times New Roman"/>
                <w:b/>
                <w:sz w:val="24"/>
                <w:szCs w:val="24"/>
                <w:highlight w:val="yellow"/>
              </w:rPr>
            </w:pPr>
            <w:r w:rsidRPr="0051152B">
              <w:rPr>
                <w:rFonts w:ascii="Times New Roman" w:eastAsia="Times New Roman" w:hAnsi="Times New Roman" w:cs="Times New Roman"/>
                <w:b/>
                <w:sz w:val="24"/>
                <w:szCs w:val="24"/>
              </w:rPr>
              <w:t>3</w:t>
            </w:r>
          </w:p>
        </w:tc>
      </w:tr>
      <w:tr w:rsidR="0051152B" w:rsidRPr="0051152B" w14:paraId="62EBA7EC" w14:textId="77777777" w:rsidTr="00744716">
        <w:trPr>
          <w:trHeight w:val="1410"/>
        </w:trPr>
        <w:tc>
          <w:tcPr>
            <w:tcW w:w="2802" w:type="dxa"/>
            <w:vMerge/>
            <w:tcBorders>
              <w:right w:val="nil"/>
            </w:tcBorders>
            <w:vAlign w:val="center"/>
          </w:tcPr>
          <w:p w14:paraId="0658EC5D"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723" w:type="dxa"/>
            <w:gridSpan w:val="2"/>
            <w:vMerge/>
            <w:tcBorders>
              <w:left w:val="nil"/>
            </w:tcBorders>
            <w:vAlign w:val="center"/>
          </w:tcPr>
          <w:p w14:paraId="1C706FD3"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16" w:type="dxa"/>
          </w:tcPr>
          <w:p w14:paraId="207EA26F"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Классификация. Схема работы системы охлаждения двигателя.</w:t>
            </w:r>
          </w:p>
          <w:p w14:paraId="352A3951"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Устройство системы жидкостного охлаждения.</w:t>
            </w:r>
          </w:p>
          <w:p w14:paraId="2FE5ACB9"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Устройство системы воздушного охлаждения.</w:t>
            </w:r>
          </w:p>
          <w:p w14:paraId="191FF5F3"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Техническое обслуживание. Возможные неисправности системы охлаждения.</w:t>
            </w:r>
          </w:p>
        </w:tc>
        <w:tc>
          <w:tcPr>
            <w:tcW w:w="2551" w:type="dxa"/>
            <w:shd w:val="clear" w:color="auto" w:fill="auto"/>
          </w:tcPr>
          <w:p w14:paraId="7A2B1C5A"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13F482E4" w14:textId="77777777" w:rsidTr="00744716">
        <w:trPr>
          <w:trHeight w:val="600"/>
        </w:trPr>
        <w:tc>
          <w:tcPr>
            <w:tcW w:w="2802" w:type="dxa"/>
            <w:vMerge/>
            <w:tcBorders>
              <w:right w:val="nil"/>
            </w:tcBorders>
            <w:vAlign w:val="center"/>
          </w:tcPr>
          <w:p w14:paraId="0595F310"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723" w:type="dxa"/>
            <w:gridSpan w:val="2"/>
            <w:vMerge/>
            <w:tcBorders>
              <w:left w:val="nil"/>
            </w:tcBorders>
            <w:vAlign w:val="center"/>
          </w:tcPr>
          <w:p w14:paraId="649A569F"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16" w:type="dxa"/>
          </w:tcPr>
          <w:p w14:paraId="0FF9F93E"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b/>
                <w:sz w:val="24"/>
                <w:szCs w:val="24"/>
              </w:rPr>
              <w:t>Самостоятельная работа:</w:t>
            </w:r>
            <w:r w:rsidRPr="0051152B">
              <w:rPr>
                <w:rFonts w:ascii="Times New Roman" w:eastAsia="Calibri" w:hAnsi="Times New Roman" w:cs="Times New Roman"/>
                <w:sz w:val="24"/>
                <w:szCs w:val="24"/>
              </w:rPr>
              <w:t xml:space="preserve"> Реферат «Т</w:t>
            </w:r>
            <w:r w:rsidRPr="0051152B">
              <w:rPr>
                <w:rFonts w:ascii="Times New Roman" w:eastAsia="Calibri" w:hAnsi="Times New Roman" w:cs="Times New Roman"/>
                <w:spacing w:val="-8"/>
                <w:sz w:val="24"/>
                <w:szCs w:val="24"/>
              </w:rPr>
              <w:t>ехническое обслуживание. Возможные неисправности системы охлаждения воздушного охлаждения».</w:t>
            </w:r>
          </w:p>
        </w:tc>
        <w:tc>
          <w:tcPr>
            <w:tcW w:w="2551" w:type="dxa"/>
            <w:shd w:val="clear" w:color="auto" w:fill="auto"/>
          </w:tcPr>
          <w:p w14:paraId="03DB6D15"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39973F7B" w14:textId="77777777" w:rsidTr="00744716">
        <w:trPr>
          <w:trHeight w:val="1268"/>
        </w:trPr>
        <w:tc>
          <w:tcPr>
            <w:tcW w:w="3512" w:type="dxa"/>
            <w:gridSpan w:val="2"/>
            <w:vMerge w:val="restart"/>
          </w:tcPr>
          <w:p w14:paraId="264E2A83"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
                <w:bCs/>
                <w:sz w:val="24"/>
                <w:szCs w:val="24"/>
              </w:rPr>
              <w:t>Тема 1.1.7.</w:t>
            </w:r>
            <w:r w:rsidRPr="0051152B">
              <w:rPr>
                <w:rFonts w:ascii="Times New Roman" w:eastAsia="Calibri" w:hAnsi="Times New Roman" w:cs="Times New Roman"/>
                <w:bCs/>
                <w:sz w:val="24"/>
                <w:szCs w:val="24"/>
              </w:rPr>
              <w:t>Система смазки двигателя.</w:t>
            </w:r>
          </w:p>
          <w:p w14:paraId="1FC1BA95" w14:textId="77777777" w:rsidR="0051152B" w:rsidRPr="0051152B" w:rsidRDefault="0051152B" w:rsidP="0051152B">
            <w:pPr>
              <w:spacing w:after="0" w:line="240" w:lineRule="auto"/>
              <w:rPr>
                <w:rFonts w:ascii="Times New Roman" w:eastAsia="Calibri" w:hAnsi="Times New Roman" w:cs="Times New Roman"/>
                <w:bCs/>
                <w:sz w:val="24"/>
                <w:szCs w:val="24"/>
              </w:rPr>
            </w:pPr>
          </w:p>
          <w:p w14:paraId="661FBB8C" w14:textId="77777777" w:rsidR="0051152B" w:rsidRPr="0051152B" w:rsidRDefault="0051152B" w:rsidP="0051152B">
            <w:pPr>
              <w:spacing w:after="0" w:line="240" w:lineRule="auto"/>
              <w:rPr>
                <w:rFonts w:ascii="Times New Roman" w:eastAsia="Calibri" w:hAnsi="Times New Roman" w:cs="Times New Roman"/>
                <w:bCs/>
                <w:sz w:val="24"/>
                <w:szCs w:val="24"/>
              </w:rPr>
            </w:pPr>
          </w:p>
        </w:tc>
        <w:tc>
          <w:tcPr>
            <w:tcW w:w="8929" w:type="dxa"/>
            <w:gridSpan w:val="2"/>
          </w:tcPr>
          <w:p w14:paraId="6A6AC665"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Содержание </w:t>
            </w:r>
          </w:p>
        </w:tc>
        <w:tc>
          <w:tcPr>
            <w:tcW w:w="2551" w:type="dxa"/>
          </w:tcPr>
          <w:p w14:paraId="1D49F70C"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3</w:t>
            </w:r>
          </w:p>
        </w:tc>
      </w:tr>
      <w:tr w:rsidR="0051152B" w:rsidRPr="0051152B" w14:paraId="15825D87" w14:textId="77777777" w:rsidTr="00744716">
        <w:trPr>
          <w:trHeight w:val="1550"/>
        </w:trPr>
        <w:tc>
          <w:tcPr>
            <w:tcW w:w="3512" w:type="dxa"/>
            <w:gridSpan w:val="2"/>
            <w:vMerge/>
            <w:vAlign w:val="center"/>
          </w:tcPr>
          <w:p w14:paraId="7A6B2D65"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7CB9621D"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Масла.</w:t>
            </w:r>
          </w:p>
          <w:p w14:paraId="6EF5FE6C"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Схема действия системы смазки двигателя.</w:t>
            </w:r>
          </w:p>
          <w:p w14:paraId="6E2E7A3B"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Агрегаты системы смазки двигателя.</w:t>
            </w:r>
          </w:p>
          <w:p w14:paraId="08141329"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Техническое обслуживание. Возможные неисправности смазочной системы.</w:t>
            </w:r>
          </w:p>
        </w:tc>
        <w:tc>
          <w:tcPr>
            <w:tcW w:w="2551" w:type="dxa"/>
          </w:tcPr>
          <w:p w14:paraId="052FCAC3"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4A852B11" w14:textId="77777777" w:rsidTr="00744716">
        <w:tc>
          <w:tcPr>
            <w:tcW w:w="3512" w:type="dxa"/>
            <w:gridSpan w:val="2"/>
            <w:vMerge w:val="restart"/>
          </w:tcPr>
          <w:p w14:paraId="454AD0D8"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
                <w:bCs/>
                <w:sz w:val="24"/>
                <w:szCs w:val="24"/>
              </w:rPr>
              <w:t>Тема 1.1.8.</w:t>
            </w:r>
            <w:r w:rsidRPr="0051152B">
              <w:rPr>
                <w:rFonts w:ascii="Times New Roman" w:eastAsia="Calibri" w:hAnsi="Times New Roman" w:cs="Times New Roman"/>
                <w:bCs/>
                <w:sz w:val="24"/>
                <w:szCs w:val="24"/>
              </w:rPr>
              <w:t>Система питания двигателя.</w:t>
            </w:r>
          </w:p>
          <w:p w14:paraId="623ACF46"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052EA459"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69639DBB"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2DA70000"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7AB7DD82"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7AB9B870" w14:textId="77777777" w:rsidR="0051152B" w:rsidRPr="0051152B" w:rsidRDefault="0051152B" w:rsidP="0051152B">
            <w:pPr>
              <w:spacing w:after="0" w:line="240" w:lineRule="auto"/>
              <w:jc w:val="center"/>
              <w:rPr>
                <w:rFonts w:ascii="Times New Roman" w:eastAsia="Calibri" w:hAnsi="Times New Roman" w:cs="Times New Roman"/>
                <w:b/>
                <w:bCs/>
                <w:sz w:val="24"/>
                <w:szCs w:val="24"/>
              </w:rPr>
            </w:pPr>
          </w:p>
        </w:tc>
        <w:tc>
          <w:tcPr>
            <w:tcW w:w="8929" w:type="dxa"/>
            <w:gridSpan w:val="2"/>
          </w:tcPr>
          <w:p w14:paraId="41E59666"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Содержание</w:t>
            </w:r>
          </w:p>
        </w:tc>
        <w:tc>
          <w:tcPr>
            <w:tcW w:w="2551" w:type="dxa"/>
          </w:tcPr>
          <w:p w14:paraId="1FC7AEAF"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4</w:t>
            </w:r>
          </w:p>
        </w:tc>
      </w:tr>
      <w:tr w:rsidR="0051152B" w:rsidRPr="0051152B" w14:paraId="466FAA25" w14:textId="77777777" w:rsidTr="00744716">
        <w:trPr>
          <w:trHeight w:val="1974"/>
        </w:trPr>
        <w:tc>
          <w:tcPr>
            <w:tcW w:w="3512" w:type="dxa"/>
            <w:gridSpan w:val="2"/>
            <w:vMerge/>
            <w:vAlign w:val="center"/>
          </w:tcPr>
          <w:p w14:paraId="71D20D8E"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225EED62"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Топливо и смесеобразование. Схема работы системы питания двигателя.</w:t>
            </w:r>
          </w:p>
          <w:p w14:paraId="2EC5988D"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Воздухоочиститель и турбокомпрессор.</w:t>
            </w:r>
          </w:p>
          <w:p w14:paraId="6D7A2BCB"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Топливные баки и фильтры.</w:t>
            </w:r>
          </w:p>
          <w:p w14:paraId="02EEEB08"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Подкачивающий насос. Форсунки.</w:t>
            </w:r>
          </w:p>
          <w:p w14:paraId="22BB551E"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Топливный насос рядного типа.</w:t>
            </w:r>
          </w:p>
          <w:p w14:paraId="07BD371F"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Топливный насос распределительного типа.</w:t>
            </w:r>
          </w:p>
          <w:p w14:paraId="00F854DE"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Всережимный регулятор.</w:t>
            </w:r>
          </w:p>
        </w:tc>
        <w:tc>
          <w:tcPr>
            <w:tcW w:w="2551" w:type="dxa"/>
            <w:vMerge w:val="restart"/>
          </w:tcPr>
          <w:p w14:paraId="51DC6964"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0FC409A2"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EB244CB"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480621BF"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2E497BEC"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5423D6EA"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7DF8A21A"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011A1C53" w14:textId="77777777" w:rsidTr="00744716">
        <w:trPr>
          <w:trHeight w:val="401"/>
        </w:trPr>
        <w:tc>
          <w:tcPr>
            <w:tcW w:w="3512" w:type="dxa"/>
            <w:gridSpan w:val="2"/>
            <w:vMerge/>
            <w:tcBorders>
              <w:bottom w:val="single" w:sz="4" w:space="0" w:color="auto"/>
            </w:tcBorders>
            <w:vAlign w:val="center"/>
          </w:tcPr>
          <w:p w14:paraId="44DF1A18"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Borders>
              <w:bottom w:val="single" w:sz="4" w:space="0" w:color="auto"/>
            </w:tcBorders>
          </w:tcPr>
          <w:p w14:paraId="3DF8DD97"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Техническое обслуживание. Возможные неисправности системы питания двигателя.</w:t>
            </w:r>
          </w:p>
        </w:tc>
        <w:tc>
          <w:tcPr>
            <w:tcW w:w="2551" w:type="dxa"/>
            <w:vMerge/>
            <w:tcBorders>
              <w:bottom w:val="single" w:sz="4" w:space="0" w:color="auto"/>
            </w:tcBorders>
          </w:tcPr>
          <w:p w14:paraId="0F59BFA7"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17789626" w14:textId="77777777" w:rsidTr="00744716">
        <w:trPr>
          <w:trHeight w:val="261"/>
        </w:trPr>
        <w:tc>
          <w:tcPr>
            <w:tcW w:w="3512" w:type="dxa"/>
            <w:gridSpan w:val="2"/>
            <w:vMerge w:val="restart"/>
          </w:tcPr>
          <w:p w14:paraId="61BD4789"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356E3321"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5FAC4E8E"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704E880E"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0FC68590"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
                <w:bCs/>
                <w:sz w:val="24"/>
                <w:szCs w:val="24"/>
              </w:rPr>
              <w:t>Тема 1.1.9</w:t>
            </w:r>
            <w:r w:rsidRPr="0051152B">
              <w:rPr>
                <w:rFonts w:ascii="Times New Roman" w:eastAsia="Calibri" w:hAnsi="Times New Roman" w:cs="Times New Roman"/>
                <w:bCs/>
                <w:sz w:val="24"/>
                <w:szCs w:val="24"/>
              </w:rPr>
              <w:t>.</w:t>
            </w:r>
          </w:p>
          <w:p w14:paraId="4DFE9E2F"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Система пуска двигателя</w:t>
            </w:r>
          </w:p>
        </w:tc>
        <w:tc>
          <w:tcPr>
            <w:tcW w:w="8929" w:type="dxa"/>
            <w:gridSpan w:val="2"/>
          </w:tcPr>
          <w:p w14:paraId="3C0745BE"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Содержание </w:t>
            </w:r>
          </w:p>
        </w:tc>
        <w:tc>
          <w:tcPr>
            <w:tcW w:w="2551" w:type="dxa"/>
          </w:tcPr>
          <w:p w14:paraId="7E0B6D9A"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5</w:t>
            </w:r>
          </w:p>
        </w:tc>
      </w:tr>
      <w:tr w:rsidR="0051152B" w:rsidRPr="0051152B" w14:paraId="78AA0770" w14:textId="77777777" w:rsidTr="00744716">
        <w:trPr>
          <w:trHeight w:val="567"/>
        </w:trPr>
        <w:tc>
          <w:tcPr>
            <w:tcW w:w="3512" w:type="dxa"/>
            <w:gridSpan w:val="2"/>
            <w:vMerge/>
            <w:tcBorders>
              <w:bottom w:val="single" w:sz="4" w:space="0" w:color="auto"/>
            </w:tcBorders>
            <w:vAlign w:val="center"/>
          </w:tcPr>
          <w:p w14:paraId="0824E42F"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vMerge w:val="restart"/>
            <w:tcBorders>
              <w:bottom w:val="single" w:sz="4" w:space="0" w:color="auto"/>
            </w:tcBorders>
          </w:tcPr>
          <w:p w14:paraId="0A529148"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Способы пуска двигателя. Рабочий цикл пускового двигателя.</w:t>
            </w:r>
          </w:p>
          <w:p w14:paraId="1C9C1F18"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Пусковой двигатель.</w:t>
            </w:r>
          </w:p>
          <w:p w14:paraId="2C61AE71"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Редуктор.</w:t>
            </w:r>
          </w:p>
          <w:p w14:paraId="3A6DECE8"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Средства, облегчающие пуск двигателя.</w:t>
            </w:r>
          </w:p>
          <w:p w14:paraId="2626618A"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Техническое обслуживание. Возможные неисправности системы пуска  двигателя.</w:t>
            </w:r>
          </w:p>
        </w:tc>
        <w:tc>
          <w:tcPr>
            <w:tcW w:w="2551" w:type="dxa"/>
            <w:vMerge w:val="restart"/>
            <w:tcBorders>
              <w:bottom w:val="single" w:sz="4" w:space="0" w:color="auto"/>
            </w:tcBorders>
          </w:tcPr>
          <w:p w14:paraId="2978BC22"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17D62564"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0D653A48"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7F79A489" w14:textId="77777777" w:rsidR="0051152B" w:rsidRPr="0051152B" w:rsidRDefault="0051152B" w:rsidP="0051152B">
            <w:pPr>
              <w:spacing w:after="0" w:line="240" w:lineRule="auto"/>
              <w:rPr>
                <w:rFonts w:ascii="Times New Roman" w:eastAsia="Times New Roman" w:hAnsi="Times New Roman" w:cs="Times New Roman"/>
                <w:sz w:val="24"/>
                <w:szCs w:val="24"/>
              </w:rPr>
            </w:pPr>
          </w:p>
        </w:tc>
      </w:tr>
      <w:tr w:rsidR="0051152B" w:rsidRPr="0051152B" w14:paraId="41828AF9" w14:textId="77777777" w:rsidTr="00744716">
        <w:trPr>
          <w:trHeight w:val="509"/>
        </w:trPr>
        <w:tc>
          <w:tcPr>
            <w:tcW w:w="3512" w:type="dxa"/>
            <w:gridSpan w:val="2"/>
            <w:vMerge/>
            <w:vAlign w:val="center"/>
          </w:tcPr>
          <w:p w14:paraId="2DEC54A4"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vMerge/>
          </w:tcPr>
          <w:p w14:paraId="5E77E248"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p>
        </w:tc>
        <w:tc>
          <w:tcPr>
            <w:tcW w:w="2551" w:type="dxa"/>
            <w:vMerge/>
          </w:tcPr>
          <w:p w14:paraId="3830C1AB"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6BE7EC7E" w14:textId="77777777" w:rsidTr="00744716">
        <w:trPr>
          <w:trHeight w:val="421"/>
        </w:trPr>
        <w:tc>
          <w:tcPr>
            <w:tcW w:w="3512" w:type="dxa"/>
            <w:gridSpan w:val="2"/>
            <w:vAlign w:val="center"/>
          </w:tcPr>
          <w:p w14:paraId="481A41BB"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 1.2.</w:t>
            </w:r>
            <w:r w:rsidRPr="0051152B">
              <w:rPr>
                <w:rFonts w:ascii="Times New Roman" w:eastAsia="Calibri" w:hAnsi="Times New Roman" w:cs="Times New Roman"/>
                <w:bCs/>
                <w:sz w:val="24"/>
                <w:szCs w:val="24"/>
              </w:rPr>
              <w:t xml:space="preserve"> </w:t>
            </w:r>
            <w:r w:rsidRPr="0051152B">
              <w:rPr>
                <w:rFonts w:ascii="Times New Roman" w:eastAsia="Calibri" w:hAnsi="Times New Roman" w:cs="Times New Roman"/>
                <w:b/>
                <w:bCs/>
                <w:sz w:val="24"/>
                <w:szCs w:val="24"/>
              </w:rPr>
              <w:t>Шасси</w:t>
            </w:r>
          </w:p>
        </w:tc>
        <w:tc>
          <w:tcPr>
            <w:tcW w:w="8929" w:type="dxa"/>
            <w:gridSpan w:val="2"/>
          </w:tcPr>
          <w:p w14:paraId="32588384"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p>
        </w:tc>
        <w:tc>
          <w:tcPr>
            <w:tcW w:w="2551" w:type="dxa"/>
          </w:tcPr>
          <w:p w14:paraId="08BA3DF7"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6271851C" w14:textId="77777777" w:rsidTr="00744716">
        <w:trPr>
          <w:trHeight w:val="210"/>
        </w:trPr>
        <w:tc>
          <w:tcPr>
            <w:tcW w:w="3512" w:type="dxa"/>
            <w:gridSpan w:val="2"/>
            <w:vMerge w:val="restart"/>
            <w:tcBorders>
              <w:top w:val="nil"/>
            </w:tcBorders>
            <w:vAlign w:val="center"/>
          </w:tcPr>
          <w:p w14:paraId="3B688DB8"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 1.2.1.</w:t>
            </w:r>
          </w:p>
          <w:p w14:paraId="35118DB5"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Трансмиссия. Сцепление.</w:t>
            </w:r>
          </w:p>
          <w:p w14:paraId="7D7625A0" w14:textId="77777777" w:rsidR="0051152B" w:rsidRPr="0051152B" w:rsidRDefault="0051152B" w:rsidP="0051152B">
            <w:pPr>
              <w:spacing w:after="0" w:line="240" w:lineRule="auto"/>
              <w:rPr>
                <w:rFonts w:ascii="Times New Roman" w:eastAsia="Calibri" w:hAnsi="Times New Roman" w:cs="Times New Roman"/>
                <w:bCs/>
                <w:sz w:val="24"/>
                <w:szCs w:val="24"/>
              </w:rPr>
            </w:pPr>
          </w:p>
          <w:p w14:paraId="388E7944" w14:textId="77777777" w:rsidR="0051152B" w:rsidRPr="0051152B" w:rsidRDefault="0051152B" w:rsidP="0051152B">
            <w:pPr>
              <w:spacing w:after="0" w:line="240" w:lineRule="auto"/>
              <w:rPr>
                <w:rFonts w:ascii="Times New Roman" w:eastAsia="Calibri" w:hAnsi="Times New Roman" w:cs="Times New Roman"/>
                <w:bCs/>
                <w:sz w:val="24"/>
                <w:szCs w:val="24"/>
              </w:rPr>
            </w:pPr>
          </w:p>
          <w:p w14:paraId="4CCEEF35"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39BBA55D"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Содержание </w:t>
            </w:r>
          </w:p>
        </w:tc>
        <w:tc>
          <w:tcPr>
            <w:tcW w:w="2551" w:type="dxa"/>
          </w:tcPr>
          <w:p w14:paraId="6EC3A3D8"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tc>
      </w:tr>
      <w:tr w:rsidR="0051152B" w:rsidRPr="0051152B" w14:paraId="50CFB4FA" w14:textId="77777777" w:rsidTr="00744716">
        <w:trPr>
          <w:trHeight w:val="1256"/>
        </w:trPr>
        <w:tc>
          <w:tcPr>
            <w:tcW w:w="3512" w:type="dxa"/>
            <w:gridSpan w:val="2"/>
            <w:vMerge/>
            <w:tcBorders>
              <w:top w:val="nil"/>
            </w:tcBorders>
            <w:vAlign w:val="center"/>
          </w:tcPr>
          <w:p w14:paraId="380C75E3"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511362D3"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Схемы  трансмиссии.</w:t>
            </w:r>
          </w:p>
          <w:p w14:paraId="6FC31EED"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Схема работы и устройство сцепления.</w:t>
            </w:r>
          </w:p>
          <w:p w14:paraId="2B8667FB"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Механизм выключения сцепления.</w:t>
            </w:r>
          </w:p>
          <w:p w14:paraId="5E4FC1A7"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Техническое обслуживание. Возможные неисправности сцепления.</w:t>
            </w:r>
          </w:p>
        </w:tc>
        <w:tc>
          <w:tcPr>
            <w:tcW w:w="2551" w:type="dxa"/>
          </w:tcPr>
          <w:p w14:paraId="34C509B9"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0612C0D2"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187BFE20"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67D0D030"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372C343B" w14:textId="77777777" w:rsidTr="00744716">
        <w:trPr>
          <w:trHeight w:val="295"/>
        </w:trPr>
        <w:tc>
          <w:tcPr>
            <w:tcW w:w="3512" w:type="dxa"/>
            <w:gridSpan w:val="2"/>
            <w:vMerge/>
            <w:tcBorders>
              <w:top w:val="nil"/>
            </w:tcBorders>
            <w:vAlign w:val="center"/>
          </w:tcPr>
          <w:p w14:paraId="4B5EB81B"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0BC9C31F"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b/>
                <w:sz w:val="24"/>
                <w:szCs w:val="24"/>
              </w:rPr>
              <w:t>Самостоятельная работа:</w:t>
            </w:r>
            <w:r w:rsidRPr="0051152B">
              <w:rPr>
                <w:rFonts w:ascii="Times New Roman" w:eastAsia="Calibri" w:hAnsi="Times New Roman" w:cs="Times New Roman"/>
                <w:sz w:val="24"/>
                <w:szCs w:val="24"/>
              </w:rPr>
              <w:t xml:space="preserve"> реферат</w:t>
            </w:r>
            <w:r w:rsidRPr="0051152B">
              <w:rPr>
                <w:rFonts w:ascii="Times New Roman" w:eastAsia="Calibri" w:hAnsi="Times New Roman" w:cs="Times New Roman"/>
                <w:spacing w:val="-8"/>
                <w:sz w:val="24"/>
                <w:szCs w:val="24"/>
              </w:rPr>
              <w:t xml:space="preserve"> «Техническое обслуживание № 3 тракторов».</w:t>
            </w:r>
          </w:p>
        </w:tc>
        <w:tc>
          <w:tcPr>
            <w:tcW w:w="2551" w:type="dxa"/>
          </w:tcPr>
          <w:p w14:paraId="564F3189"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1</w:t>
            </w:r>
          </w:p>
        </w:tc>
      </w:tr>
      <w:tr w:rsidR="0051152B" w:rsidRPr="0051152B" w14:paraId="4A89CD6F" w14:textId="77777777" w:rsidTr="00744716">
        <w:trPr>
          <w:trHeight w:val="1552"/>
        </w:trPr>
        <w:tc>
          <w:tcPr>
            <w:tcW w:w="3512" w:type="dxa"/>
            <w:gridSpan w:val="2"/>
            <w:vMerge w:val="restart"/>
          </w:tcPr>
          <w:p w14:paraId="35DC7EA5"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 1.2.2.</w:t>
            </w:r>
          </w:p>
          <w:p w14:paraId="66F35728"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Коробка перемены передач.</w:t>
            </w:r>
          </w:p>
          <w:p w14:paraId="206383DB"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24C638BC"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637B4568"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Содержание </w:t>
            </w:r>
          </w:p>
        </w:tc>
        <w:tc>
          <w:tcPr>
            <w:tcW w:w="2551" w:type="dxa"/>
          </w:tcPr>
          <w:p w14:paraId="0B22A111"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5</w:t>
            </w:r>
          </w:p>
        </w:tc>
      </w:tr>
      <w:tr w:rsidR="0051152B" w:rsidRPr="0051152B" w14:paraId="17B0B32B" w14:textId="77777777" w:rsidTr="00744716">
        <w:trPr>
          <w:trHeight w:val="1552"/>
        </w:trPr>
        <w:tc>
          <w:tcPr>
            <w:tcW w:w="3512" w:type="dxa"/>
            <w:gridSpan w:val="2"/>
            <w:vMerge/>
            <w:vAlign w:val="center"/>
          </w:tcPr>
          <w:p w14:paraId="239B075F"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0D769E82"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Общие сведения.</w:t>
            </w:r>
          </w:p>
          <w:p w14:paraId="1AAB9049"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Коробка передач с переключением при остановке.</w:t>
            </w:r>
          </w:p>
          <w:p w14:paraId="42CAF6B1"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Коробка передач с переключением на ходу.</w:t>
            </w:r>
          </w:p>
          <w:p w14:paraId="7F66CAA6"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Раздаточная коробка. Промежуточные соединения.</w:t>
            </w:r>
          </w:p>
          <w:p w14:paraId="25794728"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Правила эксплуатации. Возможные неисправности коробки передач.</w:t>
            </w:r>
          </w:p>
        </w:tc>
        <w:tc>
          <w:tcPr>
            <w:tcW w:w="2551" w:type="dxa"/>
          </w:tcPr>
          <w:p w14:paraId="38AB7EF5"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2632440A"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7168EE99"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19661E9"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1370B13"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7B330146" w14:textId="77777777" w:rsidTr="00744716">
        <w:trPr>
          <w:trHeight w:val="210"/>
        </w:trPr>
        <w:tc>
          <w:tcPr>
            <w:tcW w:w="3512" w:type="dxa"/>
            <w:gridSpan w:val="2"/>
            <w:vMerge w:val="restart"/>
          </w:tcPr>
          <w:p w14:paraId="70D6353C"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 1.2.3.</w:t>
            </w:r>
          </w:p>
          <w:p w14:paraId="64C53CF9"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Cs/>
                <w:sz w:val="24"/>
                <w:szCs w:val="24"/>
              </w:rPr>
              <w:t>Ведущие мосты бульдозера.</w:t>
            </w:r>
          </w:p>
        </w:tc>
        <w:tc>
          <w:tcPr>
            <w:tcW w:w="8929" w:type="dxa"/>
            <w:gridSpan w:val="2"/>
          </w:tcPr>
          <w:p w14:paraId="7DC11829"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Содержание </w:t>
            </w:r>
          </w:p>
        </w:tc>
        <w:tc>
          <w:tcPr>
            <w:tcW w:w="2551" w:type="dxa"/>
          </w:tcPr>
          <w:p w14:paraId="73C8D8D3"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3</w:t>
            </w:r>
          </w:p>
        </w:tc>
      </w:tr>
      <w:tr w:rsidR="0051152B" w:rsidRPr="0051152B" w14:paraId="6EB4C6BA" w14:textId="77777777" w:rsidTr="00744716">
        <w:trPr>
          <w:trHeight w:val="958"/>
        </w:trPr>
        <w:tc>
          <w:tcPr>
            <w:tcW w:w="3512" w:type="dxa"/>
            <w:gridSpan w:val="2"/>
            <w:vMerge/>
            <w:vAlign w:val="center"/>
          </w:tcPr>
          <w:p w14:paraId="6EC4C68C"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0E01ED43"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Ведущий мост гусеничного бульдозера.</w:t>
            </w:r>
          </w:p>
          <w:p w14:paraId="7AF7D550"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 xml:space="preserve">Техническое обслуживание. </w:t>
            </w:r>
          </w:p>
          <w:p w14:paraId="10BF6430"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 xml:space="preserve">Возможные неисправности ведущего моста. </w:t>
            </w:r>
          </w:p>
        </w:tc>
        <w:tc>
          <w:tcPr>
            <w:tcW w:w="2551" w:type="dxa"/>
          </w:tcPr>
          <w:p w14:paraId="19733E50"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752A315E"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0CBD869D" w14:textId="77777777" w:rsidTr="00744716">
        <w:trPr>
          <w:trHeight w:val="404"/>
        </w:trPr>
        <w:tc>
          <w:tcPr>
            <w:tcW w:w="3512" w:type="dxa"/>
            <w:gridSpan w:val="2"/>
            <w:vMerge w:val="restart"/>
          </w:tcPr>
          <w:p w14:paraId="2838B6D9"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22CB5E41"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6EEB98A9"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5F4C7C4F"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 1.2.4.</w:t>
            </w:r>
          </w:p>
          <w:p w14:paraId="1449D8B7"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Cs/>
                <w:sz w:val="24"/>
                <w:szCs w:val="24"/>
              </w:rPr>
              <w:t>Ходовая часть бульдозера.</w:t>
            </w:r>
          </w:p>
        </w:tc>
        <w:tc>
          <w:tcPr>
            <w:tcW w:w="8929" w:type="dxa"/>
            <w:gridSpan w:val="2"/>
          </w:tcPr>
          <w:p w14:paraId="700B9B2D"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Содержание </w:t>
            </w:r>
          </w:p>
        </w:tc>
        <w:tc>
          <w:tcPr>
            <w:tcW w:w="2551" w:type="dxa"/>
          </w:tcPr>
          <w:p w14:paraId="084CFE1E"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tc>
      </w:tr>
      <w:tr w:rsidR="0051152B" w:rsidRPr="0051152B" w14:paraId="5D170663" w14:textId="77777777" w:rsidTr="00744716">
        <w:trPr>
          <w:trHeight w:val="577"/>
        </w:trPr>
        <w:tc>
          <w:tcPr>
            <w:tcW w:w="3512" w:type="dxa"/>
            <w:gridSpan w:val="2"/>
            <w:vMerge/>
            <w:vAlign w:val="center"/>
          </w:tcPr>
          <w:p w14:paraId="5DE1F3F9"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4059877A"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Ходовая часть гусеничного бульдозера.</w:t>
            </w:r>
          </w:p>
          <w:p w14:paraId="45AF1C00"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Техническое обслуживание. Возможные неисправности ходовой части бульдозера.</w:t>
            </w:r>
          </w:p>
        </w:tc>
        <w:tc>
          <w:tcPr>
            <w:tcW w:w="2551" w:type="dxa"/>
          </w:tcPr>
          <w:p w14:paraId="69D20D2E"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3A508E1B"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3F6866F8"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234304AC"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145CD0D4" w14:textId="77777777" w:rsidTr="00744716">
        <w:trPr>
          <w:trHeight w:val="584"/>
        </w:trPr>
        <w:tc>
          <w:tcPr>
            <w:tcW w:w="3512" w:type="dxa"/>
            <w:gridSpan w:val="2"/>
            <w:vMerge/>
            <w:vAlign w:val="center"/>
          </w:tcPr>
          <w:p w14:paraId="575CDDE1"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20B8D961"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b/>
                <w:sz w:val="24"/>
                <w:szCs w:val="24"/>
              </w:rPr>
              <w:t>Самостоятельная работа:</w:t>
            </w:r>
            <w:r w:rsidRPr="0051152B">
              <w:rPr>
                <w:rFonts w:ascii="Times New Roman" w:eastAsia="Calibri" w:hAnsi="Times New Roman" w:cs="Times New Roman"/>
                <w:sz w:val="24"/>
                <w:szCs w:val="24"/>
              </w:rPr>
              <w:t xml:space="preserve"> информационный лист «</w:t>
            </w:r>
            <w:r w:rsidRPr="0051152B">
              <w:rPr>
                <w:rFonts w:ascii="Times New Roman" w:eastAsia="Calibri" w:hAnsi="Times New Roman" w:cs="Times New Roman"/>
                <w:spacing w:val="-8"/>
                <w:sz w:val="24"/>
                <w:szCs w:val="24"/>
              </w:rPr>
              <w:t>Возможные неисправности ходовой части бульдозера».</w:t>
            </w:r>
          </w:p>
        </w:tc>
        <w:tc>
          <w:tcPr>
            <w:tcW w:w="2551" w:type="dxa"/>
          </w:tcPr>
          <w:p w14:paraId="6E783381"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r w:rsidRPr="0051152B">
              <w:rPr>
                <w:rFonts w:ascii="Times New Roman" w:eastAsia="Times New Roman" w:hAnsi="Times New Roman" w:cs="Times New Roman"/>
                <w:i/>
                <w:sz w:val="24"/>
                <w:szCs w:val="24"/>
              </w:rPr>
              <w:t>1</w:t>
            </w:r>
          </w:p>
        </w:tc>
      </w:tr>
      <w:tr w:rsidR="0051152B" w:rsidRPr="0051152B" w14:paraId="6833D04B" w14:textId="77777777" w:rsidTr="00744716">
        <w:trPr>
          <w:trHeight w:val="210"/>
        </w:trPr>
        <w:tc>
          <w:tcPr>
            <w:tcW w:w="3512" w:type="dxa"/>
            <w:gridSpan w:val="2"/>
            <w:vMerge w:val="restart"/>
          </w:tcPr>
          <w:p w14:paraId="47C41D52"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 1.2.5.</w:t>
            </w:r>
          </w:p>
          <w:p w14:paraId="49A5B77E"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Cs/>
                <w:sz w:val="24"/>
                <w:szCs w:val="24"/>
              </w:rPr>
              <w:t>Рулевое управление бульдозера.</w:t>
            </w:r>
          </w:p>
        </w:tc>
        <w:tc>
          <w:tcPr>
            <w:tcW w:w="8929" w:type="dxa"/>
            <w:gridSpan w:val="2"/>
          </w:tcPr>
          <w:p w14:paraId="757D3B68"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Содержание </w:t>
            </w:r>
          </w:p>
        </w:tc>
        <w:tc>
          <w:tcPr>
            <w:tcW w:w="2551" w:type="dxa"/>
          </w:tcPr>
          <w:p w14:paraId="605CEE6E"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3</w:t>
            </w:r>
          </w:p>
        </w:tc>
      </w:tr>
      <w:tr w:rsidR="0051152B" w:rsidRPr="0051152B" w14:paraId="04D68889" w14:textId="77777777" w:rsidTr="00744716">
        <w:trPr>
          <w:trHeight w:val="210"/>
        </w:trPr>
        <w:tc>
          <w:tcPr>
            <w:tcW w:w="3512" w:type="dxa"/>
            <w:gridSpan w:val="2"/>
            <w:vMerge/>
            <w:vAlign w:val="center"/>
          </w:tcPr>
          <w:p w14:paraId="26CAC163"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4B69BB45"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Рулевой механизм и рулевой привод бульдозера.</w:t>
            </w:r>
          </w:p>
        </w:tc>
        <w:tc>
          <w:tcPr>
            <w:tcW w:w="2551" w:type="dxa"/>
            <w:vMerge w:val="restart"/>
          </w:tcPr>
          <w:p w14:paraId="32422AC5"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2F6FA634"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6947DC2D"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50D2BE17" w14:textId="77777777" w:rsidTr="00744716">
        <w:trPr>
          <w:trHeight w:val="832"/>
        </w:trPr>
        <w:tc>
          <w:tcPr>
            <w:tcW w:w="3512" w:type="dxa"/>
            <w:gridSpan w:val="2"/>
            <w:vMerge/>
            <w:tcBorders>
              <w:bottom w:val="single" w:sz="4" w:space="0" w:color="auto"/>
            </w:tcBorders>
            <w:vAlign w:val="center"/>
          </w:tcPr>
          <w:p w14:paraId="3540AF9C"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Borders>
              <w:bottom w:val="single" w:sz="4" w:space="0" w:color="auto"/>
            </w:tcBorders>
          </w:tcPr>
          <w:p w14:paraId="0D9DC439"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Техническое обслуживание.</w:t>
            </w:r>
          </w:p>
          <w:p w14:paraId="787D7C4C"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 xml:space="preserve"> Возможные неисправности рулевого управления бульдозера.</w:t>
            </w:r>
          </w:p>
        </w:tc>
        <w:tc>
          <w:tcPr>
            <w:tcW w:w="2551" w:type="dxa"/>
            <w:vMerge/>
            <w:tcBorders>
              <w:bottom w:val="single" w:sz="4" w:space="0" w:color="auto"/>
            </w:tcBorders>
          </w:tcPr>
          <w:p w14:paraId="0116554B"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673D6ECF" w14:textId="77777777" w:rsidTr="00744716">
        <w:trPr>
          <w:trHeight w:val="210"/>
        </w:trPr>
        <w:tc>
          <w:tcPr>
            <w:tcW w:w="3512" w:type="dxa"/>
            <w:gridSpan w:val="2"/>
            <w:vMerge w:val="restart"/>
          </w:tcPr>
          <w:p w14:paraId="3FD359C4"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 1.2.6.</w:t>
            </w:r>
          </w:p>
          <w:p w14:paraId="2A27783D"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Cs/>
                <w:sz w:val="24"/>
                <w:szCs w:val="24"/>
              </w:rPr>
              <w:t>Тормозные системы бульдозера.</w:t>
            </w:r>
          </w:p>
        </w:tc>
        <w:tc>
          <w:tcPr>
            <w:tcW w:w="8929" w:type="dxa"/>
            <w:gridSpan w:val="2"/>
          </w:tcPr>
          <w:p w14:paraId="473C934D"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Содержание </w:t>
            </w:r>
          </w:p>
        </w:tc>
        <w:tc>
          <w:tcPr>
            <w:tcW w:w="2551" w:type="dxa"/>
          </w:tcPr>
          <w:p w14:paraId="79EBD453"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3</w:t>
            </w:r>
          </w:p>
        </w:tc>
      </w:tr>
      <w:tr w:rsidR="0051152B" w:rsidRPr="0051152B" w14:paraId="49518D94" w14:textId="77777777" w:rsidTr="00744716">
        <w:trPr>
          <w:trHeight w:val="210"/>
        </w:trPr>
        <w:tc>
          <w:tcPr>
            <w:tcW w:w="3512" w:type="dxa"/>
            <w:gridSpan w:val="2"/>
            <w:vMerge/>
            <w:vAlign w:val="center"/>
          </w:tcPr>
          <w:p w14:paraId="3AD0E260"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7A895B48"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Тормозные механизмы бульдозера.</w:t>
            </w:r>
          </w:p>
        </w:tc>
        <w:tc>
          <w:tcPr>
            <w:tcW w:w="2551" w:type="dxa"/>
            <w:vMerge w:val="restart"/>
          </w:tcPr>
          <w:p w14:paraId="027FD444"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7CFEF8F6"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5CA1E16A"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023F3924" w14:textId="77777777" w:rsidTr="00744716">
        <w:trPr>
          <w:trHeight w:val="576"/>
        </w:trPr>
        <w:tc>
          <w:tcPr>
            <w:tcW w:w="3512" w:type="dxa"/>
            <w:gridSpan w:val="2"/>
            <w:vMerge/>
            <w:vAlign w:val="center"/>
          </w:tcPr>
          <w:p w14:paraId="58B13A16"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220E373C"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 xml:space="preserve">Техническое обслуживание. </w:t>
            </w:r>
          </w:p>
          <w:p w14:paraId="1669B917"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Возможные неисправности тормозных систем бульдозера.</w:t>
            </w:r>
          </w:p>
        </w:tc>
        <w:tc>
          <w:tcPr>
            <w:tcW w:w="2551" w:type="dxa"/>
            <w:vMerge/>
          </w:tcPr>
          <w:p w14:paraId="70EE54FC"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3ACA8DCB" w14:textId="77777777" w:rsidTr="00744716">
        <w:trPr>
          <w:trHeight w:val="540"/>
        </w:trPr>
        <w:tc>
          <w:tcPr>
            <w:tcW w:w="3512" w:type="dxa"/>
            <w:gridSpan w:val="2"/>
            <w:vMerge/>
            <w:vAlign w:val="center"/>
          </w:tcPr>
          <w:p w14:paraId="4E7FDBA4"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1A19F9F3"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b/>
                <w:sz w:val="24"/>
                <w:szCs w:val="24"/>
              </w:rPr>
              <w:t xml:space="preserve">Самостоятельная работа: </w:t>
            </w:r>
            <w:r w:rsidRPr="0051152B">
              <w:rPr>
                <w:rFonts w:ascii="Times New Roman" w:eastAsia="Calibri" w:hAnsi="Times New Roman" w:cs="Times New Roman"/>
                <w:sz w:val="24"/>
                <w:szCs w:val="24"/>
              </w:rPr>
              <w:t>конспект «Тормозная система ДТ-75М».</w:t>
            </w:r>
          </w:p>
        </w:tc>
        <w:tc>
          <w:tcPr>
            <w:tcW w:w="2551" w:type="dxa"/>
          </w:tcPr>
          <w:p w14:paraId="7196A1D0"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1,5</w:t>
            </w:r>
          </w:p>
        </w:tc>
      </w:tr>
      <w:tr w:rsidR="0051152B" w:rsidRPr="0051152B" w14:paraId="354C6614" w14:textId="77777777" w:rsidTr="00744716">
        <w:trPr>
          <w:trHeight w:val="210"/>
        </w:trPr>
        <w:tc>
          <w:tcPr>
            <w:tcW w:w="3512" w:type="dxa"/>
            <w:gridSpan w:val="2"/>
            <w:vAlign w:val="center"/>
          </w:tcPr>
          <w:p w14:paraId="07AE6783"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 1.3. Рабочее и вспомогательное оборудование</w:t>
            </w:r>
          </w:p>
        </w:tc>
        <w:tc>
          <w:tcPr>
            <w:tcW w:w="8929" w:type="dxa"/>
            <w:gridSpan w:val="2"/>
          </w:tcPr>
          <w:p w14:paraId="48C5B9FF"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p>
        </w:tc>
        <w:tc>
          <w:tcPr>
            <w:tcW w:w="2551" w:type="dxa"/>
          </w:tcPr>
          <w:p w14:paraId="647D4852"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4506CE1C" w14:textId="77777777" w:rsidTr="00744716">
        <w:trPr>
          <w:trHeight w:val="1268"/>
        </w:trPr>
        <w:tc>
          <w:tcPr>
            <w:tcW w:w="3512" w:type="dxa"/>
            <w:gridSpan w:val="2"/>
            <w:vMerge w:val="restart"/>
          </w:tcPr>
          <w:p w14:paraId="4EF4E382"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lastRenderedPageBreak/>
              <w:t>Тема 1.3.1.</w:t>
            </w:r>
          </w:p>
          <w:p w14:paraId="23C8CEB1"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Рабочее оборудование.</w:t>
            </w:r>
          </w:p>
          <w:p w14:paraId="69AE1552"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5674CD65"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59F87707" w14:textId="77777777" w:rsidR="0051152B" w:rsidRPr="0051152B" w:rsidRDefault="0051152B" w:rsidP="0051152B">
            <w:pPr>
              <w:spacing w:after="0" w:line="240" w:lineRule="auto"/>
              <w:jc w:val="center"/>
              <w:rPr>
                <w:rFonts w:ascii="Times New Roman" w:eastAsia="Calibri" w:hAnsi="Times New Roman" w:cs="Times New Roman"/>
                <w:bCs/>
                <w:sz w:val="24"/>
                <w:szCs w:val="24"/>
              </w:rPr>
            </w:pPr>
          </w:p>
          <w:p w14:paraId="2BFB317E"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5EA68277"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Содержание </w:t>
            </w:r>
          </w:p>
        </w:tc>
        <w:tc>
          <w:tcPr>
            <w:tcW w:w="2551" w:type="dxa"/>
          </w:tcPr>
          <w:p w14:paraId="34E80B50"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tc>
      </w:tr>
      <w:tr w:rsidR="0051152B" w:rsidRPr="0051152B" w14:paraId="189469D2" w14:textId="77777777" w:rsidTr="00744716">
        <w:trPr>
          <w:trHeight w:val="1271"/>
        </w:trPr>
        <w:tc>
          <w:tcPr>
            <w:tcW w:w="3512" w:type="dxa"/>
            <w:gridSpan w:val="2"/>
            <w:vMerge/>
            <w:vAlign w:val="center"/>
          </w:tcPr>
          <w:p w14:paraId="311DDE0A"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61DC059D"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Механизм навески и прицепное устройство рабочего оборудование бульдозера.</w:t>
            </w:r>
          </w:p>
          <w:p w14:paraId="50D04C06"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 xml:space="preserve">Гидропривод. </w:t>
            </w:r>
          </w:p>
          <w:p w14:paraId="620162E9"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 xml:space="preserve">Распределитель. </w:t>
            </w:r>
          </w:p>
          <w:p w14:paraId="6A3C7197"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Валы отбора мощности и приводной шкив.</w:t>
            </w:r>
          </w:p>
        </w:tc>
        <w:tc>
          <w:tcPr>
            <w:tcW w:w="2551" w:type="dxa"/>
          </w:tcPr>
          <w:p w14:paraId="2BDE8BBE"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13A3C25B"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0C63D7BB"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6D57DD06"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5EC722F1"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72A1F214" w14:textId="77777777" w:rsidTr="00744716">
        <w:trPr>
          <w:trHeight w:val="210"/>
        </w:trPr>
        <w:tc>
          <w:tcPr>
            <w:tcW w:w="3512" w:type="dxa"/>
            <w:gridSpan w:val="2"/>
            <w:vMerge w:val="restart"/>
          </w:tcPr>
          <w:p w14:paraId="10AC50D8"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 1.3.2.</w:t>
            </w:r>
          </w:p>
          <w:p w14:paraId="3DA620BF"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Вспомогательное оборудование.</w:t>
            </w:r>
          </w:p>
        </w:tc>
        <w:tc>
          <w:tcPr>
            <w:tcW w:w="8929" w:type="dxa"/>
            <w:gridSpan w:val="2"/>
          </w:tcPr>
          <w:p w14:paraId="294314A8"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Содержание </w:t>
            </w:r>
          </w:p>
        </w:tc>
        <w:tc>
          <w:tcPr>
            <w:tcW w:w="2551" w:type="dxa"/>
          </w:tcPr>
          <w:p w14:paraId="0D7C3FA2"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tc>
      </w:tr>
      <w:tr w:rsidR="0051152B" w:rsidRPr="0051152B" w14:paraId="78D000DF" w14:textId="77777777" w:rsidTr="00744716">
        <w:trPr>
          <w:trHeight w:val="690"/>
        </w:trPr>
        <w:tc>
          <w:tcPr>
            <w:tcW w:w="3512" w:type="dxa"/>
            <w:gridSpan w:val="2"/>
            <w:vMerge/>
            <w:vAlign w:val="center"/>
          </w:tcPr>
          <w:p w14:paraId="49D0ED5D"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vMerge w:val="restart"/>
          </w:tcPr>
          <w:p w14:paraId="6F2EEB9D"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Устройство кабины и сиденья.</w:t>
            </w:r>
          </w:p>
          <w:p w14:paraId="7611D646"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spacing w:val="-8"/>
                <w:sz w:val="24"/>
                <w:szCs w:val="24"/>
              </w:rPr>
              <w:t>Возможные неисправности оборудования бульдозера.</w:t>
            </w:r>
          </w:p>
        </w:tc>
        <w:tc>
          <w:tcPr>
            <w:tcW w:w="2551" w:type="dxa"/>
            <w:vMerge w:val="restart"/>
          </w:tcPr>
          <w:p w14:paraId="25563F88"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040B6445" w14:textId="77777777" w:rsidTr="00744716">
        <w:trPr>
          <w:trHeight w:val="509"/>
        </w:trPr>
        <w:tc>
          <w:tcPr>
            <w:tcW w:w="3512" w:type="dxa"/>
            <w:gridSpan w:val="2"/>
            <w:vMerge/>
            <w:vAlign w:val="center"/>
          </w:tcPr>
          <w:p w14:paraId="5EBE5B41"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vMerge/>
            <w:tcBorders>
              <w:bottom w:val="single" w:sz="4" w:space="0" w:color="auto"/>
            </w:tcBorders>
          </w:tcPr>
          <w:p w14:paraId="47BFAA59"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p>
        </w:tc>
        <w:tc>
          <w:tcPr>
            <w:tcW w:w="2551" w:type="dxa"/>
            <w:vMerge/>
          </w:tcPr>
          <w:p w14:paraId="1EF6FB17"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4F43919B" w14:textId="77777777" w:rsidTr="00744716">
        <w:trPr>
          <w:trHeight w:val="410"/>
        </w:trPr>
        <w:tc>
          <w:tcPr>
            <w:tcW w:w="3512" w:type="dxa"/>
            <w:gridSpan w:val="2"/>
            <w:vMerge/>
            <w:vAlign w:val="center"/>
          </w:tcPr>
          <w:p w14:paraId="44126669"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10EF9E98"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b/>
                <w:sz w:val="24"/>
                <w:szCs w:val="24"/>
              </w:rPr>
              <w:t xml:space="preserve">Самостоятельная работа: </w:t>
            </w:r>
            <w:r w:rsidRPr="0051152B">
              <w:rPr>
                <w:rFonts w:ascii="Times New Roman" w:eastAsia="Calibri" w:hAnsi="Times New Roman" w:cs="Times New Roman"/>
                <w:sz w:val="24"/>
                <w:szCs w:val="24"/>
              </w:rPr>
              <w:t>реферат</w:t>
            </w:r>
            <w:r w:rsidRPr="0051152B">
              <w:rPr>
                <w:rFonts w:ascii="Times New Roman" w:eastAsia="Calibri" w:hAnsi="Times New Roman" w:cs="Times New Roman"/>
                <w:b/>
                <w:sz w:val="24"/>
                <w:szCs w:val="24"/>
              </w:rPr>
              <w:t xml:space="preserve"> </w:t>
            </w:r>
            <w:r w:rsidRPr="0051152B">
              <w:rPr>
                <w:rFonts w:ascii="Times New Roman" w:eastAsia="Calibri" w:hAnsi="Times New Roman" w:cs="Times New Roman"/>
                <w:sz w:val="24"/>
                <w:szCs w:val="24"/>
              </w:rPr>
              <w:t>«Гидротрансформаторы тракторов»</w:t>
            </w:r>
          </w:p>
        </w:tc>
        <w:tc>
          <w:tcPr>
            <w:tcW w:w="2551" w:type="dxa"/>
          </w:tcPr>
          <w:p w14:paraId="53A3D588" w14:textId="77777777" w:rsidR="0051152B" w:rsidRPr="0051152B" w:rsidRDefault="0051152B" w:rsidP="0051152B">
            <w:pPr>
              <w:spacing w:after="0" w:line="240" w:lineRule="auto"/>
              <w:jc w:val="center"/>
              <w:rPr>
                <w:rFonts w:ascii="Times New Roman" w:eastAsia="Times New Roman" w:hAnsi="Times New Roman" w:cs="Times New Roman"/>
                <w:i/>
                <w:sz w:val="24"/>
                <w:szCs w:val="24"/>
                <w:highlight w:val="yellow"/>
              </w:rPr>
            </w:pPr>
          </w:p>
        </w:tc>
      </w:tr>
      <w:tr w:rsidR="0051152B" w:rsidRPr="0051152B" w14:paraId="5D112C81" w14:textId="77777777" w:rsidTr="00744716">
        <w:trPr>
          <w:trHeight w:val="210"/>
        </w:trPr>
        <w:tc>
          <w:tcPr>
            <w:tcW w:w="3512" w:type="dxa"/>
            <w:gridSpan w:val="2"/>
            <w:vMerge w:val="restart"/>
          </w:tcPr>
          <w:p w14:paraId="6E35C0EC"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 1.3.3.</w:t>
            </w:r>
          </w:p>
          <w:p w14:paraId="1F3700DE"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Cs/>
                <w:sz w:val="24"/>
                <w:szCs w:val="24"/>
              </w:rPr>
              <w:t>Совершенствование промышленных бульдозеров.</w:t>
            </w:r>
          </w:p>
        </w:tc>
        <w:tc>
          <w:tcPr>
            <w:tcW w:w="8929" w:type="dxa"/>
            <w:gridSpan w:val="2"/>
          </w:tcPr>
          <w:p w14:paraId="1C29041D"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Содержание </w:t>
            </w:r>
          </w:p>
        </w:tc>
        <w:tc>
          <w:tcPr>
            <w:tcW w:w="2551" w:type="dxa"/>
          </w:tcPr>
          <w:p w14:paraId="6C8FA09A"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1</w:t>
            </w:r>
          </w:p>
        </w:tc>
      </w:tr>
      <w:tr w:rsidR="0051152B" w:rsidRPr="0051152B" w14:paraId="51BD1E03" w14:textId="77777777" w:rsidTr="00744716">
        <w:trPr>
          <w:trHeight w:val="880"/>
        </w:trPr>
        <w:tc>
          <w:tcPr>
            <w:tcW w:w="3512" w:type="dxa"/>
            <w:gridSpan w:val="2"/>
            <w:vMerge/>
            <w:vAlign w:val="center"/>
          </w:tcPr>
          <w:p w14:paraId="76E534BD"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52253BBB"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Особенности бульдозеров  класса  3-9тс.</w:t>
            </w:r>
          </w:p>
          <w:p w14:paraId="7971658C"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Особенности бульдозеров других классов.</w:t>
            </w:r>
          </w:p>
          <w:p w14:paraId="0E51AC4A"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spacing w:val="-8"/>
                <w:sz w:val="24"/>
                <w:szCs w:val="24"/>
              </w:rPr>
              <w:t>Развитие систем и агрегатов.</w:t>
            </w:r>
          </w:p>
        </w:tc>
        <w:tc>
          <w:tcPr>
            <w:tcW w:w="2551" w:type="dxa"/>
          </w:tcPr>
          <w:p w14:paraId="6E4B533E"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5AC572D9"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63D3DC73"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0A280B8B" w14:textId="77777777" w:rsidTr="00744716">
        <w:trPr>
          <w:trHeight w:val="166"/>
        </w:trPr>
        <w:tc>
          <w:tcPr>
            <w:tcW w:w="3512" w:type="dxa"/>
            <w:gridSpan w:val="2"/>
            <w:vMerge/>
            <w:vAlign w:val="center"/>
          </w:tcPr>
          <w:p w14:paraId="5F354B0E"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1A8D3C7E" w14:textId="77777777" w:rsidR="0051152B" w:rsidRPr="0051152B" w:rsidRDefault="0051152B" w:rsidP="0051152B">
            <w:pPr>
              <w:spacing w:after="0" w:line="240" w:lineRule="auto"/>
              <w:jc w:val="both"/>
              <w:rPr>
                <w:rFonts w:ascii="Times New Roman" w:eastAsia="Calibri" w:hAnsi="Times New Roman" w:cs="Times New Roman"/>
                <w:spacing w:val="-8"/>
                <w:sz w:val="24"/>
                <w:szCs w:val="24"/>
              </w:rPr>
            </w:pPr>
            <w:r w:rsidRPr="0051152B">
              <w:rPr>
                <w:rFonts w:ascii="Times New Roman" w:eastAsia="Calibri" w:hAnsi="Times New Roman" w:cs="Times New Roman"/>
                <w:b/>
                <w:sz w:val="24"/>
                <w:szCs w:val="24"/>
              </w:rPr>
              <w:t xml:space="preserve">Самостоятельная работа: </w:t>
            </w:r>
            <w:r w:rsidRPr="0051152B">
              <w:rPr>
                <w:rFonts w:ascii="Times New Roman" w:eastAsia="Calibri" w:hAnsi="Times New Roman" w:cs="Times New Roman"/>
                <w:sz w:val="24"/>
                <w:szCs w:val="24"/>
              </w:rPr>
              <w:t>информационный лист «</w:t>
            </w:r>
            <w:r w:rsidRPr="0051152B">
              <w:rPr>
                <w:rFonts w:ascii="Times New Roman" w:eastAsia="Calibri" w:hAnsi="Times New Roman" w:cs="Times New Roman"/>
                <w:spacing w:val="-8"/>
                <w:sz w:val="24"/>
                <w:szCs w:val="24"/>
              </w:rPr>
              <w:t>Бульдозерный парк».</w:t>
            </w:r>
          </w:p>
        </w:tc>
        <w:tc>
          <w:tcPr>
            <w:tcW w:w="2551" w:type="dxa"/>
          </w:tcPr>
          <w:p w14:paraId="37567089"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0,5</w:t>
            </w:r>
          </w:p>
        </w:tc>
      </w:tr>
      <w:tr w:rsidR="0051152B" w:rsidRPr="0051152B" w14:paraId="7FDBA96E" w14:textId="77777777" w:rsidTr="00744716">
        <w:trPr>
          <w:trHeight w:val="418"/>
        </w:trPr>
        <w:tc>
          <w:tcPr>
            <w:tcW w:w="3512" w:type="dxa"/>
            <w:gridSpan w:val="2"/>
            <w:vMerge w:val="restart"/>
            <w:vAlign w:val="center"/>
          </w:tcPr>
          <w:p w14:paraId="3D4F89D2"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2F670B37"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1F26133A"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12BC4E2C"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5D0FA701"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3C86B3F8"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16B30C6F"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6DF0C1E8"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484BDB57"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212A6E67"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73DA1811"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10DA3C4A"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1F479CF4"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195D0DB7"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21E3ED7D"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401A9D3E"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580F1C47"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56BCB7F1" w14:textId="77777777" w:rsidR="0051152B" w:rsidRPr="0051152B" w:rsidRDefault="0051152B" w:rsidP="0051152B">
            <w:pPr>
              <w:spacing w:after="0" w:line="240" w:lineRule="auto"/>
              <w:rPr>
                <w:rFonts w:ascii="Times New Roman" w:eastAsia="Calibri" w:hAnsi="Times New Roman" w:cs="Times New Roman"/>
                <w:b/>
                <w:bCs/>
                <w:sz w:val="24"/>
                <w:szCs w:val="24"/>
              </w:rPr>
            </w:pPr>
          </w:p>
          <w:p w14:paraId="20E984D3"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39995830"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lang w:val="en-US"/>
              </w:rPr>
            </w:pPr>
            <w:r w:rsidRPr="0051152B">
              <w:rPr>
                <w:rFonts w:ascii="Times New Roman" w:eastAsia="Calibri" w:hAnsi="Times New Roman" w:cs="Times New Roman"/>
                <w:b/>
                <w:spacing w:val="-8"/>
                <w:sz w:val="24"/>
                <w:szCs w:val="24"/>
              </w:rPr>
              <w:lastRenderedPageBreak/>
              <w:t>Практическая работа:</w:t>
            </w:r>
          </w:p>
        </w:tc>
        <w:tc>
          <w:tcPr>
            <w:tcW w:w="2551" w:type="dxa"/>
          </w:tcPr>
          <w:p w14:paraId="4AD8F27E"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lang w:val="en-US"/>
              </w:rPr>
              <w:t>3</w:t>
            </w:r>
            <w:r w:rsidRPr="0051152B">
              <w:rPr>
                <w:rFonts w:ascii="Times New Roman" w:eastAsia="Times New Roman" w:hAnsi="Times New Roman" w:cs="Times New Roman"/>
                <w:b/>
                <w:sz w:val="24"/>
                <w:szCs w:val="24"/>
              </w:rPr>
              <w:t>0</w:t>
            </w:r>
          </w:p>
        </w:tc>
      </w:tr>
      <w:tr w:rsidR="0051152B" w:rsidRPr="0051152B" w14:paraId="4AC3D8ED" w14:textId="77777777" w:rsidTr="00744716">
        <w:trPr>
          <w:trHeight w:val="674"/>
        </w:trPr>
        <w:tc>
          <w:tcPr>
            <w:tcW w:w="3512" w:type="dxa"/>
            <w:gridSpan w:val="2"/>
            <w:vMerge/>
            <w:vAlign w:val="center"/>
          </w:tcPr>
          <w:p w14:paraId="28FFE31D"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Borders>
              <w:bottom w:val="single" w:sz="4" w:space="0" w:color="auto"/>
            </w:tcBorders>
          </w:tcPr>
          <w:p w14:paraId="7BB896A4" w14:textId="77777777" w:rsidR="0051152B" w:rsidRPr="0051152B" w:rsidRDefault="0051152B" w:rsidP="0051152B">
            <w:pPr>
              <w:spacing w:after="0" w:line="240" w:lineRule="auto"/>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Тема: </w:t>
            </w:r>
            <w:r w:rsidRPr="0051152B">
              <w:rPr>
                <w:rFonts w:ascii="Times New Roman" w:eastAsia="Calibri" w:hAnsi="Times New Roman" w:cs="Times New Roman"/>
                <w:bCs/>
                <w:sz w:val="24"/>
                <w:szCs w:val="24"/>
              </w:rPr>
              <w:t xml:space="preserve"> «Кривошипно-шатунный механизм. Газораспределительный механизм. Система охлаждения и смазки двигателя А – 41».</w:t>
            </w:r>
          </w:p>
        </w:tc>
        <w:tc>
          <w:tcPr>
            <w:tcW w:w="2551" w:type="dxa"/>
            <w:vMerge w:val="restart"/>
            <w:tcBorders>
              <w:bottom w:val="single" w:sz="4" w:space="0" w:color="auto"/>
            </w:tcBorders>
          </w:tcPr>
          <w:p w14:paraId="7377F9E0"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5CBA0095"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6B537DB"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512CC3B2"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3D5C5629"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A623C36"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45ACAAE0"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0C242341"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16919DA"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811A49A"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77E46AB4"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0DE7587"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414F7284"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FE90DD1"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3E88026A" w14:textId="77777777" w:rsidTr="00744716">
        <w:trPr>
          <w:trHeight w:val="570"/>
        </w:trPr>
        <w:tc>
          <w:tcPr>
            <w:tcW w:w="3512" w:type="dxa"/>
            <w:gridSpan w:val="2"/>
            <w:vMerge/>
            <w:vAlign w:val="center"/>
          </w:tcPr>
          <w:p w14:paraId="5665D94F"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1C4E840B" w14:textId="77777777" w:rsidR="0051152B" w:rsidRPr="0051152B" w:rsidRDefault="0051152B" w:rsidP="0051152B">
            <w:pPr>
              <w:spacing w:after="0" w:line="240" w:lineRule="auto"/>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Тема: </w:t>
            </w:r>
            <w:r w:rsidRPr="0051152B">
              <w:rPr>
                <w:rFonts w:ascii="Times New Roman" w:eastAsia="Calibri" w:hAnsi="Times New Roman" w:cs="Times New Roman"/>
                <w:bCs/>
                <w:sz w:val="24"/>
                <w:szCs w:val="24"/>
              </w:rPr>
              <w:t xml:space="preserve"> «Кривошипно-шатунный механизм. Газораспределительный механизм. Система охлаждения и смазки двигателя Д -180».</w:t>
            </w:r>
          </w:p>
        </w:tc>
        <w:tc>
          <w:tcPr>
            <w:tcW w:w="2551" w:type="dxa"/>
            <w:vMerge/>
          </w:tcPr>
          <w:p w14:paraId="0B2C5365"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771146A2" w14:textId="77777777" w:rsidTr="00744716">
        <w:trPr>
          <w:trHeight w:val="706"/>
        </w:trPr>
        <w:tc>
          <w:tcPr>
            <w:tcW w:w="3512" w:type="dxa"/>
            <w:gridSpan w:val="2"/>
            <w:vMerge/>
            <w:vAlign w:val="center"/>
          </w:tcPr>
          <w:p w14:paraId="02D1633F"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35D906FC" w14:textId="77777777" w:rsidR="0051152B" w:rsidRPr="0051152B" w:rsidRDefault="0051152B" w:rsidP="0051152B">
            <w:pPr>
              <w:spacing w:after="0" w:line="240" w:lineRule="auto"/>
              <w:rPr>
                <w:rFonts w:ascii="Times New Roman" w:eastAsia="Calibri" w:hAnsi="Times New Roman" w:cs="Times New Roman"/>
                <w:b/>
                <w:spacing w:val="-8"/>
                <w:sz w:val="24"/>
                <w:szCs w:val="24"/>
              </w:rPr>
            </w:pPr>
            <w:r w:rsidRPr="0051152B">
              <w:rPr>
                <w:rFonts w:ascii="Times New Roman" w:eastAsia="Calibri" w:hAnsi="Times New Roman" w:cs="Times New Roman"/>
                <w:b/>
                <w:spacing w:val="-8"/>
                <w:sz w:val="24"/>
                <w:szCs w:val="24"/>
              </w:rPr>
              <w:t xml:space="preserve">Тема: </w:t>
            </w:r>
            <w:r w:rsidRPr="0051152B">
              <w:rPr>
                <w:rFonts w:ascii="Times New Roman" w:eastAsia="Calibri" w:hAnsi="Times New Roman" w:cs="Times New Roman"/>
                <w:bCs/>
                <w:sz w:val="24"/>
                <w:szCs w:val="24"/>
              </w:rPr>
              <w:t xml:space="preserve"> «Кривошипно-шатунный механизм. Газораспределительный механизм. Система охлаждения и смазки двигателя Д-160».</w:t>
            </w:r>
          </w:p>
        </w:tc>
        <w:tc>
          <w:tcPr>
            <w:tcW w:w="2551" w:type="dxa"/>
            <w:vMerge/>
          </w:tcPr>
          <w:p w14:paraId="61EDB3A2"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5B413A31" w14:textId="77777777" w:rsidTr="00744716">
        <w:trPr>
          <w:trHeight w:val="540"/>
        </w:trPr>
        <w:tc>
          <w:tcPr>
            <w:tcW w:w="3512" w:type="dxa"/>
            <w:gridSpan w:val="2"/>
            <w:vMerge/>
            <w:vAlign w:val="center"/>
          </w:tcPr>
          <w:p w14:paraId="6CCFAD8F"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764238C3" w14:textId="77777777" w:rsidR="0051152B" w:rsidRPr="0051152B" w:rsidRDefault="0051152B" w:rsidP="0051152B">
            <w:pPr>
              <w:spacing w:after="0" w:line="240" w:lineRule="auto"/>
              <w:rPr>
                <w:rFonts w:ascii="Times New Roman" w:eastAsia="Calibri" w:hAnsi="Times New Roman" w:cs="Times New Roman"/>
                <w:bCs/>
                <w:sz w:val="24"/>
                <w:szCs w:val="24"/>
              </w:rPr>
            </w:pPr>
            <w:proofErr w:type="gramStart"/>
            <w:r w:rsidRPr="0051152B">
              <w:rPr>
                <w:rFonts w:ascii="Times New Roman" w:eastAsia="Calibri" w:hAnsi="Times New Roman" w:cs="Times New Roman"/>
                <w:b/>
                <w:spacing w:val="-8"/>
                <w:sz w:val="24"/>
                <w:szCs w:val="24"/>
              </w:rPr>
              <w:t xml:space="preserve">Тема: </w:t>
            </w:r>
            <w:r w:rsidRPr="0051152B">
              <w:rPr>
                <w:rFonts w:ascii="Times New Roman" w:eastAsia="Calibri" w:hAnsi="Times New Roman" w:cs="Times New Roman"/>
                <w:bCs/>
                <w:sz w:val="24"/>
                <w:szCs w:val="24"/>
              </w:rPr>
              <w:t xml:space="preserve"> «</w:t>
            </w:r>
            <w:proofErr w:type="gramEnd"/>
            <w:r w:rsidRPr="0051152B">
              <w:rPr>
                <w:rFonts w:ascii="Times New Roman" w:eastAsia="Calibri" w:hAnsi="Times New Roman" w:cs="Times New Roman"/>
                <w:bCs/>
                <w:sz w:val="24"/>
                <w:szCs w:val="24"/>
              </w:rPr>
              <w:t xml:space="preserve">Система питания изучаемых двигателей А- 41, Д -180,  </w:t>
            </w:r>
          </w:p>
          <w:p w14:paraId="65888DBE" w14:textId="77777777" w:rsidR="0051152B" w:rsidRPr="0051152B" w:rsidRDefault="0051152B" w:rsidP="0051152B">
            <w:pPr>
              <w:spacing w:after="0" w:line="240" w:lineRule="auto"/>
              <w:rPr>
                <w:rFonts w:ascii="Times New Roman" w:eastAsia="Calibri" w:hAnsi="Times New Roman" w:cs="Times New Roman"/>
                <w:b/>
                <w:spacing w:val="-8"/>
                <w:sz w:val="24"/>
                <w:szCs w:val="24"/>
              </w:rPr>
            </w:pPr>
            <w:r w:rsidRPr="0051152B">
              <w:rPr>
                <w:rFonts w:ascii="Times New Roman" w:eastAsia="Calibri" w:hAnsi="Times New Roman" w:cs="Times New Roman"/>
                <w:bCs/>
                <w:sz w:val="24"/>
                <w:szCs w:val="24"/>
              </w:rPr>
              <w:t>Д-160.Система пуска двигателей ПД-10 У, П-23 А».</w:t>
            </w:r>
          </w:p>
        </w:tc>
        <w:tc>
          <w:tcPr>
            <w:tcW w:w="2551" w:type="dxa"/>
            <w:vMerge/>
          </w:tcPr>
          <w:p w14:paraId="42B2AA6F"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2FC97FD9" w14:textId="77777777" w:rsidTr="00744716">
        <w:trPr>
          <w:trHeight w:val="696"/>
        </w:trPr>
        <w:tc>
          <w:tcPr>
            <w:tcW w:w="3512" w:type="dxa"/>
            <w:gridSpan w:val="2"/>
            <w:vMerge/>
            <w:vAlign w:val="center"/>
          </w:tcPr>
          <w:p w14:paraId="706249C8"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05B571A6" w14:textId="77777777" w:rsidR="0051152B" w:rsidRPr="0051152B" w:rsidRDefault="0051152B" w:rsidP="0051152B">
            <w:pPr>
              <w:spacing w:after="0" w:line="240" w:lineRule="auto"/>
              <w:rPr>
                <w:rFonts w:ascii="Times New Roman" w:eastAsia="Calibri" w:hAnsi="Times New Roman" w:cs="Times New Roman"/>
                <w:b/>
                <w:spacing w:val="-8"/>
                <w:sz w:val="24"/>
                <w:szCs w:val="24"/>
              </w:rPr>
            </w:pPr>
            <w:r w:rsidRPr="0051152B">
              <w:rPr>
                <w:rFonts w:ascii="Times New Roman" w:eastAsia="Calibri" w:hAnsi="Times New Roman" w:cs="Times New Roman"/>
                <w:b/>
                <w:bCs/>
                <w:sz w:val="24"/>
                <w:szCs w:val="24"/>
              </w:rPr>
              <w:t>Тема:</w:t>
            </w:r>
            <w:r w:rsidRPr="0051152B">
              <w:rPr>
                <w:rFonts w:ascii="Times New Roman" w:eastAsia="Calibri" w:hAnsi="Times New Roman" w:cs="Times New Roman"/>
                <w:bCs/>
                <w:sz w:val="24"/>
                <w:szCs w:val="24"/>
              </w:rPr>
              <w:t xml:space="preserve"> «Трансмиссия и ходовая часть бульдозера ДТ-75 М».</w:t>
            </w:r>
          </w:p>
          <w:p w14:paraId="1CD5A7AD"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Cs/>
                <w:sz w:val="24"/>
                <w:szCs w:val="24"/>
              </w:rPr>
              <w:t>Т-130», Т-170».</w:t>
            </w:r>
          </w:p>
        </w:tc>
        <w:tc>
          <w:tcPr>
            <w:tcW w:w="2551" w:type="dxa"/>
            <w:vMerge/>
          </w:tcPr>
          <w:p w14:paraId="4B8E5E6E"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32AF49FD" w14:textId="77777777" w:rsidTr="00744716">
        <w:trPr>
          <w:trHeight w:val="600"/>
        </w:trPr>
        <w:tc>
          <w:tcPr>
            <w:tcW w:w="3512" w:type="dxa"/>
            <w:gridSpan w:val="2"/>
            <w:vMerge/>
            <w:vAlign w:val="center"/>
          </w:tcPr>
          <w:p w14:paraId="603A7229"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3D3A6FED"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w:t>
            </w:r>
            <w:r w:rsidRPr="0051152B">
              <w:rPr>
                <w:rFonts w:ascii="Times New Roman" w:eastAsia="Calibri" w:hAnsi="Times New Roman" w:cs="Times New Roman"/>
                <w:bCs/>
                <w:sz w:val="24"/>
                <w:szCs w:val="24"/>
              </w:rPr>
              <w:t xml:space="preserve"> «</w:t>
            </w:r>
            <w:proofErr w:type="spellStart"/>
            <w:r w:rsidRPr="0051152B">
              <w:rPr>
                <w:rFonts w:ascii="Times New Roman" w:eastAsia="Calibri" w:hAnsi="Times New Roman" w:cs="Times New Roman"/>
                <w:bCs/>
                <w:sz w:val="24"/>
                <w:szCs w:val="24"/>
              </w:rPr>
              <w:t>Гидронавесная</w:t>
            </w:r>
            <w:proofErr w:type="spellEnd"/>
            <w:r w:rsidRPr="0051152B">
              <w:rPr>
                <w:rFonts w:ascii="Times New Roman" w:eastAsia="Calibri" w:hAnsi="Times New Roman" w:cs="Times New Roman"/>
                <w:bCs/>
                <w:sz w:val="24"/>
                <w:szCs w:val="24"/>
              </w:rPr>
              <w:t xml:space="preserve"> система, управление бульдозеров ДТ-75М, Т-130, Т-170».</w:t>
            </w:r>
          </w:p>
        </w:tc>
        <w:tc>
          <w:tcPr>
            <w:tcW w:w="2551" w:type="dxa"/>
            <w:vMerge/>
          </w:tcPr>
          <w:p w14:paraId="05E4B98F"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7D14116E" w14:textId="77777777" w:rsidTr="00744716">
        <w:trPr>
          <w:trHeight w:val="525"/>
        </w:trPr>
        <w:tc>
          <w:tcPr>
            <w:tcW w:w="3512" w:type="dxa"/>
            <w:gridSpan w:val="2"/>
            <w:vMerge/>
            <w:vAlign w:val="center"/>
          </w:tcPr>
          <w:p w14:paraId="09B63ABE"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2EF8379B"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w:t>
            </w:r>
            <w:r w:rsidRPr="0051152B">
              <w:rPr>
                <w:rFonts w:ascii="Times New Roman" w:eastAsia="Calibri" w:hAnsi="Times New Roman" w:cs="Times New Roman"/>
                <w:bCs/>
                <w:sz w:val="24"/>
                <w:szCs w:val="24"/>
              </w:rPr>
              <w:t xml:space="preserve"> «Система электрооборудования бульдозеров ДТ-75М, Т-130, Т-170».</w:t>
            </w:r>
          </w:p>
        </w:tc>
        <w:tc>
          <w:tcPr>
            <w:tcW w:w="2551" w:type="dxa"/>
            <w:vMerge/>
          </w:tcPr>
          <w:p w14:paraId="037A1213"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31E41489" w14:textId="77777777" w:rsidTr="00744716">
        <w:trPr>
          <w:trHeight w:val="405"/>
        </w:trPr>
        <w:tc>
          <w:tcPr>
            <w:tcW w:w="3512" w:type="dxa"/>
            <w:gridSpan w:val="2"/>
            <w:vMerge/>
            <w:vAlign w:val="center"/>
          </w:tcPr>
          <w:p w14:paraId="05EDA173"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08576F41" w14:textId="77777777" w:rsidR="0051152B" w:rsidRPr="0051152B" w:rsidRDefault="0051152B" w:rsidP="0051152B">
            <w:pPr>
              <w:spacing w:after="0" w:line="240" w:lineRule="auto"/>
              <w:jc w:val="both"/>
              <w:rPr>
                <w:rFonts w:ascii="Times New Roman" w:eastAsia="Calibri" w:hAnsi="Times New Roman" w:cs="Times New Roman"/>
                <w:bCs/>
                <w:sz w:val="24"/>
                <w:szCs w:val="24"/>
              </w:rPr>
            </w:pPr>
            <w:r w:rsidRPr="0051152B">
              <w:rPr>
                <w:rFonts w:ascii="Times New Roman" w:eastAsia="Calibri" w:hAnsi="Times New Roman" w:cs="Times New Roman"/>
                <w:b/>
                <w:bCs/>
                <w:sz w:val="24"/>
                <w:szCs w:val="24"/>
              </w:rPr>
              <w:t>Тема:</w:t>
            </w:r>
            <w:r w:rsidRPr="0051152B">
              <w:rPr>
                <w:rFonts w:ascii="Times New Roman" w:eastAsia="Calibri" w:hAnsi="Times New Roman" w:cs="Times New Roman"/>
                <w:bCs/>
                <w:sz w:val="24"/>
                <w:szCs w:val="24"/>
              </w:rPr>
              <w:t xml:space="preserve"> «Подготовка машинно-тракторных агрегатов к работе».</w:t>
            </w:r>
          </w:p>
        </w:tc>
        <w:tc>
          <w:tcPr>
            <w:tcW w:w="2551" w:type="dxa"/>
            <w:vMerge/>
          </w:tcPr>
          <w:p w14:paraId="1D53C61D"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495470C5" w14:textId="77777777" w:rsidTr="00744716">
        <w:trPr>
          <w:trHeight w:val="591"/>
        </w:trPr>
        <w:tc>
          <w:tcPr>
            <w:tcW w:w="3512" w:type="dxa"/>
            <w:gridSpan w:val="2"/>
            <w:vAlign w:val="center"/>
          </w:tcPr>
          <w:p w14:paraId="15F4A8FC"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Тема 1.4. Бульдозеры</w:t>
            </w:r>
          </w:p>
        </w:tc>
        <w:tc>
          <w:tcPr>
            <w:tcW w:w="8929" w:type="dxa"/>
            <w:gridSpan w:val="2"/>
          </w:tcPr>
          <w:p w14:paraId="66037D86" w14:textId="77777777" w:rsidR="0051152B" w:rsidRPr="0051152B" w:rsidRDefault="0051152B" w:rsidP="0051152B">
            <w:pPr>
              <w:spacing w:after="0" w:line="240" w:lineRule="auto"/>
              <w:jc w:val="both"/>
              <w:rPr>
                <w:rFonts w:ascii="Times New Roman" w:eastAsia="Calibri" w:hAnsi="Times New Roman" w:cs="Times New Roman"/>
                <w:b/>
                <w:spacing w:val="-8"/>
                <w:sz w:val="24"/>
                <w:szCs w:val="24"/>
                <w:lang w:val="en-US"/>
              </w:rPr>
            </w:pPr>
            <w:r w:rsidRPr="0051152B">
              <w:rPr>
                <w:rFonts w:ascii="Times New Roman" w:eastAsia="Calibri" w:hAnsi="Times New Roman" w:cs="Times New Roman"/>
                <w:b/>
                <w:spacing w:val="-8"/>
                <w:sz w:val="24"/>
                <w:szCs w:val="24"/>
                <w:lang w:val="en-US"/>
              </w:rPr>
              <w:t xml:space="preserve"> </w:t>
            </w:r>
          </w:p>
        </w:tc>
        <w:tc>
          <w:tcPr>
            <w:tcW w:w="2551" w:type="dxa"/>
          </w:tcPr>
          <w:p w14:paraId="2EF35D70"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p>
        </w:tc>
      </w:tr>
      <w:tr w:rsidR="0051152B" w:rsidRPr="0051152B" w14:paraId="5C16F491" w14:textId="77777777" w:rsidTr="00744716">
        <w:trPr>
          <w:trHeight w:val="230"/>
        </w:trPr>
        <w:tc>
          <w:tcPr>
            <w:tcW w:w="3512" w:type="dxa"/>
            <w:gridSpan w:val="2"/>
            <w:vMerge w:val="restart"/>
          </w:tcPr>
          <w:p w14:paraId="477722A9"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 xml:space="preserve"> </w:t>
            </w:r>
          </w:p>
          <w:p w14:paraId="40799937"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
                <w:bCs/>
                <w:sz w:val="24"/>
                <w:szCs w:val="24"/>
              </w:rPr>
              <w:t xml:space="preserve">Тема 1.4.1 </w:t>
            </w:r>
            <w:r w:rsidRPr="0051152B">
              <w:rPr>
                <w:rFonts w:ascii="Times New Roman" w:eastAsia="Calibri" w:hAnsi="Times New Roman" w:cs="Times New Roman"/>
                <w:bCs/>
                <w:sz w:val="24"/>
                <w:szCs w:val="24"/>
              </w:rPr>
              <w:t>Бульдозеры и их разновидность</w:t>
            </w:r>
          </w:p>
          <w:p w14:paraId="13F7BB6F" w14:textId="77777777" w:rsidR="0051152B" w:rsidRPr="0051152B" w:rsidRDefault="0051152B" w:rsidP="0051152B">
            <w:pPr>
              <w:spacing w:after="0" w:line="240" w:lineRule="auto"/>
              <w:rPr>
                <w:rFonts w:ascii="Times New Roman" w:eastAsia="Calibri" w:hAnsi="Times New Roman" w:cs="Times New Roman"/>
                <w:bCs/>
                <w:sz w:val="24"/>
                <w:szCs w:val="24"/>
              </w:rPr>
            </w:pPr>
          </w:p>
          <w:p w14:paraId="21DE4CBF" w14:textId="77777777" w:rsidR="0051152B" w:rsidRPr="0051152B" w:rsidRDefault="0051152B" w:rsidP="0051152B">
            <w:pPr>
              <w:spacing w:after="0" w:line="240" w:lineRule="auto"/>
              <w:rPr>
                <w:rFonts w:ascii="Times New Roman" w:eastAsia="Calibri" w:hAnsi="Times New Roman" w:cs="Times New Roman"/>
                <w:bCs/>
                <w:sz w:val="24"/>
                <w:szCs w:val="24"/>
              </w:rPr>
            </w:pPr>
          </w:p>
          <w:p w14:paraId="6832F06F" w14:textId="77777777" w:rsidR="0051152B" w:rsidRPr="0051152B" w:rsidRDefault="0051152B" w:rsidP="0051152B">
            <w:pPr>
              <w:spacing w:after="0" w:line="240" w:lineRule="auto"/>
              <w:rPr>
                <w:rFonts w:ascii="Times New Roman" w:eastAsia="Calibri" w:hAnsi="Times New Roman" w:cs="Times New Roman"/>
                <w:bCs/>
                <w:sz w:val="24"/>
                <w:szCs w:val="24"/>
              </w:rPr>
            </w:pPr>
          </w:p>
          <w:p w14:paraId="053EC33F" w14:textId="77777777" w:rsidR="0051152B" w:rsidRPr="0051152B" w:rsidRDefault="0051152B" w:rsidP="0051152B">
            <w:pPr>
              <w:spacing w:after="0" w:line="240" w:lineRule="auto"/>
              <w:rPr>
                <w:rFonts w:ascii="Times New Roman" w:eastAsia="Calibri" w:hAnsi="Times New Roman" w:cs="Times New Roman"/>
                <w:bCs/>
                <w:sz w:val="24"/>
                <w:szCs w:val="24"/>
              </w:rPr>
            </w:pPr>
          </w:p>
          <w:p w14:paraId="53D4F119" w14:textId="77777777" w:rsidR="0051152B" w:rsidRPr="0051152B" w:rsidRDefault="0051152B" w:rsidP="0051152B">
            <w:pPr>
              <w:spacing w:after="0" w:line="240" w:lineRule="auto"/>
              <w:rPr>
                <w:rFonts w:ascii="Times New Roman" w:eastAsia="Calibri" w:hAnsi="Times New Roman" w:cs="Times New Roman"/>
                <w:bCs/>
                <w:sz w:val="24"/>
                <w:szCs w:val="24"/>
              </w:rPr>
            </w:pPr>
          </w:p>
          <w:p w14:paraId="2B32222D" w14:textId="77777777" w:rsidR="0051152B" w:rsidRPr="0051152B" w:rsidRDefault="0051152B" w:rsidP="0051152B">
            <w:pPr>
              <w:spacing w:after="0" w:line="240" w:lineRule="auto"/>
              <w:rPr>
                <w:rFonts w:ascii="Times New Roman" w:eastAsia="Calibri" w:hAnsi="Times New Roman" w:cs="Times New Roman"/>
                <w:bCs/>
                <w:sz w:val="24"/>
                <w:szCs w:val="24"/>
              </w:rPr>
            </w:pPr>
          </w:p>
        </w:tc>
        <w:tc>
          <w:tcPr>
            <w:tcW w:w="8929" w:type="dxa"/>
            <w:gridSpan w:val="2"/>
          </w:tcPr>
          <w:p w14:paraId="3D55E6DF"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Calibri" w:hAnsi="Times New Roman" w:cs="Times New Roman"/>
                <w:b/>
                <w:bCs/>
                <w:sz w:val="24"/>
                <w:szCs w:val="24"/>
              </w:rPr>
              <w:t>Содержание</w:t>
            </w:r>
          </w:p>
        </w:tc>
        <w:tc>
          <w:tcPr>
            <w:tcW w:w="2551" w:type="dxa"/>
            <w:vMerge w:val="restart"/>
          </w:tcPr>
          <w:p w14:paraId="2386E0A4"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p w14:paraId="0864AF13"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199D27EC"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3D114F2B" w14:textId="77777777" w:rsidR="0051152B" w:rsidRPr="0051152B" w:rsidRDefault="0051152B" w:rsidP="0051152B">
            <w:pPr>
              <w:spacing w:after="0" w:line="240" w:lineRule="auto"/>
              <w:rPr>
                <w:rFonts w:ascii="Times New Roman" w:eastAsia="Times New Roman" w:hAnsi="Times New Roman" w:cs="Times New Roman"/>
                <w:sz w:val="24"/>
                <w:szCs w:val="24"/>
              </w:rPr>
            </w:pPr>
          </w:p>
        </w:tc>
      </w:tr>
      <w:tr w:rsidR="0051152B" w:rsidRPr="0051152B" w14:paraId="73E5249A" w14:textId="77777777" w:rsidTr="00744716">
        <w:trPr>
          <w:trHeight w:val="1730"/>
        </w:trPr>
        <w:tc>
          <w:tcPr>
            <w:tcW w:w="3512" w:type="dxa"/>
            <w:gridSpan w:val="2"/>
            <w:vMerge/>
          </w:tcPr>
          <w:p w14:paraId="77B1579B" w14:textId="77777777" w:rsidR="0051152B" w:rsidRPr="0051152B" w:rsidRDefault="0051152B" w:rsidP="0051152B">
            <w:pPr>
              <w:spacing w:after="0" w:line="240" w:lineRule="auto"/>
              <w:jc w:val="center"/>
              <w:rPr>
                <w:rFonts w:ascii="Times New Roman" w:eastAsia="Calibri" w:hAnsi="Times New Roman" w:cs="Times New Roman"/>
                <w:b/>
                <w:bCs/>
                <w:sz w:val="24"/>
                <w:szCs w:val="24"/>
              </w:rPr>
            </w:pPr>
          </w:p>
        </w:tc>
        <w:tc>
          <w:tcPr>
            <w:tcW w:w="8929" w:type="dxa"/>
            <w:gridSpan w:val="2"/>
            <w:shd w:val="clear" w:color="auto" w:fill="auto"/>
          </w:tcPr>
          <w:p w14:paraId="697ADBF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Задачи предмета, содержание программы и проведение занятий.</w:t>
            </w:r>
          </w:p>
          <w:p w14:paraId="29550937"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Основные типы машин для выполнения бульдозерных работ.</w:t>
            </w:r>
            <w:r w:rsidRPr="0051152B">
              <w:rPr>
                <w:rFonts w:ascii="Times New Roman" w:eastAsia="Calibri" w:hAnsi="Times New Roman" w:cs="Times New Roman"/>
                <w:b/>
                <w:bCs/>
                <w:sz w:val="24"/>
                <w:szCs w:val="24"/>
              </w:rPr>
              <w:t xml:space="preserve"> </w:t>
            </w:r>
          </w:p>
          <w:p w14:paraId="3E4F5A33"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Назначение бульдозеров, область их применения.</w:t>
            </w:r>
          </w:p>
          <w:p w14:paraId="05441A7E"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Краткая техническая классификация.</w:t>
            </w:r>
          </w:p>
        </w:tc>
        <w:tc>
          <w:tcPr>
            <w:tcW w:w="2551" w:type="dxa"/>
            <w:vMerge/>
            <w:shd w:val="clear" w:color="auto" w:fill="auto"/>
          </w:tcPr>
          <w:p w14:paraId="20B8FD96" w14:textId="77777777" w:rsidR="0051152B" w:rsidRPr="0051152B" w:rsidRDefault="0051152B" w:rsidP="0051152B">
            <w:pPr>
              <w:spacing w:after="0" w:line="240" w:lineRule="auto"/>
              <w:rPr>
                <w:rFonts w:ascii="Times New Roman" w:eastAsia="Times New Roman" w:hAnsi="Times New Roman" w:cs="Times New Roman"/>
                <w:sz w:val="24"/>
                <w:szCs w:val="24"/>
              </w:rPr>
            </w:pPr>
          </w:p>
        </w:tc>
      </w:tr>
      <w:tr w:rsidR="0051152B" w:rsidRPr="0051152B" w14:paraId="3BF2F453" w14:textId="77777777" w:rsidTr="00744716">
        <w:trPr>
          <w:trHeight w:val="676"/>
        </w:trPr>
        <w:tc>
          <w:tcPr>
            <w:tcW w:w="3512" w:type="dxa"/>
            <w:gridSpan w:val="2"/>
            <w:vMerge/>
          </w:tcPr>
          <w:p w14:paraId="38BA223B" w14:textId="77777777" w:rsidR="0051152B" w:rsidRPr="0051152B" w:rsidRDefault="0051152B" w:rsidP="0051152B">
            <w:pPr>
              <w:spacing w:after="0" w:line="240" w:lineRule="auto"/>
              <w:jc w:val="center"/>
              <w:rPr>
                <w:rFonts w:ascii="Times New Roman" w:eastAsia="Calibri" w:hAnsi="Times New Roman" w:cs="Times New Roman"/>
                <w:b/>
                <w:bCs/>
                <w:sz w:val="24"/>
                <w:szCs w:val="24"/>
              </w:rPr>
            </w:pPr>
          </w:p>
        </w:tc>
        <w:tc>
          <w:tcPr>
            <w:tcW w:w="8929" w:type="dxa"/>
            <w:gridSpan w:val="2"/>
          </w:tcPr>
          <w:p w14:paraId="57BFF5B1"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Самостоятельная работа: </w:t>
            </w:r>
            <w:r w:rsidRPr="0051152B">
              <w:rPr>
                <w:rFonts w:ascii="Times New Roman" w:eastAsia="Times New Roman" w:hAnsi="Times New Roman" w:cs="Times New Roman"/>
                <w:sz w:val="24"/>
                <w:szCs w:val="24"/>
              </w:rPr>
              <w:t>конспект «Краткая техническая классификация бульдозеров».</w:t>
            </w:r>
          </w:p>
        </w:tc>
        <w:tc>
          <w:tcPr>
            <w:tcW w:w="2551" w:type="dxa"/>
          </w:tcPr>
          <w:p w14:paraId="7A417358" w14:textId="77777777" w:rsidR="0051152B" w:rsidRPr="0051152B" w:rsidRDefault="0051152B" w:rsidP="0051152B">
            <w:pPr>
              <w:spacing w:after="0" w:line="240" w:lineRule="auto"/>
              <w:jc w:val="center"/>
              <w:rPr>
                <w:rFonts w:ascii="Times New Roman" w:eastAsia="Times New Roman" w:hAnsi="Times New Roman" w:cs="Times New Roman"/>
                <w:i/>
                <w:sz w:val="24"/>
                <w:szCs w:val="24"/>
                <w:lang w:val="en-US"/>
              </w:rPr>
            </w:pPr>
            <w:r w:rsidRPr="0051152B">
              <w:rPr>
                <w:rFonts w:ascii="Times New Roman" w:eastAsia="Times New Roman" w:hAnsi="Times New Roman" w:cs="Times New Roman"/>
                <w:i/>
                <w:sz w:val="24"/>
                <w:szCs w:val="24"/>
              </w:rPr>
              <w:t>5</w:t>
            </w:r>
          </w:p>
        </w:tc>
      </w:tr>
      <w:tr w:rsidR="0051152B" w:rsidRPr="0051152B" w14:paraId="003D5199" w14:textId="77777777" w:rsidTr="00744716">
        <w:trPr>
          <w:trHeight w:val="225"/>
        </w:trPr>
        <w:tc>
          <w:tcPr>
            <w:tcW w:w="3512" w:type="dxa"/>
            <w:gridSpan w:val="2"/>
            <w:vMerge w:val="restart"/>
          </w:tcPr>
          <w:p w14:paraId="7293E9A5"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Calibri" w:hAnsi="Times New Roman" w:cs="Times New Roman"/>
                <w:b/>
                <w:bCs/>
                <w:sz w:val="24"/>
                <w:szCs w:val="24"/>
              </w:rPr>
              <w:t xml:space="preserve"> Тема 1.4.2.</w:t>
            </w:r>
            <w:r w:rsidRPr="0051152B">
              <w:rPr>
                <w:rFonts w:ascii="Times New Roman" w:eastAsia="Times New Roman" w:hAnsi="Times New Roman" w:cs="Times New Roman"/>
                <w:sz w:val="24"/>
                <w:szCs w:val="24"/>
              </w:rPr>
              <w:t xml:space="preserve"> Рабочее оборудование бульдозеров</w:t>
            </w:r>
          </w:p>
          <w:p w14:paraId="2F774273"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  </w:t>
            </w:r>
          </w:p>
          <w:p w14:paraId="0D3CF1A6"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760F25CC"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3E2A01AA"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Borders>
              <w:bottom w:val="single" w:sz="4" w:space="0" w:color="auto"/>
            </w:tcBorders>
          </w:tcPr>
          <w:p w14:paraId="6C8EA8A7"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 xml:space="preserve">Содержание </w:t>
            </w:r>
          </w:p>
        </w:tc>
        <w:tc>
          <w:tcPr>
            <w:tcW w:w="2551" w:type="dxa"/>
          </w:tcPr>
          <w:p w14:paraId="37E8FCF7"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3</w:t>
            </w:r>
          </w:p>
        </w:tc>
      </w:tr>
      <w:tr w:rsidR="0051152B" w:rsidRPr="0051152B" w14:paraId="229D0394" w14:textId="77777777" w:rsidTr="00744716">
        <w:trPr>
          <w:trHeight w:val="1493"/>
        </w:trPr>
        <w:tc>
          <w:tcPr>
            <w:tcW w:w="3512" w:type="dxa"/>
            <w:gridSpan w:val="2"/>
            <w:vMerge/>
          </w:tcPr>
          <w:p w14:paraId="4B700118"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22E6DD7F"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Краткая техническая характеристика и общее устройство бульдозеров с неповоротным отвалом, шарнирным креплением отвала и дополнительным оборудованием отвала.</w:t>
            </w:r>
          </w:p>
          <w:p w14:paraId="0DCC28F5"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 xml:space="preserve"> Техническое обслуживание и ремонт.</w:t>
            </w:r>
          </w:p>
        </w:tc>
        <w:tc>
          <w:tcPr>
            <w:tcW w:w="2551" w:type="dxa"/>
            <w:tcBorders>
              <w:bottom w:val="single" w:sz="4" w:space="0" w:color="auto"/>
            </w:tcBorders>
          </w:tcPr>
          <w:p w14:paraId="6C4BEDFB"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37F5B21E"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67BEED28"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p>
        </w:tc>
      </w:tr>
      <w:tr w:rsidR="0051152B" w:rsidRPr="0051152B" w14:paraId="159F0500" w14:textId="77777777" w:rsidTr="00744716">
        <w:trPr>
          <w:trHeight w:val="679"/>
        </w:trPr>
        <w:tc>
          <w:tcPr>
            <w:tcW w:w="3512" w:type="dxa"/>
            <w:gridSpan w:val="2"/>
            <w:vMerge/>
          </w:tcPr>
          <w:p w14:paraId="7C9F1BC1"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8929" w:type="dxa"/>
            <w:gridSpan w:val="2"/>
          </w:tcPr>
          <w:p w14:paraId="7EF8B6E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Самостоятельная работа: </w:t>
            </w:r>
            <w:r w:rsidRPr="0051152B">
              <w:rPr>
                <w:rFonts w:ascii="Times New Roman" w:eastAsia="Times New Roman" w:hAnsi="Times New Roman" w:cs="Times New Roman"/>
                <w:sz w:val="24"/>
                <w:szCs w:val="24"/>
              </w:rPr>
              <w:t>информационный лист</w:t>
            </w:r>
            <w:r w:rsidRPr="0051152B">
              <w:rPr>
                <w:rFonts w:ascii="Times New Roman" w:eastAsia="Times New Roman" w:hAnsi="Times New Roman" w:cs="Times New Roman"/>
                <w:b/>
                <w:sz w:val="24"/>
                <w:szCs w:val="24"/>
              </w:rPr>
              <w:t xml:space="preserve">  </w:t>
            </w:r>
            <w:r w:rsidRPr="0051152B">
              <w:rPr>
                <w:rFonts w:ascii="Times New Roman" w:eastAsia="Times New Roman" w:hAnsi="Times New Roman" w:cs="Times New Roman"/>
                <w:sz w:val="24"/>
                <w:szCs w:val="24"/>
              </w:rPr>
              <w:t>«Дополнительное оборудование отвала».</w:t>
            </w:r>
          </w:p>
        </w:tc>
        <w:tc>
          <w:tcPr>
            <w:tcW w:w="2551" w:type="dxa"/>
          </w:tcPr>
          <w:p w14:paraId="268D4BBB"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1,5</w:t>
            </w:r>
          </w:p>
        </w:tc>
      </w:tr>
      <w:tr w:rsidR="0051152B" w:rsidRPr="0051152B" w14:paraId="236EF27F" w14:textId="77777777" w:rsidTr="00744716">
        <w:trPr>
          <w:trHeight w:val="270"/>
        </w:trPr>
        <w:tc>
          <w:tcPr>
            <w:tcW w:w="3512" w:type="dxa"/>
            <w:gridSpan w:val="2"/>
            <w:vMerge w:val="restart"/>
          </w:tcPr>
          <w:p w14:paraId="108F9018"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   Тема 1.4.3. </w:t>
            </w:r>
            <w:r w:rsidRPr="0051152B">
              <w:rPr>
                <w:rFonts w:ascii="Times New Roman" w:eastAsia="Times New Roman" w:hAnsi="Times New Roman" w:cs="Times New Roman"/>
                <w:sz w:val="24"/>
                <w:szCs w:val="24"/>
              </w:rPr>
              <w:t>Гидросистема</w:t>
            </w:r>
          </w:p>
          <w:p w14:paraId="6E9799F2" w14:textId="77777777" w:rsidR="0051152B" w:rsidRPr="0051152B" w:rsidRDefault="0051152B" w:rsidP="0051152B">
            <w:pPr>
              <w:spacing w:after="0" w:line="240" w:lineRule="auto"/>
              <w:rPr>
                <w:rFonts w:ascii="Times New Roman" w:eastAsia="Calibri" w:hAnsi="Times New Roman" w:cs="Times New Roman"/>
                <w:sz w:val="24"/>
                <w:szCs w:val="24"/>
              </w:rPr>
            </w:pPr>
            <w:r w:rsidRPr="0051152B">
              <w:rPr>
                <w:rFonts w:ascii="Times New Roman" w:eastAsia="Times New Roman" w:hAnsi="Times New Roman" w:cs="Times New Roman"/>
                <w:sz w:val="24"/>
                <w:szCs w:val="24"/>
              </w:rPr>
              <w:t>бульдозеров</w:t>
            </w:r>
          </w:p>
        </w:tc>
        <w:tc>
          <w:tcPr>
            <w:tcW w:w="8929" w:type="dxa"/>
            <w:gridSpan w:val="2"/>
            <w:tcBorders>
              <w:bottom w:val="single" w:sz="4" w:space="0" w:color="auto"/>
            </w:tcBorders>
          </w:tcPr>
          <w:p w14:paraId="48F9BFB7"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Содержание</w:t>
            </w:r>
          </w:p>
        </w:tc>
        <w:tc>
          <w:tcPr>
            <w:tcW w:w="2551" w:type="dxa"/>
          </w:tcPr>
          <w:p w14:paraId="303CB16A"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tc>
      </w:tr>
      <w:tr w:rsidR="0051152B" w:rsidRPr="0051152B" w14:paraId="67B021CE" w14:textId="77777777" w:rsidTr="00744716">
        <w:trPr>
          <w:trHeight w:val="976"/>
        </w:trPr>
        <w:tc>
          <w:tcPr>
            <w:tcW w:w="3512" w:type="dxa"/>
            <w:gridSpan w:val="2"/>
            <w:vMerge/>
          </w:tcPr>
          <w:p w14:paraId="7259B472"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Pr>
          <w:p w14:paraId="766C7019"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 xml:space="preserve">Схема действия и устройство гидравлического управления бульдозера. </w:t>
            </w:r>
          </w:p>
          <w:p w14:paraId="3915647F"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 xml:space="preserve"> </w:t>
            </w:r>
            <w:r w:rsidRPr="0051152B">
              <w:rPr>
                <w:rFonts w:ascii="Times New Roman" w:eastAsia="Times New Roman" w:hAnsi="Times New Roman" w:cs="Times New Roman"/>
                <w:sz w:val="24"/>
                <w:szCs w:val="24"/>
              </w:rPr>
              <w:t>Техническое обслуживание и ремонт.</w:t>
            </w:r>
          </w:p>
        </w:tc>
        <w:tc>
          <w:tcPr>
            <w:tcW w:w="2551" w:type="dxa"/>
          </w:tcPr>
          <w:p w14:paraId="04BD27E5"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p>
        </w:tc>
      </w:tr>
      <w:tr w:rsidR="0051152B" w:rsidRPr="0051152B" w14:paraId="32FD630A" w14:textId="77777777" w:rsidTr="00744716">
        <w:trPr>
          <w:trHeight w:val="247"/>
        </w:trPr>
        <w:tc>
          <w:tcPr>
            <w:tcW w:w="3512" w:type="dxa"/>
            <w:gridSpan w:val="2"/>
            <w:vMerge w:val="restart"/>
          </w:tcPr>
          <w:p w14:paraId="6B0DBCB7"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   Тема 1.4.4. </w:t>
            </w:r>
            <w:r w:rsidRPr="0051152B">
              <w:rPr>
                <w:rFonts w:ascii="Times New Roman" w:eastAsia="Times New Roman" w:hAnsi="Times New Roman" w:cs="Times New Roman"/>
                <w:sz w:val="24"/>
                <w:szCs w:val="24"/>
              </w:rPr>
              <w:t>Автоматическая система управления бульдозера</w:t>
            </w:r>
          </w:p>
        </w:tc>
        <w:tc>
          <w:tcPr>
            <w:tcW w:w="8929" w:type="dxa"/>
            <w:gridSpan w:val="2"/>
            <w:tcBorders>
              <w:bottom w:val="single" w:sz="4" w:space="0" w:color="auto"/>
            </w:tcBorders>
          </w:tcPr>
          <w:p w14:paraId="090DB35E"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Содержание</w:t>
            </w:r>
          </w:p>
        </w:tc>
        <w:tc>
          <w:tcPr>
            <w:tcW w:w="2551" w:type="dxa"/>
          </w:tcPr>
          <w:p w14:paraId="6DA6CC6D"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tc>
      </w:tr>
      <w:tr w:rsidR="0051152B" w:rsidRPr="0051152B" w14:paraId="7EFA96C5" w14:textId="77777777" w:rsidTr="00744716">
        <w:trPr>
          <w:trHeight w:val="509"/>
        </w:trPr>
        <w:tc>
          <w:tcPr>
            <w:tcW w:w="3512" w:type="dxa"/>
            <w:gridSpan w:val="2"/>
            <w:vMerge/>
          </w:tcPr>
          <w:p w14:paraId="3DCD50C6"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vMerge w:val="restart"/>
          </w:tcPr>
          <w:p w14:paraId="08A0831E"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Автоматическое управление отвалом бульдозера</w:t>
            </w:r>
          </w:p>
        </w:tc>
        <w:tc>
          <w:tcPr>
            <w:tcW w:w="2551" w:type="dxa"/>
            <w:vMerge w:val="restart"/>
          </w:tcPr>
          <w:p w14:paraId="10D2B872"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r>
      <w:tr w:rsidR="0051152B" w:rsidRPr="0051152B" w14:paraId="7FA51BC8" w14:textId="77777777" w:rsidTr="00744716">
        <w:trPr>
          <w:trHeight w:val="509"/>
        </w:trPr>
        <w:tc>
          <w:tcPr>
            <w:tcW w:w="3512" w:type="dxa"/>
            <w:gridSpan w:val="2"/>
            <w:vMerge/>
          </w:tcPr>
          <w:p w14:paraId="6E770DF5"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vMerge/>
          </w:tcPr>
          <w:p w14:paraId="685F5CB9"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2551" w:type="dxa"/>
            <w:vMerge/>
          </w:tcPr>
          <w:p w14:paraId="2D7514A0"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257571EF" w14:textId="77777777" w:rsidTr="00744716">
        <w:trPr>
          <w:trHeight w:val="255"/>
        </w:trPr>
        <w:tc>
          <w:tcPr>
            <w:tcW w:w="3512" w:type="dxa"/>
            <w:gridSpan w:val="2"/>
            <w:vMerge w:val="restart"/>
          </w:tcPr>
          <w:p w14:paraId="7C27C9CE"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 xml:space="preserve"> Тема 1.4.5 </w:t>
            </w:r>
            <w:r w:rsidRPr="0051152B">
              <w:rPr>
                <w:rFonts w:ascii="Times New Roman" w:eastAsia="Times New Roman" w:hAnsi="Times New Roman" w:cs="Times New Roman"/>
                <w:sz w:val="24"/>
                <w:szCs w:val="24"/>
              </w:rPr>
              <w:t>Рыхлители и их разновидность</w:t>
            </w:r>
          </w:p>
        </w:tc>
        <w:tc>
          <w:tcPr>
            <w:tcW w:w="8929" w:type="dxa"/>
            <w:gridSpan w:val="2"/>
            <w:tcBorders>
              <w:bottom w:val="single" w:sz="4" w:space="0" w:color="auto"/>
            </w:tcBorders>
          </w:tcPr>
          <w:p w14:paraId="1D75D14F"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Содержание</w:t>
            </w:r>
          </w:p>
        </w:tc>
        <w:tc>
          <w:tcPr>
            <w:tcW w:w="2551" w:type="dxa"/>
          </w:tcPr>
          <w:p w14:paraId="4BEB85B6"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tc>
      </w:tr>
      <w:tr w:rsidR="0051152B" w:rsidRPr="0051152B" w14:paraId="6B68E22D" w14:textId="77777777" w:rsidTr="00744716">
        <w:trPr>
          <w:trHeight w:val="698"/>
        </w:trPr>
        <w:tc>
          <w:tcPr>
            <w:tcW w:w="3512" w:type="dxa"/>
            <w:gridSpan w:val="2"/>
            <w:vMerge/>
          </w:tcPr>
          <w:p w14:paraId="25A096FF"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Borders>
              <w:bottom w:val="single" w:sz="4" w:space="0" w:color="auto"/>
            </w:tcBorders>
          </w:tcPr>
          <w:p w14:paraId="1CCD7ED1"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Назначение рыхлителей, область их применения, </w:t>
            </w:r>
          </w:p>
          <w:p w14:paraId="1286EB06"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Краткая техническая характеристика, </w:t>
            </w:r>
            <w:proofErr w:type="gramStart"/>
            <w:r w:rsidRPr="0051152B">
              <w:rPr>
                <w:rFonts w:ascii="Times New Roman" w:eastAsia="Times New Roman" w:hAnsi="Times New Roman" w:cs="Times New Roman"/>
                <w:sz w:val="24"/>
                <w:szCs w:val="24"/>
              </w:rPr>
              <w:t>классификация .</w:t>
            </w:r>
            <w:proofErr w:type="gramEnd"/>
          </w:p>
        </w:tc>
        <w:tc>
          <w:tcPr>
            <w:tcW w:w="2551" w:type="dxa"/>
            <w:tcBorders>
              <w:bottom w:val="single" w:sz="4" w:space="0" w:color="auto"/>
            </w:tcBorders>
          </w:tcPr>
          <w:p w14:paraId="5CF30983"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72C0D99A"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r>
      <w:tr w:rsidR="0051152B" w:rsidRPr="0051152B" w14:paraId="5AF9BDB3" w14:textId="77777777" w:rsidTr="00744716">
        <w:trPr>
          <w:trHeight w:val="687"/>
        </w:trPr>
        <w:tc>
          <w:tcPr>
            <w:tcW w:w="3512" w:type="dxa"/>
            <w:gridSpan w:val="2"/>
            <w:vMerge/>
          </w:tcPr>
          <w:p w14:paraId="31B9D4A8"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Pr>
          <w:p w14:paraId="411FF1B2"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Самостоятельная работа: </w:t>
            </w:r>
            <w:r w:rsidRPr="0051152B">
              <w:rPr>
                <w:rFonts w:ascii="Times New Roman" w:eastAsia="Times New Roman" w:hAnsi="Times New Roman" w:cs="Times New Roman"/>
                <w:sz w:val="24"/>
                <w:szCs w:val="24"/>
              </w:rPr>
              <w:t>конспект</w:t>
            </w:r>
            <w:r w:rsidRPr="0051152B">
              <w:rPr>
                <w:rFonts w:ascii="Times New Roman" w:eastAsia="Times New Roman" w:hAnsi="Times New Roman" w:cs="Times New Roman"/>
                <w:b/>
                <w:sz w:val="24"/>
                <w:szCs w:val="24"/>
              </w:rPr>
              <w:t xml:space="preserve"> «</w:t>
            </w:r>
            <w:r w:rsidRPr="0051152B">
              <w:rPr>
                <w:rFonts w:ascii="Times New Roman" w:eastAsia="Times New Roman" w:hAnsi="Times New Roman" w:cs="Times New Roman"/>
                <w:sz w:val="24"/>
                <w:szCs w:val="24"/>
              </w:rPr>
              <w:t>Основные показатели работы рыхлителей на тяжелых грунтах».</w:t>
            </w:r>
          </w:p>
        </w:tc>
        <w:tc>
          <w:tcPr>
            <w:tcW w:w="2551" w:type="dxa"/>
          </w:tcPr>
          <w:p w14:paraId="01880A24"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1</w:t>
            </w:r>
          </w:p>
        </w:tc>
      </w:tr>
      <w:tr w:rsidR="0051152B" w:rsidRPr="0051152B" w14:paraId="3117DE0F" w14:textId="77777777" w:rsidTr="00744716">
        <w:trPr>
          <w:trHeight w:val="207"/>
        </w:trPr>
        <w:tc>
          <w:tcPr>
            <w:tcW w:w="3512" w:type="dxa"/>
            <w:gridSpan w:val="2"/>
            <w:vMerge w:val="restart"/>
          </w:tcPr>
          <w:p w14:paraId="39EF65D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   Тема 1.4.6</w:t>
            </w:r>
            <w:r w:rsidRPr="0051152B">
              <w:rPr>
                <w:rFonts w:ascii="Times New Roman" w:eastAsia="Times New Roman" w:hAnsi="Times New Roman" w:cs="Times New Roman"/>
                <w:sz w:val="24"/>
                <w:szCs w:val="24"/>
              </w:rPr>
              <w:t xml:space="preserve"> Устройство рыхлителей</w:t>
            </w:r>
          </w:p>
        </w:tc>
        <w:tc>
          <w:tcPr>
            <w:tcW w:w="8929" w:type="dxa"/>
            <w:gridSpan w:val="2"/>
            <w:tcBorders>
              <w:bottom w:val="single" w:sz="4" w:space="0" w:color="auto"/>
            </w:tcBorders>
          </w:tcPr>
          <w:p w14:paraId="3022473D"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 xml:space="preserve">Содержание </w:t>
            </w:r>
          </w:p>
        </w:tc>
        <w:tc>
          <w:tcPr>
            <w:tcW w:w="2551" w:type="dxa"/>
            <w:vMerge w:val="restart"/>
          </w:tcPr>
          <w:p w14:paraId="2E13C51B"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p w14:paraId="477D5D66"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p>
          <w:p w14:paraId="2F74DB90" w14:textId="77777777" w:rsidR="0051152B" w:rsidRPr="0051152B" w:rsidRDefault="0051152B" w:rsidP="0051152B">
            <w:pPr>
              <w:spacing w:after="0" w:line="240" w:lineRule="auto"/>
              <w:rPr>
                <w:rFonts w:ascii="Times New Roman" w:eastAsia="Times New Roman" w:hAnsi="Times New Roman" w:cs="Times New Roman"/>
                <w:sz w:val="24"/>
                <w:szCs w:val="24"/>
              </w:rPr>
            </w:pPr>
          </w:p>
        </w:tc>
      </w:tr>
      <w:tr w:rsidR="0051152B" w:rsidRPr="0051152B" w14:paraId="64C53396" w14:textId="77777777" w:rsidTr="00744716">
        <w:trPr>
          <w:trHeight w:val="846"/>
        </w:trPr>
        <w:tc>
          <w:tcPr>
            <w:tcW w:w="3512" w:type="dxa"/>
            <w:gridSpan w:val="2"/>
            <w:vMerge/>
          </w:tcPr>
          <w:p w14:paraId="7BAEA882"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vMerge w:val="restart"/>
          </w:tcPr>
          <w:p w14:paraId="768372DE"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Общее устройство рыхлителей. Устройство узлов и деталей рыхлителей.</w:t>
            </w:r>
          </w:p>
          <w:p w14:paraId="2BDAA15D"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Техническое обслуживание и ремонт.</w:t>
            </w:r>
          </w:p>
        </w:tc>
        <w:tc>
          <w:tcPr>
            <w:tcW w:w="2551" w:type="dxa"/>
            <w:vMerge/>
          </w:tcPr>
          <w:p w14:paraId="7D6D4A38" w14:textId="77777777" w:rsidR="0051152B" w:rsidRPr="0051152B" w:rsidRDefault="0051152B" w:rsidP="0051152B">
            <w:pPr>
              <w:spacing w:after="0" w:line="240" w:lineRule="auto"/>
              <w:rPr>
                <w:rFonts w:ascii="Times New Roman" w:eastAsia="Times New Roman" w:hAnsi="Times New Roman" w:cs="Times New Roman"/>
                <w:sz w:val="24"/>
                <w:szCs w:val="24"/>
              </w:rPr>
            </w:pPr>
          </w:p>
        </w:tc>
      </w:tr>
      <w:tr w:rsidR="0051152B" w:rsidRPr="0051152B" w14:paraId="75EEC2DC" w14:textId="77777777" w:rsidTr="00744716">
        <w:trPr>
          <w:trHeight w:val="509"/>
        </w:trPr>
        <w:tc>
          <w:tcPr>
            <w:tcW w:w="3512" w:type="dxa"/>
            <w:gridSpan w:val="2"/>
            <w:vMerge/>
          </w:tcPr>
          <w:p w14:paraId="7C58FB66"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vMerge/>
            <w:tcBorders>
              <w:bottom w:val="single" w:sz="4" w:space="0" w:color="auto"/>
            </w:tcBorders>
          </w:tcPr>
          <w:p w14:paraId="7CB16632"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2551" w:type="dxa"/>
            <w:vMerge/>
            <w:tcBorders>
              <w:bottom w:val="single" w:sz="4" w:space="0" w:color="auto"/>
            </w:tcBorders>
          </w:tcPr>
          <w:p w14:paraId="3CAA8CF7"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3298B26E" w14:textId="77777777" w:rsidTr="00744716">
        <w:trPr>
          <w:trHeight w:val="578"/>
        </w:trPr>
        <w:tc>
          <w:tcPr>
            <w:tcW w:w="3512" w:type="dxa"/>
            <w:gridSpan w:val="2"/>
            <w:vMerge/>
          </w:tcPr>
          <w:p w14:paraId="63B657AC"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Pr>
          <w:p w14:paraId="654E5519"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Calibri" w:hAnsi="Times New Roman" w:cs="Times New Roman"/>
                <w:b/>
                <w:sz w:val="24"/>
                <w:szCs w:val="24"/>
              </w:rPr>
              <w:t>Самостоятельная работа:</w:t>
            </w:r>
            <w:r w:rsidRPr="0051152B">
              <w:rPr>
                <w:rFonts w:ascii="Times New Roman" w:eastAsia="Times New Roman" w:hAnsi="Times New Roman" w:cs="Times New Roman"/>
                <w:sz w:val="24"/>
                <w:szCs w:val="24"/>
              </w:rPr>
              <w:t xml:space="preserve"> презентация «Техническое обслуживание и ремонт».</w:t>
            </w:r>
          </w:p>
        </w:tc>
        <w:tc>
          <w:tcPr>
            <w:tcW w:w="2551" w:type="dxa"/>
          </w:tcPr>
          <w:p w14:paraId="09238457" w14:textId="77777777" w:rsidR="0051152B" w:rsidRPr="0051152B" w:rsidRDefault="0051152B" w:rsidP="0051152B">
            <w:pPr>
              <w:spacing w:after="0" w:line="240" w:lineRule="auto"/>
              <w:jc w:val="center"/>
              <w:rPr>
                <w:rFonts w:ascii="Times New Roman" w:eastAsia="Times New Roman" w:hAnsi="Times New Roman" w:cs="Times New Roman"/>
                <w:i/>
                <w:sz w:val="24"/>
                <w:szCs w:val="24"/>
                <w:lang w:val="en-US"/>
              </w:rPr>
            </w:pPr>
            <w:r w:rsidRPr="0051152B">
              <w:rPr>
                <w:rFonts w:ascii="Times New Roman" w:eastAsia="Times New Roman" w:hAnsi="Times New Roman" w:cs="Times New Roman"/>
                <w:i/>
                <w:sz w:val="24"/>
                <w:szCs w:val="24"/>
              </w:rPr>
              <w:t>5</w:t>
            </w:r>
          </w:p>
        </w:tc>
      </w:tr>
      <w:tr w:rsidR="0051152B" w:rsidRPr="0051152B" w14:paraId="7AAB787B" w14:textId="77777777" w:rsidTr="00744716">
        <w:trPr>
          <w:trHeight w:val="242"/>
        </w:trPr>
        <w:tc>
          <w:tcPr>
            <w:tcW w:w="3512" w:type="dxa"/>
            <w:gridSpan w:val="2"/>
            <w:vMerge w:val="restart"/>
          </w:tcPr>
          <w:p w14:paraId="270201FA"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 xml:space="preserve">   Тема 1.4.7. </w:t>
            </w:r>
            <w:r w:rsidRPr="0051152B">
              <w:rPr>
                <w:rFonts w:ascii="Times New Roman" w:eastAsia="Times New Roman" w:hAnsi="Times New Roman" w:cs="Times New Roman"/>
                <w:sz w:val="24"/>
                <w:szCs w:val="24"/>
              </w:rPr>
              <w:t>Гидросистема рыхлителей</w:t>
            </w:r>
          </w:p>
        </w:tc>
        <w:tc>
          <w:tcPr>
            <w:tcW w:w="8929" w:type="dxa"/>
            <w:gridSpan w:val="2"/>
            <w:tcBorders>
              <w:bottom w:val="single" w:sz="4" w:space="0" w:color="auto"/>
            </w:tcBorders>
          </w:tcPr>
          <w:p w14:paraId="13128966"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Содержание</w:t>
            </w:r>
          </w:p>
        </w:tc>
        <w:tc>
          <w:tcPr>
            <w:tcW w:w="2551" w:type="dxa"/>
          </w:tcPr>
          <w:p w14:paraId="492DBCA9"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1</w:t>
            </w:r>
          </w:p>
        </w:tc>
      </w:tr>
      <w:tr w:rsidR="0051152B" w:rsidRPr="0051152B" w14:paraId="675102FD" w14:textId="77777777" w:rsidTr="00744716">
        <w:trPr>
          <w:trHeight w:val="500"/>
        </w:trPr>
        <w:tc>
          <w:tcPr>
            <w:tcW w:w="3512" w:type="dxa"/>
            <w:gridSpan w:val="2"/>
            <w:vMerge/>
          </w:tcPr>
          <w:p w14:paraId="1F3A05C4"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Borders>
              <w:bottom w:val="single" w:sz="4" w:space="0" w:color="auto"/>
            </w:tcBorders>
          </w:tcPr>
          <w:p w14:paraId="0FFBE61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Устройство и принцип действия гидравлического привода рыхлителя.</w:t>
            </w:r>
          </w:p>
        </w:tc>
        <w:tc>
          <w:tcPr>
            <w:tcW w:w="2551" w:type="dxa"/>
            <w:tcBorders>
              <w:bottom w:val="single" w:sz="4" w:space="0" w:color="auto"/>
            </w:tcBorders>
          </w:tcPr>
          <w:p w14:paraId="4DB657BE"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r>
      <w:tr w:rsidR="0051152B" w:rsidRPr="0051152B" w14:paraId="3867A955" w14:textId="77777777" w:rsidTr="00744716">
        <w:trPr>
          <w:trHeight w:val="574"/>
        </w:trPr>
        <w:tc>
          <w:tcPr>
            <w:tcW w:w="3512" w:type="dxa"/>
            <w:gridSpan w:val="2"/>
            <w:vMerge/>
          </w:tcPr>
          <w:p w14:paraId="29ECA47D"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Pr>
          <w:p w14:paraId="766F1D8F"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Самостоятельная работа: </w:t>
            </w:r>
            <w:r w:rsidRPr="0051152B">
              <w:rPr>
                <w:rFonts w:ascii="Times New Roman" w:eastAsia="Times New Roman" w:hAnsi="Times New Roman" w:cs="Times New Roman"/>
                <w:sz w:val="24"/>
                <w:szCs w:val="24"/>
              </w:rPr>
              <w:t xml:space="preserve">презентация </w:t>
            </w:r>
            <w:r w:rsidRPr="0051152B">
              <w:rPr>
                <w:rFonts w:ascii="Times New Roman" w:eastAsia="Times New Roman" w:hAnsi="Times New Roman" w:cs="Times New Roman"/>
                <w:b/>
                <w:sz w:val="24"/>
                <w:szCs w:val="24"/>
              </w:rPr>
              <w:t>«</w:t>
            </w:r>
            <w:proofErr w:type="spellStart"/>
            <w:r w:rsidRPr="0051152B">
              <w:rPr>
                <w:rFonts w:ascii="Times New Roman" w:eastAsia="Times New Roman" w:hAnsi="Times New Roman" w:cs="Times New Roman"/>
                <w:sz w:val="24"/>
                <w:szCs w:val="24"/>
              </w:rPr>
              <w:t>Гидрораспределитель</w:t>
            </w:r>
            <w:proofErr w:type="spellEnd"/>
            <w:r w:rsidRPr="0051152B">
              <w:rPr>
                <w:rFonts w:ascii="Times New Roman" w:eastAsia="Times New Roman" w:hAnsi="Times New Roman" w:cs="Times New Roman"/>
                <w:sz w:val="24"/>
                <w:szCs w:val="24"/>
              </w:rPr>
              <w:t>».</w:t>
            </w:r>
          </w:p>
        </w:tc>
        <w:tc>
          <w:tcPr>
            <w:tcW w:w="2551" w:type="dxa"/>
          </w:tcPr>
          <w:p w14:paraId="1FCDE219" w14:textId="77777777" w:rsidR="0051152B" w:rsidRPr="0051152B" w:rsidRDefault="0051152B" w:rsidP="0051152B">
            <w:pPr>
              <w:spacing w:after="0" w:line="240" w:lineRule="auto"/>
              <w:jc w:val="center"/>
              <w:rPr>
                <w:rFonts w:ascii="Times New Roman" w:eastAsia="Times New Roman" w:hAnsi="Times New Roman" w:cs="Times New Roman"/>
                <w:i/>
                <w:sz w:val="24"/>
                <w:szCs w:val="24"/>
                <w:lang w:val="en-US"/>
              </w:rPr>
            </w:pPr>
            <w:r w:rsidRPr="0051152B">
              <w:rPr>
                <w:rFonts w:ascii="Times New Roman" w:eastAsia="Times New Roman" w:hAnsi="Times New Roman" w:cs="Times New Roman"/>
                <w:i/>
                <w:sz w:val="24"/>
                <w:szCs w:val="24"/>
              </w:rPr>
              <w:t>5</w:t>
            </w:r>
          </w:p>
        </w:tc>
      </w:tr>
      <w:tr w:rsidR="0051152B" w:rsidRPr="0051152B" w14:paraId="77BDFCFC" w14:textId="77777777" w:rsidTr="00744716">
        <w:trPr>
          <w:trHeight w:val="551"/>
        </w:trPr>
        <w:tc>
          <w:tcPr>
            <w:tcW w:w="3512" w:type="dxa"/>
            <w:gridSpan w:val="2"/>
            <w:vMerge w:val="restart"/>
          </w:tcPr>
          <w:p w14:paraId="7BD7E9F5"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 xml:space="preserve">   </w:t>
            </w:r>
          </w:p>
          <w:p w14:paraId="2537522B"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56580054"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09118603"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004EDF5C"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6CDB7DB9"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3B730FFB"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4838D617"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477A1C41"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Pr>
          <w:p w14:paraId="329AB2AB"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Практическая работа:</w:t>
            </w:r>
          </w:p>
          <w:p w14:paraId="73C527C7"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Тема:</w:t>
            </w:r>
            <w:r w:rsidRPr="0051152B">
              <w:rPr>
                <w:rFonts w:ascii="Times New Roman" w:eastAsia="Times New Roman" w:hAnsi="Times New Roman" w:cs="Times New Roman"/>
                <w:sz w:val="24"/>
                <w:szCs w:val="24"/>
              </w:rPr>
              <w:t xml:space="preserve"> «Бульдозерное оборудование с неповоротным отвалом»;</w:t>
            </w:r>
          </w:p>
        </w:tc>
        <w:tc>
          <w:tcPr>
            <w:tcW w:w="2551" w:type="dxa"/>
            <w:vMerge w:val="restart"/>
          </w:tcPr>
          <w:p w14:paraId="6D93FF71"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lang w:val="en-US"/>
              </w:rPr>
              <w:t>3</w:t>
            </w:r>
            <w:r w:rsidRPr="0051152B">
              <w:rPr>
                <w:rFonts w:ascii="Times New Roman" w:eastAsia="Times New Roman" w:hAnsi="Times New Roman" w:cs="Times New Roman"/>
                <w:sz w:val="24"/>
                <w:szCs w:val="24"/>
              </w:rPr>
              <w:t>7</w:t>
            </w:r>
          </w:p>
          <w:p w14:paraId="61BB7F85"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7117F9B0"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3FD2D61D"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166CF612"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6D28DAB7"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535B97F0"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7BE0BCF5"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r>
      <w:tr w:rsidR="0051152B" w:rsidRPr="0051152B" w14:paraId="16FFD63C" w14:textId="77777777" w:rsidTr="00744716">
        <w:trPr>
          <w:trHeight w:val="315"/>
        </w:trPr>
        <w:tc>
          <w:tcPr>
            <w:tcW w:w="3512" w:type="dxa"/>
            <w:gridSpan w:val="2"/>
            <w:vMerge/>
          </w:tcPr>
          <w:p w14:paraId="4E9F44A9"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Pr>
          <w:p w14:paraId="4F19DDA3"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Тема: «</w:t>
            </w:r>
            <w:r w:rsidRPr="0051152B">
              <w:rPr>
                <w:rFonts w:ascii="Times New Roman" w:eastAsia="Times New Roman" w:hAnsi="Times New Roman" w:cs="Times New Roman"/>
                <w:sz w:val="24"/>
                <w:szCs w:val="24"/>
              </w:rPr>
              <w:t>Бульдозерное оборудование с поворотным отвалом»;</w:t>
            </w:r>
          </w:p>
        </w:tc>
        <w:tc>
          <w:tcPr>
            <w:tcW w:w="2551" w:type="dxa"/>
            <w:vMerge/>
          </w:tcPr>
          <w:p w14:paraId="2E5892AE" w14:textId="77777777" w:rsidR="0051152B" w:rsidRPr="0051152B" w:rsidRDefault="0051152B" w:rsidP="0051152B">
            <w:pPr>
              <w:spacing w:after="0" w:line="240" w:lineRule="auto"/>
              <w:rPr>
                <w:rFonts w:ascii="Times New Roman" w:eastAsia="Times New Roman" w:hAnsi="Times New Roman" w:cs="Times New Roman"/>
                <w:sz w:val="24"/>
                <w:szCs w:val="24"/>
              </w:rPr>
            </w:pPr>
          </w:p>
        </w:tc>
      </w:tr>
      <w:tr w:rsidR="0051152B" w:rsidRPr="0051152B" w14:paraId="2CA59F90" w14:textId="77777777" w:rsidTr="00744716">
        <w:trPr>
          <w:trHeight w:val="525"/>
        </w:trPr>
        <w:tc>
          <w:tcPr>
            <w:tcW w:w="3512" w:type="dxa"/>
            <w:gridSpan w:val="2"/>
            <w:vMerge/>
          </w:tcPr>
          <w:p w14:paraId="6FCA7809"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Borders>
              <w:bottom w:val="single" w:sz="4" w:space="0" w:color="auto"/>
            </w:tcBorders>
          </w:tcPr>
          <w:p w14:paraId="456BF2F8"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Тема: «</w:t>
            </w:r>
            <w:r w:rsidRPr="0051152B">
              <w:rPr>
                <w:rFonts w:ascii="Times New Roman" w:eastAsia="Times New Roman" w:hAnsi="Times New Roman" w:cs="Times New Roman"/>
                <w:sz w:val="24"/>
                <w:szCs w:val="24"/>
              </w:rPr>
              <w:t>Дополнительное оборудование бульдозеров и сменные рабочие органы бульдозеров-погрузчиков»;</w:t>
            </w:r>
          </w:p>
        </w:tc>
        <w:tc>
          <w:tcPr>
            <w:tcW w:w="2551" w:type="dxa"/>
            <w:vMerge/>
          </w:tcPr>
          <w:p w14:paraId="5954FE1E" w14:textId="77777777" w:rsidR="0051152B" w:rsidRPr="0051152B" w:rsidRDefault="0051152B" w:rsidP="0051152B">
            <w:pPr>
              <w:spacing w:after="0" w:line="240" w:lineRule="auto"/>
              <w:rPr>
                <w:rFonts w:ascii="Times New Roman" w:eastAsia="Times New Roman" w:hAnsi="Times New Roman" w:cs="Times New Roman"/>
                <w:sz w:val="24"/>
                <w:szCs w:val="24"/>
              </w:rPr>
            </w:pPr>
          </w:p>
        </w:tc>
      </w:tr>
      <w:tr w:rsidR="0051152B" w:rsidRPr="0051152B" w14:paraId="6D72330E" w14:textId="77777777" w:rsidTr="00744716">
        <w:trPr>
          <w:trHeight w:val="330"/>
        </w:trPr>
        <w:tc>
          <w:tcPr>
            <w:tcW w:w="3512" w:type="dxa"/>
            <w:gridSpan w:val="2"/>
            <w:vMerge/>
          </w:tcPr>
          <w:p w14:paraId="68E728E8"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Borders>
              <w:bottom w:val="single" w:sz="4" w:space="0" w:color="auto"/>
            </w:tcBorders>
          </w:tcPr>
          <w:p w14:paraId="07194512"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Тема:</w:t>
            </w:r>
            <w:r w:rsidRPr="0051152B">
              <w:rPr>
                <w:rFonts w:ascii="Times New Roman" w:eastAsia="Times New Roman" w:hAnsi="Times New Roman" w:cs="Times New Roman"/>
                <w:sz w:val="24"/>
                <w:szCs w:val="24"/>
              </w:rPr>
              <w:t xml:space="preserve"> «Дополнительное оборудование бульдозеров: рыхлители»;</w:t>
            </w:r>
          </w:p>
        </w:tc>
        <w:tc>
          <w:tcPr>
            <w:tcW w:w="2551" w:type="dxa"/>
            <w:vMerge/>
          </w:tcPr>
          <w:p w14:paraId="6F7B6F85" w14:textId="77777777" w:rsidR="0051152B" w:rsidRPr="0051152B" w:rsidRDefault="0051152B" w:rsidP="0051152B">
            <w:pPr>
              <w:spacing w:after="0" w:line="240" w:lineRule="auto"/>
              <w:rPr>
                <w:rFonts w:ascii="Times New Roman" w:eastAsia="Times New Roman" w:hAnsi="Times New Roman" w:cs="Times New Roman"/>
                <w:sz w:val="24"/>
                <w:szCs w:val="24"/>
              </w:rPr>
            </w:pPr>
          </w:p>
        </w:tc>
      </w:tr>
      <w:tr w:rsidR="0051152B" w:rsidRPr="0051152B" w14:paraId="53B4FB82" w14:textId="77777777" w:rsidTr="00744716">
        <w:trPr>
          <w:trHeight w:val="345"/>
        </w:trPr>
        <w:tc>
          <w:tcPr>
            <w:tcW w:w="3512" w:type="dxa"/>
            <w:gridSpan w:val="2"/>
            <w:vMerge/>
          </w:tcPr>
          <w:p w14:paraId="511D9619"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Borders>
              <w:bottom w:val="single" w:sz="4" w:space="0" w:color="auto"/>
            </w:tcBorders>
          </w:tcPr>
          <w:p w14:paraId="77141A37"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Тема: «</w:t>
            </w:r>
            <w:r w:rsidRPr="0051152B">
              <w:rPr>
                <w:rFonts w:ascii="Times New Roman" w:eastAsia="Times New Roman" w:hAnsi="Times New Roman" w:cs="Times New Roman"/>
                <w:sz w:val="24"/>
                <w:szCs w:val="24"/>
              </w:rPr>
              <w:t>Гидросистема бульдозеров»;</w:t>
            </w:r>
          </w:p>
        </w:tc>
        <w:tc>
          <w:tcPr>
            <w:tcW w:w="2551" w:type="dxa"/>
            <w:vMerge/>
          </w:tcPr>
          <w:p w14:paraId="593EA7B7" w14:textId="77777777" w:rsidR="0051152B" w:rsidRPr="0051152B" w:rsidRDefault="0051152B" w:rsidP="0051152B">
            <w:pPr>
              <w:spacing w:after="0" w:line="240" w:lineRule="auto"/>
              <w:rPr>
                <w:rFonts w:ascii="Times New Roman" w:eastAsia="Times New Roman" w:hAnsi="Times New Roman" w:cs="Times New Roman"/>
                <w:sz w:val="24"/>
                <w:szCs w:val="24"/>
              </w:rPr>
            </w:pPr>
          </w:p>
        </w:tc>
      </w:tr>
      <w:tr w:rsidR="0051152B" w:rsidRPr="0051152B" w14:paraId="4CD7BAD3" w14:textId="77777777" w:rsidTr="00744716">
        <w:trPr>
          <w:trHeight w:val="215"/>
        </w:trPr>
        <w:tc>
          <w:tcPr>
            <w:tcW w:w="3512" w:type="dxa"/>
            <w:gridSpan w:val="2"/>
            <w:vMerge/>
            <w:tcBorders>
              <w:bottom w:val="single" w:sz="4" w:space="0" w:color="auto"/>
            </w:tcBorders>
          </w:tcPr>
          <w:p w14:paraId="612196DF"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Borders>
              <w:bottom w:val="single" w:sz="4" w:space="0" w:color="auto"/>
            </w:tcBorders>
          </w:tcPr>
          <w:p w14:paraId="60A5D163"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Тема: «</w:t>
            </w:r>
            <w:r w:rsidRPr="0051152B">
              <w:rPr>
                <w:rFonts w:ascii="Times New Roman" w:eastAsia="Times New Roman" w:hAnsi="Times New Roman" w:cs="Times New Roman"/>
                <w:sz w:val="24"/>
                <w:szCs w:val="24"/>
              </w:rPr>
              <w:t>Электрооборудование бульдозеров».</w:t>
            </w:r>
          </w:p>
        </w:tc>
        <w:tc>
          <w:tcPr>
            <w:tcW w:w="2551" w:type="dxa"/>
            <w:vMerge/>
            <w:tcBorders>
              <w:bottom w:val="single" w:sz="4" w:space="0" w:color="auto"/>
            </w:tcBorders>
          </w:tcPr>
          <w:p w14:paraId="545E9DC7" w14:textId="77777777" w:rsidR="0051152B" w:rsidRPr="0051152B" w:rsidRDefault="0051152B" w:rsidP="0051152B">
            <w:pPr>
              <w:spacing w:after="0" w:line="240" w:lineRule="auto"/>
              <w:rPr>
                <w:rFonts w:ascii="Times New Roman" w:eastAsia="Times New Roman" w:hAnsi="Times New Roman" w:cs="Times New Roman"/>
                <w:sz w:val="24"/>
                <w:szCs w:val="24"/>
              </w:rPr>
            </w:pPr>
          </w:p>
        </w:tc>
      </w:tr>
      <w:tr w:rsidR="0051152B" w:rsidRPr="0051152B" w14:paraId="278B7A5F" w14:textId="77777777" w:rsidTr="00744716">
        <w:trPr>
          <w:trHeight w:val="165"/>
        </w:trPr>
        <w:tc>
          <w:tcPr>
            <w:tcW w:w="3512" w:type="dxa"/>
            <w:gridSpan w:val="2"/>
            <w:vMerge w:val="restart"/>
          </w:tcPr>
          <w:p w14:paraId="0B272133"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Тема 1.4.8. </w:t>
            </w:r>
            <w:r w:rsidRPr="0051152B">
              <w:rPr>
                <w:rFonts w:ascii="Times New Roman" w:eastAsia="Times New Roman" w:hAnsi="Times New Roman" w:cs="Times New Roman"/>
                <w:sz w:val="24"/>
                <w:szCs w:val="24"/>
              </w:rPr>
              <w:t>Общие положения</w:t>
            </w:r>
          </w:p>
          <w:p w14:paraId="77314E42"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по эксплуатации машин</w:t>
            </w:r>
          </w:p>
        </w:tc>
        <w:tc>
          <w:tcPr>
            <w:tcW w:w="8929" w:type="dxa"/>
            <w:gridSpan w:val="2"/>
            <w:tcBorders>
              <w:bottom w:val="single" w:sz="4" w:space="0" w:color="auto"/>
            </w:tcBorders>
          </w:tcPr>
          <w:p w14:paraId="399424AD"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Содержание</w:t>
            </w:r>
          </w:p>
        </w:tc>
        <w:tc>
          <w:tcPr>
            <w:tcW w:w="2551" w:type="dxa"/>
          </w:tcPr>
          <w:p w14:paraId="034FCD81"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tc>
      </w:tr>
      <w:tr w:rsidR="0051152B" w:rsidRPr="0051152B" w14:paraId="5EA5A6D7" w14:textId="77777777" w:rsidTr="00744716">
        <w:trPr>
          <w:trHeight w:val="330"/>
        </w:trPr>
        <w:tc>
          <w:tcPr>
            <w:tcW w:w="3512" w:type="dxa"/>
            <w:gridSpan w:val="2"/>
            <w:vMerge/>
          </w:tcPr>
          <w:p w14:paraId="2CE2644F"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Borders>
              <w:bottom w:val="single" w:sz="4" w:space="0" w:color="auto"/>
            </w:tcBorders>
          </w:tcPr>
          <w:p w14:paraId="042EF45C"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Использование машин по назначению.</w:t>
            </w:r>
          </w:p>
        </w:tc>
        <w:tc>
          <w:tcPr>
            <w:tcW w:w="2551" w:type="dxa"/>
            <w:vMerge w:val="restart"/>
          </w:tcPr>
          <w:p w14:paraId="18610FBE"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424A785C" w14:textId="77777777" w:rsidTr="00744716">
        <w:trPr>
          <w:trHeight w:val="360"/>
        </w:trPr>
        <w:tc>
          <w:tcPr>
            <w:tcW w:w="3512" w:type="dxa"/>
            <w:gridSpan w:val="2"/>
            <w:vMerge/>
          </w:tcPr>
          <w:p w14:paraId="13FE7680"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8929" w:type="dxa"/>
            <w:gridSpan w:val="2"/>
          </w:tcPr>
          <w:p w14:paraId="2414D1A9"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Транспортирование и хранение машин.    </w:t>
            </w:r>
          </w:p>
        </w:tc>
        <w:tc>
          <w:tcPr>
            <w:tcW w:w="2551" w:type="dxa"/>
            <w:vMerge/>
          </w:tcPr>
          <w:p w14:paraId="4DBC0CF9"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705B3C81" w14:textId="77777777" w:rsidTr="00744716">
        <w:trPr>
          <w:trHeight w:val="600"/>
        </w:trPr>
        <w:tc>
          <w:tcPr>
            <w:tcW w:w="3512" w:type="dxa"/>
            <w:gridSpan w:val="2"/>
            <w:vMerge/>
          </w:tcPr>
          <w:p w14:paraId="3DF83B56"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8929" w:type="dxa"/>
            <w:gridSpan w:val="2"/>
            <w:tcBorders>
              <w:bottom w:val="single" w:sz="4" w:space="0" w:color="auto"/>
            </w:tcBorders>
          </w:tcPr>
          <w:p w14:paraId="77092AE1"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Основные положения по техническому обслуживанию и</w:t>
            </w:r>
          </w:p>
          <w:p w14:paraId="35BEF55F"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ремонту машин.</w:t>
            </w:r>
          </w:p>
        </w:tc>
        <w:tc>
          <w:tcPr>
            <w:tcW w:w="2551" w:type="dxa"/>
            <w:vMerge/>
            <w:tcBorders>
              <w:bottom w:val="single" w:sz="4" w:space="0" w:color="auto"/>
            </w:tcBorders>
          </w:tcPr>
          <w:p w14:paraId="79D80C42"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557DC201" w14:textId="77777777" w:rsidTr="00744716">
        <w:trPr>
          <w:trHeight w:val="549"/>
        </w:trPr>
        <w:tc>
          <w:tcPr>
            <w:tcW w:w="3512" w:type="dxa"/>
            <w:gridSpan w:val="2"/>
            <w:vMerge/>
          </w:tcPr>
          <w:p w14:paraId="772D1CDE"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8929" w:type="dxa"/>
            <w:gridSpan w:val="2"/>
          </w:tcPr>
          <w:p w14:paraId="18B9622B"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Самостоятельная работа: </w:t>
            </w:r>
            <w:r w:rsidRPr="0051152B">
              <w:rPr>
                <w:rFonts w:ascii="Times New Roman" w:eastAsia="Times New Roman" w:hAnsi="Times New Roman" w:cs="Times New Roman"/>
                <w:sz w:val="24"/>
                <w:szCs w:val="24"/>
              </w:rPr>
              <w:t>реферат</w:t>
            </w:r>
            <w:r w:rsidRPr="0051152B">
              <w:rPr>
                <w:rFonts w:ascii="Times New Roman" w:eastAsia="Times New Roman" w:hAnsi="Times New Roman" w:cs="Times New Roman"/>
                <w:b/>
                <w:sz w:val="24"/>
                <w:szCs w:val="24"/>
              </w:rPr>
              <w:t xml:space="preserve"> </w:t>
            </w:r>
            <w:r w:rsidRPr="0051152B">
              <w:rPr>
                <w:rFonts w:ascii="Times New Roman" w:eastAsia="Times New Roman" w:hAnsi="Times New Roman" w:cs="Times New Roman"/>
                <w:sz w:val="24"/>
                <w:szCs w:val="24"/>
              </w:rPr>
              <w:t>«Основные положения по техническому обслуживанию и ремонту машин».</w:t>
            </w:r>
          </w:p>
        </w:tc>
        <w:tc>
          <w:tcPr>
            <w:tcW w:w="2551" w:type="dxa"/>
          </w:tcPr>
          <w:p w14:paraId="1AF7C64B"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1</w:t>
            </w:r>
          </w:p>
          <w:p w14:paraId="2E7EE757" w14:textId="77777777" w:rsidR="0051152B" w:rsidRPr="0051152B" w:rsidRDefault="0051152B" w:rsidP="0051152B">
            <w:pPr>
              <w:spacing w:after="0" w:line="240" w:lineRule="auto"/>
              <w:jc w:val="center"/>
              <w:rPr>
                <w:rFonts w:ascii="Times New Roman" w:eastAsia="Times New Roman" w:hAnsi="Times New Roman" w:cs="Times New Roman"/>
                <w:sz w:val="24"/>
                <w:szCs w:val="24"/>
                <w:lang w:val="en-US"/>
              </w:rPr>
            </w:pPr>
          </w:p>
        </w:tc>
      </w:tr>
      <w:tr w:rsidR="0051152B" w:rsidRPr="0051152B" w14:paraId="069E37BE" w14:textId="77777777" w:rsidTr="00744716">
        <w:trPr>
          <w:trHeight w:val="242"/>
        </w:trPr>
        <w:tc>
          <w:tcPr>
            <w:tcW w:w="3512" w:type="dxa"/>
            <w:gridSpan w:val="2"/>
            <w:vMerge w:val="restart"/>
          </w:tcPr>
          <w:p w14:paraId="5488928E"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Тема: 1.4.9. </w:t>
            </w:r>
            <w:r w:rsidRPr="0051152B">
              <w:rPr>
                <w:rFonts w:ascii="Times New Roman" w:eastAsia="Times New Roman" w:hAnsi="Times New Roman" w:cs="Times New Roman"/>
                <w:sz w:val="24"/>
                <w:szCs w:val="24"/>
              </w:rPr>
              <w:t>Техническое обслуживание машин</w:t>
            </w:r>
          </w:p>
          <w:p w14:paraId="166B2489"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765522B"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Borders>
              <w:bottom w:val="single" w:sz="4" w:space="0" w:color="auto"/>
            </w:tcBorders>
          </w:tcPr>
          <w:p w14:paraId="750E1083"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Содержание</w:t>
            </w:r>
          </w:p>
        </w:tc>
        <w:tc>
          <w:tcPr>
            <w:tcW w:w="2551" w:type="dxa"/>
          </w:tcPr>
          <w:p w14:paraId="379C6A13"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tc>
      </w:tr>
      <w:tr w:rsidR="0051152B" w:rsidRPr="0051152B" w14:paraId="7E9A5671" w14:textId="77777777" w:rsidTr="00744716">
        <w:trPr>
          <w:trHeight w:val="570"/>
        </w:trPr>
        <w:tc>
          <w:tcPr>
            <w:tcW w:w="3512" w:type="dxa"/>
            <w:gridSpan w:val="2"/>
            <w:vMerge/>
          </w:tcPr>
          <w:p w14:paraId="7ECD2985"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Borders>
              <w:bottom w:val="single" w:sz="4" w:space="0" w:color="auto"/>
            </w:tcBorders>
          </w:tcPr>
          <w:p w14:paraId="1FBEC7AF"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Техническое обслуживание основных систем и сборочных единиц.</w:t>
            </w:r>
          </w:p>
        </w:tc>
        <w:tc>
          <w:tcPr>
            <w:tcW w:w="2551" w:type="dxa"/>
            <w:vMerge w:val="restart"/>
            <w:tcBorders>
              <w:bottom w:val="single" w:sz="4" w:space="0" w:color="auto"/>
            </w:tcBorders>
          </w:tcPr>
          <w:p w14:paraId="74FF3B7E"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7148EBA1" w14:textId="77777777" w:rsidTr="00744716">
        <w:trPr>
          <w:trHeight w:val="524"/>
        </w:trPr>
        <w:tc>
          <w:tcPr>
            <w:tcW w:w="3512" w:type="dxa"/>
            <w:gridSpan w:val="2"/>
            <w:vMerge/>
          </w:tcPr>
          <w:p w14:paraId="01F32F0E"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Borders>
              <w:bottom w:val="single" w:sz="4" w:space="0" w:color="auto"/>
            </w:tcBorders>
          </w:tcPr>
          <w:p w14:paraId="6960E541"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Заправка систем и механизмов топливом и смазочным материалом. Основы технической диагностики.</w:t>
            </w:r>
          </w:p>
        </w:tc>
        <w:tc>
          <w:tcPr>
            <w:tcW w:w="2551" w:type="dxa"/>
            <w:vMerge/>
            <w:tcBorders>
              <w:bottom w:val="single" w:sz="4" w:space="0" w:color="auto"/>
            </w:tcBorders>
          </w:tcPr>
          <w:p w14:paraId="4547DF28"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5A75D6DA" w14:textId="77777777" w:rsidTr="00744716">
        <w:trPr>
          <w:trHeight w:val="561"/>
        </w:trPr>
        <w:tc>
          <w:tcPr>
            <w:tcW w:w="3512" w:type="dxa"/>
            <w:gridSpan w:val="2"/>
            <w:vMerge/>
          </w:tcPr>
          <w:p w14:paraId="1584611F"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Pr>
          <w:p w14:paraId="128EAFD1"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Самостоятельная работа: </w:t>
            </w:r>
            <w:r w:rsidRPr="0051152B">
              <w:rPr>
                <w:rFonts w:ascii="Times New Roman" w:eastAsia="Times New Roman" w:hAnsi="Times New Roman" w:cs="Times New Roman"/>
                <w:sz w:val="24"/>
                <w:szCs w:val="24"/>
              </w:rPr>
              <w:t>презентация «Основы технической диагностики бульдозеров».</w:t>
            </w:r>
          </w:p>
        </w:tc>
        <w:tc>
          <w:tcPr>
            <w:tcW w:w="2551" w:type="dxa"/>
          </w:tcPr>
          <w:p w14:paraId="06FB9855"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p>
          <w:p w14:paraId="7D0F9937"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1</w:t>
            </w:r>
          </w:p>
        </w:tc>
      </w:tr>
      <w:tr w:rsidR="0051152B" w:rsidRPr="0051152B" w14:paraId="68A958CB" w14:textId="77777777" w:rsidTr="0051152B">
        <w:trPr>
          <w:trHeight w:val="1113"/>
        </w:trPr>
        <w:tc>
          <w:tcPr>
            <w:tcW w:w="12441" w:type="dxa"/>
            <w:gridSpan w:val="4"/>
            <w:tcBorders>
              <w:bottom w:val="single" w:sz="4" w:space="0" w:color="auto"/>
            </w:tcBorders>
          </w:tcPr>
          <w:p w14:paraId="75C05D68"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Учебная практика</w:t>
            </w:r>
          </w:p>
          <w:p w14:paraId="6FCC546B" w14:textId="77777777" w:rsidR="0051152B" w:rsidRPr="0051152B" w:rsidRDefault="0051152B" w:rsidP="0051152B">
            <w:pPr>
              <w:tabs>
                <w:tab w:val="left" w:pos="750"/>
              </w:tabs>
              <w:spacing w:after="0" w:line="240" w:lineRule="auto"/>
              <w:rPr>
                <w:rFonts w:ascii="Times New Roman" w:eastAsia="Times New Roman" w:hAnsi="Times New Roman" w:cs="Times New Roman"/>
                <w:b/>
                <w:sz w:val="24"/>
                <w:szCs w:val="24"/>
              </w:rPr>
            </w:pPr>
            <w:r w:rsidRPr="0051152B">
              <w:rPr>
                <w:rFonts w:ascii="Times New Roman" w:eastAsia="Calibri" w:hAnsi="Times New Roman" w:cs="Times New Roman"/>
                <w:b/>
                <w:bCs/>
                <w:sz w:val="24"/>
                <w:szCs w:val="24"/>
              </w:rPr>
              <w:t>Виды работ:</w:t>
            </w:r>
            <w:r w:rsidRPr="0051152B">
              <w:rPr>
                <w:rFonts w:ascii="Times New Roman" w:eastAsia="Times New Roman" w:hAnsi="Times New Roman" w:cs="Times New Roman"/>
                <w:b/>
                <w:sz w:val="24"/>
                <w:szCs w:val="24"/>
              </w:rPr>
              <w:t xml:space="preserve"> </w:t>
            </w:r>
          </w:p>
          <w:p w14:paraId="0CCF6D9B"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Снятие бульдозеров с хранения.</w:t>
            </w:r>
          </w:p>
          <w:p w14:paraId="0CAC99F8"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Снятие бульдозеров с хранения.</w:t>
            </w:r>
          </w:p>
          <w:p w14:paraId="549B7D95"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Снятие бульдозеров с хранения.</w:t>
            </w:r>
          </w:p>
          <w:p w14:paraId="6C2DA9B3"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Техническое обслуживание бульдозера.</w:t>
            </w:r>
          </w:p>
          <w:p w14:paraId="2ED4196F"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Техническое обслуживание бульдозера.</w:t>
            </w:r>
          </w:p>
          <w:p w14:paraId="19E09643"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Техническое обслуживание бульдозера.</w:t>
            </w:r>
          </w:p>
          <w:p w14:paraId="57F14122"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Техническое обслуживание бульдозера.</w:t>
            </w:r>
          </w:p>
          <w:p w14:paraId="5D5CA96A"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Техническое обслуживание бульдозера.</w:t>
            </w:r>
          </w:p>
          <w:p w14:paraId="46DC2F35"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Техническое обслуживание бульдозера.</w:t>
            </w:r>
          </w:p>
          <w:p w14:paraId="080BED15"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Планировка, перемещение грунта и горных масс бульдозером.</w:t>
            </w:r>
          </w:p>
          <w:p w14:paraId="4C92F686"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Планировка, перемещение грунта и горных масс бульдозером.</w:t>
            </w:r>
          </w:p>
          <w:p w14:paraId="3D085FDA"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Планировка, перемещение грунта и горных масс бульдозером.</w:t>
            </w:r>
          </w:p>
          <w:p w14:paraId="0551FAA0"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Планировка, перемещение грунта и горных масс бульдозером.</w:t>
            </w:r>
          </w:p>
          <w:p w14:paraId="35088A17"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Планировка, перемещение грунта и горных масс бульдозером.</w:t>
            </w:r>
          </w:p>
          <w:p w14:paraId="23A67683"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Планировка, перемещение грунта и горных масс бульдозером.</w:t>
            </w:r>
          </w:p>
          <w:p w14:paraId="441D577B"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Планировка, перемещение грунта и горных масс бульдозером.</w:t>
            </w:r>
          </w:p>
          <w:p w14:paraId="34B1E5FF"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Ремонт бульдозера.</w:t>
            </w:r>
          </w:p>
          <w:p w14:paraId="27D13916"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Ремонт бульдозера.</w:t>
            </w:r>
          </w:p>
          <w:p w14:paraId="2087C57B"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Ремонт бульдозера.</w:t>
            </w:r>
          </w:p>
          <w:p w14:paraId="13AFB3E9"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Ремонт бульдозера.</w:t>
            </w:r>
          </w:p>
          <w:p w14:paraId="5695BC46"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Ремонт бульдозера.</w:t>
            </w:r>
          </w:p>
          <w:p w14:paraId="49649FF9"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lastRenderedPageBreak/>
              <w:t>Ремонт бульдозера.</w:t>
            </w:r>
          </w:p>
          <w:p w14:paraId="3459E56E" w14:textId="77777777" w:rsidR="0051152B" w:rsidRPr="0051152B" w:rsidRDefault="0051152B" w:rsidP="0051152B">
            <w:pPr>
              <w:spacing w:after="0" w:line="240" w:lineRule="auto"/>
              <w:rPr>
                <w:rFonts w:ascii="Times New Roman" w:eastAsia="Calibri" w:hAnsi="Times New Roman" w:cs="Times New Roman"/>
                <w:bCs/>
                <w:sz w:val="24"/>
                <w:szCs w:val="24"/>
              </w:rPr>
            </w:pPr>
            <w:r w:rsidRPr="0051152B">
              <w:rPr>
                <w:rFonts w:ascii="Times New Roman" w:eastAsia="Calibri" w:hAnsi="Times New Roman" w:cs="Times New Roman"/>
                <w:bCs/>
                <w:sz w:val="24"/>
                <w:szCs w:val="24"/>
              </w:rPr>
              <w:t>Постановка бульдозеров на хранение.</w:t>
            </w:r>
          </w:p>
          <w:p w14:paraId="77C37BDB" w14:textId="77777777" w:rsidR="0051152B" w:rsidRPr="0051152B" w:rsidRDefault="001B28CE" w:rsidP="0051152B">
            <w:pPr>
              <w:tabs>
                <w:tab w:val="left" w:pos="75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w:t>
            </w:r>
            <w:r w:rsidRPr="00DC7D82">
              <w:rPr>
                <w:rFonts w:ascii="Times New Roman" w:eastAsia="Times New Roman" w:hAnsi="Times New Roman" w:cs="Times New Roman"/>
                <w:b/>
                <w:sz w:val="24"/>
                <w:szCs w:val="24"/>
              </w:rPr>
              <w:t>ачет.</w:t>
            </w:r>
          </w:p>
        </w:tc>
        <w:tc>
          <w:tcPr>
            <w:tcW w:w="2551" w:type="dxa"/>
            <w:tcBorders>
              <w:bottom w:val="single" w:sz="4" w:space="0" w:color="auto"/>
            </w:tcBorders>
          </w:tcPr>
          <w:p w14:paraId="21738B07"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lastRenderedPageBreak/>
              <w:t>144</w:t>
            </w:r>
          </w:p>
        </w:tc>
      </w:tr>
      <w:tr w:rsidR="0051152B" w:rsidRPr="0051152B" w14:paraId="7022E072" w14:textId="77777777" w:rsidTr="00744716">
        <w:trPr>
          <w:trHeight w:val="1254"/>
        </w:trPr>
        <w:tc>
          <w:tcPr>
            <w:tcW w:w="3512" w:type="dxa"/>
            <w:gridSpan w:val="2"/>
            <w:tcBorders>
              <w:bottom w:val="single" w:sz="4" w:space="0" w:color="auto"/>
            </w:tcBorders>
          </w:tcPr>
          <w:p w14:paraId="43C04800"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МДК 01.02.Технология планировочных работ по перемещению грунта бульдозером</w:t>
            </w:r>
          </w:p>
          <w:p w14:paraId="42970330"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Borders>
              <w:bottom w:val="single" w:sz="4" w:space="0" w:color="auto"/>
            </w:tcBorders>
          </w:tcPr>
          <w:p w14:paraId="36622473"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2551" w:type="dxa"/>
            <w:tcBorders>
              <w:bottom w:val="single" w:sz="4" w:space="0" w:color="auto"/>
            </w:tcBorders>
          </w:tcPr>
          <w:p w14:paraId="6E1D2BB6"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5720F657" w14:textId="77777777" w:rsidTr="00744716">
        <w:trPr>
          <w:trHeight w:val="1115"/>
        </w:trPr>
        <w:tc>
          <w:tcPr>
            <w:tcW w:w="3512" w:type="dxa"/>
            <w:gridSpan w:val="2"/>
            <w:tcBorders>
              <w:top w:val="single" w:sz="4" w:space="0" w:color="auto"/>
              <w:bottom w:val="single" w:sz="4" w:space="0" w:color="auto"/>
            </w:tcBorders>
          </w:tcPr>
          <w:p w14:paraId="05097505"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Раздел 2. Выполнение</w:t>
            </w:r>
          </w:p>
          <w:p w14:paraId="56DB012E"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 xml:space="preserve"> технологии планировочных работ и перемещения грунта бульдозером</w:t>
            </w:r>
          </w:p>
        </w:tc>
        <w:tc>
          <w:tcPr>
            <w:tcW w:w="8929" w:type="dxa"/>
            <w:gridSpan w:val="2"/>
            <w:tcBorders>
              <w:top w:val="single" w:sz="4" w:space="0" w:color="auto"/>
              <w:bottom w:val="single" w:sz="4" w:space="0" w:color="auto"/>
            </w:tcBorders>
          </w:tcPr>
          <w:p w14:paraId="2AC91CAD" w14:textId="77777777" w:rsidR="0051152B" w:rsidRPr="0051152B" w:rsidRDefault="0051152B" w:rsidP="0051152B">
            <w:pPr>
              <w:spacing w:after="0" w:line="240" w:lineRule="auto"/>
              <w:rPr>
                <w:rFonts w:ascii="Times New Roman" w:eastAsia="Times New Roman" w:hAnsi="Times New Roman" w:cs="Times New Roman"/>
                <w:b/>
                <w:sz w:val="24"/>
                <w:szCs w:val="24"/>
              </w:rPr>
            </w:pPr>
          </w:p>
          <w:p w14:paraId="005DDFF5"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C657BF1" w14:textId="77777777" w:rsidR="0051152B" w:rsidRPr="0051152B" w:rsidRDefault="0051152B" w:rsidP="0051152B">
            <w:pPr>
              <w:tabs>
                <w:tab w:val="left" w:pos="1047"/>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ab/>
            </w:r>
          </w:p>
        </w:tc>
        <w:tc>
          <w:tcPr>
            <w:tcW w:w="2551" w:type="dxa"/>
            <w:tcBorders>
              <w:bottom w:val="single" w:sz="4" w:space="0" w:color="auto"/>
            </w:tcBorders>
          </w:tcPr>
          <w:p w14:paraId="4C50A066"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r w:rsidRPr="0051152B">
              <w:rPr>
                <w:rFonts w:ascii="Times New Roman" w:eastAsia="Times New Roman" w:hAnsi="Times New Roman" w:cs="Times New Roman"/>
                <w:sz w:val="24"/>
                <w:szCs w:val="24"/>
              </w:rPr>
              <w:t>80</w:t>
            </w:r>
          </w:p>
          <w:p w14:paraId="4C2634BB" w14:textId="77777777" w:rsidR="0051152B" w:rsidRPr="0051152B" w:rsidRDefault="0051152B" w:rsidP="0051152B">
            <w:pPr>
              <w:spacing w:after="0" w:line="240" w:lineRule="auto"/>
              <w:rPr>
                <w:rFonts w:ascii="Times New Roman" w:eastAsia="Times New Roman" w:hAnsi="Times New Roman" w:cs="Times New Roman"/>
                <w:sz w:val="24"/>
                <w:szCs w:val="24"/>
                <w:highlight w:val="yellow"/>
              </w:rPr>
            </w:pPr>
          </w:p>
          <w:p w14:paraId="70C1D54E" w14:textId="77777777" w:rsidR="0051152B" w:rsidRPr="0051152B" w:rsidRDefault="0051152B" w:rsidP="0051152B">
            <w:pPr>
              <w:spacing w:after="0" w:line="240" w:lineRule="auto"/>
              <w:jc w:val="center"/>
              <w:rPr>
                <w:rFonts w:ascii="Times New Roman" w:eastAsia="Times New Roman" w:hAnsi="Times New Roman" w:cs="Times New Roman"/>
                <w:b/>
                <w:sz w:val="24"/>
                <w:szCs w:val="24"/>
                <w:highlight w:val="yellow"/>
              </w:rPr>
            </w:pPr>
          </w:p>
        </w:tc>
      </w:tr>
      <w:tr w:rsidR="0051152B" w:rsidRPr="0051152B" w14:paraId="5B933769" w14:textId="77777777" w:rsidTr="0051152B">
        <w:trPr>
          <w:trHeight w:val="1821"/>
        </w:trPr>
        <w:tc>
          <w:tcPr>
            <w:tcW w:w="3512" w:type="dxa"/>
            <w:gridSpan w:val="2"/>
            <w:vMerge w:val="restart"/>
          </w:tcPr>
          <w:p w14:paraId="26973BC0"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Тема 2.1. 1.</w:t>
            </w:r>
            <w:r w:rsidRPr="0051152B">
              <w:rPr>
                <w:rFonts w:ascii="Times New Roman" w:eastAsia="Times New Roman" w:hAnsi="Times New Roman" w:cs="Times New Roman"/>
                <w:sz w:val="24"/>
                <w:szCs w:val="24"/>
              </w:rPr>
              <w:t>Общие              сведения о земляных работах</w:t>
            </w:r>
          </w:p>
          <w:p w14:paraId="12DC0DEB"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1F0EA9B2"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                                             </w:t>
            </w:r>
          </w:p>
          <w:p w14:paraId="1090C36B"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1CA5AABA"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1A9366A8"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3D600A4"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63E3639A"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570E47D"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76FA4535"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7A3DEC20"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34987ACA"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58AB7844"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45319D39"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1B69695A"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35FB6CC6"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0988C1EC"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5E8433FA"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10CAF556"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55328CDA"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0F527245"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8929" w:type="dxa"/>
            <w:gridSpan w:val="2"/>
            <w:tcBorders>
              <w:bottom w:val="single" w:sz="4" w:space="0" w:color="auto"/>
            </w:tcBorders>
          </w:tcPr>
          <w:p w14:paraId="68F68A32"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lastRenderedPageBreak/>
              <w:t>Содержание</w:t>
            </w:r>
          </w:p>
        </w:tc>
        <w:tc>
          <w:tcPr>
            <w:tcW w:w="2551" w:type="dxa"/>
          </w:tcPr>
          <w:p w14:paraId="552084CB"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r w:rsidRPr="0051152B">
              <w:rPr>
                <w:rFonts w:ascii="Times New Roman" w:eastAsia="Times New Roman" w:hAnsi="Times New Roman" w:cs="Times New Roman"/>
                <w:b/>
                <w:sz w:val="24"/>
                <w:szCs w:val="24"/>
              </w:rPr>
              <w:t>28</w:t>
            </w:r>
          </w:p>
        </w:tc>
      </w:tr>
      <w:tr w:rsidR="0051152B" w:rsidRPr="0051152B" w14:paraId="4DDACA27" w14:textId="77777777" w:rsidTr="00744716">
        <w:trPr>
          <w:trHeight w:val="701"/>
        </w:trPr>
        <w:tc>
          <w:tcPr>
            <w:tcW w:w="3512" w:type="dxa"/>
            <w:gridSpan w:val="2"/>
            <w:vMerge/>
            <w:tcBorders>
              <w:bottom w:val="single" w:sz="4" w:space="0" w:color="auto"/>
            </w:tcBorders>
          </w:tcPr>
          <w:p w14:paraId="39C1A4EA"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8929" w:type="dxa"/>
            <w:gridSpan w:val="2"/>
            <w:vMerge w:val="restart"/>
            <w:tcBorders>
              <w:bottom w:val="single" w:sz="4" w:space="0" w:color="auto"/>
            </w:tcBorders>
          </w:tcPr>
          <w:p w14:paraId="54E082D1"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Введение</w:t>
            </w:r>
          </w:p>
          <w:p w14:paraId="440775A6"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Основные понятия о горных грунтах.</w:t>
            </w:r>
          </w:p>
          <w:p w14:paraId="6D394675"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Шкалы группы горных пород</w:t>
            </w:r>
          </w:p>
          <w:p w14:paraId="4950D896"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Классификация грунтов.</w:t>
            </w:r>
          </w:p>
          <w:p w14:paraId="3D91C37D"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Характеристика горных пород.</w:t>
            </w:r>
          </w:p>
          <w:p w14:paraId="1C0579D0"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Границы открытых разработок.</w:t>
            </w:r>
          </w:p>
          <w:p w14:paraId="191EED8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Виды коэффициенты вскрышных работ.</w:t>
            </w:r>
          </w:p>
          <w:p w14:paraId="528AA955"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Границы коэффициента вскрышных работ</w:t>
            </w:r>
          </w:p>
          <w:p w14:paraId="2C8F0D8D"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Главные параметры карьера.</w:t>
            </w:r>
          </w:p>
          <w:p w14:paraId="0707B4BD"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Виды земляных сооружений.</w:t>
            </w:r>
          </w:p>
          <w:p w14:paraId="4DAD7A52"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Определение  глубины карьера</w:t>
            </w:r>
          </w:p>
          <w:p w14:paraId="133A7675"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Определение  глубины карьера</w:t>
            </w:r>
          </w:p>
          <w:p w14:paraId="44DF11BD"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Проектная   глубина карьера.</w:t>
            </w:r>
          </w:p>
          <w:p w14:paraId="3CB85215"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Параметры </w:t>
            </w:r>
            <w:proofErr w:type="gramStart"/>
            <w:r w:rsidRPr="0051152B">
              <w:rPr>
                <w:rFonts w:ascii="Times New Roman" w:eastAsia="Times New Roman" w:hAnsi="Times New Roman" w:cs="Times New Roman"/>
                <w:sz w:val="24"/>
                <w:szCs w:val="24"/>
              </w:rPr>
              <w:t>карьера .</w:t>
            </w:r>
            <w:proofErr w:type="gramEnd"/>
          </w:p>
          <w:p w14:paraId="0631C1FB"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Производительность карьера.</w:t>
            </w:r>
          </w:p>
          <w:p w14:paraId="3DEB5F33"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lastRenderedPageBreak/>
              <w:t>Разработка крутых залежей.</w:t>
            </w:r>
          </w:p>
          <w:p w14:paraId="09AFF708"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Разработка крутых залежей.</w:t>
            </w:r>
          </w:p>
          <w:p w14:paraId="3EA496AB"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Разработка горизонтальных залежей.</w:t>
            </w:r>
          </w:p>
          <w:p w14:paraId="4B34F0C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Разработка горизонтальных залежей.</w:t>
            </w:r>
          </w:p>
          <w:p w14:paraId="4905767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Устойчивость уступов бортов</w:t>
            </w:r>
          </w:p>
          <w:p w14:paraId="719E258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Устойчивость бортов отвалов карьера.</w:t>
            </w:r>
          </w:p>
          <w:p w14:paraId="5B122FF0"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Рациональные профили карьера.</w:t>
            </w:r>
          </w:p>
          <w:p w14:paraId="63C5F51C"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Вскрытие карьерных полей.</w:t>
            </w:r>
          </w:p>
          <w:p w14:paraId="3C5914BB"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Технологические </w:t>
            </w:r>
            <w:proofErr w:type="gramStart"/>
            <w:r w:rsidRPr="0051152B">
              <w:rPr>
                <w:rFonts w:ascii="Times New Roman" w:eastAsia="Times New Roman" w:hAnsi="Times New Roman" w:cs="Times New Roman"/>
                <w:sz w:val="24"/>
                <w:szCs w:val="24"/>
              </w:rPr>
              <w:t>потоки .</w:t>
            </w:r>
            <w:proofErr w:type="gramEnd"/>
          </w:p>
          <w:p w14:paraId="407D1071"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Наклонные горные выработки.</w:t>
            </w:r>
          </w:p>
        </w:tc>
        <w:tc>
          <w:tcPr>
            <w:tcW w:w="2551" w:type="dxa"/>
            <w:vMerge w:val="restart"/>
            <w:tcBorders>
              <w:bottom w:val="single" w:sz="4" w:space="0" w:color="auto"/>
            </w:tcBorders>
          </w:tcPr>
          <w:p w14:paraId="18EC95F8" w14:textId="77777777" w:rsidR="0051152B" w:rsidRPr="0051152B" w:rsidRDefault="0051152B" w:rsidP="0051152B">
            <w:pPr>
              <w:spacing w:after="0" w:line="240" w:lineRule="auto"/>
              <w:rPr>
                <w:rFonts w:ascii="Times New Roman" w:eastAsia="Times New Roman" w:hAnsi="Times New Roman" w:cs="Times New Roman"/>
                <w:sz w:val="24"/>
                <w:szCs w:val="24"/>
                <w:highlight w:val="yellow"/>
              </w:rPr>
            </w:pPr>
          </w:p>
          <w:p w14:paraId="4742198B"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3571F07D" w14:textId="77777777" w:rsidTr="00744716">
        <w:trPr>
          <w:trHeight w:val="2927"/>
        </w:trPr>
        <w:tc>
          <w:tcPr>
            <w:tcW w:w="3512" w:type="dxa"/>
            <w:gridSpan w:val="2"/>
            <w:vMerge/>
          </w:tcPr>
          <w:p w14:paraId="5D8A2025"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vMerge/>
          </w:tcPr>
          <w:p w14:paraId="17000D73"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2551" w:type="dxa"/>
            <w:vMerge/>
          </w:tcPr>
          <w:p w14:paraId="7810BEBA"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7BFA3D42" w14:textId="77777777" w:rsidTr="00744716">
        <w:trPr>
          <w:trHeight w:val="802"/>
        </w:trPr>
        <w:tc>
          <w:tcPr>
            <w:tcW w:w="3512" w:type="dxa"/>
            <w:gridSpan w:val="2"/>
            <w:vMerge/>
          </w:tcPr>
          <w:p w14:paraId="6F23BC41"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Pr>
          <w:p w14:paraId="48FA0971"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Calibri" w:hAnsi="Times New Roman" w:cs="Times New Roman"/>
                <w:b/>
                <w:sz w:val="24"/>
                <w:szCs w:val="24"/>
              </w:rPr>
              <w:t>Самостоятельная работа:</w:t>
            </w:r>
            <w:r w:rsidRPr="0051152B">
              <w:rPr>
                <w:rFonts w:ascii="Times New Roman" w:eastAsia="Times New Roman" w:hAnsi="Times New Roman" w:cs="Times New Roman"/>
                <w:sz w:val="24"/>
                <w:szCs w:val="24"/>
              </w:rPr>
              <w:t xml:space="preserve"> Реферат: «Вскрытие рабочих горизонтов при обработке наклонного пластового месторождения бульдозерами».</w:t>
            </w:r>
          </w:p>
        </w:tc>
        <w:tc>
          <w:tcPr>
            <w:tcW w:w="2551" w:type="dxa"/>
          </w:tcPr>
          <w:p w14:paraId="3B490965"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r w:rsidRPr="0051152B">
              <w:rPr>
                <w:rFonts w:ascii="Times New Roman" w:eastAsia="Times New Roman" w:hAnsi="Times New Roman" w:cs="Times New Roman"/>
                <w:i/>
                <w:sz w:val="24"/>
                <w:szCs w:val="24"/>
                <w:lang w:val="en-US"/>
              </w:rPr>
              <w:t>1</w:t>
            </w:r>
            <w:r w:rsidRPr="0051152B">
              <w:rPr>
                <w:rFonts w:ascii="Times New Roman" w:eastAsia="Times New Roman" w:hAnsi="Times New Roman" w:cs="Times New Roman"/>
                <w:i/>
                <w:sz w:val="24"/>
                <w:szCs w:val="24"/>
              </w:rPr>
              <w:t>4</w:t>
            </w:r>
          </w:p>
        </w:tc>
      </w:tr>
      <w:tr w:rsidR="0051152B" w:rsidRPr="0051152B" w14:paraId="4BDFB1BE" w14:textId="77777777" w:rsidTr="00744716">
        <w:trPr>
          <w:trHeight w:val="240"/>
        </w:trPr>
        <w:tc>
          <w:tcPr>
            <w:tcW w:w="3512" w:type="dxa"/>
            <w:gridSpan w:val="2"/>
            <w:vMerge w:val="restart"/>
          </w:tcPr>
          <w:p w14:paraId="4A0CF773"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Тема 2.1.2. </w:t>
            </w:r>
            <w:r w:rsidRPr="0051152B">
              <w:rPr>
                <w:rFonts w:ascii="Times New Roman" w:eastAsia="Times New Roman" w:hAnsi="Times New Roman" w:cs="Times New Roman"/>
                <w:sz w:val="24"/>
                <w:szCs w:val="24"/>
              </w:rPr>
              <w:t>Производство земляных работ бульдозерами и бульдозерами-рыхлителями</w:t>
            </w:r>
          </w:p>
          <w:p w14:paraId="6E7DD4F6"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6C5FC791"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3177FC97"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8929" w:type="dxa"/>
            <w:gridSpan w:val="2"/>
            <w:tcBorders>
              <w:bottom w:val="single" w:sz="4" w:space="0" w:color="auto"/>
            </w:tcBorders>
          </w:tcPr>
          <w:p w14:paraId="6321EA85"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Содержание</w:t>
            </w:r>
          </w:p>
        </w:tc>
        <w:tc>
          <w:tcPr>
            <w:tcW w:w="2551" w:type="dxa"/>
          </w:tcPr>
          <w:p w14:paraId="272EDCF7" w14:textId="77777777" w:rsidR="0051152B" w:rsidRPr="0051152B" w:rsidRDefault="0051152B" w:rsidP="0051152B">
            <w:pPr>
              <w:spacing w:after="0" w:line="240" w:lineRule="auto"/>
              <w:jc w:val="center"/>
              <w:rPr>
                <w:rFonts w:ascii="Times New Roman" w:eastAsia="Times New Roman" w:hAnsi="Times New Roman" w:cs="Times New Roman"/>
                <w:sz w:val="24"/>
                <w:szCs w:val="24"/>
                <w:lang w:val="en-US"/>
              </w:rPr>
            </w:pPr>
            <w:r w:rsidRPr="0051152B">
              <w:rPr>
                <w:rFonts w:ascii="Times New Roman" w:eastAsia="Times New Roman" w:hAnsi="Times New Roman" w:cs="Times New Roman"/>
                <w:b/>
                <w:sz w:val="24"/>
                <w:szCs w:val="24"/>
              </w:rPr>
              <w:t>7</w:t>
            </w:r>
          </w:p>
        </w:tc>
      </w:tr>
      <w:tr w:rsidR="0051152B" w:rsidRPr="0051152B" w14:paraId="3D74B7C8" w14:textId="77777777" w:rsidTr="00744716">
        <w:trPr>
          <w:trHeight w:val="2295"/>
        </w:trPr>
        <w:tc>
          <w:tcPr>
            <w:tcW w:w="3512" w:type="dxa"/>
            <w:gridSpan w:val="2"/>
            <w:vMerge/>
          </w:tcPr>
          <w:p w14:paraId="5FB2A0D6"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Pr>
          <w:p w14:paraId="62D11146"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Виды работ.</w:t>
            </w:r>
          </w:p>
          <w:p w14:paraId="09909AFA"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Рабочие циклы.</w:t>
            </w:r>
          </w:p>
          <w:p w14:paraId="0B96158E"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Технология работ.</w:t>
            </w:r>
          </w:p>
          <w:p w14:paraId="17C5ACEC"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Особенности эксплуатации бульдозеров</w:t>
            </w:r>
          </w:p>
          <w:p w14:paraId="1587A664"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 xml:space="preserve">Перемещение горных масс под уклон </w:t>
            </w:r>
          </w:p>
          <w:p w14:paraId="1006F6D7"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 xml:space="preserve"> Бульдозеры-рыхлители в различных грунтовых и климатических условиях.</w:t>
            </w:r>
          </w:p>
          <w:p w14:paraId="76384588"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Планировочные работы на бульдозере.</w:t>
            </w:r>
          </w:p>
        </w:tc>
        <w:tc>
          <w:tcPr>
            <w:tcW w:w="2551" w:type="dxa"/>
          </w:tcPr>
          <w:p w14:paraId="67D071C8"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42A9FDC4"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0E792890"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5915E66A"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38356300"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7323BF74"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3E6A77B2" w14:textId="77777777" w:rsidTr="00744716">
        <w:trPr>
          <w:trHeight w:val="860"/>
        </w:trPr>
        <w:tc>
          <w:tcPr>
            <w:tcW w:w="3512" w:type="dxa"/>
            <w:gridSpan w:val="2"/>
            <w:vMerge/>
          </w:tcPr>
          <w:p w14:paraId="41BB4A33"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Pr>
          <w:p w14:paraId="491A5880"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Контрольная работа:</w:t>
            </w:r>
          </w:p>
          <w:p w14:paraId="12C1F567"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Тема: «</w:t>
            </w:r>
            <w:r w:rsidRPr="0051152B">
              <w:rPr>
                <w:rFonts w:ascii="Times New Roman" w:eastAsia="Times New Roman" w:hAnsi="Times New Roman" w:cs="Times New Roman"/>
                <w:sz w:val="24"/>
                <w:szCs w:val="24"/>
              </w:rPr>
              <w:t>Способы разработки грунтов и добыча полезных ископаемых бульдозером».</w:t>
            </w:r>
          </w:p>
        </w:tc>
        <w:tc>
          <w:tcPr>
            <w:tcW w:w="2551" w:type="dxa"/>
          </w:tcPr>
          <w:p w14:paraId="35F02E29"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5A27A825"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lang w:val="en-US"/>
              </w:rPr>
              <w:t>1</w:t>
            </w:r>
          </w:p>
        </w:tc>
      </w:tr>
      <w:tr w:rsidR="0051152B" w:rsidRPr="0051152B" w14:paraId="2C9A54CF" w14:textId="77777777" w:rsidTr="00744716">
        <w:trPr>
          <w:trHeight w:val="257"/>
        </w:trPr>
        <w:tc>
          <w:tcPr>
            <w:tcW w:w="3512" w:type="dxa"/>
            <w:gridSpan w:val="2"/>
            <w:vMerge/>
          </w:tcPr>
          <w:p w14:paraId="157EC2DB"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Pr>
          <w:p w14:paraId="3B060135"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Calibri" w:hAnsi="Times New Roman" w:cs="Times New Roman"/>
                <w:b/>
                <w:sz w:val="24"/>
                <w:szCs w:val="24"/>
              </w:rPr>
              <w:t>Самостоятельная работа:</w:t>
            </w:r>
            <w:r w:rsidRPr="0051152B">
              <w:rPr>
                <w:rFonts w:ascii="Times New Roman" w:eastAsia="Times New Roman" w:hAnsi="Times New Roman" w:cs="Times New Roman"/>
                <w:sz w:val="24"/>
                <w:szCs w:val="24"/>
              </w:rPr>
              <w:t xml:space="preserve"> Презентация «Технология работ бульдозерами-рыхлителями в зимний период».</w:t>
            </w:r>
          </w:p>
        </w:tc>
        <w:tc>
          <w:tcPr>
            <w:tcW w:w="2551" w:type="dxa"/>
          </w:tcPr>
          <w:p w14:paraId="70692A30"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3,5</w:t>
            </w:r>
          </w:p>
          <w:p w14:paraId="0D846EC6" w14:textId="77777777" w:rsidR="0051152B" w:rsidRPr="0051152B" w:rsidRDefault="0051152B" w:rsidP="0051152B">
            <w:pPr>
              <w:spacing w:after="0" w:line="240" w:lineRule="auto"/>
              <w:jc w:val="center"/>
              <w:rPr>
                <w:rFonts w:ascii="Times New Roman" w:eastAsia="Times New Roman" w:hAnsi="Times New Roman" w:cs="Times New Roman"/>
                <w:sz w:val="24"/>
                <w:szCs w:val="24"/>
                <w:lang w:val="en-US"/>
              </w:rPr>
            </w:pPr>
          </w:p>
        </w:tc>
      </w:tr>
      <w:tr w:rsidR="0051152B" w:rsidRPr="0051152B" w14:paraId="28A52790" w14:textId="77777777" w:rsidTr="00744716">
        <w:trPr>
          <w:trHeight w:val="195"/>
        </w:trPr>
        <w:tc>
          <w:tcPr>
            <w:tcW w:w="3512" w:type="dxa"/>
            <w:gridSpan w:val="2"/>
            <w:vMerge w:val="restart"/>
          </w:tcPr>
          <w:p w14:paraId="37B4497D"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Тема 2.1.3. </w:t>
            </w:r>
            <w:r w:rsidRPr="0051152B">
              <w:rPr>
                <w:rFonts w:ascii="Times New Roman" w:eastAsia="Times New Roman" w:hAnsi="Times New Roman" w:cs="Times New Roman"/>
                <w:sz w:val="24"/>
                <w:szCs w:val="24"/>
              </w:rPr>
              <w:lastRenderedPageBreak/>
              <w:t>Производительность бульдозеров и способы ее повышения</w:t>
            </w:r>
          </w:p>
          <w:p w14:paraId="1A741468"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723FA502"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0EAA25A8"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30734F1C"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52AEBE09"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14BD4972"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3CB75CA7"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616A3C05"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438D855A"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7419900"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1A975D88"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3BEBFDA7"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676EC1F0"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1F12FEF6"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8929" w:type="dxa"/>
            <w:gridSpan w:val="2"/>
            <w:tcBorders>
              <w:bottom w:val="single" w:sz="4" w:space="0" w:color="auto"/>
            </w:tcBorders>
          </w:tcPr>
          <w:p w14:paraId="36CBF6FD"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lastRenderedPageBreak/>
              <w:t>Содержание</w:t>
            </w:r>
          </w:p>
        </w:tc>
        <w:tc>
          <w:tcPr>
            <w:tcW w:w="2551" w:type="dxa"/>
          </w:tcPr>
          <w:p w14:paraId="49CF16A9" w14:textId="77777777" w:rsidR="0051152B" w:rsidRPr="0051152B" w:rsidRDefault="0051152B" w:rsidP="0051152B">
            <w:pPr>
              <w:spacing w:after="0" w:line="240" w:lineRule="auto"/>
              <w:jc w:val="center"/>
              <w:rPr>
                <w:rFonts w:ascii="Times New Roman" w:eastAsia="Times New Roman" w:hAnsi="Times New Roman" w:cs="Times New Roman"/>
                <w:sz w:val="24"/>
                <w:szCs w:val="24"/>
                <w:lang w:val="en-US"/>
              </w:rPr>
            </w:pPr>
            <w:r w:rsidRPr="0051152B">
              <w:rPr>
                <w:rFonts w:ascii="Times New Roman" w:eastAsia="Times New Roman" w:hAnsi="Times New Roman" w:cs="Times New Roman"/>
                <w:b/>
                <w:sz w:val="24"/>
                <w:szCs w:val="24"/>
              </w:rPr>
              <w:t>8</w:t>
            </w:r>
          </w:p>
        </w:tc>
      </w:tr>
      <w:tr w:rsidR="0051152B" w:rsidRPr="0051152B" w14:paraId="37EF9895" w14:textId="77777777" w:rsidTr="00744716">
        <w:trPr>
          <w:trHeight w:val="2028"/>
        </w:trPr>
        <w:tc>
          <w:tcPr>
            <w:tcW w:w="3512" w:type="dxa"/>
            <w:gridSpan w:val="2"/>
            <w:vMerge/>
          </w:tcPr>
          <w:p w14:paraId="62EB94CE"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vMerge w:val="restart"/>
          </w:tcPr>
          <w:p w14:paraId="02B88658"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Особенности работа на бульдозерах с неповоротным отвалом</w:t>
            </w:r>
          </w:p>
          <w:p w14:paraId="7C0699D5"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Способы повышения производительности</w:t>
            </w:r>
          </w:p>
          <w:p w14:paraId="2448859B"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Особенности работа на бульдозерах с поворотным отвалом</w:t>
            </w:r>
          </w:p>
          <w:p w14:paraId="0D3A5438"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Техническая производительность бульдозера.</w:t>
            </w:r>
          </w:p>
          <w:p w14:paraId="11BD91B5"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Техническая производительность рыхлителя.</w:t>
            </w:r>
          </w:p>
          <w:p w14:paraId="308B8A6C"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Т.Б.при работе на бульдозере</w:t>
            </w:r>
          </w:p>
          <w:p w14:paraId="744A1784"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 xml:space="preserve">Особенности работа на бульдозерах с канатно-блочным </w:t>
            </w:r>
            <w:proofErr w:type="gramStart"/>
            <w:r w:rsidRPr="0051152B">
              <w:rPr>
                <w:rFonts w:ascii="Times New Roman" w:eastAsia="Times New Roman" w:hAnsi="Times New Roman" w:cs="Times New Roman"/>
                <w:sz w:val="24"/>
                <w:szCs w:val="24"/>
              </w:rPr>
              <w:t>управлением.Д</w:t>
            </w:r>
            <w:proofErr w:type="gramEnd"/>
            <w:r w:rsidRPr="0051152B">
              <w:rPr>
                <w:rFonts w:ascii="Times New Roman" w:eastAsia="Times New Roman" w:hAnsi="Times New Roman" w:cs="Times New Roman"/>
                <w:sz w:val="24"/>
                <w:szCs w:val="24"/>
              </w:rPr>
              <w:t>-37</w:t>
            </w:r>
          </w:p>
          <w:p w14:paraId="59750B54"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Способы повышения производительности Д37</w:t>
            </w:r>
          </w:p>
          <w:p w14:paraId="7A407067"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 xml:space="preserve">Особенности работа </w:t>
            </w:r>
            <w:proofErr w:type="gramStart"/>
            <w:r w:rsidRPr="0051152B">
              <w:rPr>
                <w:rFonts w:ascii="Times New Roman" w:eastAsia="Times New Roman" w:hAnsi="Times New Roman" w:cs="Times New Roman"/>
                <w:sz w:val="24"/>
                <w:szCs w:val="24"/>
              </w:rPr>
              <w:t>на  бульдозерах</w:t>
            </w:r>
            <w:proofErr w:type="gramEnd"/>
            <w:r w:rsidRPr="0051152B">
              <w:rPr>
                <w:rFonts w:ascii="Times New Roman" w:eastAsia="Times New Roman" w:hAnsi="Times New Roman" w:cs="Times New Roman"/>
                <w:sz w:val="24"/>
                <w:szCs w:val="24"/>
              </w:rPr>
              <w:t xml:space="preserve"> с канатно-блочным управлением.Д-37в горных разрезах</w:t>
            </w:r>
          </w:p>
          <w:p w14:paraId="152505EC"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Особенности работа на бульдозерах с неповоротным отвалом с гидравлическим управлением</w:t>
            </w:r>
          </w:p>
          <w:p w14:paraId="4860F4CB" w14:textId="77777777" w:rsidR="0051152B" w:rsidRPr="0051152B" w:rsidRDefault="0051152B" w:rsidP="0051152B">
            <w:pPr>
              <w:spacing w:after="0" w:line="240" w:lineRule="auto"/>
              <w:rPr>
                <w:rFonts w:ascii="Times New Roman" w:eastAsia="Calibri" w:hAnsi="Times New Roman" w:cs="Times New Roman"/>
                <w:b/>
                <w:sz w:val="24"/>
                <w:szCs w:val="24"/>
              </w:rPr>
            </w:pPr>
            <w:r w:rsidRPr="0051152B">
              <w:rPr>
                <w:rFonts w:ascii="Times New Roman" w:eastAsia="Times New Roman" w:hAnsi="Times New Roman" w:cs="Times New Roman"/>
                <w:sz w:val="24"/>
                <w:szCs w:val="24"/>
              </w:rPr>
              <w:t>Техническая производительность бульдозера.</w:t>
            </w:r>
          </w:p>
          <w:p w14:paraId="4A9BE337"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Calibri" w:hAnsi="Times New Roman" w:cs="Times New Roman"/>
                <w:sz w:val="24"/>
                <w:szCs w:val="24"/>
              </w:rPr>
              <w:t>Технические характеристики бульдозеров с канатно-</w:t>
            </w:r>
          </w:p>
          <w:p w14:paraId="59689C28"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Calibri" w:hAnsi="Times New Roman" w:cs="Times New Roman"/>
                <w:sz w:val="24"/>
                <w:szCs w:val="24"/>
              </w:rPr>
              <w:t>блочным управлением</w:t>
            </w:r>
          </w:p>
          <w:p w14:paraId="1D3B88F1" w14:textId="77777777" w:rsidR="0051152B" w:rsidRPr="0051152B" w:rsidRDefault="0051152B" w:rsidP="0051152B">
            <w:pPr>
              <w:spacing w:after="0" w:line="240" w:lineRule="auto"/>
              <w:rPr>
                <w:rFonts w:ascii="Times New Roman" w:eastAsia="Calibri" w:hAnsi="Times New Roman" w:cs="Times New Roman"/>
                <w:sz w:val="24"/>
                <w:szCs w:val="24"/>
              </w:rPr>
            </w:pPr>
            <w:r w:rsidRPr="0051152B">
              <w:rPr>
                <w:rFonts w:ascii="Times New Roman" w:eastAsia="Calibri" w:hAnsi="Times New Roman" w:cs="Times New Roman"/>
                <w:b/>
                <w:sz w:val="24"/>
                <w:szCs w:val="24"/>
              </w:rPr>
              <w:t xml:space="preserve"> </w:t>
            </w:r>
            <w:r w:rsidRPr="0051152B">
              <w:rPr>
                <w:rFonts w:ascii="Times New Roman" w:eastAsia="Calibri" w:hAnsi="Times New Roman" w:cs="Times New Roman"/>
                <w:sz w:val="24"/>
                <w:szCs w:val="24"/>
              </w:rPr>
              <w:t xml:space="preserve">Техника безопасности при работе на </w:t>
            </w:r>
            <w:proofErr w:type="gramStart"/>
            <w:r w:rsidRPr="0051152B">
              <w:rPr>
                <w:rFonts w:ascii="Times New Roman" w:eastAsia="Calibri" w:hAnsi="Times New Roman" w:cs="Times New Roman"/>
                <w:sz w:val="24"/>
                <w:szCs w:val="24"/>
              </w:rPr>
              <w:t>бульдозере .</w:t>
            </w:r>
            <w:proofErr w:type="gramEnd"/>
          </w:p>
        </w:tc>
        <w:tc>
          <w:tcPr>
            <w:tcW w:w="2551" w:type="dxa"/>
            <w:vMerge w:val="restart"/>
          </w:tcPr>
          <w:p w14:paraId="10015A4C"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EF1D9CC"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3F3D25D3" w14:textId="77777777" w:rsidR="0051152B" w:rsidRPr="0051152B" w:rsidRDefault="0051152B" w:rsidP="0051152B">
            <w:pPr>
              <w:spacing w:after="0" w:line="240" w:lineRule="auto"/>
              <w:jc w:val="center"/>
              <w:rPr>
                <w:rFonts w:ascii="Times New Roman" w:eastAsia="Times New Roman" w:hAnsi="Times New Roman" w:cs="Times New Roman"/>
                <w:b/>
                <w:i/>
                <w:sz w:val="24"/>
                <w:szCs w:val="24"/>
                <w:highlight w:val="yellow"/>
              </w:rPr>
            </w:pPr>
          </w:p>
          <w:p w14:paraId="27E0EAC4" w14:textId="77777777" w:rsidR="0051152B" w:rsidRPr="0051152B" w:rsidRDefault="0051152B" w:rsidP="0051152B">
            <w:pPr>
              <w:spacing w:after="0" w:line="240" w:lineRule="auto"/>
              <w:jc w:val="center"/>
              <w:rPr>
                <w:rFonts w:ascii="Times New Roman" w:eastAsia="Times New Roman" w:hAnsi="Times New Roman" w:cs="Times New Roman"/>
                <w:b/>
                <w:i/>
                <w:sz w:val="24"/>
                <w:szCs w:val="24"/>
                <w:highlight w:val="yellow"/>
              </w:rPr>
            </w:pPr>
          </w:p>
          <w:p w14:paraId="7A9B363E" w14:textId="77777777" w:rsidR="0051152B" w:rsidRPr="0051152B" w:rsidRDefault="0051152B" w:rsidP="0051152B">
            <w:pPr>
              <w:spacing w:after="0" w:line="240" w:lineRule="auto"/>
              <w:jc w:val="center"/>
              <w:rPr>
                <w:rFonts w:ascii="Times New Roman" w:eastAsia="Times New Roman" w:hAnsi="Times New Roman" w:cs="Times New Roman"/>
                <w:b/>
                <w:i/>
                <w:sz w:val="24"/>
                <w:szCs w:val="24"/>
                <w:highlight w:val="yellow"/>
              </w:rPr>
            </w:pPr>
          </w:p>
          <w:p w14:paraId="2F7CEEF2" w14:textId="77777777" w:rsidR="0051152B" w:rsidRPr="0051152B" w:rsidRDefault="0051152B" w:rsidP="0051152B">
            <w:pPr>
              <w:spacing w:after="0" w:line="240" w:lineRule="auto"/>
              <w:jc w:val="center"/>
              <w:rPr>
                <w:rFonts w:ascii="Times New Roman" w:eastAsia="Times New Roman" w:hAnsi="Times New Roman" w:cs="Times New Roman"/>
                <w:b/>
                <w:i/>
                <w:sz w:val="24"/>
                <w:szCs w:val="24"/>
                <w:highlight w:val="yellow"/>
              </w:rPr>
            </w:pPr>
          </w:p>
          <w:p w14:paraId="66E78EA8" w14:textId="77777777" w:rsidR="0051152B" w:rsidRPr="0051152B" w:rsidRDefault="0051152B" w:rsidP="0051152B">
            <w:pPr>
              <w:spacing w:after="0" w:line="240" w:lineRule="auto"/>
              <w:jc w:val="center"/>
              <w:rPr>
                <w:rFonts w:ascii="Times New Roman" w:eastAsia="Times New Roman" w:hAnsi="Times New Roman" w:cs="Times New Roman"/>
                <w:b/>
                <w:i/>
                <w:sz w:val="24"/>
                <w:szCs w:val="24"/>
                <w:highlight w:val="yellow"/>
              </w:rPr>
            </w:pPr>
          </w:p>
          <w:p w14:paraId="5C58AD94" w14:textId="77777777" w:rsidR="0051152B" w:rsidRPr="0051152B" w:rsidRDefault="0051152B" w:rsidP="0051152B">
            <w:pPr>
              <w:spacing w:after="0" w:line="240" w:lineRule="auto"/>
              <w:jc w:val="center"/>
              <w:rPr>
                <w:rFonts w:ascii="Times New Roman" w:eastAsia="Times New Roman" w:hAnsi="Times New Roman" w:cs="Times New Roman"/>
                <w:b/>
                <w:i/>
                <w:sz w:val="24"/>
                <w:szCs w:val="24"/>
                <w:highlight w:val="yellow"/>
              </w:rPr>
            </w:pPr>
          </w:p>
          <w:p w14:paraId="5107EBD8"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1AE3AC36" w14:textId="77777777" w:rsidTr="00744716">
        <w:trPr>
          <w:trHeight w:val="2913"/>
        </w:trPr>
        <w:tc>
          <w:tcPr>
            <w:tcW w:w="3512" w:type="dxa"/>
            <w:gridSpan w:val="2"/>
            <w:vMerge/>
            <w:tcBorders>
              <w:bottom w:val="single" w:sz="4" w:space="0" w:color="auto"/>
            </w:tcBorders>
          </w:tcPr>
          <w:p w14:paraId="7DBD612B"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vMerge/>
          </w:tcPr>
          <w:p w14:paraId="6545B50A"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2551" w:type="dxa"/>
            <w:vMerge/>
          </w:tcPr>
          <w:p w14:paraId="3E3F3BBE" w14:textId="77777777" w:rsidR="0051152B" w:rsidRPr="0051152B" w:rsidRDefault="0051152B" w:rsidP="0051152B">
            <w:pPr>
              <w:spacing w:after="0" w:line="240" w:lineRule="auto"/>
              <w:jc w:val="center"/>
              <w:rPr>
                <w:rFonts w:ascii="Times New Roman" w:eastAsia="Times New Roman" w:hAnsi="Times New Roman" w:cs="Times New Roman"/>
                <w:b/>
                <w:i/>
                <w:sz w:val="24"/>
                <w:szCs w:val="24"/>
                <w:highlight w:val="yellow"/>
              </w:rPr>
            </w:pPr>
          </w:p>
        </w:tc>
      </w:tr>
      <w:tr w:rsidR="0051152B" w:rsidRPr="0051152B" w14:paraId="1DD25D7C" w14:textId="77777777" w:rsidTr="00744716">
        <w:trPr>
          <w:trHeight w:val="531"/>
        </w:trPr>
        <w:tc>
          <w:tcPr>
            <w:tcW w:w="3512" w:type="dxa"/>
            <w:gridSpan w:val="2"/>
            <w:vMerge/>
            <w:tcBorders>
              <w:top w:val="nil"/>
            </w:tcBorders>
          </w:tcPr>
          <w:p w14:paraId="2B525255"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Pr>
          <w:p w14:paraId="102D61FF" w14:textId="77777777" w:rsidR="0051152B" w:rsidRPr="0051152B" w:rsidRDefault="0051152B" w:rsidP="0051152B">
            <w:pPr>
              <w:spacing w:after="0" w:line="240" w:lineRule="auto"/>
              <w:rPr>
                <w:rFonts w:ascii="Times New Roman" w:eastAsia="Calibri" w:hAnsi="Times New Roman" w:cs="Times New Roman"/>
                <w:b/>
                <w:sz w:val="24"/>
                <w:szCs w:val="24"/>
              </w:rPr>
            </w:pPr>
            <w:r w:rsidRPr="0051152B">
              <w:rPr>
                <w:rFonts w:ascii="Times New Roman" w:eastAsia="Calibri" w:hAnsi="Times New Roman" w:cs="Times New Roman"/>
                <w:b/>
                <w:sz w:val="24"/>
                <w:szCs w:val="24"/>
              </w:rPr>
              <w:t>Самостоятельная работа:</w:t>
            </w:r>
            <w:r w:rsidRPr="0051152B">
              <w:rPr>
                <w:rFonts w:ascii="Times New Roman" w:eastAsia="Times New Roman" w:hAnsi="Times New Roman" w:cs="Times New Roman"/>
                <w:sz w:val="24"/>
                <w:szCs w:val="24"/>
              </w:rPr>
              <w:t xml:space="preserve"> Реферат «Расчет параметров карьера для размещения вскрывающих выработок».</w:t>
            </w:r>
          </w:p>
        </w:tc>
        <w:tc>
          <w:tcPr>
            <w:tcW w:w="2551" w:type="dxa"/>
          </w:tcPr>
          <w:p w14:paraId="38152251"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12</w:t>
            </w:r>
          </w:p>
        </w:tc>
      </w:tr>
      <w:tr w:rsidR="0051152B" w:rsidRPr="0051152B" w14:paraId="2855E78F" w14:textId="77777777" w:rsidTr="00744716">
        <w:trPr>
          <w:trHeight w:val="1272"/>
        </w:trPr>
        <w:tc>
          <w:tcPr>
            <w:tcW w:w="3512" w:type="dxa"/>
            <w:gridSpan w:val="2"/>
            <w:tcBorders>
              <w:bottom w:val="single" w:sz="4" w:space="0" w:color="auto"/>
            </w:tcBorders>
          </w:tcPr>
          <w:p w14:paraId="2A5932A4"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8929" w:type="dxa"/>
            <w:gridSpan w:val="2"/>
            <w:tcBorders>
              <w:bottom w:val="single" w:sz="4" w:space="0" w:color="auto"/>
            </w:tcBorders>
          </w:tcPr>
          <w:p w14:paraId="3AF89A31"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Практическая работа:</w:t>
            </w:r>
          </w:p>
          <w:p w14:paraId="6E4010C1"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Тема: «</w:t>
            </w:r>
            <w:r w:rsidRPr="0051152B">
              <w:rPr>
                <w:rFonts w:ascii="Times New Roman" w:eastAsia="Times New Roman" w:hAnsi="Times New Roman" w:cs="Times New Roman"/>
                <w:sz w:val="24"/>
                <w:szCs w:val="24"/>
              </w:rPr>
              <w:t>Работа на бульдозерах с неповоротным отвалом»;</w:t>
            </w:r>
          </w:p>
          <w:p w14:paraId="2ACFBCD7"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Тема: «</w:t>
            </w:r>
            <w:r w:rsidRPr="0051152B">
              <w:rPr>
                <w:rFonts w:ascii="Times New Roman" w:eastAsia="Times New Roman" w:hAnsi="Times New Roman" w:cs="Times New Roman"/>
                <w:sz w:val="24"/>
                <w:szCs w:val="24"/>
              </w:rPr>
              <w:t>Работа на бульдозерах с поворотным отвалом»;</w:t>
            </w:r>
          </w:p>
          <w:p w14:paraId="7E8C6057"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Тема: «</w:t>
            </w:r>
            <w:r w:rsidRPr="0051152B">
              <w:rPr>
                <w:rFonts w:ascii="Times New Roman" w:eastAsia="Times New Roman" w:hAnsi="Times New Roman" w:cs="Times New Roman"/>
                <w:sz w:val="24"/>
                <w:szCs w:val="24"/>
              </w:rPr>
              <w:t>Работа на бульдозерах-рыхлителях».</w:t>
            </w:r>
          </w:p>
          <w:p w14:paraId="6A58DA72"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 xml:space="preserve"> Тема: «</w:t>
            </w:r>
            <w:r w:rsidRPr="0051152B">
              <w:rPr>
                <w:rFonts w:ascii="Times New Roman" w:eastAsia="Times New Roman" w:hAnsi="Times New Roman" w:cs="Times New Roman"/>
                <w:sz w:val="24"/>
                <w:szCs w:val="24"/>
              </w:rPr>
              <w:t>Работа бульдозера с канатно-блочным управлением»</w:t>
            </w:r>
          </w:p>
        </w:tc>
        <w:tc>
          <w:tcPr>
            <w:tcW w:w="2551" w:type="dxa"/>
          </w:tcPr>
          <w:p w14:paraId="6DC13688"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4</w:t>
            </w:r>
          </w:p>
        </w:tc>
      </w:tr>
      <w:tr w:rsidR="0051152B" w:rsidRPr="0051152B" w14:paraId="7CF059CC" w14:textId="77777777" w:rsidTr="00744716">
        <w:trPr>
          <w:trHeight w:val="1569"/>
        </w:trPr>
        <w:tc>
          <w:tcPr>
            <w:tcW w:w="12441" w:type="dxa"/>
            <w:gridSpan w:val="4"/>
          </w:tcPr>
          <w:p w14:paraId="02A11F03" w14:textId="77777777" w:rsidR="0051152B" w:rsidRPr="0051152B" w:rsidRDefault="0051152B" w:rsidP="0051152B">
            <w:pPr>
              <w:spacing w:after="0" w:line="240" w:lineRule="auto"/>
              <w:jc w:val="center"/>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Производственная практика</w:t>
            </w:r>
          </w:p>
          <w:p w14:paraId="7A2F6332"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Calibri" w:hAnsi="Times New Roman" w:cs="Times New Roman"/>
                <w:b/>
                <w:bCs/>
                <w:sz w:val="24"/>
                <w:szCs w:val="24"/>
              </w:rPr>
              <w:t>Виды работ:</w:t>
            </w:r>
          </w:p>
          <w:p w14:paraId="06FD5C59"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Ознакомление с производством.</w:t>
            </w:r>
          </w:p>
          <w:p w14:paraId="40CC6B05"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Ознакомление с производством.</w:t>
            </w:r>
          </w:p>
          <w:p w14:paraId="7D326A7E"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помощника  машиниста бульдозера.</w:t>
            </w:r>
          </w:p>
          <w:p w14:paraId="122C4F26"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помощника  машиниста бульдозера.</w:t>
            </w:r>
          </w:p>
          <w:p w14:paraId="48E52385"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помощника  машиниста бульдозера.</w:t>
            </w:r>
          </w:p>
          <w:p w14:paraId="1990806F"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помощника  машиниста бульдозера.</w:t>
            </w:r>
          </w:p>
          <w:p w14:paraId="579BD101"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помощника  машиниста бульдозера.</w:t>
            </w:r>
          </w:p>
          <w:p w14:paraId="0FADF36D"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помощника  машиниста бульдозера.</w:t>
            </w:r>
          </w:p>
          <w:p w14:paraId="1F604AD5"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lastRenderedPageBreak/>
              <w:t>Работа в качестве помощника  машиниста бульдозера.</w:t>
            </w:r>
          </w:p>
          <w:p w14:paraId="4C2383A0"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помощника  машиниста бульдозера.</w:t>
            </w:r>
          </w:p>
          <w:p w14:paraId="097D7E73"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машиниста бульдозера.</w:t>
            </w:r>
          </w:p>
          <w:p w14:paraId="2E68B5C7"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машиниста бульдозера.</w:t>
            </w:r>
          </w:p>
          <w:p w14:paraId="02126F62"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машиниста бульдозера.</w:t>
            </w:r>
          </w:p>
          <w:p w14:paraId="1847BF25"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машиниста бульдозера.</w:t>
            </w:r>
          </w:p>
          <w:p w14:paraId="137CBF4B"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машиниста бульдозера.</w:t>
            </w:r>
          </w:p>
          <w:p w14:paraId="33C36A5A"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машиниста бульдозера.</w:t>
            </w:r>
          </w:p>
          <w:p w14:paraId="6AD3CAD2"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машиниста бульдозера.</w:t>
            </w:r>
          </w:p>
          <w:p w14:paraId="5A18C91B"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машиниста бульдозера.</w:t>
            </w:r>
          </w:p>
          <w:p w14:paraId="03E80387"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машиниста бульдозера.</w:t>
            </w:r>
          </w:p>
          <w:p w14:paraId="76DC090A"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машиниста бульдозера.</w:t>
            </w:r>
          </w:p>
          <w:p w14:paraId="7253AAE8"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Работа в качестве машиниста бульдозера.</w:t>
            </w:r>
          </w:p>
          <w:p w14:paraId="0ED0843D"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706DD8AC"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411E2762"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3CD9BFD5"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08A11112"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261885FB"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15D8A8A1"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33C9F60A"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65F0B765"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5EB88EC2"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694985FC"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44A608C3"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30AAF01E"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28CA691F" w14:textId="77777777" w:rsidR="0051152B" w:rsidRPr="0051152B" w:rsidRDefault="0051152B" w:rsidP="0051152B">
            <w:pPr>
              <w:tabs>
                <w:tab w:val="left" w:pos="750"/>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Работы по ремонту  горных машин.</w:t>
            </w:r>
          </w:p>
          <w:p w14:paraId="782F82E8"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Times New Roman" w:hAnsi="Times New Roman" w:cs="Times New Roman"/>
                <w:sz w:val="24"/>
                <w:szCs w:val="24"/>
              </w:rPr>
              <w:t>Дифференцированный зачет</w:t>
            </w:r>
          </w:p>
        </w:tc>
        <w:tc>
          <w:tcPr>
            <w:tcW w:w="2551" w:type="dxa"/>
          </w:tcPr>
          <w:p w14:paraId="51BDE468"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lastRenderedPageBreak/>
              <w:t>216</w:t>
            </w:r>
          </w:p>
        </w:tc>
      </w:tr>
    </w:tbl>
    <w:p w14:paraId="2BB1D628" w14:textId="77777777" w:rsidR="0051152B" w:rsidRDefault="0051152B" w:rsidP="0051152B"/>
    <w:p w14:paraId="60717780" w14:textId="77777777" w:rsidR="0051152B" w:rsidRDefault="0051152B" w:rsidP="0051152B"/>
    <w:p w14:paraId="7C024176" w14:textId="77777777" w:rsidR="0078035D" w:rsidRPr="00DC7D82"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D965582" w14:textId="77777777" w:rsidR="0078035D" w:rsidRPr="00DC7D82"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B5B4FFF" w14:textId="77777777" w:rsidR="0078035D" w:rsidRPr="00DC7D82"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49188F2D" w14:textId="77777777" w:rsidR="0078035D" w:rsidRPr="00DC7D82"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sectPr w:rsidR="0078035D" w:rsidRPr="00DC7D82" w:rsidSect="00282BF0">
          <w:pgSz w:w="16838" w:h="11906" w:orient="landscape"/>
          <w:pgMar w:top="851" w:right="1134" w:bottom="1134" w:left="1134" w:header="709" w:footer="709" w:gutter="0"/>
          <w:cols w:space="708"/>
          <w:docGrid w:linePitch="360"/>
        </w:sectPr>
      </w:pPr>
    </w:p>
    <w:p w14:paraId="4E398B43" w14:textId="77777777" w:rsidR="00BC468D" w:rsidRPr="00DC7D82" w:rsidRDefault="00BC468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lastRenderedPageBreak/>
        <w:t>ПМ.04. Обслуживание и эксплуатация экскаватора</w:t>
      </w:r>
    </w:p>
    <w:p w14:paraId="10A061FC" w14:textId="77777777" w:rsidR="00965AE6" w:rsidRPr="00DC7D82" w:rsidRDefault="00965AE6" w:rsidP="00965AE6">
      <w:pPr>
        <w:spacing w:after="0" w:line="240" w:lineRule="auto"/>
        <w:jc w:val="center"/>
        <w:rPr>
          <w:rFonts w:ascii="Times New Roman" w:eastAsia="Calibri" w:hAnsi="Times New Roman" w:cs="Times New Roman"/>
          <w:b/>
          <w:bCs/>
          <w:sz w:val="24"/>
          <w:szCs w:val="24"/>
        </w:rPr>
      </w:pPr>
      <w:r w:rsidRPr="00DC7D82">
        <w:rPr>
          <w:rFonts w:ascii="Times New Roman" w:eastAsia="Calibri" w:hAnsi="Times New Roman" w:cs="Times New Roman"/>
          <w:b/>
          <w:bCs/>
          <w:sz w:val="24"/>
          <w:szCs w:val="24"/>
        </w:rPr>
        <w:t>МДК.04.01.Устройство, техническая эксплуатация и ремонт экскаватора</w:t>
      </w:r>
    </w:p>
    <w:p w14:paraId="73DBAF73" w14:textId="77777777" w:rsidR="00965AE6" w:rsidRPr="00DC7D82" w:rsidRDefault="00965AE6" w:rsidP="00965AE6">
      <w:pPr>
        <w:spacing w:after="0" w:line="240" w:lineRule="auto"/>
        <w:jc w:val="center"/>
        <w:rPr>
          <w:rFonts w:ascii="Times New Roman" w:eastAsia="Times New Roman" w:hAnsi="Times New Roman" w:cs="Times New Roman"/>
          <w:b/>
          <w:bCs/>
          <w:sz w:val="24"/>
          <w:szCs w:val="24"/>
        </w:rPr>
      </w:pPr>
      <w:r w:rsidRPr="00DC7D82">
        <w:rPr>
          <w:rFonts w:ascii="Times New Roman" w:hAnsi="Times New Roman" w:cs="Times New Roman"/>
          <w:b/>
          <w:bCs/>
          <w:sz w:val="24"/>
          <w:szCs w:val="24"/>
        </w:rPr>
        <w:t>МДК.04.02 Технология экскаваторных работ</w:t>
      </w:r>
    </w:p>
    <w:p w14:paraId="4DE6C3BD" w14:textId="77777777" w:rsidR="00965AE6" w:rsidRPr="00DC7D82" w:rsidRDefault="00965AE6" w:rsidP="00965AE6">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28F01855" w14:textId="77777777" w:rsidR="00BC468D" w:rsidRPr="00DC7D82" w:rsidRDefault="00BC468D" w:rsidP="00965A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Программа профессионального модуля </w:t>
      </w:r>
      <w:r w:rsidRPr="00DC7D82">
        <w:rPr>
          <w:rFonts w:ascii="Times New Roman" w:eastAsia="Times New Roman" w:hAnsi="Times New Roman" w:cs="Times New Roman"/>
          <w:b/>
          <w:sz w:val="24"/>
          <w:szCs w:val="24"/>
        </w:rPr>
        <w:t>ПМ.04. Обслуживание и эксплуатация экскаватора</w:t>
      </w:r>
      <w:r w:rsidR="00965AE6" w:rsidRPr="00DC7D82">
        <w:rPr>
          <w:rFonts w:ascii="Times New Roman" w:eastAsia="Times New Roman" w:hAnsi="Times New Roman" w:cs="Times New Roman"/>
          <w:b/>
          <w:sz w:val="24"/>
          <w:szCs w:val="24"/>
        </w:rPr>
        <w:t xml:space="preserve"> </w:t>
      </w:r>
      <w:r w:rsidRPr="00DC7D82">
        <w:rPr>
          <w:rFonts w:ascii="Times New Roman" w:hAnsi="Times New Roman" w:cs="Times New Roman"/>
          <w:sz w:val="24"/>
          <w:szCs w:val="24"/>
        </w:rPr>
        <w:t>– является частью основной профессиональной образовательной программы в соответствии с ФГОС СПО по профессии 21.01.08 Машинист на открытых горных работах</w:t>
      </w:r>
      <w:r w:rsidR="00965AE6" w:rsidRPr="00DC7D82">
        <w:rPr>
          <w:rFonts w:ascii="Times New Roman" w:hAnsi="Times New Roman" w:cs="Times New Roman"/>
          <w:sz w:val="24"/>
          <w:szCs w:val="24"/>
        </w:rPr>
        <w:t>,</w:t>
      </w:r>
      <w:r w:rsidRPr="00DC7D82">
        <w:rPr>
          <w:rFonts w:ascii="Times New Roman" w:hAnsi="Times New Roman" w:cs="Times New Roman"/>
          <w:sz w:val="24"/>
          <w:szCs w:val="24"/>
        </w:rPr>
        <w:t xml:space="preserve"> в части освоения основного вида профессиональной деятельности (ВПД):</w:t>
      </w:r>
    </w:p>
    <w:p w14:paraId="1DE23339" w14:textId="77777777" w:rsidR="00BC468D" w:rsidRPr="00DC7D82" w:rsidRDefault="009523FA" w:rsidP="00965AE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C7D82">
        <w:rPr>
          <w:rFonts w:ascii="Times New Roman" w:hAnsi="Times New Roman" w:cs="Times New Roman"/>
          <w:b/>
          <w:sz w:val="24"/>
          <w:szCs w:val="24"/>
        </w:rPr>
        <w:t>Обслужив</w:t>
      </w:r>
      <w:r w:rsidR="00BC468D" w:rsidRPr="00DC7D82">
        <w:rPr>
          <w:rFonts w:ascii="Times New Roman" w:hAnsi="Times New Roman" w:cs="Times New Roman"/>
          <w:b/>
          <w:sz w:val="24"/>
          <w:szCs w:val="24"/>
        </w:rPr>
        <w:t xml:space="preserve">ание и эксплуатация экскаватора </w:t>
      </w:r>
    </w:p>
    <w:p w14:paraId="09D3C9FB" w14:textId="77777777" w:rsidR="00BC468D" w:rsidRPr="00DC7D82" w:rsidRDefault="00BC468D" w:rsidP="00BC46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и соответствующих профессиональных компетенций (ПК):</w:t>
      </w:r>
    </w:p>
    <w:p w14:paraId="1CF86579" w14:textId="77777777" w:rsidR="00BC468D" w:rsidRPr="00DC7D82" w:rsidRDefault="00BC468D" w:rsidP="00BC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7D82">
        <w:rPr>
          <w:rFonts w:ascii="Times New Roman" w:hAnsi="Times New Roman" w:cs="Times New Roman"/>
          <w:sz w:val="24"/>
          <w:szCs w:val="24"/>
        </w:rPr>
        <w:t>ПК 4.1. Управлять экскаватором.</w:t>
      </w:r>
    </w:p>
    <w:p w14:paraId="00598AC8" w14:textId="77777777" w:rsidR="00BC468D" w:rsidRPr="00DC7D82" w:rsidRDefault="00BC468D" w:rsidP="00BC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7D82">
        <w:rPr>
          <w:rFonts w:ascii="Times New Roman" w:hAnsi="Times New Roman" w:cs="Times New Roman"/>
          <w:sz w:val="24"/>
          <w:szCs w:val="24"/>
        </w:rPr>
        <w:t xml:space="preserve">ПК 4.2. Вести технологический процесс экскавации и </w:t>
      </w:r>
      <w:proofErr w:type="spellStart"/>
      <w:r w:rsidRPr="00DC7D82">
        <w:rPr>
          <w:rFonts w:ascii="Times New Roman" w:hAnsi="Times New Roman" w:cs="Times New Roman"/>
          <w:sz w:val="24"/>
          <w:szCs w:val="24"/>
        </w:rPr>
        <w:t>переэкскавации</w:t>
      </w:r>
      <w:proofErr w:type="spellEnd"/>
      <w:r w:rsidRPr="00DC7D82">
        <w:rPr>
          <w:rFonts w:ascii="Times New Roman" w:hAnsi="Times New Roman" w:cs="Times New Roman"/>
          <w:sz w:val="24"/>
          <w:szCs w:val="24"/>
        </w:rPr>
        <w:t xml:space="preserve"> горной массы.</w:t>
      </w:r>
    </w:p>
    <w:p w14:paraId="062DDA80" w14:textId="77777777" w:rsidR="00BC468D" w:rsidRPr="00DC7D82" w:rsidRDefault="00BC468D" w:rsidP="00BC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7D82">
        <w:rPr>
          <w:rFonts w:ascii="Times New Roman" w:hAnsi="Times New Roman" w:cs="Times New Roman"/>
          <w:sz w:val="24"/>
          <w:szCs w:val="24"/>
        </w:rPr>
        <w:t>ПК 4.3. Производить техническое обслуживание и ремонт экскаватора.</w:t>
      </w:r>
    </w:p>
    <w:p w14:paraId="28240AB0" w14:textId="77777777" w:rsidR="00BC468D" w:rsidRPr="00DC7D82" w:rsidRDefault="00BC468D" w:rsidP="00BC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7D82">
        <w:rPr>
          <w:rFonts w:ascii="Times New Roman" w:hAnsi="Times New Roman" w:cs="Times New Roman"/>
          <w:sz w:val="24"/>
          <w:szCs w:val="24"/>
        </w:rPr>
        <w:t>ПК 4.4. Работать в электроустановках.</w:t>
      </w:r>
    </w:p>
    <w:p w14:paraId="09BACDE8" w14:textId="77777777" w:rsidR="00BC468D" w:rsidRPr="00DC7D82" w:rsidRDefault="00BC468D" w:rsidP="00BC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7D82">
        <w:rPr>
          <w:rFonts w:ascii="Times New Roman" w:hAnsi="Times New Roman" w:cs="Times New Roman"/>
          <w:sz w:val="24"/>
          <w:szCs w:val="24"/>
        </w:rPr>
        <w:t>ПК 4.5. Вести техническую документацию.</w:t>
      </w:r>
    </w:p>
    <w:p w14:paraId="5E79E0E8" w14:textId="77777777" w:rsidR="00BC468D" w:rsidRPr="00DC7D82" w:rsidRDefault="00BC468D" w:rsidP="00BC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C7D82">
        <w:rPr>
          <w:rFonts w:ascii="Times New Roman" w:hAnsi="Times New Roman" w:cs="Times New Roman"/>
          <w:b/>
          <w:sz w:val="24"/>
          <w:szCs w:val="24"/>
        </w:rPr>
        <w:t>Требования к результатам освоения профессионального модуля</w:t>
      </w:r>
    </w:p>
    <w:p w14:paraId="04B61F81" w14:textId="77777777" w:rsidR="00BC468D" w:rsidRPr="00DC7D82" w:rsidRDefault="00BC468D" w:rsidP="00BC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DC7D82">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sidRPr="00DC7D82">
        <w:rPr>
          <w:rFonts w:ascii="Times New Roman" w:hAnsi="Times New Roman" w:cs="Times New Roman"/>
          <w:b/>
          <w:sz w:val="24"/>
          <w:szCs w:val="24"/>
        </w:rPr>
        <w:t>иметь практический опыт:</w:t>
      </w:r>
      <w:r w:rsidRPr="00DC7D82">
        <w:rPr>
          <w:rFonts w:ascii="Times New Roman" w:hAnsi="Times New Roman" w:cs="Times New Roman"/>
          <w:sz w:val="24"/>
          <w:szCs w:val="24"/>
        </w:rPr>
        <w:t xml:space="preserve"> </w:t>
      </w:r>
    </w:p>
    <w:p w14:paraId="59E3535B"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управления экскаватором при экскавации и передвижении;</w:t>
      </w:r>
    </w:p>
    <w:p w14:paraId="0101AC72"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планировки забоя, верхней и нижней площадок уступа;</w:t>
      </w:r>
    </w:p>
    <w:p w14:paraId="3841317C"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ведения вскрышных работ по мягким породам боковым забоем с разгрузкой на борт или в отвал в соответствии с технологической картой;</w:t>
      </w:r>
    </w:p>
    <w:p w14:paraId="381431FF"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ведения разработки забоя по взорванной горной массе боковым забоем с разгрузкой в транспортные средства в соответствии с технологической картой;</w:t>
      </w:r>
    </w:p>
    <w:p w14:paraId="79CEE1AB"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приёма и укладки породы на отвале в соответствии с технологической картой;</w:t>
      </w:r>
    </w:p>
    <w:p w14:paraId="10B45BC1"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осмотра оборудования перед началом работ и в конце смены;</w:t>
      </w:r>
    </w:p>
    <w:p w14:paraId="7230ADB0"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производства работ по смазке узлов и меха участие в ремонте экскаватора;</w:t>
      </w:r>
    </w:p>
    <w:p w14:paraId="50842A14"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участия в ремонте экскаватора;</w:t>
      </w:r>
    </w:p>
    <w:p w14:paraId="794F25E4"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разборки- сборки отдельных узлов экскаватора;</w:t>
      </w:r>
    </w:p>
    <w:p w14:paraId="6C6D99DB"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наблюдение за питающим кабелем, переноса кабеля по необходимости во избежание его натяжении и обрыва;</w:t>
      </w:r>
    </w:p>
    <w:p w14:paraId="43B4547A"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оперативного переключения;</w:t>
      </w:r>
    </w:p>
    <w:p w14:paraId="7819B824" w14:textId="77777777" w:rsidR="00BC468D" w:rsidRPr="00DC7D82" w:rsidRDefault="00BC468D" w:rsidP="00BC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уметь:</w:t>
      </w:r>
    </w:p>
    <w:p w14:paraId="0DBA2588"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управлять экскаватором в процессе ведения горных работ в соответствии с требованиями правил безопасности;</w:t>
      </w:r>
    </w:p>
    <w:p w14:paraId="393E8DFA"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перемещать, перегонять экскаватор в процессе работы;</w:t>
      </w:r>
    </w:p>
    <w:p w14:paraId="2FD972CF"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совмещать операции рабочего цикла, сокращать время цикла при экскавации;</w:t>
      </w:r>
    </w:p>
    <w:p w14:paraId="44163183"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регулировать ходовые механизмы;</w:t>
      </w:r>
    </w:p>
    <w:p w14:paraId="22763EEA"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технически правильную разработку забоя в соответствии с требованиями технической документации и правил безопасности при ведении горных работ;</w:t>
      </w:r>
    </w:p>
    <w:p w14:paraId="2D58660F"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эффективно использовать экскаватор;</w:t>
      </w:r>
    </w:p>
    <w:p w14:paraId="33501921"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послойную разработку грунта;</w:t>
      </w:r>
    </w:p>
    <w:p w14:paraId="22E0CC00"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селективную разработку забоя;</w:t>
      </w:r>
    </w:p>
    <w:p w14:paraId="24FEDAA4"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выемку полезного ископаемого и породы в железнодорожные вагоны, думпкары, на платформы, автомашины, конвейер и в бункер;</w:t>
      </w:r>
    </w:p>
    <w:p w14:paraId="601699B9"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укладку породы в выработанном пространстве и на отвале;</w:t>
      </w:r>
    </w:p>
    <w:p w14:paraId="5E14275F"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профилирование трассы экскаватора, очистку от породы транспортных средств и железнодорожных путей;</w:t>
      </w:r>
    </w:p>
    <w:p w14:paraId="46374732"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пользоваться средствами индивидуальной защиты;</w:t>
      </w:r>
    </w:p>
    <w:p w14:paraId="51B32147"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проверку наличия смазки в узлах и деталях экскаватора;</w:t>
      </w:r>
    </w:p>
    <w:p w14:paraId="60109202"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 xml:space="preserve">производить смазку основных узлов экскаватора при помощи шприца и </w:t>
      </w:r>
      <w:proofErr w:type="spellStart"/>
      <w:r w:rsidRPr="00DC7D82">
        <w:rPr>
          <w:rFonts w:ascii="Times New Roman" w:eastAsia="Times New Roman" w:hAnsi="Times New Roman" w:cs="Times New Roman"/>
          <w:sz w:val="24"/>
          <w:szCs w:val="24"/>
        </w:rPr>
        <w:t>солидолонагнетателя</w:t>
      </w:r>
      <w:proofErr w:type="spellEnd"/>
      <w:r w:rsidRPr="00DC7D82">
        <w:rPr>
          <w:rFonts w:ascii="Times New Roman" w:eastAsia="Times New Roman" w:hAnsi="Times New Roman" w:cs="Times New Roman"/>
          <w:sz w:val="24"/>
          <w:szCs w:val="24"/>
        </w:rPr>
        <w:t>;</w:t>
      </w:r>
    </w:p>
    <w:p w14:paraId="76BE422C"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наблюдать за показаниями средств измерений прочностью канатов, креплением двигателей, тормозными устройствами;</w:t>
      </w:r>
    </w:p>
    <w:p w14:paraId="7BFD7DF4" w14:textId="77777777" w:rsidR="00BC468D" w:rsidRPr="00DC7D82" w:rsidRDefault="00BC468D" w:rsidP="00BC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знать:</w:t>
      </w:r>
    </w:p>
    <w:p w14:paraId="46D5F01A"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основы электротехники и электроники;</w:t>
      </w:r>
    </w:p>
    <w:p w14:paraId="1868F608"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классификацию горных выработок;</w:t>
      </w:r>
    </w:p>
    <w:p w14:paraId="0DB3498E"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общие сведения о технологии ведения горных работ;</w:t>
      </w:r>
    </w:p>
    <w:p w14:paraId="32198C5A"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способы проветривания и осушения горных выработок;</w:t>
      </w:r>
    </w:p>
    <w:p w14:paraId="192A2247"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безопасности при ведении горных и взрывных работ;</w:t>
      </w:r>
    </w:p>
    <w:p w14:paraId="0071BF82"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автоматические системы управления;</w:t>
      </w:r>
    </w:p>
    <w:p w14:paraId="26CC9D2B" w14:textId="77777777" w:rsidR="00BC468D" w:rsidRPr="00DC7D82" w:rsidRDefault="00BC468D" w:rsidP="00BC468D">
      <w:pPr>
        <w:pStyle w:val="a3"/>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назначение и устройство механического оборудования экскаваторов: поворотной платформы, </w:t>
      </w:r>
      <w:proofErr w:type="spellStart"/>
      <w:r w:rsidRPr="00DC7D82">
        <w:rPr>
          <w:rFonts w:ascii="Times New Roman" w:eastAsia="Times New Roman" w:hAnsi="Times New Roman" w:cs="Times New Roman"/>
          <w:sz w:val="24"/>
          <w:szCs w:val="24"/>
        </w:rPr>
        <w:t>подьёмного</w:t>
      </w:r>
      <w:proofErr w:type="spellEnd"/>
      <w:r w:rsidRPr="00DC7D82">
        <w:rPr>
          <w:rFonts w:ascii="Times New Roman" w:eastAsia="Times New Roman" w:hAnsi="Times New Roman" w:cs="Times New Roman"/>
          <w:sz w:val="24"/>
          <w:szCs w:val="24"/>
        </w:rPr>
        <w:t xml:space="preserve"> механизма, поворотного механизма, ходового оборудования;</w:t>
      </w:r>
    </w:p>
    <w:p w14:paraId="12B64448"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физико-механические свойства разрабатываемых пород и отличия полезных ископаемых от породы;</w:t>
      </w:r>
    </w:p>
    <w:p w14:paraId="75662BF9"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область применения экскаваторов с различным рабочим оборудованием: механических лопат, драглайнов; </w:t>
      </w:r>
    </w:p>
    <w:p w14:paraId="6BB1DF49"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рабочие размеры основных типов экскаваторов;</w:t>
      </w:r>
    </w:p>
    <w:p w14:paraId="21CFE470"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методы применения различных способов экскавации в зависимости от системы и условий разработки;</w:t>
      </w:r>
    </w:p>
    <w:p w14:paraId="3F7B6C56"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порядок последовательность разработки забоя в мягких грунтах;</w:t>
      </w:r>
    </w:p>
    <w:p w14:paraId="7CF7FC4D"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особенности работы экскаваторов в забое по скальным и мёрзлым породам:</w:t>
      </w:r>
    </w:p>
    <w:p w14:paraId="509706BD"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особенности и меры по безопасности работы экскаватора в подтопляемом забое и опасных зонах;</w:t>
      </w:r>
    </w:p>
    <w:p w14:paraId="4CEA68BC"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организацию работы мехлопаты и драглайна;</w:t>
      </w:r>
    </w:p>
    <w:p w14:paraId="57C0D999"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схемы подачи автосамосвалов под погрузку;</w:t>
      </w:r>
    </w:p>
    <w:p w14:paraId="1C68B29A"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необходимые условия для безотказной работы экскаватора;</w:t>
      </w:r>
    </w:p>
    <w:p w14:paraId="7798869F"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эксплуатации и ремонта экскаватора;</w:t>
      </w:r>
    </w:p>
    <w:p w14:paraId="3171894F"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устройство и характеристику оборудования гидросистемы:</w:t>
      </w:r>
    </w:p>
    <w:p w14:paraId="6BAD65CD"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насосных установок,  трубопровода, фильтра, предохранительного клапана, золотника, рабочих цилиндров;</w:t>
      </w:r>
    </w:p>
    <w:p w14:paraId="76275BF6"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схему </w:t>
      </w:r>
      <w:proofErr w:type="spellStart"/>
      <w:r w:rsidRPr="00DC7D82">
        <w:rPr>
          <w:rFonts w:ascii="Times New Roman" w:eastAsia="Times New Roman" w:hAnsi="Times New Roman" w:cs="Times New Roman"/>
          <w:sz w:val="24"/>
          <w:szCs w:val="24"/>
        </w:rPr>
        <w:t>гидроуправления</w:t>
      </w:r>
      <w:proofErr w:type="spellEnd"/>
      <w:r w:rsidRPr="00DC7D82">
        <w:rPr>
          <w:rFonts w:ascii="Times New Roman" w:eastAsia="Times New Roman" w:hAnsi="Times New Roman" w:cs="Times New Roman"/>
          <w:sz w:val="24"/>
          <w:szCs w:val="24"/>
        </w:rPr>
        <w:t xml:space="preserve"> механизмами;</w:t>
      </w:r>
    </w:p>
    <w:p w14:paraId="5EFFDB2F"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пневматическую систему одноковшовых экскаваторов-драглайнов;</w:t>
      </w:r>
    </w:p>
    <w:p w14:paraId="18888CCB"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назначение пневмосистемы на экскаваторе;</w:t>
      </w:r>
    </w:p>
    <w:p w14:paraId="498DFEBE"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возможные неисправности в работе пневматической системы, способы их предупреждения и устранения;</w:t>
      </w:r>
    </w:p>
    <w:p w14:paraId="6772A54C"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основные сведения о смазке одноковшовых экскаваторов;</w:t>
      </w:r>
    </w:p>
    <w:p w14:paraId="343C527D"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значение смазки для правильной эксплуатации экскаватора;</w:t>
      </w:r>
    </w:p>
    <w:p w14:paraId="0935653F"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характеристику смазочных масел по вязкости, химическому составу, сорта масел, применяемых на экскаваторе, заменители;</w:t>
      </w:r>
    </w:p>
    <w:p w14:paraId="6079E193"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систему планово-предупредительного ремонта экскаваторов, ее сущность и значение для организации правильной эксплуатации машин;</w:t>
      </w:r>
    </w:p>
    <w:p w14:paraId="3ECFAD61"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виды ремонта экскаваторов: текущий, годовой, средний и капитальный;</w:t>
      </w:r>
    </w:p>
    <w:p w14:paraId="403B2812"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содержание и объём отдельных видов ремонта и их периодичность, узловой метод ремонта;</w:t>
      </w:r>
    </w:p>
    <w:p w14:paraId="387D1F78"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составления технической документации на ремонт машин и механизмов;</w:t>
      </w:r>
    </w:p>
    <w:p w14:paraId="332D0BC5"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технологию ремонта машин, понятие технологического процесса ремонта экскаваторов;</w:t>
      </w:r>
    </w:p>
    <w:p w14:paraId="622961DA"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принципы разборки экскаваторов на узлы,  разборки узлов на детали;</w:t>
      </w:r>
    </w:p>
    <w:p w14:paraId="689BC780"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приёмы и условия применения  при разборочных работах талей, блоков, ручных лебёдок, гидравлических и механических домкратов;</w:t>
      </w:r>
    </w:p>
    <w:p w14:paraId="3B417B80"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очистки и мойки деталей;</w:t>
      </w:r>
    </w:p>
    <w:p w14:paraId="5A2BBCF5"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безопасности при обслуживании и ремонт экскаваторов;</w:t>
      </w:r>
    </w:p>
    <w:p w14:paraId="5AFCEC94"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теоретическую, техническую и эксплуатационную производительность экскаваторов и ее определение;</w:t>
      </w:r>
    </w:p>
    <w:p w14:paraId="340CC0FC"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опасные и вредные производственные факторы: аварии, инциденты на горном участке;</w:t>
      </w:r>
    </w:p>
    <w:p w14:paraId="68544781"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безопасности при разработке месторождений открытым способом;</w:t>
      </w:r>
    </w:p>
    <w:p w14:paraId="04481667"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действия машиниста экскаватора в аварийных  ситуациях;</w:t>
      </w:r>
    </w:p>
    <w:p w14:paraId="5C902E87"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требования правил безопасности к технической документации;</w:t>
      </w:r>
    </w:p>
    <w:p w14:paraId="2255EB54" w14:textId="77777777" w:rsidR="00BC468D" w:rsidRPr="00DC7D82" w:rsidRDefault="00BC468D" w:rsidP="003F7063">
      <w:pPr>
        <w:pStyle w:val="a3"/>
        <w:numPr>
          <w:ilvl w:val="0"/>
          <w:numId w:val="13"/>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ведения установленной документации.</w:t>
      </w:r>
    </w:p>
    <w:p w14:paraId="5531B9C6" w14:textId="77777777" w:rsidR="00BC468D" w:rsidRPr="00DC7D82" w:rsidRDefault="00BC468D" w:rsidP="00BC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Рекомендуемое количество часов на освоение программы профессионального модуля:</w:t>
      </w:r>
    </w:p>
    <w:p w14:paraId="6FB0CCF9" w14:textId="77777777" w:rsidR="00BC468D" w:rsidRPr="00DC7D82" w:rsidRDefault="00BC468D" w:rsidP="00BC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всего – </w:t>
      </w:r>
      <w:r w:rsidR="0078035D" w:rsidRPr="00DC7D82">
        <w:rPr>
          <w:rFonts w:ascii="Times New Roman" w:hAnsi="Times New Roman" w:cs="Times New Roman"/>
          <w:b/>
          <w:sz w:val="24"/>
          <w:szCs w:val="24"/>
        </w:rPr>
        <w:t>312</w:t>
      </w:r>
      <w:r w:rsidRPr="00DC7D82">
        <w:rPr>
          <w:rFonts w:ascii="Times New Roman" w:hAnsi="Times New Roman" w:cs="Times New Roman"/>
          <w:sz w:val="24"/>
          <w:szCs w:val="24"/>
        </w:rPr>
        <w:t xml:space="preserve"> часа, в том числе:</w:t>
      </w:r>
    </w:p>
    <w:p w14:paraId="6CB469CF" w14:textId="77777777" w:rsidR="0051152B" w:rsidRPr="0051152B" w:rsidRDefault="0051152B"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Максимальная учебная нагрузка обучающегося </w:t>
      </w:r>
      <w:proofErr w:type="gramStart"/>
      <w:r w:rsidRPr="0051152B">
        <w:rPr>
          <w:rFonts w:ascii="Times New Roman" w:eastAsia="Times New Roman" w:hAnsi="Times New Roman" w:cs="Times New Roman"/>
          <w:sz w:val="24"/>
          <w:szCs w:val="24"/>
        </w:rPr>
        <w:t>–  636</w:t>
      </w:r>
      <w:proofErr w:type="gramEnd"/>
      <w:r w:rsidRPr="0051152B">
        <w:rPr>
          <w:rFonts w:ascii="Times New Roman" w:eastAsia="Times New Roman" w:hAnsi="Times New Roman" w:cs="Times New Roman"/>
          <w:sz w:val="24"/>
          <w:szCs w:val="24"/>
        </w:rPr>
        <w:t xml:space="preserve"> часов, включая:</w:t>
      </w:r>
    </w:p>
    <w:p w14:paraId="604C260E" w14:textId="77777777" w:rsidR="0051152B" w:rsidRPr="0051152B" w:rsidRDefault="0051152B"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обязательной аудиторной учебной нагрузки обучающегося – 208 часов;</w:t>
      </w:r>
    </w:p>
    <w:p w14:paraId="645CCAAA" w14:textId="77777777" w:rsidR="0051152B" w:rsidRPr="0051152B" w:rsidRDefault="0051152B"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самостоятельной работы обучающегося – 104 часов;</w:t>
      </w:r>
    </w:p>
    <w:p w14:paraId="56D7C4F5" w14:textId="77777777" w:rsidR="0051152B" w:rsidRPr="0051152B" w:rsidRDefault="0051152B"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практическая работа – 97 часов;</w:t>
      </w:r>
    </w:p>
    <w:p w14:paraId="2EABC5BE" w14:textId="77777777" w:rsidR="0051152B" w:rsidRPr="0051152B" w:rsidRDefault="0051152B" w:rsidP="0051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учебной и производственной практики – 324 часа.</w:t>
      </w:r>
    </w:p>
    <w:p w14:paraId="0ECDE298" w14:textId="77777777" w:rsidR="00BC468D" w:rsidRPr="00DC7D82" w:rsidRDefault="00BC468D" w:rsidP="007E59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highlight w:val="yellow"/>
        </w:rPr>
      </w:pPr>
    </w:p>
    <w:p w14:paraId="0B7A8929" w14:textId="77777777" w:rsidR="00BC468D" w:rsidRPr="00DC7D82" w:rsidRDefault="00BC468D" w:rsidP="002E29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DC7D82">
        <w:rPr>
          <w:b/>
        </w:rPr>
        <w:t xml:space="preserve">Результаты освоения профессионального модуля </w:t>
      </w:r>
    </w:p>
    <w:p w14:paraId="76EC9640" w14:textId="77777777" w:rsidR="00BC468D" w:rsidRPr="00DC7D82" w:rsidRDefault="00BC468D" w:rsidP="002E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Результатом освоения профессионального модуля является овладение обучающимися видом профессиональной деятельности </w:t>
      </w:r>
      <w:r w:rsidRPr="00DC7D82">
        <w:rPr>
          <w:rFonts w:ascii="Times New Roman" w:hAnsi="Times New Roman" w:cs="Times New Roman"/>
          <w:b/>
          <w:sz w:val="24"/>
          <w:szCs w:val="24"/>
        </w:rPr>
        <w:t xml:space="preserve">Обслуживание и эксплуатация экскаватора, </w:t>
      </w:r>
      <w:r w:rsidRPr="00DC7D82">
        <w:rPr>
          <w:rFonts w:ascii="Times New Roman" w:hAnsi="Times New Roman" w:cs="Times New Roman"/>
          <w:sz w:val="24"/>
          <w:szCs w:val="24"/>
        </w:rPr>
        <w:t>в том числе профессиональными (ПК) и общими (ОК) компетенциями:</w:t>
      </w:r>
    </w:p>
    <w:p w14:paraId="6D4D0378" w14:textId="77777777" w:rsidR="002E2968" w:rsidRPr="00DC7D82" w:rsidRDefault="002E2968" w:rsidP="002E2968">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1384"/>
        <w:gridCol w:w="8753"/>
      </w:tblGrid>
      <w:tr w:rsidR="00BC468D" w:rsidRPr="00DC7D82" w14:paraId="26CB5FF7" w14:textId="77777777" w:rsidTr="00653151">
        <w:tc>
          <w:tcPr>
            <w:tcW w:w="1384" w:type="dxa"/>
            <w:vAlign w:val="center"/>
          </w:tcPr>
          <w:p w14:paraId="3E8AF3ED" w14:textId="77777777" w:rsidR="00BC468D" w:rsidRPr="00DC7D82" w:rsidRDefault="00BC468D" w:rsidP="002E2968">
            <w:pPr>
              <w:widowControl w:val="0"/>
              <w:suppressAutoHyphens/>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Код</w:t>
            </w:r>
          </w:p>
        </w:tc>
        <w:tc>
          <w:tcPr>
            <w:tcW w:w="8753" w:type="dxa"/>
            <w:vAlign w:val="center"/>
          </w:tcPr>
          <w:p w14:paraId="73BCA323" w14:textId="77777777" w:rsidR="00BC468D" w:rsidRPr="00DC7D82" w:rsidRDefault="00BC468D" w:rsidP="002E2968">
            <w:pPr>
              <w:widowControl w:val="0"/>
              <w:suppressAutoHyphens/>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Наименование результата обучения</w:t>
            </w:r>
          </w:p>
        </w:tc>
      </w:tr>
      <w:tr w:rsidR="00BC468D" w:rsidRPr="00DC7D82" w14:paraId="572C298F" w14:textId="77777777" w:rsidTr="00653151">
        <w:tc>
          <w:tcPr>
            <w:tcW w:w="1384" w:type="dxa"/>
          </w:tcPr>
          <w:p w14:paraId="632D5015" w14:textId="77777777" w:rsidR="00BC468D" w:rsidRPr="00DC7D82"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ПК 4.1.</w:t>
            </w:r>
          </w:p>
        </w:tc>
        <w:tc>
          <w:tcPr>
            <w:tcW w:w="8753" w:type="dxa"/>
          </w:tcPr>
          <w:p w14:paraId="5C662F29" w14:textId="77777777" w:rsidR="00BC468D" w:rsidRPr="00DC7D82" w:rsidRDefault="00BC468D" w:rsidP="002E2968">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DC7D82">
              <w:rPr>
                <w:rFonts w:ascii="Times New Roman" w:hAnsi="Times New Roman" w:cs="Times New Roman"/>
                <w:sz w:val="24"/>
                <w:szCs w:val="24"/>
              </w:rPr>
              <w:t>Управлять экскаватором.</w:t>
            </w:r>
          </w:p>
        </w:tc>
      </w:tr>
      <w:tr w:rsidR="00BC468D" w:rsidRPr="00DC7D82" w14:paraId="7EA414C0" w14:textId="77777777" w:rsidTr="002E2968">
        <w:trPr>
          <w:trHeight w:val="254"/>
        </w:trPr>
        <w:tc>
          <w:tcPr>
            <w:tcW w:w="1384" w:type="dxa"/>
          </w:tcPr>
          <w:p w14:paraId="544341D8" w14:textId="77777777" w:rsidR="00BC468D" w:rsidRPr="00DC7D82" w:rsidRDefault="00BC468D" w:rsidP="002E2968">
            <w:pPr>
              <w:widowControl w:val="0"/>
              <w:autoSpaceDE w:val="0"/>
              <w:autoSpaceDN w:val="0"/>
              <w:adjustRightInd w:val="0"/>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ПК 4.2.</w:t>
            </w:r>
          </w:p>
        </w:tc>
        <w:tc>
          <w:tcPr>
            <w:tcW w:w="8753" w:type="dxa"/>
          </w:tcPr>
          <w:p w14:paraId="3341CEB7" w14:textId="77777777" w:rsidR="00BC468D" w:rsidRPr="00DC7D82"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Вести технологический процесс экскавации и </w:t>
            </w:r>
            <w:proofErr w:type="spellStart"/>
            <w:r w:rsidRPr="00DC7D82">
              <w:rPr>
                <w:rFonts w:ascii="Times New Roman" w:hAnsi="Times New Roman" w:cs="Times New Roman"/>
                <w:sz w:val="24"/>
                <w:szCs w:val="24"/>
              </w:rPr>
              <w:t>переэкскавации</w:t>
            </w:r>
            <w:proofErr w:type="spellEnd"/>
            <w:r w:rsidRPr="00DC7D82">
              <w:rPr>
                <w:rFonts w:ascii="Times New Roman" w:hAnsi="Times New Roman" w:cs="Times New Roman"/>
                <w:sz w:val="24"/>
                <w:szCs w:val="24"/>
              </w:rPr>
              <w:t xml:space="preserve"> горной массы.</w:t>
            </w:r>
          </w:p>
        </w:tc>
      </w:tr>
      <w:tr w:rsidR="00BC468D" w:rsidRPr="00DC7D82" w14:paraId="67FF14AA" w14:textId="77777777" w:rsidTr="00653151">
        <w:tc>
          <w:tcPr>
            <w:tcW w:w="1384" w:type="dxa"/>
          </w:tcPr>
          <w:p w14:paraId="77BCF485" w14:textId="77777777" w:rsidR="00BC468D" w:rsidRPr="00DC7D82" w:rsidRDefault="00BC468D" w:rsidP="002E2968">
            <w:pPr>
              <w:widowControl w:val="0"/>
              <w:autoSpaceDE w:val="0"/>
              <w:autoSpaceDN w:val="0"/>
              <w:adjustRightInd w:val="0"/>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ПК 4.3.</w:t>
            </w:r>
          </w:p>
        </w:tc>
        <w:tc>
          <w:tcPr>
            <w:tcW w:w="8753" w:type="dxa"/>
          </w:tcPr>
          <w:p w14:paraId="26FD8C60" w14:textId="77777777" w:rsidR="00BC468D" w:rsidRPr="00DC7D82"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Производить техническое обслуживание и ремонт экскаватора.</w:t>
            </w:r>
          </w:p>
        </w:tc>
      </w:tr>
      <w:tr w:rsidR="00BC468D" w:rsidRPr="00DC7D82" w14:paraId="6A33C439" w14:textId="77777777" w:rsidTr="00653151">
        <w:tc>
          <w:tcPr>
            <w:tcW w:w="1384" w:type="dxa"/>
          </w:tcPr>
          <w:p w14:paraId="3FC8BD23" w14:textId="77777777" w:rsidR="00BC468D" w:rsidRPr="00DC7D82" w:rsidRDefault="00BC468D" w:rsidP="002E2968">
            <w:pPr>
              <w:widowControl w:val="0"/>
              <w:autoSpaceDE w:val="0"/>
              <w:autoSpaceDN w:val="0"/>
              <w:adjustRightInd w:val="0"/>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ПК 4.4.</w:t>
            </w:r>
          </w:p>
        </w:tc>
        <w:tc>
          <w:tcPr>
            <w:tcW w:w="8753" w:type="dxa"/>
          </w:tcPr>
          <w:p w14:paraId="130CB977" w14:textId="77777777" w:rsidR="00BC468D" w:rsidRPr="00DC7D82"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Работать в электроустановках.</w:t>
            </w:r>
          </w:p>
        </w:tc>
      </w:tr>
      <w:tr w:rsidR="00BC468D" w:rsidRPr="00DC7D82" w14:paraId="4C8399C7" w14:textId="77777777" w:rsidTr="00653151">
        <w:tc>
          <w:tcPr>
            <w:tcW w:w="1384" w:type="dxa"/>
          </w:tcPr>
          <w:p w14:paraId="5EFBAF2C" w14:textId="77777777" w:rsidR="00BC468D" w:rsidRPr="00DC7D82" w:rsidRDefault="00BC468D" w:rsidP="002E2968">
            <w:pPr>
              <w:widowControl w:val="0"/>
              <w:autoSpaceDE w:val="0"/>
              <w:autoSpaceDN w:val="0"/>
              <w:adjustRightInd w:val="0"/>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ПК 4.5.</w:t>
            </w:r>
          </w:p>
        </w:tc>
        <w:tc>
          <w:tcPr>
            <w:tcW w:w="8753" w:type="dxa"/>
          </w:tcPr>
          <w:p w14:paraId="787C1D79" w14:textId="77777777" w:rsidR="00BC468D" w:rsidRPr="00DC7D82"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Вести техническую документацию.</w:t>
            </w:r>
          </w:p>
        </w:tc>
      </w:tr>
      <w:tr w:rsidR="00BC468D" w:rsidRPr="00DC7D82" w14:paraId="22605667" w14:textId="77777777" w:rsidTr="00653151">
        <w:tc>
          <w:tcPr>
            <w:tcW w:w="1384" w:type="dxa"/>
          </w:tcPr>
          <w:p w14:paraId="6FAF33A4" w14:textId="77777777" w:rsidR="00BC468D" w:rsidRPr="00DC7D82"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1.</w:t>
            </w:r>
          </w:p>
        </w:tc>
        <w:tc>
          <w:tcPr>
            <w:tcW w:w="8753" w:type="dxa"/>
          </w:tcPr>
          <w:p w14:paraId="2F5D1E4E" w14:textId="77777777" w:rsidR="00BC468D" w:rsidRPr="00DC7D82"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tc>
      </w:tr>
      <w:tr w:rsidR="00BC468D" w:rsidRPr="00DC7D82" w14:paraId="7C3DCEB9" w14:textId="77777777" w:rsidTr="00653151">
        <w:tc>
          <w:tcPr>
            <w:tcW w:w="1384" w:type="dxa"/>
          </w:tcPr>
          <w:p w14:paraId="64DF6C81" w14:textId="77777777" w:rsidR="00BC468D" w:rsidRPr="00DC7D82"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2.</w:t>
            </w:r>
          </w:p>
        </w:tc>
        <w:tc>
          <w:tcPr>
            <w:tcW w:w="8753" w:type="dxa"/>
          </w:tcPr>
          <w:p w14:paraId="6A528ED1" w14:textId="77777777" w:rsidR="00BC468D" w:rsidRPr="00DC7D82"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BC468D" w:rsidRPr="00DC7D82" w14:paraId="21E43761" w14:textId="77777777" w:rsidTr="00653151">
        <w:tc>
          <w:tcPr>
            <w:tcW w:w="1384" w:type="dxa"/>
          </w:tcPr>
          <w:p w14:paraId="6A309780" w14:textId="77777777" w:rsidR="00BC468D" w:rsidRPr="00DC7D82"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3.</w:t>
            </w:r>
          </w:p>
        </w:tc>
        <w:tc>
          <w:tcPr>
            <w:tcW w:w="8753" w:type="dxa"/>
          </w:tcPr>
          <w:p w14:paraId="6530F2EC" w14:textId="77777777" w:rsidR="00BC468D" w:rsidRPr="00DC7D82"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BC468D" w:rsidRPr="00DC7D82" w14:paraId="09C4E67B" w14:textId="77777777" w:rsidTr="00653151">
        <w:tc>
          <w:tcPr>
            <w:tcW w:w="1384" w:type="dxa"/>
          </w:tcPr>
          <w:p w14:paraId="4B2D5071" w14:textId="77777777" w:rsidR="00BC468D" w:rsidRPr="00DC7D82"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4.</w:t>
            </w:r>
          </w:p>
        </w:tc>
        <w:tc>
          <w:tcPr>
            <w:tcW w:w="8753" w:type="dxa"/>
          </w:tcPr>
          <w:p w14:paraId="2473CE7A" w14:textId="77777777" w:rsidR="00BC468D" w:rsidRPr="00DC7D82"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BC468D" w:rsidRPr="00DC7D82" w14:paraId="54572C8C" w14:textId="77777777" w:rsidTr="00653151">
        <w:tc>
          <w:tcPr>
            <w:tcW w:w="1384" w:type="dxa"/>
          </w:tcPr>
          <w:p w14:paraId="61CAAD16" w14:textId="77777777" w:rsidR="00BC468D" w:rsidRPr="00DC7D82"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5.</w:t>
            </w:r>
          </w:p>
        </w:tc>
        <w:tc>
          <w:tcPr>
            <w:tcW w:w="8753" w:type="dxa"/>
          </w:tcPr>
          <w:p w14:paraId="375F0BDF" w14:textId="77777777" w:rsidR="00BC468D" w:rsidRPr="00DC7D82"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BC468D" w:rsidRPr="00DC7D82" w14:paraId="4BDC6FCC" w14:textId="77777777" w:rsidTr="00653151">
        <w:tc>
          <w:tcPr>
            <w:tcW w:w="1384" w:type="dxa"/>
          </w:tcPr>
          <w:p w14:paraId="2F54DC17" w14:textId="77777777" w:rsidR="00BC468D" w:rsidRPr="00DC7D82"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6.</w:t>
            </w:r>
          </w:p>
        </w:tc>
        <w:tc>
          <w:tcPr>
            <w:tcW w:w="8753" w:type="dxa"/>
          </w:tcPr>
          <w:p w14:paraId="658C210A" w14:textId="77777777" w:rsidR="00BC468D" w:rsidRPr="00DC7D82"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Работать в команде, эффективно общаться с коллегами, руководством, клиентами.</w:t>
            </w:r>
          </w:p>
        </w:tc>
      </w:tr>
      <w:tr w:rsidR="00BC468D" w:rsidRPr="00DC7D82" w14:paraId="41865880" w14:textId="77777777" w:rsidTr="00653151">
        <w:tc>
          <w:tcPr>
            <w:tcW w:w="1384" w:type="dxa"/>
          </w:tcPr>
          <w:p w14:paraId="62B9C5EA" w14:textId="77777777" w:rsidR="00BC468D" w:rsidRPr="00DC7D82"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DC7D82">
              <w:rPr>
                <w:rFonts w:ascii="Times New Roman" w:hAnsi="Times New Roman" w:cs="Times New Roman"/>
                <w:sz w:val="24"/>
                <w:szCs w:val="24"/>
              </w:rPr>
              <w:t>ОК 7.</w:t>
            </w:r>
          </w:p>
        </w:tc>
        <w:tc>
          <w:tcPr>
            <w:tcW w:w="8753" w:type="dxa"/>
          </w:tcPr>
          <w:p w14:paraId="0BEA95ED" w14:textId="77777777" w:rsidR="00BC468D" w:rsidRPr="00DC7D82"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bl>
    <w:p w14:paraId="59FDF134" w14:textId="77777777" w:rsidR="00BC468D" w:rsidRPr="00DC7D82" w:rsidRDefault="00BC468D" w:rsidP="00BC468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center"/>
        <w:rPr>
          <w:b/>
        </w:rPr>
      </w:pPr>
    </w:p>
    <w:p w14:paraId="7E1B3566" w14:textId="77777777" w:rsidR="00FF434C" w:rsidRPr="00DC7D82" w:rsidRDefault="00FF434C"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4DC7E44" w14:textId="77777777" w:rsidR="00FF434C" w:rsidRPr="00DC7D82" w:rsidRDefault="00FF434C"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49E4EC6A" w14:textId="77777777" w:rsidR="00FF434C" w:rsidRPr="00DC7D82" w:rsidRDefault="00FF434C"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E4E8622" w14:textId="77777777" w:rsidR="00FF434C" w:rsidRPr="00DC7D82" w:rsidRDefault="00FF434C"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sectPr w:rsidR="00FF434C" w:rsidRPr="00DC7D82" w:rsidSect="0078035D">
          <w:pgSz w:w="11906" w:h="16838"/>
          <w:pgMar w:top="1134" w:right="851" w:bottom="1134" w:left="1134" w:header="709" w:footer="709" w:gutter="0"/>
          <w:cols w:space="708"/>
          <w:docGrid w:linePitch="360"/>
        </w:sectPr>
      </w:pPr>
    </w:p>
    <w:p w14:paraId="557CA835" w14:textId="77777777" w:rsidR="007E5948" w:rsidRPr="00DC7D82" w:rsidRDefault="007E5948" w:rsidP="007E594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DC7D82">
        <w:rPr>
          <w:rFonts w:ascii="Times New Roman" w:hAnsi="Times New Roman" w:cs="Times New Roman"/>
          <w:b/>
          <w:sz w:val="24"/>
          <w:szCs w:val="24"/>
        </w:rPr>
        <w:lastRenderedPageBreak/>
        <w:t>Структура и содержание профессионального модуля</w:t>
      </w:r>
      <w:r w:rsidRPr="00DC7D82">
        <w:rPr>
          <w:rFonts w:ascii="Times New Roman" w:hAnsi="Times New Roman" w:cs="Times New Roman"/>
          <w:sz w:val="24"/>
          <w:szCs w:val="24"/>
        </w:rPr>
        <w:t xml:space="preserve"> </w:t>
      </w:r>
      <w:r w:rsidRPr="00DC7D82">
        <w:rPr>
          <w:rFonts w:ascii="Times New Roman" w:eastAsia="Times New Roman" w:hAnsi="Times New Roman" w:cs="Times New Roman"/>
          <w:b/>
          <w:sz w:val="24"/>
          <w:szCs w:val="24"/>
        </w:rPr>
        <w:t>ПМ.04. Обслуживание и эксплуатация экскаватора</w:t>
      </w:r>
    </w:p>
    <w:p w14:paraId="2A4DDBC9" w14:textId="77777777" w:rsidR="007E5948" w:rsidRPr="00DC7D82" w:rsidRDefault="007E5948" w:rsidP="007E594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C7D82">
        <w:rPr>
          <w:rFonts w:ascii="Times New Roman" w:hAnsi="Times New Roman" w:cs="Times New Roman"/>
          <w:b/>
          <w:sz w:val="24"/>
          <w:szCs w:val="24"/>
        </w:rPr>
        <w:t xml:space="preserve">Содержание обучения по </w:t>
      </w:r>
      <w:r w:rsidRPr="00DC7D82">
        <w:rPr>
          <w:rFonts w:ascii="Times New Roman" w:eastAsia="Times New Roman" w:hAnsi="Times New Roman" w:cs="Times New Roman"/>
          <w:b/>
          <w:sz w:val="24"/>
          <w:szCs w:val="24"/>
        </w:rPr>
        <w:t>ПМ.04. Обслуживание и эксплуатация экскаватора</w:t>
      </w:r>
    </w:p>
    <w:p w14:paraId="07F58264" w14:textId="77777777" w:rsidR="007E5948" w:rsidRDefault="007E5948" w:rsidP="0051152B">
      <w:pPr>
        <w:spacing w:line="240" w:lineRule="auto"/>
        <w:jc w:val="center"/>
        <w:rPr>
          <w:rFonts w:ascii="Times New Roman" w:eastAsia="Times New Roman" w:hAnsi="Times New Roman" w:cs="Times New Roman"/>
          <w:b/>
          <w:sz w:val="24"/>
          <w:szCs w:val="24"/>
        </w:rPr>
      </w:pPr>
    </w:p>
    <w:tbl>
      <w:tblPr>
        <w:tblW w:w="1536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
        <w:gridCol w:w="2978"/>
        <w:gridCol w:w="425"/>
        <w:gridCol w:w="10206"/>
        <w:gridCol w:w="1701"/>
      </w:tblGrid>
      <w:tr w:rsidR="0051152B" w:rsidRPr="0051152B" w14:paraId="0F145360" w14:textId="77777777" w:rsidTr="00744716">
        <w:trPr>
          <w:trHeight w:val="705"/>
        </w:trPr>
        <w:tc>
          <w:tcPr>
            <w:tcW w:w="3032" w:type="dxa"/>
            <w:gridSpan w:val="2"/>
            <w:tcBorders>
              <w:top w:val="single" w:sz="4" w:space="0" w:color="auto"/>
              <w:left w:val="single" w:sz="4" w:space="0" w:color="auto"/>
              <w:bottom w:val="single" w:sz="4" w:space="0" w:color="auto"/>
              <w:right w:val="single" w:sz="4" w:space="0" w:color="auto"/>
            </w:tcBorders>
          </w:tcPr>
          <w:p w14:paraId="7097FE08"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bCs/>
                <w:sz w:val="24"/>
                <w:szCs w:val="24"/>
              </w:rPr>
              <w:t>Наименование разделов профессионального модуля (ПМ), междисциплинарных курсов (МДК) и тем</w:t>
            </w:r>
            <w:r w:rsidRPr="0051152B">
              <w:rPr>
                <w:rFonts w:ascii="Times New Roman" w:eastAsia="Times New Roman" w:hAnsi="Times New Roman" w:cs="Times New Roman"/>
                <w:sz w:val="24"/>
                <w:szCs w:val="24"/>
              </w:rPr>
              <w:t xml:space="preserve"> </w:t>
            </w:r>
          </w:p>
        </w:tc>
        <w:tc>
          <w:tcPr>
            <w:tcW w:w="10631" w:type="dxa"/>
            <w:gridSpan w:val="2"/>
            <w:tcBorders>
              <w:top w:val="single" w:sz="4" w:space="0" w:color="auto"/>
              <w:left w:val="single" w:sz="4" w:space="0" w:color="auto"/>
              <w:bottom w:val="single" w:sz="4" w:space="0" w:color="auto"/>
              <w:right w:val="single" w:sz="4" w:space="0" w:color="auto"/>
            </w:tcBorders>
          </w:tcPr>
          <w:p w14:paraId="11F97298"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работа (проект)</w:t>
            </w:r>
            <w:r w:rsidRPr="0051152B">
              <w:rPr>
                <w:rFonts w:ascii="Times New Roman" w:eastAsia="Times New Roman" w:hAnsi="Times New Roman" w:cs="Times New Roman"/>
                <w:bCs/>
                <w: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29ADE419"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Объем часов</w:t>
            </w:r>
          </w:p>
        </w:tc>
      </w:tr>
      <w:tr w:rsidR="0051152B" w:rsidRPr="0051152B" w14:paraId="07154E8C" w14:textId="77777777" w:rsidTr="00744716">
        <w:trPr>
          <w:trHeight w:val="249"/>
        </w:trPr>
        <w:tc>
          <w:tcPr>
            <w:tcW w:w="3032" w:type="dxa"/>
            <w:gridSpan w:val="2"/>
            <w:tcBorders>
              <w:top w:val="single" w:sz="4" w:space="0" w:color="auto"/>
              <w:left w:val="single" w:sz="4" w:space="0" w:color="auto"/>
              <w:bottom w:val="single" w:sz="4" w:space="0" w:color="auto"/>
              <w:right w:val="single" w:sz="4" w:space="0" w:color="auto"/>
            </w:tcBorders>
          </w:tcPr>
          <w:p w14:paraId="19CF3782" w14:textId="77777777" w:rsidR="0051152B" w:rsidRPr="0051152B" w:rsidRDefault="0051152B" w:rsidP="0051152B">
            <w:pPr>
              <w:spacing w:after="0" w:line="240" w:lineRule="auto"/>
              <w:jc w:val="center"/>
              <w:rPr>
                <w:rFonts w:ascii="Times New Roman" w:eastAsia="Times New Roman" w:hAnsi="Times New Roman" w:cs="Times New Roman"/>
                <w:b/>
                <w:bCs/>
                <w:sz w:val="24"/>
                <w:szCs w:val="24"/>
                <w:lang w:val="en-US"/>
              </w:rPr>
            </w:pPr>
            <w:r w:rsidRPr="0051152B">
              <w:rPr>
                <w:rFonts w:ascii="Times New Roman" w:eastAsia="Times New Roman" w:hAnsi="Times New Roman" w:cs="Times New Roman"/>
                <w:b/>
                <w:bCs/>
                <w:sz w:val="24"/>
                <w:szCs w:val="24"/>
                <w:lang w:val="en-US"/>
              </w:rPr>
              <w:t>1</w:t>
            </w:r>
          </w:p>
        </w:tc>
        <w:tc>
          <w:tcPr>
            <w:tcW w:w="10631" w:type="dxa"/>
            <w:gridSpan w:val="2"/>
            <w:tcBorders>
              <w:top w:val="single" w:sz="4" w:space="0" w:color="auto"/>
              <w:left w:val="single" w:sz="4" w:space="0" w:color="auto"/>
              <w:bottom w:val="single" w:sz="4" w:space="0" w:color="auto"/>
              <w:right w:val="single" w:sz="4" w:space="0" w:color="auto"/>
            </w:tcBorders>
          </w:tcPr>
          <w:p w14:paraId="3D914174" w14:textId="77777777" w:rsidR="0051152B" w:rsidRPr="0051152B" w:rsidRDefault="0051152B" w:rsidP="0051152B">
            <w:pPr>
              <w:spacing w:after="0" w:line="240" w:lineRule="auto"/>
              <w:jc w:val="center"/>
              <w:rPr>
                <w:rFonts w:ascii="Times New Roman" w:eastAsia="Times New Roman" w:hAnsi="Times New Roman" w:cs="Times New Roman"/>
                <w:b/>
                <w:bCs/>
                <w:sz w:val="24"/>
                <w:szCs w:val="24"/>
                <w:lang w:val="en-US"/>
              </w:rPr>
            </w:pPr>
            <w:r w:rsidRPr="0051152B">
              <w:rPr>
                <w:rFonts w:ascii="Times New Roman" w:eastAsia="Times New Roman" w:hAnsi="Times New Roman" w:cs="Times New Roman"/>
                <w:b/>
                <w:bCs/>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tcPr>
          <w:p w14:paraId="0888E712" w14:textId="77777777" w:rsidR="0051152B" w:rsidRPr="0051152B" w:rsidRDefault="0051152B" w:rsidP="0051152B">
            <w:pPr>
              <w:spacing w:after="0" w:line="240" w:lineRule="auto"/>
              <w:jc w:val="center"/>
              <w:rPr>
                <w:rFonts w:ascii="Times New Roman" w:eastAsia="Times New Roman" w:hAnsi="Times New Roman" w:cs="Times New Roman"/>
                <w:b/>
                <w:sz w:val="24"/>
                <w:szCs w:val="24"/>
                <w:lang w:val="en-US"/>
              </w:rPr>
            </w:pPr>
            <w:r w:rsidRPr="0051152B">
              <w:rPr>
                <w:rFonts w:ascii="Times New Roman" w:eastAsia="Times New Roman" w:hAnsi="Times New Roman" w:cs="Times New Roman"/>
                <w:b/>
                <w:sz w:val="24"/>
                <w:szCs w:val="24"/>
                <w:lang w:val="en-US"/>
              </w:rPr>
              <w:t>3</w:t>
            </w:r>
          </w:p>
        </w:tc>
      </w:tr>
      <w:tr w:rsidR="0051152B" w:rsidRPr="0051152B" w14:paraId="532325AA" w14:textId="77777777" w:rsidTr="00744716">
        <w:trPr>
          <w:trHeight w:val="705"/>
        </w:trPr>
        <w:tc>
          <w:tcPr>
            <w:tcW w:w="3032" w:type="dxa"/>
            <w:gridSpan w:val="2"/>
            <w:tcBorders>
              <w:top w:val="nil"/>
              <w:left w:val="single" w:sz="4" w:space="0" w:color="auto"/>
              <w:bottom w:val="single" w:sz="4" w:space="0" w:color="auto"/>
              <w:right w:val="single" w:sz="4" w:space="0" w:color="auto"/>
            </w:tcBorders>
          </w:tcPr>
          <w:p w14:paraId="5772FC64"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МДК.04.01.</w:t>
            </w:r>
          </w:p>
          <w:p w14:paraId="7149769F" w14:textId="77777777" w:rsidR="0051152B" w:rsidRPr="0051152B" w:rsidRDefault="0051152B" w:rsidP="0051152B">
            <w:pPr>
              <w:spacing w:after="0" w:line="240" w:lineRule="auto"/>
              <w:rPr>
                <w:rFonts w:ascii="Times New Roman" w:eastAsia="Times New Roman" w:hAnsi="Times New Roman" w:cs="Times New Roman"/>
                <w:b/>
                <w:bCs/>
                <w:sz w:val="24"/>
                <w:szCs w:val="24"/>
              </w:rPr>
            </w:pPr>
            <w:r w:rsidRPr="0051152B">
              <w:rPr>
                <w:rFonts w:ascii="Times New Roman" w:eastAsia="Calibri" w:hAnsi="Times New Roman" w:cs="Times New Roman"/>
                <w:b/>
                <w:bCs/>
                <w:sz w:val="24"/>
                <w:szCs w:val="24"/>
              </w:rPr>
              <w:t>Устройство, техническая эксплуатация и ремонт экскаватора</w:t>
            </w:r>
          </w:p>
        </w:tc>
        <w:tc>
          <w:tcPr>
            <w:tcW w:w="10631" w:type="dxa"/>
            <w:gridSpan w:val="2"/>
            <w:tcBorders>
              <w:top w:val="single" w:sz="4" w:space="0" w:color="auto"/>
              <w:left w:val="single" w:sz="4" w:space="0" w:color="auto"/>
              <w:bottom w:val="single" w:sz="4" w:space="0" w:color="auto"/>
              <w:right w:val="single" w:sz="4" w:space="0" w:color="auto"/>
            </w:tcBorders>
          </w:tcPr>
          <w:p w14:paraId="2A5899FD" w14:textId="77777777" w:rsidR="0051152B" w:rsidRPr="0051152B" w:rsidRDefault="0051152B" w:rsidP="0051152B">
            <w:pPr>
              <w:spacing w:after="0" w:line="240" w:lineRule="auto"/>
              <w:jc w:val="center"/>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4184BDD" w14:textId="77777777" w:rsidR="0051152B" w:rsidRPr="0051152B" w:rsidRDefault="0051152B" w:rsidP="0051152B">
            <w:pPr>
              <w:spacing w:after="0" w:line="240" w:lineRule="auto"/>
              <w:jc w:val="center"/>
              <w:rPr>
                <w:rFonts w:ascii="Times New Roman" w:eastAsia="Times New Roman" w:hAnsi="Times New Roman" w:cs="Times New Roman"/>
                <w:b/>
                <w:sz w:val="24"/>
                <w:szCs w:val="24"/>
                <w:highlight w:val="yellow"/>
              </w:rPr>
            </w:pPr>
            <w:r w:rsidRPr="0051152B">
              <w:rPr>
                <w:rFonts w:ascii="Times New Roman" w:eastAsia="Times New Roman" w:hAnsi="Times New Roman" w:cs="Times New Roman"/>
                <w:b/>
                <w:sz w:val="24"/>
                <w:szCs w:val="24"/>
              </w:rPr>
              <w:t>128</w:t>
            </w:r>
          </w:p>
        </w:tc>
      </w:tr>
      <w:tr w:rsidR="0051152B" w:rsidRPr="0051152B" w14:paraId="7310F045" w14:textId="77777777" w:rsidTr="00744716">
        <w:trPr>
          <w:trHeight w:val="1291"/>
        </w:trPr>
        <w:tc>
          <w:tcPr>
            <w:tcW w:w="3032" w:type="dxa"/>
            <w:gridSpan w:val="2"/>
            <w:tcBorders>
              <w:top w:val="single" w:sz="4" w:space="0" w:color="auto"/>
              <w:left w:val="single" w:sz="4" w:space="0" w:color="auto"/>
              <w:bottom w:val="single" w:sz="4" w:space="0" w:color="auto"/>
              <w:right w:val="single" w:sz="4" w:space="0" w:color="auto"/>
            </w:tcBorders>
          </w:tcPr>
          <w:p w14:paraId="0668D66F"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Раздел 1. Обслуживание и</w:t>
            </w:r>
          </w:p>
          <w:p w14:paraId="7EF71479" w14:textId="77777777" w:rsidR="0051152B" w:rsidRPr="0051152B" w:rsidRDefault="0051152B" w:rsidP="0051152B">
            <w:pPr>
              <w:spacing w:after="0" w:line="240" w:lineRule="auto"/>
              <w:rPr>
                <w:rFonts w:ascii="Times New Roman" w:eastAsia="Calibri" w:hAnsi="Times New Roman" w:cs="Times New Roman"/>
                <w:b/>
                <w:bCs/>
                <w:sz w:val="24"/>
                <w:szCs w:val="24"/>
              </w:rPr>
            </w:pPr>
            <w:r w:rsidRPr="0051152B">
              <w:rPr>
                <w:rFonts w:ascii="Times New Roman" w:eastAsia="Calibri" w:hAnsi="Times New Roman" w:cs="Times New Roman"/>
                <w:b/>
                <w:bCs/>
                <w:sz w:val="24"/>
                <w:szCs w:val="24"/>
              </w:rPr>
              <w:t>эксплуатация экскаватора</w:t>
            </w:r>
          </w:p>
          <w:p w14:paraId="67D94FFA" w14:textId="77777777" w:rsidR="0051152B" w:rsidRPr="0051152B" w:rsidRDefault="0051152B" w:rsidP="0051152B">
            <w:pPr>
              <w:spacing w:after="0" w:line="240" w:lineRule="auto"/>
              <w:rPr>
                <w:rFonts w:ascii="Times New Roman" w:eastAsia="Calibri" w:hAnsi="Times New Roman" w:cs="Times New Roman"/>
                <w:b/>
                <w:bCs/>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16DE2AED" w14:textId="77777777" w:rsidR="0051152B" w:rsidRPr="0051152B" w:rsidRDefault="0051152B" w:rsidP="0051152B">
            <w:pPr>
              <w:spacing w:after="0" w:line="240" w:lineRule="auto"/>
              <w:jc w:val="center"/>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21784C" w14:textId="77777777" w:rsidR="0051152B" w:rsidRPr="0051152B" w:rsidRDefault="0051152B" w:rsidP="0051152B">
            <w:pPr>
              <w:spacing w:after="0" w:line="240" w:lineRule="auto"/>
              <w:jc w:val="center"/>
              <w:rPr>
                <w:rFonts w:ascii="Times New Roman" w:eastAsia="Times New Roman" w:hAnsi="Times New Roman" w:cs="Times New Roman"/>
                <w:b/>
                <w:sz w:val="24"/>
                <w:szCs w:val="24"/>
                <w:highlight w:val="yellow"/>
              </w:rPr>
            </w:pPr>
            <w:r w:rsidRPr="0051152B">
              <w:rPr>
                <w:rFonts w:ascii="Times New Roman" w:eastAsia="Times New Roman" w:hAnsi="Times New Roman" w:cs="Times New Roman"/>
                <w:b/>
                <w:sz w:val="24"/>
                <w:szCs w:val="24"/>
              </w:rPr>
              <w:t>120</w:t>
            </w:r>
          </w:p>
        </w:tc>
      </w:tr>
      <w:tr w:rsidR="0051152B" w:rsidRPr="0051152B" w14:paraId="4BC3E48E" w14:textId="77777777" w:rsidTr="00744716">
        <w:trPr>
          <w:trHeight w:val="120"/>
        </w:trPr>
        <w:tc>
          <w:tcPr>
            <w:tcW w:w="3032" w:type="dxa"/>
            <w:gridSpan w:val="2"/>
            <w:vMerge w:val="restart"/>
            <w:tcBorders>
              <w:top w:val="single" w:sz="4" w:space="0" w:color="auto"/>
              <w:left w:val="single" w:sz="4" w:space="0" w:color="auto"/>
              <w:right w:val="single" w:sz="4" w:space="0" w:color="auto"/>
            </w:tcBorders>
          </w:tcPr>
          <w:p w14:paraId="6BDE8026"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Тема 1.1.</w:t>
            </w:r>
            <w:r w:rsidRPr="0051152B">
              <w:rPr>
                <w:rFonts w:ascii="Times New Roman" w:eastAsia="Times New Roman" w:hAnsi="Times New Roman" w:cs="Times New Roman"/>
                <w:sz w:val="24"/>
                <w:szCs w:val="24"/>
              </w:rPr>
              <w:t xml:space="preserve"> Классификация и основные части экскаваторов </w:t>
            </w:r>
          </w:p>
        </w:tc>
        <w:tc>
          <w:tcPr>
            <w:tcW w:w="10631" w:type="dxa"/>
            <w:gridSpan w:val="2"/>
            <w:tcBorders>
              <w:top w:val="single" w:sz="4" w:space="0" w:color="auto"/>
              <w:left w:val="single" w:sz="4" w:space="0" w:color="auto"/>
              <w:bottom w:val="single" w:sz="4" w:space="0" w:color="auto"/>
              <w:right w:val="single" w:sz="4" w:space="0" w:color="auto"/>
            </w:tcBorders>
          </w:tcPr>
          <w:p w14:paraId="51E72006"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bottom w:val="single" w:sz="4" w:space="0" w:color="auto"/>
              <w:right w:val="single" w:sz="4" w:space="0" w:color="auto"/>
            </w:tcBorders>
          </w:tcPr>
          <w:p w14:paraId="2AC46783"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2</w:t>
            </w:r>
          </w:p>
        </w:tc>
      </w:tr>
      <w:tr w:rsidR="0051152B" w:rsidRPr="0051152B" w14:paraId="174D2534" w14:textId="77777777" w:rsidTr="00744716">
        <w:trPr>
          <w:trHeight w:val="816"/>
        </w:trPr>
        <w:tc>
          <w:tcPr>
            <w:tcW w:w="3032" w:type="dxa"/>
            <w:gridSpan w:val="2"/>
            <w:vMerge/>
            <w:tcBorders>
              <w:left w:val="single" w:sz="4" w:space="0" w:color="auto"/>
              <w:right w:val="single" w:sz="4" w:space="0" w:color="auto"/>
            </w:tcBorders>
          </w:tcPr>
          <w:p w14:paraId="3523FEDE"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40F557FA"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Классификация и система индексации одноковшовых  экскаваторов.</w:t>
            </w:r>
          </w:p>
          <w:p w14:paraId="1F3CD6AF"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Основные части одноковшовых экскаваторов. </w:t>
            </w:r>
          </w:p>
          <w:p w14:paraId="7C04A846"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 xml:space="preserve">Виды сменного рабочего оборудования. </w:t>
            </w:r>
          </w:p>
        </w:tc>
        <w:tc>
          <w:tcPr>
            <w:tcW w:w="1701" w:type="dxa"/>
            <w:tcBorders>
              <w:top w:val="single" w:sz="4" w:space="0" w:color="auto"/>
              <w:left w:val="single" w:sz="4" w:space="0" w:color="auto"/>
              <w:bottom w:val="single" w:sz="4" w:space="0" w:color="auto"/>
              <w:right w:val="single" w:sz="4" w:space="0" w:color="auto"/>
            </w:tcBorders>
          </w:tcPr>
          <w:p w14:paraId="59B8882E"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09A45E2C" w14:textId="77777777" w:rsidTr="00744716">
        <w:trPr>
          <w:trHeight w:val="261"/>
        </w:trPr>
        <w:tc>
          <w:tcPr>
            <w:tcW w:w="3032" w:type="dxa"/>
            <w:gridSpan w:val="2"/>
            <w:vMerge/>
            <w:tcBorders>
              <w:left w:val="single" w:sz="4" w:space="0" w:color="auto"/>
              <w:right w:val="single" w:sz="4" w:space="0" w:color="auto"/>
            </w:tcBorders>
            <w:vAlign w:val="center"/>
          </w:tcPr>
          <w:p w14:paraId="0599033A"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right w:val="single" w:sz="4" w:space="0" w:color="auto"/>
            </w:tcBorders>
          </w:tcPr>
          <w:p w14:paraId="5A1D788C"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Самостоятельная работа:</w:t>
            </w:r>
            <w:r w:rsidRPr="0051152B">
              <w:rPr>
                <w:rFonts w:ascii="Times New Roman" w:eastAsia="Times New Roman" w:hAnsi="Times New Roman" w:cs="Times New Roman"/>
                <w:sz w:val="24"/>
                <w:szCs w:val="24"/>
              </w:rPr>
              <w:t xml:space="preserve"> презентация «Система индексации одноковшовых  экскаваторов».</w:t>
            </w:r>
          </w:p>
        </w:tc>
        <w:tc>
          <w:tcPr>
            <w:tcW w:w="1701" w:type="dxa"/>
            <w:tcBorders>
              <w:top w:val="single" w:sz="4" w:space="0" w:color="auto"/>
              <w:left w:val="single" w:sz="4" w:space="0" w:color="auto"/>
              <w:right w:val="single" w:sz="4" w:space="0" w:color="auto"/>
            </w:tcBorders>
            <w:vAlign w:val="center"/>
          </w:tcPr>
          <w:p w14:paraId="37A680B5"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5</w:t>
            </w:r>
          </w:p>
        </w:tc>
      </w:tr>
      <w:tr w:rsidR="0051152B" w:rsidRPr="0051152B" w14:paraId="60D82A5F" w14:textId="77777777" w:rsidTr="00744716">
        <w:trPr>
          <w:trHeight w:val="1694"/>
        </w:trPr>
        <w:tc>
          <w:tcPr>
            <w:tcW w:w="3032" w:type="dxa"/>
            <w:gridSpan w:val="2"/>
            <w:vMerge w:val="restart"/>
            <w:tcBorders>
              <w:top w:val="single" w:sz="4" w:space="0" w:color="auto"/>
              <w:left w:val="single" w:sz="4" w:space="0" w:color="auto"/>
              <w:right w:val="single" w:sz="4" w:space="0" w:color="auto"/>
            </w:tcBorders>
          </w:tcPr>
          <w:p w14:paraId="01BD7D3A"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Тема 1.1.2</w:t>
            </w:r>
            <w:r w:rsidRPr="0051152B">
              <w:rPr>
                <w:rFonts w:ascii="Times New Roman" w:eastAsia="Times New Roman" w:hAnsi="Times New Roman" w:cs="Times New Roman"/>
                <w:sz w:val="24"/>
                <w:szCs w:val="24"/>
              </w:rPr>
              <w:t xml:space="preserve"> Силовые передачи экскаваторов </w:t>
            </w:r>
          </w:p>
          <w:p w14:paraId="5D79D93C"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68FB15C"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7193E9BD"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527AF743"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526CAC11"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2E11E32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lastRenderedPageBreak/>
              <w:t>Содержание</w:t>
            </w:r>
          </w:p>
        </w:tc>
        <w:tc>
          <w:tcPr>
            <w:tcW w:w="1701" w:type="dxa"/>
            <w:tcBorders>
              <w:top w:val="single" w:sz="4" w:space="0" w:color="auto"/>
              <w:left w:val="single" w:sz="4" w:space="0" w:color="auto"/>
              <w:right w:val="single" w:sz="4" w:space="0" w:color="auto"/>
            </w:tcBorders>
          </w:tcPr>
          <w:p w14:paraId="7F43A32E"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5</w:t>
            </w:r>
          </w:p>
        </w:tc>
      </w:tr>
      <w:tr w:rsidR="0051152B" w:rsidRPr="0051152B" w14:paraId="55E05098" w14:textId="77777777" w:rsidTr="00744716">
        <w:trPr>
          <w:trHeight w:val="1694"/>
        </w:trPr>
        <w:tc>
          <w:tcPr>
            <w:tcW w:w="3032" w:type="dxa"/>
            <w:gridSpan w:val="2"/>
            <w:vMerge/>
            <w:tcBorders>
              <w:left w:val="single" w:sz="4" w:space="0" w:color="auto"/>
              <w:right w:val="single" w:sz="4" w:space="0" w:color="auto"/>
            </w:tcBorders>
          </w:tcPr>
          <w:p w14:paraId="5FDE78B8"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74CA0E7F"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 xml:space="preserve">Механические передачи. </w:t>
            </w:r>
          </w:p>
          <w:p w14:paraId="069B0E4F"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Устройство для включения и выключения механизмов.</w:t>
            </w:r>
          </w:p>
          <w:p w14:paraId="05809D08"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Главные муфты. Назначение и типы главных муфт. </w:t>
            </w:r>
          </w:p>
          <w:p w14:paraId="3214F57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Устройство, расположение и работа главных муфт изучаемых экскаваторов. </w:t>
            </w:r>
          </w:p>
          <w:p w14:paraId="691929CC"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Материал для изготовления основных деталей муфт.</w:t>
            </w:r>
          </w:p>
          <w:p w14:paraId="05655BF7"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Техническое обслуживание и регулировка муфт.</w:t>
            </w:r>
          </w:p>
        </w:tc>
        <w:tc>
          <w:tcPr>
            <w:tcW w:w="1701" w:type="dxa"/>
            <w:tcBorders>
              <w:top w:val="single" w:sz="4" w:space="0" w:color="auto"/>
              <w:left w:val="single" w:sz="4" w:space="0" w:color="auto"/>
              <w:right w:val="single" w:sz="4" w:space="0" w:color="auto"/>
            </w:tcBorders>
          </w:tcPr>
          <w:p w14:paraId="1C85D8F1"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63A6B6C1" w14:textId="77777777" w:rsidTr="00744716">
        <w:trPr>
          <w:trHeight w:val="491"/>
        </w:trPr>
        <w:tc>
          <w:tcPr>
            <w:tcW w:w="3032" w:type="dxa"/>
            <w:gridSpan w:val="2"/>
            <w:vMerge/>
            <w:tcBorders>
              <w:left w:val="single" w:sz="4" w:space="0" w:color="auto"/>
              <w:right w:val="single" w:sz="4" w:space="0" w:color="auto"/>
            </w:tcBorders>
            <w:vAlign w:val="center"/>
          </w:tcPr>
          <w:p w14:paraId="1980B628"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right w:val="single" w:sz="4" w:space="0" w:color="auto"/>
            </w:tcBorders>
          </w:tcPr>
          <w:p w14:paraId="79D8D553"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Самостоятельная работа:</w:t>
            </w:r>
            <w:r w:rsidRPr="0051152B">
              <w:rPr>
                <w:rFonts w:ascii="Times New Roman" w:eastAsia="Times New Roman" w:hAnsi="Times New Roman" w:cs="Times New Roman"/>
                <w:sz w:val="24"/>
                <w:szCs w:val="24"/>
              </w:rPr>
              <w:t xml:space="preserve"> конспект «Основные причины неисправностей и способы их устранения».</w:t>
            </w:r>
          </w:p>
        </w:tc>
        <w:tc>
          <w:tcPr>
            <w:tcW w:w="1701" w:type="dxa"/>
            <w:tcBorders>
              <w:left w:val="single" w:sz="4" w:space="0" w:color="auto"/>
              <w:right w:val="single" w:sz="4" w:space="0" w:color="auto"/>
            </w:tcBorders>
            <w:vAlign w:val="center"/>
          </w:tcPr>
          <w:p w14:paraId="0E7CC538"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4</w:t>
            </w:r>
          </w:p>
        </w:tc>
      </w:tr>
      <w:tr w:rsidR="0051152B" w:rsidRPr="0051152B" w14:paraId="74EFB74C" w14:textId="77777777" w:rsidTr="00744716">
        <w:trPr>
          <w:trHeight w:val="270"/>
        </w:trPr>
        <w:tc>
          <w:tcPr>
            <w:tcW w:w="3032" w:type="dxa"/>
            <w:gridSpan w:val="2"/>
            <w:vMerge w:val="restart"/>
            <w:tcBorders>
              <w:top w:val="single" w:sz="4" w:space="0" w:color="auto"/>
              <w:left w:val="single" w:sz="4" w:space="0" w:color="auto"/>
              <w:right w:val="single" w:sz="4" w:space="0" w:color="auto"/>
            </w:tcBorders>
          </w:tcPr>
          <w:p w14:paraId="0DBDF9E9"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 xml:space="preserve">Тема 1.1.3 </w:t>
            </w:r>
          </w:p>
          <w:p w14:paraId="4C29136B"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Лебедки</w:t>
            </w:r>
          </w:p>
          <w:p w14:paraId="5EDADD6A"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0D6D1AC8"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DA91405"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4A71C17B"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09187855"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0ACD16E5"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78F403A3"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443C8A1D"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618B44CA"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36DAD373"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right w:val="single" w:sz="4" w:space="0" w:color="auto"/>
            </w:tcBorders>
          </w:tcPr>
          <w:p w14:paraId="03EEA2FF"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5</w:t>
            </w:r>
          </w:p>
        </w:tc>
      </w:tr>
      <w:tr w:rsidR="0051152B" w:rsidRPr="0051152B" w14:paraId="282ED0C7" w14:textId="77777777" w:rsidTr="00744716">
        <w:trPr>
          <w:trHeight w:val="849"/>
        </w:trPr>
        <w:tc>
          <w:tcPr>
            <w:tcW w:w="3032" w:type="dxa"/>
            <w:gridSpan w:val="2"/>
            <w:vMerge/>
            <w:tcBorders>
              <w:left w:val="single" w:sz="4" w:space="0" w:color="auto"/>
              <w:right w:val="single" w:sz="4" w:space="0" w:color="auto"/>
            </w:tcBorders>
          </w:tcPr>
          <w:p w14:paraId="2B57D453"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6379356A"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 xml:space="preserve">Назначение и классификация лебедок. </w:t>
            </w:r>
          </w:p>
          <w:p w14:paraId="3C03055D"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 xml:space="preserve">Устройство и принцип роботы одновальных и двухвальных лебедок с соосным и параллельным расположением  валов. </w:t>
            </w:r>
          </w:p>
        </w:tc>
        <w:tc>
          <w:tcPr>
            <w:tcW w:w="1701" w:type="dxa"/>
            <w:vMerge w:val="restart"/>
            <w:tcBorders>
              <w:left w:val="single" w:sz="4" w:space="0" w:color="auto"/>
              <w:right w:val="single" w:sz="4" w:space="0" w:color="auto"/>
            </w:tcBorders>
          </w:tcPr>
          <w:p w14:paraId="5AF1A32A"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030D6F0F"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356A3C09"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478DF7D8"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2C69EA65"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7651DEC2"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3DDBAFEA"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2FF86C2A"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685A5E06"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6DD5F30E"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43DA48FC" w14:textId="77777777" w:rsidR="0051152B" w:rsidRPr="0051152B" w:rsidRDefault="0051152B" w:rsidP="0051152B">
            <w:pPr>
              <w:spacing w:after="0" w:line="240" w:lineRule="auto"/>
              <w:rPr>
                <w:rFonts w:ascii="Times New Roman" w:eastAsia="Times New Roman" w:hAnsi="Times New Roman" w:cs="Times New Roman"/>
                <w:sz w:val="24"/>
                <w:szCs w:val="24"/>
              </w:rPr>
            </w:pPr>
          </w:p>
        </w:tc>
      </w:tr>
      <w:tr w:rsidR="0051152B" w:rsidRPr="0051152B" w14:paraId="2A068C31" w14:textId="77777777" w:rsidTr="00744716">
        <w:trPr>
          <w:trHeight w:val="2096"/>
        </w:trPr>
        <w:tc>
          <w:tcPr>
            <w:tcW w:w="3032" w:type="dxa"/>
            <w:gridSpan w:val="2"/>
            <w:vMerge/>
            <w:tcBorders>
              <w:left w:val="single" w:sz="4" w:space="0" w:color="auto"/>
              <w:right w:val="single" w:sz="4" w:space="0" w:color="auto"/>
            </w:tcBorders>
            <w:vAlign w:val="center"/>
          </w:tcPr>
          <w:p w14:paraId="270C24FB"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right w:val="single" w:sz="4" w:space="0" w:color="auto"/>
            </w:tcBorders>
          </w:tcPr>
          <w:p w14:paraId="17F37DFD"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Взаимодействие главных лебедок с другими узлами.</w:t>
            </w:r>
          </w:p>
          <w:p w14:paraId="73350D5A"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Материал для изготовления основных деталей.</w:t>
            </w:r>
          </w:p>
          <w:p w14:paraId="554E299C"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Техническое обслуживание.</w:t>
            </w:r>
          </w:p>
          <w:p w14:paraId="329F1F83"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Признаки и причины неисправностей, их устранение.</w:t>
            </w:r>
          </w:p>
          <w:p w14:paraId="1D88B64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Назначение и расположение стрелоподъемных лебедок на экскаваторе. </w:t>
            </w:r>
          </w:p>
          <w:p w14:paraId="20C501BB"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Устройство и принцип работы стрелоподъемных лебедок изучаемых экскаваторов.</w:t>
            </w:r>
          </w:p>
          <w:p w14:paraId="40E03129"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Зависимый и независимый приводы лебедок с реверсируемыми и нереверсируемыми работами. </w:t>
            </w:r>
          </w:p>
          <w:p w14:paraId="73CABDA5"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Техническое  обслуживание и регулировка.</w:t>
            </w:r>
          </w:p>
        </w:tc>
        <w:tc>
          <w:tcPr>
            <w:tcW w:w="1701" w:type="dxa"/>
            <w:vMerge/>
            <w:tcBorders>
              <w:left w:val="single" w:sz="4" w:space="0" w:color="auto"/>
              <w:right w:val="single" w:sz="4" w:space="0" w:color="auto"/>
            </w:tcBorders>
            <w:vAlign w:val="center"/>
          </w:tcPr>
          <w:p w14:paraId="43DA5548" w14:textId="77777777" w:rsidR="0051152B" w:rsidRPr="0051152B" w:rsidRDefault="0051152B" w:rsidP="0051152B">
            <w:pPr>
              <w:spacing w:after="0" w:line="240" w:lineRule="auto"/>
              <w:rPr>
                <w:rFonts w:ascii="Times New Roman" w:eastAsia="Times New Roman" w:hAnsi="Times New Roman" w:cs="Times New Roman"/>
                <w:sz w:val="24"/>
                <w:szCs w:val="24"/>
              </w:rPr>
            </w:pPr>
          </w:p>
        </w:tc>
      </w:tr>
      <w:tr w:rsidR="0051152B" w:rsidRPr="0051152B" w14:paraId="12DA3F4F" w14:textId="77777777" w:rsidTr="00744716">
        <w:trPr>
          <w:trHeight w:val="455"/>
        </w:trPr>
        <w:tc>
          <w:tcPr>
            <w:tcW w:w="3032" w:type="dxa"/>
            <w:gridSpan w:val="2"/>
            <w:vMerge/>
            <w:tcBorders>
              <w:left w:val="single" w:sz="4" w:space="0" w:color="auto"/>
              <w:right w:val="single" w:sz="4" w:space="0" w:color="auto"/>
            </w:tcBorders>
            <w:vAlign w:val="center"/>
          </w:tcPr>
          <w:p w14:paraId="583CEFE4"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right w:val="single" w:sz="4" w:space="0" w:color="auto"/>
            </w:tcBorders>
          </w:tcPr>
          <w:p w14:paraId="34CBF198"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Самостоятельная работа:</w:t>
            </w:r>
            <w:r w:rsidRPr="0051152B">
              <w:rPr>
                <w:rFonts w:ascii="Times New Roman" w:eastAsia="Times New Roman" w:hAnsi="Times New Roman" w:cs="Times New Roman"/>
                <w:sz w:val="24"/>
                <w:szCs w:val="24"/>
              </w:rPr>
              <w:t xml:space="preserve"> схема «Устройство тормозов, предохранительных и </w:t>
            </w:r>
            <w:proofErr w:type="spellStart"/>
            <w:r w:rsidRPr="0051152B">
              <w:rPr>
                <w:rFonts w:ascii="Times New Roman" w:eastAsia="Times New Roman" w:hAnsi="Times New Roman" w:cs="Times New Roman"/>
                <w:sz w:val="24"/>
                <w:szCs w:val="24"/>
              </w:rPr>
              <w:t>противообочных</w:t>
            </w:r>
            <w:proofErr w:type="spellEnd"/>
            <w:r w:rsidRPr="0051152B">
              <w:rPr>
                <w:rFonts w:ascii="Times New Roman" w:eastAsia="Times New Roman" w:hAnsi="Times New Roman" w:cs="Times New Roman"/>
                <w:sz w:val="24"/>
                <w:szCs w:val="24"/>
              </w:rPr>
              <w:t xml:space="preserve"> устройств».</w:t>
            </w:r>
          </w:p>
        </w:tc>
        <w:tc>
          <w:tcPr>
            <w:tcW w:w="1701" w:type="dxa"/>
            <w:tcBorders>
              <w:left w:val="single" w:sz="4" w:space="0" w:color="auto"/>
              <w:right w:val="single" w:sz="4" w:space="0" w:color="auto"/>
            </w:tcBorders>
            <w:vAlign w:val="center"/>
          </w:tcPr>
          <w:p w14:paraId="0F00200D"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5</w:t>
            </w:r>
          </w:p>
        </w:tc>
      </w:tr>
      <w:tr w:rsidR="0051152B" w:rsidRPr="0051152B" w14:paraId="1CD8BD64" w14:textId="77777777" w:rsidTr="00744716">
        <w:trPr>
          <w:trHeight w:val="1977"/>
        </w:trPr>
        <w:tc>
          <w:tcPr>
            <w:tcW w:w="3032" w:type="dxa"/>
            <w:gridSpan w:val="2"/>
            <w:vMerge w:val="restart"/>
            <w:tcBorders>
              <w:top w:val="single" w:sz="4" w:space="0" w:color="auto"/>
              <w:left w:val="single" w:sz="4" w:space="0" w:color="auto"/>
              <w:right w:val="single" w:sz="4" w:space="0" w:color="auto"/>
            </w:tcBorders>
          </w:tcPr>
          <w:p w14:paraId="59BB7019"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Тема  1.1.4</w:t>
            </w:r>
            <w:r w:rsidRPr="0051152B">
              <w:rPr>
                <w:rFonts w:ascii="Times New Roman" w:eastAsia="Times New Roman" w:hAnsi="Times New Roman" w:cs="Times New Roman"/>
                <w:sz w:val="24"/>
                <w:szCs w:val="24"/>
              </w:rPr>
              <w:t xml:space="preserve"> Редукторы и механизм реверса</w:t>
            </w:r>
          </w:p>
        </w:tc>
        <w:tc>
          <w:tcPr>
            <w:tcW w:w="10631" w:type="dxa"/>
            <w:gridSpan w:val="2"/>
            <w:tcBorders>
              <w:top w:val="single" w:sz="4" w:space="0" w:color="auto"/>
              <w:left w:val="single" w:sz="4" w:space="0" w:color="auto"/>
              <w:bottom w:val="single" w:sz="4" w:space="0" w:color="auto"/>
              <w:right w:val="single" w:sz="4" w:space="0" w:color="auto"/>
            </w:tcBorders>
          </w:tcPr>
          <w:p w14:paraId="06C843FB"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right w:val="single" w:sz="4" w:space="0" w:color="auto"/>
            </w:tcBorders>
          </w:tcPr>
          <w:p w14:paraId="4BE49FF1"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5</w:t>
            </w:r>
          </w:p>
        </w:tc>
      </w:tr>
      <w:tr w:rsidR="0051152B" w:rsidRPr="0051152B" w14:paraId="1E40AA86" w14:textId="77777777" w:rsidTr="00744716">
        <w:trPr>
          <w:trHeight w:val="1835"/>
        </w:trPr>
        <w:tc>
          <w:tcPr>
            <w:tcW w:w="3032" w:type="dxa"/>
            <w:gridSpan w:val="2"/>
            <w:vMerge/>
            <w:tcBorders>
              <w:left w:val="single" w:sz="4" w:space="0" w:color="auto"/>
              <w:right w:val="single" w:sz="4" w:space="0" w:color="auto"/>
            </w:tcBorders>
          </w:tcPr>
          <w:p w14:paraId="41E65AD4"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3D374504"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 xml:space="preserve">Назначение, расположение редукторов на экскаваторе. </w:t>
            </w:r>
          </w:p>
          <w:p w14:paraId="0C5F87AB"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Классификация, понятие о передаточном числе и ступенях изменения числа оборотов. </w:t>
            </w:r>
          </w:p>
          <w:p w14:paraId="47E45D19"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Определение передаточного числа и числа оборотов выходного вала для одноступенчатых и двухступенчатых редукторов.</w:t>
            </w:r>
          </w:p>
          <w:p w14:paraId="1ED467D8"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Техническое обслуживание и регулировки.</w:t>
            </w:r>
          </w:p>
          <w:p w14:paraId="55A08230"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Устройство реверсивных механизмов с коническими и цилиндрическими шестернями. </w:t>
            </w:r>
          </w:p>
          <w:p w14:paraId="09AF5889"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Материал для изготовления основных деталей. Обслуживание и регулировки.</w:t>
            </w:r>
          </w:p>
        </w:tc>
        <w:tc>
          <w:tcPr>
            <w:tcW w:w="1701" w:type="dxa"/>
            <w:tcBorders>
              <w:left w:val="single" w:sz="4" w:space="0" w:color="auto"/>
              <w:right w:val="single" w:sz="4" w:space="0" w:color="auto"/>
            </w:tcBorders>
          </w:tcPr>
          <w:p w14:paraId="26E4453B"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27F263E0" w14:textId="77777777" w:rsidTr="00744716">
        <w:trPr>
          <w:trHeight w:val="483"/>
        </w:trPr>
        <w:tc>
          <w:tcPr>
            <w:tcW w:w="3032" w:type="dxa"/>
            <w:gridSpan w:val="2"/>
            <w:vMerge/>
            <w:tcBorders>
              <w:left w:val="single" w:sz="4" w:space="0" w:color="auto"/>
              <w:right w:val="single" w:sz="4" w:space="0" w:color="auto"/>
            </w:tcBorders>
          </w:tcPr>
          <w:p w14:paraId="31DA9219"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2923A47F"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Самостоятельная работа:</w:t>
            </w:r>
            <w:r w:rsidRPr="0051152B">
              <w:rPr>
                <w:rFonts w:ascii="Times New Roman" w:eastAsia="Times New Roman" w:hAnsi="Times New Roman" w:cs="Times New Roman"/>
                <w:sz w:val="24"/>
                <w:szCs w:val="24"/>
              </w:rPr>
              <w:t xml:space="preserve"> доклад «Назначение, типы и принцип действия механизмов реверса».</w:t>
            </w:r>
          </w:p>
        </w:tc>
        <w:tc>
          <w:tcPr>
            <w:tcW w:w="1701" w:type="dxa"/>
            <w:tcBorders>
              <w:left w:val="single" w:sz="4" w:space="0" w:color="auto"/>
              <w:right w:val="single" w:sz="4" w:space="0" w:color="auto"/>
            </w:tcBorders>
          </w:tcPr>
          <w:p w14:paraId="576A66B0"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5</w:t>
            </w:r>
          </w:p>
        </w:tc>
      </w:tr>
      <w:tr w:rsidR="0051152B" w:rsidRPr="0051152B" w14:paraId="451F81C9" w14:textId="77777777" w:rsidTr="0051152B">
        <w:trPr>
          <w:trHeight w:val="4798"/>
        </w:trPr>
        <w:tc>
          <w:tcPr>
            <w:tcW w:w="3032" w:type="dxa"/>
            <w:gridSpan w:val="2"/>
            <w:vMerge w:val="restart"/>
            <w:tcBorders>
              <w:top w:val="single" w:sz="4" w:space="0" w:color="auto"/>
              <w:left w:val="single" w:sz="4" w:space="0" w:color="auto"/>
              <w:right w:val="single" w:sz="4" w:space="0" w:color="auto"/>
            </w:tcBorders>
          </w:tcPr>
          <w:p w14:paraId="18EE5E78"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Тема 1.1.5. </w:t>
            </w:r>
            <w:r w:rsidRPr="0051152B">
              <w:rPr>
                <w:rFonts w:ascii="Times New Roman" w:eastAsia="Times New Roman" w:hAnsi="Times New Roman" w:cs="Times New Roman"/>
                <w:sz w:val="24"/>
                <w:szCs w:val="24"/>
              </w:rPr>
              <w:t>Рабочее оборудование экскаваторов</w:t>
            </w:r>
          </w:p>
          <w:p w14:paraId="0BAAF01F"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37CA9686"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71FD7489"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36C8E27"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169634AE"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1B6FA7C4"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583D8A8"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4E1B5F53"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0B24D922"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1FAAA8FF"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71220897"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41B06D69"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86225FE"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58585ABD"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509DD9DA"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52BB6E30"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7B7F1A26"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561B2787"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6AC84C78"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12A7D0D"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760C0D19" w14:textId="77777777" w:rsidR="0051152B" w:rsidRDefault="0051152B" w:rsidP="0051152B">
            <w:pPr>
              <w:spacing w:after="0" w:line="240" w:lineRule="auto"/>
              <w:rPr>
                <w:rFonts w:ascii="Times New Roman" w:hAnsi="Times New Roman" w:cs="Times New Roman"/>
                <w:sz w:val="24"/>
                <w:szCs w:val="24"/>
              </w:rPr>
            </w:pPr>
            <w:r w:rsidRPr="0051152B">
              <w:rPr>
                <w:rFonts w:ascii="Times New Roman" w:eastAsia="Times New Roman" w:hAnsi="Times New Roman" w:cs="Times New Roman"/>
                <w:b/>
                <w:sz w:val="24"/>
                <w:szCs w:val="24"/>
              </w:rPr>
              <w:lastRenderedPageBreak/>
              <w:t>Содержание</w:t>
            </w:r>
          </w:p>
          <w:p w14:paraId="475F6CD2" w14:textId="77777777" w:rsidR="0051152B" w:rsidRDefault="0051152B" w:rsidP="0051152B">
            <w:pPr>
              <w:rPr>
                <w:rFonts w:ascii="Times New Roman" w:hAnsi="Times New Roman" w:cs="Times New Roman"/>
                <w:sz w:val="24"/>
                <w:szCs w:val="24"/>
              </w:rPr>
            </w:pPr>
          </w:p>
          <w:p w14:paraId="32DE8E21" w14:textId="77777777" w:rsidR="0051152B" w:rsidRPr="0051152B" w:rsidRDefault="0051152B" w:rsidP="0051152B">
            <w:pPr>
              <w:ind w:firstLine="708"/>
              <w:rPr>
                <w:rFonts w:ascii="Times New Roman" w:eastAsia="Times New Roman" w:hAnsi="Times New Roman" w:cs="Times New Roman"/>
                <w:sz w:val="24"/>
                <w:szCs w:val="24"/>
              </w:rPr>
            </w:pPr>
          </w:p>
        </w:tc>
        <w:tc>
          <w:tcPr>
            <w:tcW w:w="1701" w:type="dxa"/>
            <w:tcBorders>
              <w:top w:val="single" w:sz="4" w:space="0" w:color="auto"/>
              <w:left w:val="single" w:sz="4" w:space="0" w:color="auto"/>
              <w:right w:val="single" w:sz="4" w:space="0" w:color="auto"/>
            </w:tcBorders>
          </w:tcPr>
          <w:p w14:paraId="1EFF59AA"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10</w:t>
            </w:r>
          </w:p>
        </w:tc>
      </w:tr>
      <w:tr w:rsidR="0051152B" w:rsidRPr="0051152B" w14:paraId="5CA1C8CD" w14:textId="77777777" w:rsidTr="00744716">
        <w:trPr>
          <w:trHeight w:val="2828"/>
        </w:trPr>
        <w:tc>
          <w:tcPr>
            <w:tcW w:w="3032" w:type="dxa"/>
            <w:gridSpan w:val="2"/>
            <w:vMerge/>
            <w:tcBorders>
              <w:left w:val="single" w:sz="4" w:space="0" w:color="auto"/>
              <w:right w:val="single" w:sz="4" w:space="0" w:color="auto"/>
            </w:tcBorders>
          </w:tcPr>
          <w:p w14:paraId="64C2CA3E"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1FD59EA4"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Виды рабочего оборудования экскаваторов и схема их действия.</w:t>
            </w:r>
          </w:p>
          <w:p w14:paraId="6133C58E"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Канаты. Конструкция и виды </w:t>
            </w:r>
            <w:proofErr w:type="spellStart"/>
            <w:r w:rsidRPr="0051152B">
              <w:rPr>
                <w:rFonts w:ascii="Times New Roman" w:eastAsia="Times New Roman" w:hAnsi="Times New Roman" w:cs="Times New Roman"/>
                <w:sz w:val="24"/>
                <w:szCs w:val="24"/>
              </w:rPr>
              <w:t>свивок</w:t>
            </w:r>
            <w:proofErr w:type="spellEnd"/>
            <w:r w:rsidRPr="0051152B">
              <w:rPr>
                <w:rFonts w:ascii="Times New Roman" w:eastAsia="Times New Roman" w:hAnsi="Times New Roman" w:cs="Times New Roman"/>
                <w:sz w:val="24"/>
                <w:szCs w:val="24"/>
              </w:rPr>
              <w:t xml:space="preserve"> канатов. </w:t>
            </w:r>
          </w:p>
          <w:p w14:paraId="1A2EB979"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Маркировка канатов.</w:t>
            </w:r>
          </w:p>
          <w:p w14:paraId="0D8E051E"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Способы крепления канатов. </w:t>
            </w:r>
          </w:p>
          <w:p w14:paraId="1C66FF2E"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Технический уход за канатами. Браковка канатов. </w:t>
            </w:r>
          </w:p>
          <w:p w14:paraId="365852CA"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Прямая лопата, ее назначение и устройство. </w:t>
            </w:r>
          </w:p>
          <w:p w14:paraId="756CE95E"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Стрелы и их крепление к поворотной платформе. Виды рукоятей. Крепление ковша к рукояти. </w:t>
            </w:r>
          </w:p>
          <w:p w14:paraId="6E41C11E"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Регулирование угла резания. </w:t>
            </w:r>
          </w:p>
          <w:p w14:paraId="6B9A9368"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Устройство ковша. Механизмы открывания днища ковша, их устройство. </w:t>
            </w:r>
          </w:p>
          <w:p w14:paraId="2415F232"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Принцип действия различных видов напорных механизмов, их преимущества и недостатки, устройство.</w:t>
            </w:r>
          </w:p>
          <w:p w14:paraId="78F933EA"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Схема </w:t>
            </w:r>
            <w:proofErr w:type="spellStart"/>
            <w:r w:rsidRPr="0051152B">
              <w:rPr>
                <w:rFonts w:ascii="Times New Roman" w:eastAsia="Times New Roman" w:hAnsi="Times New Roman" w:cs="Times New Roman"/>
                <w:sz w:val="24"/>
                <w:szCs w:val="24"/>
              </w:rPr>
              <w:t>запасовки</w:t>
            </w:r>
            <w:proofErr w:type="spellEnd"/>
            <w:r w:rsidRPr="0051152B">
              <w:rPr>
                <w:rFonts w:ascii="Times New Roman" w:eastAsia="Times New Roman" w:hAnsi="Times New Roman" w:cs="Times New Roman"/>
                <w:sz w:val="24"/>
                <w:szCs w:val="24"/>
              </w:rPr>
              <w:t xml:space="preserve"> канатов.</w:t>
            </w:r>
          </w:p>
          <w:p w14:paraId="0B498A5A"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Обратная лопата. Основные детали и схема </w:t>
            </w:r>
          </w:p>
          <w:p w14:paraId="1F4D595E"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действия обратной лопаты.</w:t>
            </w:r>
          </w:p>
        </w:tc>
        <w:tc>
          <w:tcPr>
            <w:tcW w:w="1701" w:type="dxa"/>
            <w:vMerge w:val="restart"/>
            <w:tcBorders>
              <w:left w:val="single" w:sz="4" w:space="0" w:color="auto"/>
              <w:right w:val="single" w:sz="4" w:space="0" w:color="auto"/>
            </w:tcBorders>
          </w:tcPr>
          <w:p w14:paraId="756A273D"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047042EE"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1C44A00"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4257BBEA"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3AD0D8A6"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79142D92"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6252F01"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2B8901AC"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4211E1D3"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43113A49"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06F5EC2C"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23720BCF"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93BC409"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34DC842F"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0AC7BCAB"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2B9DAB70"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5AC6ADD2"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3072BBB"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52561A1"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561F15E9"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01985CDF"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4D2F8697"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334B35CF"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75C1B2A"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538B19B6"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A6633D6"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5DDF4E9D"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5AD7CDE0"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2401F959"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7AC77F2E"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5266FC39"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53E701EE"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041DE87"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5A02BD6E"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3629FD61"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03EA329B"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4AA418E8"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45C69C1"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3851D30D"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361A6D91"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2EEA3755"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A5981AE"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06D0ED32"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82849BE"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6DF9584A" w14:textId="77777777" w:rsidTr="00744716">
        <w:trPr>
          <w:trHeight w:val="10176"/>
        </w:trPr>
        <w:tc>
          <w:tcPr>
            <w:tcW w:w="3032" w:type="dxa"/>
            <w:gridSpan w:val="2"/>
            <w:vMerge/>
            <w:tcBorders>
              <w:left w:val="single" w:sz="4" w:space="0" w:color="auto"/>
              <w:right w:val="single" w:sz="4" w:space="0" w:color="auto"/>
            </w:tcBorders>
          </w:tcPr>
          <w:p w14:paraId="45A144F4"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56DF0E5E"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Понятие о взаимозаменяемости деталей прямой и обратной лопат.</w:t>
            </w:r>
          </w:p>
          <w:p w14:paraId="46372229"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Различные формы ковшей и их назначение. </w:t>
            </w:r>
            <w:proofErr w:type="spellStart"/>
            <w:r w:rsidRPr="0051152B">
              <w:rPr>
                <w:rFonts w:ascii="Times New Roman" w:eastAsia="Times New Roman" w:hAnsi="Times New Roman" w:cs="Times New Roman"/>
                <w:sz w:val="24"/>
                <w:szCs w:val="24"/>
              </w:rPr>
              <w:t>Запасовка</w:t>
            </w:r>
            <w:proofErr w:type="spellEnd"/>
            <w:r w:rsidRPr="0051152B">
              <w:rPr>
                <w:rFonts w:ascii="Times New Roman" w:eastAsia="Times New Roman" w:hAnsi="Times New Roman" w:cs="Times New Roman"/>
                <w:sz w:val="24"/>
                <w:szCs w:val="24"/>
              </w:rPr>
              <w:t xml:space="preserve"> канатов.</w:t>
            </w:r>
          </w:p>
          <w:p w14:paraId="4C265BF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Схема переоборудования прямой лопаты на обратную.</w:t>
            </w:r>
          </w:p>
          <w:p w14:paraId="76A29068"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Драглайн. Основные детали и схемы действия драглайна, конструкция основных деталей. </w:t>
            </w:r>
          </w:p>
          <w:p w14:paraId="558ACDC8"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Способы увеличения длины стрел.</w:t>
            </w:r>
          </w:p>
          <w:p w14:paraId="49054FFE" w14:textId="77777777" w:rsidR="0051152B" w:rsidRPr="0051152B" w:rsidRDefault="0051152B" w:rsidP="0051152B">
            <w:pPr>
              <w:spacing w:after="0" w:line="240" w:lineRule="auto"/>
              <w:rPr>
                <w:rFonts w:ascii="Times New Roman" w:eastAsia="Times New Roman" w:hAnsi="Times New Roman" w:cs="Times New Roman"/>
                <w:sz w:val="24"/>
                <w:szCs w:val="24"/>
              </w:rPr>
            </w:pPr>
            <w:proofErr w:type="spellStart"/>
            <w:r w:rsidRPr="0051152B">
              <w:rPr>
                <w:rFonts w:ascii="Times New Roman" w:eastAsia="Times New Roman" w:hAnsi="Times New Roman" w:cs="Times New Roman"/>
                <w:sz w:val="24"/>
                <w:szCs w:val="24"/>
              </w:rPr>
              <w:t>Запасовка</w:t>
            </w:r>
            <w:proofErr w:type="spellEnd"/>
            <w:r w:rsidRPr="0051152B">
              <w:rPr>
                <w:rFonts w:ascii="Times New Roman" w:eastAsia="Times New Roman" w:hAnsi="Times New Roman" w:cs="Times New Roman"/>
                <w:sz w:val="24"/>
                <w:szCs w:val="24"/>
              </w:rPr>
              <w:t xml:space="preserve"> канатов при оборудовании драглайна обычными и удлиненными стрелами.</w:t>
            </w:r>
          </w:p>
          <w:p w14:paraId="6BDA910C"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Обеспечение устойчивости экскаватора при работе с удлиненной стрелой с помощью груза.</w:t>
            </w:r>
          </w:p>
          <w:p w14:paraId="3AFB6807"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Устройство для регулировки толщины срезаемой стружки.</w:t>
            </w:r>
          </w:p>
          <w:p w14:paraId="59D2B952"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Грейфер. Основные части и схема действия грейфера.</w:t>
            </w:r>
          </w:p>
          <w:p w14:paraId="041C6465"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Устройство основных деталей стрелы, ковша. Преимущества и недостатки ковшей различной конструкции.</w:t>
            </w:r>
          </w:p>
          <w:p w14:paraId="504435DB"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Схема </w:t>
            </w:r>
            <w:proofErr w:type="spellStart"/>
            <w:r w:rsidRPr="0051152B">
              <w:rPr>
                <w:rFonts w:ascii="Times New Roman" w:eastAsia="Times New Roman" w:hAnsi="Times New Roman" w:cs="Times New Roman"/>
                <w:sz w:val="24"/>
                <w:szCs w:val="24"/>
              </w:rPr>
              <w:t>запасовки</w:t>
            </w:r>
            <w:proofErr w:type="spellEnd"/>
            <w:r w:rsidRPr="0051152B">
              <w:rPr>
                <w:rFonts w:ascii="Times New Roman" w:eastAsia="Times New Roman" w:hAnsi="Times New Roman" w:cs="Times New Roman"/>
                <w:sz w:val="24"/>
                <w:szCs w:val="24"/>
              </w:rPr>
              <w:t xml:space="preserve"> канатов.</w:t>
            </w:r>
          </w:p>
          <w:p w14:paraId="63D2F11E"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Кран. Назначение, общее устройство и схема действия крана. Понятия о крановой характеристике. Устройство основных деталей. </w:t>
            </w:r>
          </w:p>
          <w:p w14:paraId="2E78EE95"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Схема </w:t>
            </w:r>
            <w:proofErr w:type="spellStart"/>
            <w:r w:rsidRPr="0051152B">
              <w:rPr>
                <w:rFonts w:ascii="Times New Roman" w:eastAsia="Times New Roman" w:hAnsi="Times New Roman" w:cs="Times New Roman"/>
                <w:sz w:val="24"/>
                <w:szCs w:val="24"/>
              </w:rPr>
              <w:t>запасовки</w:t>
            </w:r>
            <w:proofErr w:type="spellEnd"/>
            <w:r w:rsidRPr="0051152B">
              <w:rPr>
                <w:rFonts w:ascii="Times New Roman" w:eastAsia="Times New Roman" w:hAnsi="Times New Roman" w:cs="Times New Roman"/>
                <w:sz w:val="24"/>
                <w:szCs w:val="24"/>
              </w:rPr>
              <w:t xml:space="preserve"> канатов. Обеспечение их устойчивости.</w:t>
            </w:r>
          </w:p>
          <w:p w14:paraId="70658612"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Назначение, устройство и схема действия дизель молота, копра и др.</w:t>
            </w:r>
          </w:p>
        </w:tc>
        <w:tc>
          <w:tcPr>
            <w:tcW w:w="1701" w:type="dxa"/>
            <w:vMerge/>
            <w:tcBorders>
              <w:left w:val="single" w:sz="4" w:space="0" w:color="auto"/>
              <w:right w:val="single" w:sz="4" w:space="0" w:color="auto"/>
            </w:tcBorders>
          </w:tcPr>
          <w:p w14:paraId="01D5465F"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68D24B87" w14:textId="77777777" w:rsidTr="00744716">
        <w:trPr>
          <w:trHeight w:val="535"/>
        </w:trPr>
        <w:tc>
          <w:tcPr>
            <w:tcW w:w="3032" w:type="dxa"/>
            <w:gridSpan w:val="2"/>
            <w:vMerge/>
            <w:tcBorders>
              <w:left w:val="single" w:sz="4" w:space="0" w:color="auto"/>
              <w:right w:val="single" w:sz="4" w:space="0" w:color="auto"/>
            </w:tcBorders>
          </w:tcPr>
          <w:p w14:paraId="11BD0E6B"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1CDEC8E9"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Самостоятельная работа:</w:t>
            </w:r>
            <w:r w:rsidRPr="0051152B">
              <w:rPr>
                <w:rFonts w:ascii="Times New Roman" w:eastAsia="Times New Roman" w:hAnsi="Times New Roman" w:cs="Times New Roman"/>
                <w:sz w:val="24"/>
                <w:szCs w:val="24"/>
              </w:rPr>
              <w:t xml:space="preserve"> реферат «Рабочее оборудование экскаваторов».</w:t>
            </w:r>
          </w:p>
        </w:tc>
        <w:tc>
          <w:tcPr>
            <w:tcW w:w="1701" w:type="dxa"/>
            <w:tcBorders>
              <w:left w:val="single" w:sz="4" w:space="0" w:color="auto"/>
              <w:right w:val="single" w:sz="4" w:space="0" w:color="auto"/>
            </w:tcBorders>
          </w:tcPr>
          <w:p w14:paraId="29CE424D"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5</w:t>
            </w:r>
          </w:p>
        </w:tc>
      </w:tr>
      <w:tr w:rsidR="0051152B" w:rsidRPr="0051152B" w14:paraId="46BB6ADF" w14:textId="77777777" w:rsidTr="00744716">
        <w:trPr>
          <w:trHeight w:val="274"/>
        </w:trPr>
        <w:tc>
          <w:tcPr>
            <w:tcW w:w="3032" w:type="dxa"/>
            <w:gridSpan w:val="2"/>
            <w:vMerge w:val="restart"/>
            <w:tcBorders>
              <w:top w:val="single" w:sz="4" w:space="0" w:color="auto"/>
              <w:left w:val="single" w:sz="4" w:space="0" w:color="auto"/>
              <w:right w:val="single" w:sz="4" w:space="0" w:color="auto"/>
            </w:tcBorders>
          </w:tcPr>
          <w:p w14:paraId="66A865CA"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lastRenderedPageBreak/>
              <w:t>Тема 1.1.6.</w:t>
            </w:r>
            <w:r w:rsidRPr="0051152B">
              <w:rPr>
                <w:rFonts w:ascii="Times New Roman" w:eastAsia="Times New Roman" w:hAnsi="Times New Roman" w:cs="Times New Roman"/>
                <w:sz w:val="24"/>
                <w:szCs w:val="24"/>
              </w:rPr>
              <w:t xml:space="preserve"> Поворотная платформа и опорно-поворотные устройства</w:t>
            </w:r>
          </w:p>
          <w:p w14:paraId="6555D7DD"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9471F30"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8844F7A"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76E9C964"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01E00BE0"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0B343E4F"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6E471D70"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39414020"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1745CC4A"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right w:val="single" w:sz="4" w:space="0" w:color="auto"/>
            </w:tcBorders>
          </w:tcPr>
          <w:p w14:paraId="6BBB035A"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right w:val="single" w:sz="4" w:space="0" w:color="auto"/>
            </w:tcBorders>
          </w:tcPr>
          <w:p w14:paraId="007C970C"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6</w:t>
            </w:r>
          </w:p>
        </w:tc>
      </w:tr>
      <w:tr w:rsidR="0051152B" w:rsidRPr="0051152B" w14:paraId="49DAE914" w14:textId="77777777" w:rsidTr="00744716">
        <w:trPr>
          <w:trHeight w:val="1719"/>
        </w:trPr>
        <w:tc>
          <w:tcPr>
            <w:tcW w:w="3032" w:type="dxa"/>
            <w:gridSpan w:val="2"/>
            <w:vMerge/>
            <w:tcBorders>
              <w:top w:val="single" w:sz="4" w:space="0" w:color="auto"/>
              <w:left w:val="single" w:sz="4" w:space="0" w:color="auto"/>
              <w:right w:val="single" w:sz="4" w:space="0" w:color="auto"/>
            </w:tcBorders>
          </w:tcPr>
          <w:p w14:paraId="1EFFB9BE"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53856CF6"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Назначение и устройство поворотной платформы.</w:t>
            </w:r>
          </w:p>
          <w:p w14:paraId="40B20963"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Особенности конструкции и работа </w:t>
            </w:r>
            <w:proofErr w:type="spellStart"/>
            <w:r w:rsidRPr="0051152B">
              <w:rPr>
                <w:rFonts w:ascii="Times New Roman" w:eastAsia="Times New Roman" w:hAnsi="Times New Roman" w:cs="Times New Roman"/>
                <w:sz w:val="24"/>
                <w:szCs w:val="24"/>
              </w:rPr>
              <w:t>многороликовых</w:t>
            </w:r>
            <w:proofErr w:type="spellEnd"/>
            <w:r w:rsidRPr="0051152B">
              <w:rPr>
                <w:rFonts w:ascii="Times New Roman" w:eastAsia="Times New Roman" w:hAnsi="Times New Roman" w:cs="Times New Roman"/>
                <w:sz w:val="24"/>
                <w:szCs w:val="24"/>
              </w:rPr>
              <w:t xml:space="preserve"> и </w:t>
            </w:r>
          </w:p>
          <w:p w14:paraId="091EE3A6" w14:textId="77777777" w:rsidR="0051152B" w:rsidRPr="0051152B" w:rsidRDefault="0051152B" w:rsidP="0051152B">
            <w:pPr>
              <w:spacing w:after="0" w:line="240" w:lineRule="auto"/>
              <w:rPr>
                <w:rFonts w:ascii="Times New Roman" w:eastAsia="Times New Roman" w:hAnsi="Times New Roman" w:cs="Times New Roman"/>
                <w:sz w:val="24"/>
                <w:szCs w:val="24"/>
              </w:rPr>
            </w:pPr>
            <w:proofErr w:type="spellStart"/>
            <w:r w:rsidRPr="0051152B">
              <w:rPr>
                <w:rFonts w:ascii="Times New Roman" w:eastAsia="Times New Roman" w:hAnsi="Times New Roman" w:cs="Times New Roman"/>
                <w:sz w:val="24"/>
                <w:szCs w:val="24"/>
              </w:rPr>
              <w:t>малороликовых</w:t>
            </w:r>
            <w:proofErr w:type="spellEnd"/>
            <w:r w:rsidRPr="0051152B">
              <w:rPr>
                <w:rFonts w:ascii="Times New Roman" w:eastAsia="Times New Roman" w:hAnsi="Times New Roman" w:cs="Times New Roman"/>
                <w:sz w:val="24"/>
                <w:szCs w:val="24"/>
              </w:rPr>
              <w:t xml:space="preserve"> опорно-поворотных устройств.</w:t>
            </w:r>
          </w:p>
          <w:p w14:paraId="01101221"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Катки-захваты двустороннего и одностороннего действия.</w:t>
            </w:r>
          </w:p>
          <w:p w14:paraId="60941FA7"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Регулировки в опорно-поворотных устройствах. </w:t>
            </w:r>
          </w:p>
          <w:p w14:paraId="2D8F3531"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Материал для изготовления основных деталей устройства.</w:t>
            </w:r>
          </w:p>
        </w:tc>
        <w:tc>
          <w:tcPr>
            <w:tcW w:w="1701" w:type="dxa"/>
            <w:tcBorders>
              <w:left w:val="single" w:sz="4" w:space="0" w:color="auto"/>
              <w:right w:val="single" w:sz="4" w:space="0" w:color="auto"/>
            </w:tcBorders>
          </w:tcPr>
          <w:p w14:paraId="69F870D7"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7B0DD25A"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5C4BB643"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5F9C1403"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01B8919B"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20B6AAF9"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1AC9C6C3"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6939A8FD" w14:textId="77777777" w:rsidTr="00744716">
        <w:trPr>
          <w:trHeight w:val="810"/>
        </w:trPr>
        <w:tc>
          <w:tcPr>
            <w:tcW w:w="3032" w:type="dxa"/>
            <w:gridSpan w:val="2"/>
            <w:vMerge/>
            <w:tcBorders>
              <w:left w:val="single" w:sz="4" w:space="0" w:color="auto"/>
              <w:right w:val="single" w:sz="4" w:space="0" w:color="auto"/>
            </w:tcBorders>
          </w:tcPr>
          <w:p w14:paraId="6E2C6D9E"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39763FEF"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 xml:space="preserve">Контрольная работа по теме: </w:t>
            </w:r>
            <w:r w:rsidRPr="0051152B">
              <w:rPr>
                <w:rFonts w:ascii="Times New Roman" w:eastAsia="Times New Roman" w:hAnsi="Times New Roman" w:cs="Times New Roman"/>
                <w:sz w:val="24"/>
                <w:szCs w:val="24"/>
              </w:rPr>
              <w:t>«Поворотная платформа и опорно-поворотные устройства».</w:t>
            </w:r>
          </w:p>
        </w:tc>
        <w:tc>
          <w:tcPr>
            <w:tcW w:w="1701" w:type="dxa"/>
            <w:tcBorders>
              <w:left w:val="single" w:sz="4" w:space="0" w:color="auto"/>
              <w:right w:val="single" w:sz="4" w:space="0" w:color="auto"/>
            </w:tcBorders>
          </w:tcPr>
          <w:p w14:paraId="087F7F48"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1</w:t>
            </w:r>
          </w:p>
          <w:p w14:paraId="1E429D43"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p w14:paraId="7C97DE57"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p>
        </w:tc>
      </w:tr>
      <w:tr w:rsidR="0051152B" w:rsidRPr="0051152B" w14:paraId="2C5C911E" w14:textId="77777777" w:rsidTr="00744716">
        <w:trPr>
          <w:trHeight w:val="355"/>
        </w:trPr>
        <w:tc>
          <w:tcPr>
            <w:tcW w:w="3032" w:type="dxa"/>
            <w:gridSpan w:val="2"/>
            <w:vMerge/>
            <w:tcBorders>
              <w:left w:val="single" w:sz="4" w:space="0" w:color="auto"/>
              <w:right w:val="single" w:sz="4" w:space="0" w:color="auto"/>
            </w:tcBorders>
          </w:tcPr>
          <w:p w14:paraId="6414D5A3"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0E54C55B"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Самостоятельная работа:</w:t>
            </w:r>
            <w:r w:rsidRPr="0051152B">
              <w:rPr>
                <w:rFonts w:ascii="Times New Roman" w:eastAsia="Times New Roman" w:hAnsi="Times New Roman" w:cs="Times New Roman"/>
                <w:sz w:val="24"/>
                <w:szCs w:val="24"/>
              </w:rPr>
              <w:t xml:space="preserve"> доклад «Поворотная платформа и опорно-поворотные устройства».</w:t>
            </w:r>
          </w:p>
        </w:tc>
        <w:tc>
          <w:tcPr>
            <w:tcW w:w="1701" w:type="dxa"/>
            <w:tcBorders>
              <w:left w:val="single" w:sz="4" w:space="0" w:color="auto"/>
              <w:right w:val="single" w:sz="4" w:space="0" w:color="auto"/>
            </w:tcBorders>
          </w:tcPr>
          <w:p w14:paraId="6523E030"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5</w:t>
            </w:r>
          </w:p>
        </w:tc>
      </w:tr>
      <w:tr w:rsidR="0051152B" w:rsidRPr="0051152B" w14:paraId="536AF9CB" w14:textId="77777777" w:rsidTr="00744716">
        <w:trPr>
          <w:trHeight w:val="212"/>
        </w:trPr>
        <w:tc>
          <w:tcPr>
            <w:tcW w:w="3032" w:type="dxa"/>
            <w:gridSpan w:val="2"/>
            <w:vMerge w:val="restart"/>
            <w:tcBorders>
              <w:top w:val="single" w:sz="4" w:space="0" w:color="auto"/>
              <w:left w:val="single" w:sz="4" w:space="0" w:color="auto"/>
              <w:right w:val="single" w:sz="4" w:space="0" w:color="auto"/>
            </w:tcBorders>
          </w:tcPr>
          <w:p w14:paraId="7637F327"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Тема 1.1.7.</w:t>
            </w:r>
            <w:r w:rsidRPr="0051152B">
              <w:rPr>
                <w:rFonts w:ascii="Times New Roman" w:eastAsia="Times New Roman" w:hAnsi="Times New Roman" w:cs="Times New Roman"/>
                <w:sz w:val="24"/>
                <w:szCs w:val="24"/>
              </w:rPr>
              <w:t xml:space="preserve"> Механизмы передвижения и ходовое устройство</w:t>
            </w:r>
          </w:p>
          <w:p w14:paraId="5B781567"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8DA0289"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4EA00DBF"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6D3C3944"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3A6DE096"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right w:val="single" w:sz="4" w:space="0" w:color="auto"/>
            </w:tcBorders>
          </w:tcPr>
          <w:p w14:paraId="244DB023" w14:textId="77777777" w:rsidR="0051152B" w:rsidRPr="0051152B" w:rsidRDefault="0051152B" w:rsidP="0051152B">
            <w:pPr>
              <w:spacing w:after="0" w:line="240" w:lineRule="auto"/>
              <w:jc w:val="center"/>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4</w:t>
            </w:r>
          </w:p>
        </w:tc>
      </w:tr>
      <w:tr w:rsidR="0051152B" w:rsidRPr="0051152B" w14:paraId="536C7EA1" w14:textId="77777777" w:rsidTr="00744716">
        <w:trPr>
          <w:trHeight w:val="1966"/>
        </w:trPr>
        <w:tc>
          <w:tcPr>
            <w:tcW w:w="3032" w:type="dxa"/>
            <w:gridSpan w:val="2"/>
            <w:vMerge/>
            <w:tcBorders>
              <w:left w:val="single" w:sz="4" w:space="0" w:color="auto"/>
              <w:right w:val="single" w:sz="4" w:space="0" w:color="auto"/>
            </w:tcBorders>
          </w:tcPr>
          <w:p w14:paraId="49FDBABC"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25F19DE8"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 xml:space="preserve">Виды ходовых устройств экскаваторов. </w:t>
            </w:r>
          </w:p>
          <w:p w14:paraId="41439E6E"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Удельное давление на грунт и его расчет.</w:t>
            </w:r>
          </w:p>
          <w:p w14:paraId="5A21B0EF"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Гусеничное ходовое устройство.</w:t>
            </w:r>
          </w:p>
          <w:p w14:paraId="598DABE5"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 Разделение гусениц на многоопорные и </w:t>
            </w:r>
          </w:p>
          <w:p w14:paraId="2B085FB0" w14:textId="77777777" w:rsidR="0051152B" w:rsidRPr="0051152B" w:rsidRDefault="0051152B" w:rsidP="0051152B">
            <w:pPr>
              <w:spacing w:after="0" w:line="240" w:lineRule="auto"/>
              <w:rPr>
                <w:rFonts w:ascii="Times New Roman" w:eastAsia="Times New Roman" w:hAnsi="Times New Roman" w:cs="Times New Roman"/>
                <w:sz w:val="24"/>
                <w:szCs w:val="24"/>
              </w:rPr>
            </w:pPr>
            <w:proofErr w:type="spellStart"/>
            <w:r w:rsidRPr="0051152B">
              <w:rPr>
                <w:rFonts w:ascii="Times New Roman" w:eastAsia="Times New Roman" w:hAnsi="Times New Roman" w:cs="Times New Roman"/>
                <w:sz w:val="24"/>
                <w:szCs w:val="24"/>
              </w:rPr>
              <w:t>малооопорные</w:t>
            </w:r>
            <w:proofErr w:type="spellEnd"/>
            <w:r w:rsidRPr="0051152B">
              <w:rPr>
                <w:rFonts w:ascii="Times New Roman" w:eastAsia="Times New Roman" w:hAnsi="Times New Roman" w:cs="Times New Roman"/>
                <w:sz w:val="24"/>
                <w:szCs w:val="24"/>
              </w:rPr>
              <w:t>, на жесткие и мягкие.</w:t>
            </w:r>
          </w:p>
          <w:p w14:paraId="7B4BA133"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Конструкция и работа стопоров и тормозов. </w:t>
            </w:r>
          </w:p>
          <w:p w14:paraId="1F741F8F"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Конструкция пневмоколесного ходового устройства.</w:t>
            </w:r>
          </w:p>
        </w:tc>
        <w:tc>
          <w:tcPr>
            <w:tcW w:w="1701" w:type="dxa"/>
            <w:tcBorders>
              <w:left w:val="single" w:sz="4" w:space="0" w:color="auto"/>
              <w:right w:val="single" w:sz="4" w:space="0" w:color="auto"/>
            </w:tcBorders>
          </w:tcPr>
          <w:p w14:paraId="44EB7881"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87AD89D"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3BD4BA27"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AF65011"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066A9D95"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432C04EA"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0AC57029"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2C807F4A" w14:textId="77777777" w:rsidTr="00744716">
        <w:trPr>
          <w:trHeight w:val="828"/>
        </w:trPr>
        <w:tc>
          <w:tcPr>
            <w:tcW w:w="3032" w:type="dxa"/>
            <w:gridSpan w:val="2"/>
            <w:vMerge/>
            <w:tcBorders>
              <w:left w:val="single" w:sz="4" w:space="0" w:color="auto"/>
              <w:right w:val="single" w:sz="4" w:space="0" w:color="auto"/>
            </w:tcBorders>
          </w:tcPr>
          <w:p w14:paraId="0442C700"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10D8FCAE"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Самостоятельная работа:</w:t>
            </w:r>
            <w:r w:rsidRPr="0051152B">
              <w:rPr>
                <w:rFonts w:ascii="Times New Roman" w:eastAsia="Times New Roman" w:hAnsi="Times New Roman" w:cs="Times New Roman"/>
                <w:sz w:val="24"/>
                <w:szCs w:val="24"/>
              </w:rPr>
              <w:t xml:space="preserve"> конспект «Техническое обслуживание и регулировка гусеничных ходовых устройств».</w:t>
            </w:r>
          </w:p>
        </w:tc>
        <w:tc>
          <w:tcPr>
            <w:tcW w:w="1701" w:type="dxa"/>
            <w:tcBorders>
              <w:left w:val="single" w:sz="4" w:space="0" w:color="auto"/>
              <w:right w:val="single" w:sz="4" w:space="0" w:color="auto"/>
            </w:tcBorders>
          </w:tcPr>
          <w:p w14:paraId="6F626318" w14:textId="77777777" w:rsidR="0051152B" w:rsidRPr="0051152B" w:rsidRDefault="0051152B" w:rsidP="0051152B">
            <w:pPr>
              <w:spacing w:after="0" w:line="240" w:lineRule="auto"/>
              <w:jc w:val="center"/>
              <w:rPr>
                <w:rFonts w:ascii="Times New Roman" w:eastAsia="Times New Roman" w:hAnsi="Times New Roman" w:cs="Times New Roman"/>
                <w:i/>
                <w:sz w:val="24"/>
                <w:szCs w:val="24"/>
              </w:rPr>
            </w:pPr>
            <w:r w:rsidRPr="0051152B">
              <w:rPr>
                <w:rFonts w:ascii="Times New Roman" w:eastAsia="Times New Roman" w:hAnsi="Times New Roman" w:cs="Times New Roman"/>
                <w:i/>
                <w:sz w:val="24"/>
                <w:szCs w:val="24"/>
              </w:rPr>
              <w:t>4</w:t>
            </w:r>
          </w:p>
        </w:tc>
      </w:tr>
      <w:tr w:rsidR="0051152B" w:rsidRPr="0051152B" w14:paraId="64DA7BF3" w14:textId="77777777" w:rsidTr="00744716">
        <w:trPr>
          <w:trHeight w:val="560"/>
        </w:trPr>
        <w:tc>
          <w:tcPr>
            <w:tcW w:w="3032" w:type="dxa"/>
            <w:gridSpan w:val="2"/>
            <w:vMerge w:val="restart"/>
            <w:tcBorders>
              <w:top w:val="single" w:sz="4" w:space="0" w:color="auto"/>
              <w:left w:val="single" w:sz="4" w:space="0" w:color="auto"/>
              <w:right w:val="single" w:sz="4" w:space="0" w:color="auto"/>
            </w:tcBorders>
          </w:tcPr>
          <w:p w14:paraId="589FFF31"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Тема 1.1.8.</w:t>
            </w:r>
            <w:r w:rsidRPr="0051152B">
              <w:rPr>
                <w:rFonts w:ascii="Times New Roman" w:eastAsia="Times New Roman" w:hAnsi="Times New Roman" w:cs="Times New Roman"/>
                <w:sz w:val="24"/>
                <w:szCs w:val="24"/>
              </w:rPr>
              <w:t xml:space="preserve"> Системы управления</w:t>
            </w:r>
          </w:p>
          <w:p w14:paraId="0D0DD551"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66BD4816"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06834EA9"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766D54A0"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5B5476E8"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52629AFD"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BE0CDA7"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6A3E4F2A"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736FF3BE"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28E6B909"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36554F3C"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01CD76C9"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4252A329" w14:textId="77777777" w:rsidR="0051152B" w:rsidRPr="0051152B" w:rsidRDefault="0051152B" w:rsidP="0051152B">
            <w:pPr>
              <w:spacing w:after="0" w:line="240" w:lineRule="auto"/>
              <w:rPr>
                <w:rFonts w:ascii="Times New Roman" w:eastAsia="Times New Roman" w:hAnsi="Times New Roman" w:cs="Times New Roman"/>
                <w:sz w:val="24"/>
                <w:szCs w:val="24"/>
              </w:rPr>
            </w:pPr>
          </w:p>
          <w:p w14:paraId="774A20D4" w14:textId="77777777" w:rsidR="0051152B" w:rsidRPr="0051152B" w:rsidRDefault="0051152B" w:rsidP="0051152B">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71DA5A0D"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lastRenderedPageBreak/>
              <w:t>Содержание</w:t>
            </w:r>
          </w:p>
        </w:tc>
        <w:tc>
          <w:tcPr>
            <w:tcW w:w="1701" w:type="dxa"/>
            <w:tcBorders>
              <w:top w:val="single" w:sz="4" w:space="0" w:color="auto"/>
              <w:left w:val="single" w:sz="4" w:space="0" w:color="auto"/>
              <w:right w:val="single" w:sz="4" w:space="0" w:color="auto"/>
            </w:tcBorders>
          </w:tcPr>
          <w:p w14:paraId="60BD9A6F" w14:textId="77777777" w:rsidR="0051152B" w:rsidRPr="0051152B" w:rsidRDefault="0051152B" w:rsidP="0051152B">
            <w:pPr>
              <w:spacing w:after="0" w:line="240" w:lineRule="auto"/>
              <w:jc w:val="center"/>
              <w:rPr>
                <w:rFonts w:ascii="Times New Roman" w:eastAsia="Times New Roman" w:hAnsi="Times New Roman" w:cs="Times New Roman"/>
                <w:b/>
                <w:sz w:val="24"/>
                <w:szCs w:val="24"/>
              </w:rPr>
            </w:pPr>
            <w:r w:rsidRPr="0051152B">
              <w:rPr>
                <w:rFonts w:ascii="Times New Roman" w:eastAsia="Times New Roman" w:hAnsi="Times New Roman" w:cs="Times New Roman"/>
                <w:b/>
                <w:sz w:val="24"/>
                <w:szCs w:val="24"/>
              </w:rPr>
              <w:t>5</w:t>
            </w:r>
          </w:p>
        </w:tc>
      </w:tr>
      <w:tr w:rsidR="0051152B" w:rsidRPr="0051152B" w14:paraId="073CAC86" w14:textId="77777777" w:rsidTr="00744716">
        <w:trPr>
          <w:trHeight w:val="3616"/>
        </w:trPr>
        <w:tc>
          <w:tcPr>
            <w:tcW w:w="3032" w:type="dxa"/>
            <w:gridSpan w:val="2"/>
            <w:vMerge/>
            <w:tcBorders>
              <w:left w:val="single" w:sz="4" w:space="0" w:color="auto"/>
              <w:right w:val="single" w:sz="4" w:space="0" w:color="auto"/>
            </w:tcBorders>
          </w:tcPr>
          <w:p w14:paraId="2CD1FB23"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0E9C29BC"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 xml:space="preserve"> Механическое управление. </w:t>
            </w:r>
          </w:p>
          <w:p w14:paraId="17F9D7BB"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Расположение основных рычагов на пульте управления. </w:t>
            </w:r>
          </w:p>
          <w:p w14:paraId="66D5F0E1"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Схема передачи движения к механизмам.</w:t>
            </w:r>
          </w:p>
          <w:p w14:paraId="3886E0AC"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Техническое обслуживание и регулировка механизмов.</w:t>
            </w:r>
          </w:p>
          <w:p w14:paraId="296606C5"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Гидравлическое управление. Понятия о </w:t>
            </w:r>
            <w:proofErr w:type="spellStart"/>
            <w:r w:rsidRPr="0051152B">
              <w:rPr>
                <w:rFonts w:ascii="Times New Roman" w:eastAsia="Times New Roman" w:hAnsi="Times New Roman" w:cs="Times New Roman"/>
                <w:sz w:val="24"/>
                <w:szCs w:val="24"/>
              </w:rPr>
              <w:t>безнасосной</w:t>
            </w:r>
            <w:proofErr w:type="spellEnd"/>
            <w:r w:rsidRPr="0051152B">
              <w:rPr>
                <w:rFonts w:ascii="Times New Roman" w:eastAsia="Times New Roman" w:hAnsi="Times New Roman" w:cs="Times New Roman"/>
                <w:sz w:val="24"/>
                <w:szCs w:val="24"/>
              </w:rPr>
              <w:t xml:space="preserve"> и насосной системах управления, их применение.</w:t>
            </w:r>
          </w:p>
          <w:p w14:paraId="4A1E76B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 Устройство </w:t>
            </w:r>
            <w:proofErr w:type="spellStart"/>
            <w:r w:rsidRPr="0051152B">
              <w:rPr>
                <w:rFonts w:ascii="Times New Roman" w:eastAsia="Times New Roman" w:hAnsi="Times New Roman" w:cs="Times New Roman"/>
                <w:sz w:val="24"/>
                <w:szCs w:val="24"/>
              </w:rPr>
              <w:t>безнасосного</w:t>
            </w:r>
            <w:proofErr w:type="spellEnd"/>
            <w:r w:rsidRPr="0051152B">
              <w:rPr>
                <w:rFonts w:ascii="Times New Roman" w:eastAsia="Times New Roman" w:hAnsi="Times New Roman" w:cs="Times New Roman"/>
                <w:sz w:val="24"/>
                <w:szCs w:val="24"/>
              </w:rPr>
              <w:t xml:space="preserve"> гидравлического управления, его техническое обслуживание и регулировка.</w:t>
            </w:r>
          </w:p>
          <w:p w14:paraId="0DBCA7A4"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Устройство механизмов и узлов насосного гидравлического управления экскаватора.</w:t>
            </w:r>
          </w:p>
          <w:p w14:paraId="197806A9" w14:textId="77777777" w:rsidR="0051152B" w:rsidRPr="0051152B" w:rsidRDefault="0051152B" w:rsidP="0051152B">
            <w:pPr>
              <w:tabs>
                <w:tab w:val="left" w:pos="539"/>
                <w:tab w:val="left" w:pos="4853"/>
              </w:tabs>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 Расположение рычагов управления на пульте. Возможные неисправности, причины и способы их устранения.</w:t>
            </w:r>
          </w:p>
          <w:p w14:paraId="2CA45132"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sz w:val="24"/>
                <w:szCs w:val="24"/>
              </w:rPr>
              <w:t xml:space="preserve"> Регулировка золотников. </w:t>
            </w:r>
          </w:p>
          <w:p w14:paraId="36CBAFCD" w14:textId="77777777" w:rsidR="0051152B" w:rsidRPr="0051152B" w:rsidRDefault="0051152B" w:rsidP="0051152B">
            <w:pPr>
              <w:spacing w:after="0" w:line="240" w:lineRule="auto"/>
              <w:rPr>
                <w:rFonts w:ascii="Times New Roman" w:eastAsia="Times New Roman" w:hAnsi="Times New Roman" w:cs="Times New Roman"/>
                <w:b/>
                <w:sz w:val="24"/>
                <w:szCs w:val="24"/>
              </w:rPr>
            </w:pPr>
            <w:r w:rsidRPr="0051152B">
              <w:rPr>
                <w:rFonts w:ascii="Times New Roman" w:eastAsia="Times New Roman" w:hAnsi="Times New Roman" w:cs="Times New Roman"/>
                <w:sz w:val="24"/>
                <w:szCs w:val="24"/>
              </w:rPr>
              <w:t>Пневматическая и комбинированные системы управления, их особенности.</w:t>
            </w:r>
          </w:p>
        </w:tc>
        <w:tc>
          <w:tcPr>
            <w:tcW w:w="1701" w:type="dxa"/>
            <w:tcBorders>
              <w:top w:val="single" w:sz="4" w:space="0" w:color="auto"/>
              <w:left w:val="single" w:sz="4" w:space="0" w:color="auto"/>
              <w:bottom w:val="single" w:sz="4" w:space="0" w:color="auto"/>
              <w:right w:val="single" w:sz="4" w:space="0" w:color="auto"/>
            </w:tcBorders>
          </w:tcPr>
          <w:p w14:paraId="3F240DA2"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52BE899"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087333C"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3DC57617"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5B501C68"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2B5EA9A2"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699E7C3F"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00117946"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396613A0"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C0BA683"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05FFB859"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3E4FF01F"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p w14:paraId="1BBB9B2C"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p>
        </w:tc>
      </w:tr>
      <w:tr w:rsidR="0051152B" w:rsidRPr="0051152B" w14:paraId="421EA2F6" w14:textId="77777777" w:rsidTr="00CD5E82">
        <w:trPr>
          <w:trHeight w:val="624"/>
        </w:trPr>
        <w:tc>
          <w:tcPr>
            <w:tcW w:w="3032" w:type="dxa"/>
            <w:gridSpan w:val="2"/>
            <w:vMerge/>
            <w:tcBorders>
              <w:left w:val="single" w:sz="4" w:space="0" w:color="auto"/>
              <w:right w:val="single" w:sz="4" w:space="0" w:color="auto"/>
            </w:tcBorders>
          </w:tcPr>
          <w:p w14:paraId="3DB3335F" w14:textId="77777777" w:rsidR="0051152B" w:rsidRPr="0051152B" w:rsidRDefault="0051152B" w:rsidP="0051152B">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1EC6A12D" w14:textId="77777777" w:rsidR="0051152B" w:rsidRPr="0051152B" w:rsidRDefault="0051152B" w:rsidP="0051152B">
            <w:pPr>
              <w:spacing w:after="0" w:line="240" w:lineRule="auto"/>
              <w:rPr>
                <w:rFonts w:ascii="Times New Roman" w:eastAsia="Times New Roman" w:hAnsi="Times New Roman" w:cs="Times New Roman"/>
                <w:sz w:val="24"/>
                <w:szCs w:val="24"/>
              </w:rPr>
            </w:pPr>
            <w:r w:rsidRPr="0051152B">
              <w:rPr>
                <w:rFonts w:ascii="Times New Roman" w:eastAsia="Times New Roman" w:hAnsi="Times New Roman" w:cs="Times New Roman"/>
                <w:b/>
                <w:sz w:val="24"/>
                <w:szCs w:val="24"/>
              </w:rPr>
              <w:t xml:space="preserve">Самостоятельная работа: </w:t>
            </w:r>
            <w:r w:rsidRPr="0051152B">
              <w:rPr>
                <w:rFonts w:ascii="Times New Roman" w:eastAsia="Times New Roman" w:hAnsi="Times New Roman" w:cs="Times New Roman"/>
                <w:sz w:val="24"/>
                <w:szCs w:val="24"/>
              </w:rPr>
              <w:t>информационный лист «Виды систем управления, их сравнительная оценка».</w:t>
            </w:r>
          </w:p>
        </w:tc>
        <w:tc>
          <w:tcPr>
            <w:tcW w:w="1701" w:type="dxa"/>
            <w:tcBorders>
              <w:top w:val="single" w:sz="4" w:space="0" w:color="auto"/>
              <w:left w:val="single" w:sz="4" w:space="0" w:color="auto"/>
              <w:right w:val="single" w:sz="4" w:space="0" w:color="auto"/>
            </w:tcBorders>
          </w:tcPr>
          <w:p w14:paraId="4521F0C6" w14:textId="77777777" w:rsidR="0051152B" w:rsidRPr="0051152B" w:rsidRDefault="0051152B" w:rsidP="0051152B">
            <w:pPr>
              <w:spacing w:after="0" w:line="240" w:lineRule="auto"/>
              <w:jc w:val="center"/>
              <w:rPr>
                <w:rFonts w:ascii="Times New Roman" w:eastAsia="Times New Roman" w:hAnsi="Times New Roman" w:cs="Times New Roman"/>
                <w:sz w:val="24"/>
                <w:szCs w:val="24"/>
                <w:highlight w:val="yellow"/>
              </w:rPr>
            </w:pPr>
            <w:r w:rsidRPr="0051152B">
              <w:rPr>
                <w:rFonts w:ascii="Times New Roman" w:eastAsia="Times New Roman" w:hAnsi="Times New Roman" w:cs="Times New Roman"/>
                <w:i/>
                <w:sz w:val="24"/>
                <w:szCs w:val="24"/>
              </w:rPr>
              <w:t>5</w:t>
            </w:r>
          </w:p>
        </w:tc>
      </w:tr>
      <w:tr w:rsidR="007E5948" w:rsidRPr="00DC7D82" w14:paraId="09F5CDEA" w14:textId="77777777" w:rsidTr="00CD5E82">
        <w:trPr>
          <w:trHeight w:val="705"/>
        </w:trPr>
        <w:tc>
          <w:tcPr>
            <w:tcW w:w="3032" w:type="dxa"/>
            <w:gridSpan w:val="2"/>
            <w:tcBorders>
              <w:top w:val="single" w:sz="4" w:space="0" w:color="auto"/>
              <w:left w:val="single" w:sz="4" w:space="0" w:color="auto"/>
              <w:bottom w:val="single" w:sz="4" w:space="0" w:color="auto"/>
              <w:right w:val="single" w:sz="4" w:space="0" w:color="auto"/>
            </w:tcBorders>
          </w:tcPr>
          <w:p w14:paraId="2C5E98B3"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bCs/>
                <w:sz w:val="24"/>
                <w:szCs w:val="24"/>
              </w:rPr>
              <w:t>Наименование разделов профессионального модуля (ПМ), междисциплинарных курсов (МДК) и тем</w:t>
            </w:r>
            <w:r w:rsidRPr="00DC7D82">
              <w:rPr>
                <w:rFonts w:ascii="Times New Roman" w:eastAsia="Times New Roman" w:hAnsi="Times New Roman" w:cs="Times New Roman"/>
                <w:sz w:val="24"/>
                <w:szCs w:val="24"/>
              </w:rPr>
              <w:t xml:space="preserve"> </w:t>
            </w:r>
          </w:p>
        </w:tc>
        <w:tc>
          <w:tcPr>
            <w:tcW w:w="10631" w:type="dxa"/>
            <w:gridSpan w:val="2"/>
            <w:tcBorders>
              <w:top w:val="single" w:sz="4" w:space="0" w:color="auto"/>
              <w:left w:val="single" w:sz="4" w:space="0" w:color="auto"/>
              <w:bottom w:val="single" w:sz="4" w:space="0" w:color="auto"/>
              <w:right w:val="single" w:sz="4" w:space="0" w:color="auto"/>
            </w:tcBorders>
          </w:tcPr>
          <w:p w14:paraId="4414E2FE"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работа (проект)</w:t>
            </w:r>
            <w:r w:rsidRPr="00DC7D82">
              <w:rPr>
                <w:rFonts w:ascii="Times New Roman" w:eastAsia="Times New Roman" w:hAnsi="Times New Roman" w:cs="Times New Roman"/>
                <w:bCs/>
                <w: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70550D8D" w14:textId="77777777" w:rsidR="007E5948" w:rsidRPr="00DC7D82" w:rsidRDefault="007E5948" w:rsidP="007E5948">
            <w:pPr>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Объем часов</w:t>
            </w:r>
          </w:p>
        </w:tc>
      </w:tr>
      <w:tr w:rsidR="007E5948" w:rsidRPr="00DC7D82" w14:paraId="1620FE11" w14:textId="77777777" w:rsidTr="00CD5E82">
        <w:trPr>
          <w:trHeight w:val="249"/>
        </w:trPr>
        <w:tc>
          <w:tcPr>
            <w:tcW w:w="3032" w:type="dxa"/>
            <w:gridSpan w:val="2"/>
            <w:tcBorders>
              <w:top w:val="single" w:sz="4" w:space="0" w:color="auto"/>
              <w:left w:val="single" w:sz="4" w:space="0" w:color="auto"/>
              <w:bottom w:val="single" w:sz="4" w:space="0" w:color="auto"/>
              <w:right w:val="single" w:sz="4" w:space="0" w:color="auto"/>
            </w:tcBorders>
          </w:tcPr>
          <w:p w14:paraId="35E94EDE" w14:textId="77777777" w:rsidR="007E5948" w:rsidRPr="00DC7D82" w:rsidRDefault="007E5948" w:rsidP="007E5948">
            <w:pPr>
              <w:spacing w:after="0" w:line="240" w:lineRule="auto"/>
              <w:jc w:val="center"/>
              <w:rPr>
                <w:rFonts w:ascii="Times New Roman" w:eastAsia="Times New Roman" w:hAnsi="Times New Roman" w:cs="Times New Roman"/>
                <w:b/>
                <w:bCs/>
                <w:sz w:val="24"/>
                <w:szCs w:val="24"/>
                <w:lang w:val="en-US"/>
              </w:rPr>
            </w:pPr>
            <w:r w:rsidRPr="00DC7D82">
              <w:rPr>
                <w:rFonts w:ascii="Times New Roman" w:eastAsia="Times New Roman" w:hAnsi="Times New Roman" w:cs="Times New Roman"/>
                <w:b/>
                <w:bCs/>
                <w:sz w:val="24"/>
                <w:szCs w:val="24"/>
                <w:lang w:val="en-US"/>
              </w:rPr>
              <w:t>1</w:t>
            </w:r>
          </w:p>
        </w:tc>
        <w:tc>
          <w:tcPr>
            <w:tcW w:w="10631" w:type="dxa"/>
            <w:gridSpan w:val="2"/>
            <w:tcBorders>
              <w:top w:val="single" w:sz="4" w:space="0" w:color="auto"/>
              <w:left w:val="single" w:sz="4" w:space="0" w:color="auto"/>
              <w:bottom w:val="single" w:sz="4" w:space="0" w:color="auto"/>
              <w:right w:val="single" w:sz="4" w:space="0" w:color="auto"/>
            </w:tcBorders>
          </w:tcPr>
          <w:p w14:paraId="528371B7" w14:textId="77777777" w:rsidR="007E5948" w:rsidRPr="00DC7D82" w:rsidRDefault="007E5948" w:rsidP="007E5948">
            <w:pPr>
              <w:spacing w:after="0" w:line="240" w:lineRule="auto"/>
              <w:jc w:val="center"/>
              <w:rPr>
                <w:rFonts w:ascii="Times New Roman" w:eastAsia="Times New Roman" w:hAnsi="Times New Roman" w:cs="Times New Roman"/>
                <w:b/>
                <w:bCs/>
                <w:sz w:val="24"/>
                <w:szCs w:val="24"/>
                <w:lang w:val="en-US"/>
              </w:rPr>
            </w:pPr>
            <w:r w:rsidRPr="00DC7D82">
              <w:rPr>
                <w:rFonts w:ascii="Times New Roman" w:eastAsia="Times New Roman" w:hAnsi="Times New Roman" w:cs="Times New Roman"/>
                <w:b/>
                <w:bCs/>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tcPr>
          <w:p w14:paraId="17AE55DF" w14:textId="77777777" w:rsidR="007E5948" w:rsidRPr="00DC7D82" w:rsidRDefault="007E5948" w:rsidP="007E5948">
            <w:pPr>
              <w:spacing w:after="0" w:line="240" w:lineRule="auto"/>
              <w:jc w:val="center"/>
              <w:rPr>
                <w:rFonts w:ascii="Times New Roman" w:eastAsia="Times New Roman" w:hAnsi="Times New Roman" w:cs="Times New Roman"/>
                <w:b/>
                <w:sz w:val="24"/>
                <w:szCs w:val="24"/>
                <w:lang w:val="en-US"/>
              </w:rPr>
            </w:pPr>
            <w:r w:rsidRPr="00DC7D82">
              <w:rPr>
                <w:rFonts w:ascii="Times New Roman" w:eastAsia="Times New Roman" w:hAnsi="Times New Roman" w:cs="Times New Roman"/>
                <w:b/>
                <w:sz w:val="24"/>
                <w:szCs w:val="24"/>
                <w:lang w:val="en-US"/>
              </w:rPr>
              <w:t>3</w:t>
            </w:r>
          </w:p>
        </w:tc>
      </w:tr>
      <w:tr w:rsidR="007E5948" w:rsidRPr="00DC7D82" w14:paraId="19EA3061" w14:textId="77777777" w:rsidTr="00CD5E82">
        <w:trPr>
          <w:trHeight w:val="705"/>
        </w:trPr>
        <w:tc>
          <w:tcPr>
            <w:tcW w:w="3032" w:type="dxa"/>
            <w:gridSpan w:val="2"/>
            <w:tcBorders>
              <w:top w:val="nil"/>
              <w:left w:val="single" w:sz="4" w:space="0" w:color="auto"/>
              <w:bottom w:val="single" w:sz="4" w:space="0" w:color="auto"/>
              <w:right w:val="single" w:sz="4" w:space="0" w:color="auto"/>
            </w:tcBorders>
          </w:tcPr>
          <w:p w14:paraId="0ABF928B" w14:textId="77777777" w:rsidR="007E5948" w:rsidRPr="00DC7D82" w:rsidRDefault="007E5948" w:rsidP="007E5948">
            <w:pPr>
              <w:spacing w:after="0" w:line="240" w:lineRule="auto"/>
              <w:rPr>
                <w:rFonts w:ascii="Times New Roman" w:eastAsia="Calibri" w:hAnsi="Times New Roman" w:cs="Times New Roman"/>
                <w:b/>
                <w:bCs/>
                <w:sz w:val="24"/>
                <w:szCs w:val="24"/>
              </w:rPr>
            </w:pPr>
            <w:r w:rsidRPr="00DC7D82">
              <w:rPr>
                <w:rFonts w:ascii="Times New Roman" w:eastAsia="Calibri" w:hAnsi="Times New Roman" w:cs="Times New Roman"/>
                <w:b/>
                <w:bCs/>
                <w:sz w:val="24"/>
                <w:szCs w:val="24"/>
              </w:rPr>
              <w:t>МДК.04.01.</w:t>
            </w:r>
          </w:p>
          <w:p w14:paraId="72659318" w14:textId="77777777" w:rsidR="007E5948" w:rsidRPr="00DC7D82" w:rsidRDefault="007E5948" w:rsidP="007E5948">
            <w:pPr>
              <w:spacing w:after="0" w:line="240" w:lineRule="auto"/>
              <w:rPr>
                <w:rFonts w:ascii="Times New Roman" w:eastAsia="Times New Roman" w:hAnsi="Times New Roman" w:cs="Times New Roman"/>
                <w:b/>
                <w:bCs/>
                <w:sz w:val="24"/>
                <w:szCs w:val="24"/>
              </w:rPr>
            </w:pPr>
            <w:r w:rsidRPr="00DC7D82">
              <w:rPr>
                <w:rFonts w:ascii="Times New Roman" w:eastAsia="Calibri" w:hAnsi="Times New Roman" w:cs="Times New Roman"/>
                <w:b/>
                <w:bCs/>
                <w:sz w:val="24"/>
                <w:szCs w:val="24"/>
              </w:rPr>
              <w:t>Устройство, техническая эксплуатация и ремонт экскаватора</w:t>
            </w:r>
          </w:p>
        </w:tc>
        <w:tc>
          <w:tcPr>
            <w:tcW w:w="10631" w:type="dxa"/>
            <w:gridSpan w:val="2"/>
            <w:tcBorders>
              <w:top w:val="single" w:sz="4" w:space="0" w:color="auto"/>
              <w:left w:val="single" w:sz="4" w:space="0" w:color="auto"/>
              <w:bottom w:val="single" w:sz="4" w:space="0" w:color="auto"/>
              <w:right w:val="single" w:sz="4" w:space="0" w:color="auto"/>
            </w:tcBorders>
          </w:tcPr>
          <w:p w14:paraId="3DC8ED30" w14:textId="77777777" w:rsidR="007E5948" w:rsidRPr="00DC7D82" w:rsidRDefault="007E5948" w:rsidP="007E5948">
            <w:pPr>
              <w:spacing w:after="0" w:line="240" w:lineRule="auto"/>
              <w:jc w:val="center"/>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04032D0" w14:textId="77777777" w:rsidR="007E5948" w:rsidRPr="00DC7D82" w:rsidRDefault="007E5948" w:rsidP="007E5948">
            <w:pPr>
              <w:spacing w:after="0" w:line="240" w:lineRule="auto"/>
              <w:jc w:val="center"/>
              <w:rPr>
                <w:rFonts w:ascii="Times New Roman" w:eastAsia="Times New Roman" w:hAnsi="Times New Roman" w:cs="Times New Roman"/>
                <w:b/>
                <w:sz w:val="24"/>
                <w:szCs w:val="24"/>
                <w:highlight w:val="yellow"/>
              </w:rPr>
            </w:pPr>
            <w:r w:rsidRPr="00DC7D82">
              <w:rPr>
                <w:rFonts w:ascii="Times New Roman" w:eastAsia="Times New Roman" w:hAnsi="Times New Roman" w:cs="Times New Roman"/>
                <w:b/>
                <w:sz w:val="24"/>
                <w:szCs w:val="24"/>
              </w:rPr>
              <w:t>128</w:t>
            </w:r>
          </w:p>
        </w:tc>
      </w:tr>
      <w:tr w:rsidR="007E5948" w:rsidRPr="00DC7D82" w14:paraId="20226296" w14:textId="77777777" w:rsidTr="00CD5E82">
        <w:trPr>
          <w:trHeight w:val="840"/>
        </w:trPr>
        <w:tc>
          <w:tcPr>
            <w:tcW w:w="3032" w:type="dxa"/>
            <w:gridSpan w:val="2"/>
            <w:tcBorders>
              <w:top w:val="single" w:sz="4" w:space="0" w:color="auto"/>
              <w:left w:val="single" w:sz="4" w:space="0" w:color="auto"/>
              <w:bottom w:val="single" w:sz="4" w:space="0" w:color="auto"/>
              <w:right w:val="single" w:sz="4" w:space="0" w:color="auto"/>
            </w:tcBorders>
          </w:tcPr>
          <w:p w14:paraId="484EB269" w14:textId="77777777" w:rsidR="007E5948" w:rsidRPr="00DC7D82" w:rsidRDefault="007E5948" w:rsidP="007E5948">
            <w:pPr>
              <w:spacing w:after="0" w:line="240" w:lineRule="auto"/>
              <w:rPr>
                <w:rFonts w:ascii="Times New Roman" w:eastAsia="Calibri" w:hAnsi="Times New Roman" w:cs="Times New Roman"/>
                <w:b/>
                <w:bCs/>
                <w:sz w:val="24"/>
                <w:szCs w:val="24"/>
              </w:rPr>
            </w:pPr>
            <w:r w:rsidRPr="00DC7D82">
              <w:rPr>
                <w:rFonts w:ascii="Times New Roman" w:eastAsia="Calibri" w:hAnsi="Times New Roman" w:cs="Times New Roman"/>
                <w:b/>
                <w:bCs/>
                <w:sz w:val="24"/>
                <w:szCs w:val="24"/>
              </w:rPr>
              <w:t>Раздел 1. Обслуживание и эксплуатация экскаватора</w:t>
            </w:r>
          </w:p>
        </w:tc>
        <w:tc>
          <w:tcPr>
            <w:tcW w:w="10631" w:type="dxa"/>
            <w:gridSpan w:val="2"/>
            <w:tcBorders>
              <w:top w:val="single" w:sz="4" w:space="0" w:color="auto"/>
              <w:left w:val="single" w:sz="4" w:space="0" w:color="auto"/>
              <w:bottom w:val="single" w:sz="4" w:space="0" w:color="auto"/>
              <w:right w:val="single" w:sz="4" w:space="0" w:color="auto"/>
            </w:tcBorders>
          </w:tcPr>
          <w:p w14:paraId="0E1F3054" w14:textId="77777777" w:rsidR="007E5948" w:rsidRPr="00DC7D82" w:rsidRDefault="007E5948" w:rsidP="007E5948">
            <w:pPr>
              <w:spacing w:after="0" w:line="240" w:lineRule="auto"/>
              <w:jc w:val="center"/>
              <w:rPr>
                <w:rFonts w:ascii="Times New Roman" w:eastAsia="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8DB33F" w14:textId="77777777" w:rsidR="007E5948" w:rsidRPr="00DC7D82" w:rsidRDefault="007E5948" w:rsidP="007E5948">
            <w:pPr>
              <w:spacing w:after="0" w:line="240" w:lineRule="auto"/>
              <w:jc w:val="center"/>
              <w:rPr>
                <w:rFonts w:ascii="Times New Roman" w:eastAsia="Times New Roman" w:hAnsi="Times New Roman" w:cs="Times New Roman"/>
                <w:b/>
                <w:sz w:val="24"/>
                <w:szCs w:val="24"/>
                <w:highlight w:val="yellow"/>
              </w:rPr>
            </w:pPr>
            <w:r w:rsidRPr="00DC7D82">
              <w:rPr>
                <w:rFonts w:ascii="Times New Roman" w:eastAsia="Times New Roman" w:hAnsi="Times New Roman" w:cs="Times New Roman"/>
                <w:b/>
                <w:sz w:val="24"/>
                <w:szCs w:val="24"/>
              </w:rPr>
              <w:t>120</w:t>
            </w:r>
          </w:p>
        </w:tc>
      </w:tr>
      <w:tr w:rsidR="007E5948" w:rsidRPr="00DC7D82" w14:paraId="02D827A7" w14:textId="77777777" w:rsidTr="00CD5E82">
        <w:trPr>
          <w:trHeight w:val="120"/>
        </w:trPr>
        <w:tc>
          <w:tcPr>
            <w:tcW w:w="3032" w:type="dxa"/>
            <w:gridSpan w:val="2"/>
            <w:vMerge w:val="restart"/>
            <w:tcBorders>
              <w:top w:val="single" w:sz="4" w:space="0" w:color="auto"/>
              <w:left w:val="single" w:sz="4" w:space="0" w:color="auto"/>
              <w:right w:val="single" w:sz="4" w:space="0" w:color="auto"/>
            </w:tcBorders>
          </w:tcPr>
          <w:p w14:paraId="622CE124"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Тема 1.1.</w:t>
            </w:r>
            <w:r w:rsidRPr="00DC7D82">
              <w:rPr>
                <w:rFonts w:ascii="Times New Roman" w:eastAsia="Times New Roman" w:hAnsi="Times New Roman" w:cs="Times New Roman"/>
                <w:sz w:val="24"/>
                <w:szCs w:val="24"/>
              </w:rPr>
              <w:t xml:space="preserve"> Классификация и основные части экскаваторов </w:t>
            </w:r>
          </w:p>
        </w:tc>
        <w:tc>
          <w:tcPr>
            <w:tcW w:w="10631" w:type="dxa"/>
            <w:gridSpan w:val="2"/>
            <w:tcBorders>
              <w:top w:val="single" w:sz="4" w:space="0" w:color="auto"/>
              <w:left w:val="single" w:sz="4" w:space="0" w:color="auto"/>
              <w:bottom w:val="single" w:sz="4" w:space="0" w:color="auto"/>
              <w:right w:val="single" w:sz="4" w:space="0" w:color="auto"/>
            </w:tcBorders>
          </w:tcPr>
          <w:p w14:paraId="6EC61B4F"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bottom w:val="single" w:sz="4" w:space="0" w:color="auto"/>
              <w:right w:val="single" w:sz="4" w:space="0" w:color="auto"/>
            </w:tcBorders>
          </w:tcPr>
          <w:p w14:paraId="4112A1DB" w14:textId="77777777" w:rsidR="007E5948" w:rsidRPr="00DC7D82" w:rsidRDefault="007E5948" w:rsidP="007E5948">
            <w:pPr>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2</w:t>
            </w:r>
          </w:p>
        </w:tc>
      </w:tr>
      <w:tr w:rsidR="007E5948" w:rsidRPr="00DC7D82" w14:paraId="6CBAF0CD" w14:textId="77777777" w:rsidTr="00CD5E82">
        <w:trPr>
          <w:trHeight w:val="816"/>
        </w:trPr>
        <w:tc>
          <w:tcPr>
            <w:tcW w:w="3032" w:type="dxa"/>
            <w:gridSpan w:val="2"/>
            <w:vMerge/>
            <w:tcBorders>
              <w:left w:val="single" w:sz="4" w:space="0" w:color="auto"/>
              <w:right w:val="single" w:sz="4" w:space="0" w:color="auto"/>
            </w:tcBorders>
          </w:tcPr>
          <w:p w14:paraId="3975E405"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7AB9700D"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Классификация и система индексации одноковшовых  экскаваторов.</w:t>
            </w:r>
          </w:p>
          <w:p w14:paraId="370CAA92"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Основные части одноковшовых экскаваторов. </w:t>
            </w:r>
          </w:p>
          <w:p w14:paraId="7BF862A6"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Виды сменного рабочего оборудования. </w:t>
            </w:r>
          </w:p>
        </w:tc>
        <w:tc>
          <w:tcPr>
            <w:tcW w:w="1701" w:type="dxa"/>
            <w:tcBorders>
              <w:top w:val="single" w:sz="4" w:space="0" w:color="auto"/>
              <w:left w:val="single" w:sz="4" w:space="0" w:color="auto"/>
              <w:bottom w:val="single" w:sz="4" w:space="0" w:color="auto"/>
              <w:right w:val="single" w:sz="4" w:space="0" w:color="auto"/>
            </w:tcBorders>
          </w:tcPr>
          <w:p w14:paraId="02ED82AE"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tc>
      </w:tr>
      <w:tr w:rsidR="007E5948" w:rsidRPr="00DC7D82" w14:paraId="3FCBBA7C" w14:textId="77777777" w:rsidTr="00CD5E82">
        <w:trPr>
          <w:trHeight w:val="261"/>
        </w:trPr>
        <w:tc>
          <w:tcPr>
            <w:tcW w:w="3032" w:type="dxa"/>
            <w:gridSpan w:val="2"/>
            <w:vMerge/>
            <w:tcBorders>
              <w:left w:val="single" w:sz="4" w:space="0" w:color="auto"/>
              <w:right w:val="single" w:sz="4" w:space="0" w:color="auto"/>
            </w:tcBorders>
            <w:vAlign w:val="center"/>
          </w:tcPr>
          <w:p w14:paraId="5AB4CD07"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right w:val="single" w:sz="4" w:space="0" w:color="auto"/>
            </w:tcBorders>
          </w:tcPr>
          <w:p w14:paraId="652A6D51"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презентация «Система индексации одноковшовых  экскаваторов».</w:t>
            </w:r>
          </w:p>
        </w:tc>
        <w:tc>
          <w:tcPr>
            <w:tcW w:w="1701" w:type="dxa"/>
            <w:tcBorders>
              <w:top w:val="single" w:sz="4" w:space="0" w:color="auto"/>
              <w:left w:val="single" w:sz="4" w:space="0" w:color="auto"/>
              <w:right w:val="single" w:sz="4" w:space="0" w:color="auto"/>
            </w:tcBorders>
            <w:vAlign w:val="center"/>
          </w:tcPr>
          <w:p w14:paraId="27B0AC38" w14:textId="77777777" w:rsidR="007E5948" w:rsidRPr="00DC7D82" w:rsidRDefault="007E5948" w:rsidP="007E5948">
            <w:pPr>
              <w:spacing w:after="0" w:line="240" w:lineRule="auto"/>
              <w:jc w:val="center"/>
              <w:rPr>
                <w:rFonts w:ascii="Times New Roman" w:eastAsia="Times New Roman" w:hAnsi="Times New Roman" w:cs="Times New Roman"/>
                <w:i/>
                <w:sz w:val="24"/>
                <w:szCs w:val="24"/>
              </w:rPr>
            </w:pPr>
            <w:r w:rsidRPr="00DC7D82">
              <w:rPr>
                <w:rFonts w:ascii="Times New Roman" w:eastAsia="Times New Roman" w:hAnsi="Times New Roman" w:cs="Times New Roman"/>
                <w:i/>
                <w:sz w:val="24"/>
                <w:szCs w:val="24"/>
              </w:rPr>
              <w:t>5</w:t>
            </w:r>
          </w:p>
        </w:tc>
      </w:tr>
      <w:tr w:rsidR="007E5948" w:rsidRPr="00DC7D82" w14:paraId="7B792EE4" w14:textId="77777777" w:rsidTr="00CD5E82">
        <w:trPr>
          <w:trHeight w:val="433"/>
        </w:trPr>
        <w:tc>
          <w:tcPr>
            <w:tcW w:w="3032" w:type="dxa"/>
            <w:gridSpan w:val="2"/>
            <w:vMerge w:val="restart"/>
            <w:tcBorders>
              <w:top w:val="single" w:sz="4" w:space="0" w:color="auto"/>
              <w:left w:val="single" w:sz="4" w:space="0" w:color="auto"/>
              <w:right w:val="single" w:sz="4" w:space="0" w:color="auto"/>
            </w:tcBorders>
          </w:tcPr>
          <w:p w14:paraId="05BDEE3C"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Тема 1.1.2</w:t>
            </w:r>
            <w:r w:rsidRPr="00DC7D82">
              <w:rPr>
                <w:rFonts w:ascii="Times New Roman" w:eastAsia="Times New Roman" w:hAnsi="Times New Roman" w:cs="Times New Roman"/>
                <w:sz w:val="24"/>
                <w:szCs w:val="24"/>
              </w:rPr>
              <w:t xml:space="preserve"> Силовые </w:t>
            </w:r>
            <w:r w:rsidRPr="00DC7D82">
              <w:rPr>
                <w:rFonts w:ascii="Times New Roman" w:eastAsia="Times New Roman" w:hAnsi="Times New Roman" w:cs="Times New Roman"/>
                <w:sz w:val="24"/>
                <w:szCs w:val="24"/>
              </w:rPr>
              <w:lastRenderedPageBreak/>
              <w:t xml:space="preserve">передачи экскаваторов </w:t>
            </w:r>
          </w:p>
          <w:p w14:paraId="62691656"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748AD754"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0D73958C"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263CE238"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08BF4754"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2D2011D9"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lastRenderedPageBreak/>
              <w:t>Содержание</w:t>
            </w:r>
          </w:p>
        </w:tc>
        <w:tc>
          <w:tcPr>
            <w:tcW w:w="1701" w:type="dxa"/>
            <w:tcBorders>
              <w:top w:val="single" w:sz="4" w:space="0" w:color="auto"/>
              <w:left w:val="single" w:sz="4" w:space="0" w:color="auto"/>
              <w:right w:val="single" w:sz="4" w:space="0" w:color="auto"/>
            </w:tcBorders>
          </w:tcPr>
          <w:p w14:paraId="42596B61"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5</w:t>
            </w:r>
          </w:p>
        </w:tc>
      </w:tr>
      <w:tr w:rsidR="007E5948" w:rsidRPr="00DC7D82" w14:paraId="06D3243E" w14:textId="77777777" w:rsidTr="00CD5E82">
        <w:trPr>
          <w:trHeight w:val="1694"/>
        </w:trPr>
        <w:tc>
          <w:tcPr>
            <w:tcW w:w="3032" w:type="dxa"/>
            <w:gridSpan w:val="2"/>
            <w:vMerge/>
            <w:tcBorders>
              <w:left w:val="single" w:sz="4" w:space="0" w:color="auto"/>
              <w:right w:val="single" w:sz="4" w:space="0" w:color="auto"/>
            </w:tcBorders>
          </w:tcPr>
          <w:p w14:paraId="7308EC0B"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38544EB8"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Механические передачи. </w:t>
            </w:r>
          </w:p>
          <w:p w14:paraId="155CB1E7"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Устройство для включения и выключения механизмов.</w:t>
            </w:r>
          </w:p>
          <w:p w14:paraId="2021A238"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Главные муфты. Назначение и типы главных муфт. </w:t>
            </w:r>
          </w:p>
          <w:p w14:paraId="4558F3C5"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Устройство, расположение и работа главных муфт изучаемых экскаваторов. </w:t>
            </w:r>
          </w:p>
          <w:p w14:paraId="008C939A"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Материал для изготовления основных деталей муфт.</w:t>
            </w:r>
          </w:p>
          <w:p w14:paraId="2C0735EA"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Техническое обслуживание и регулировка муфт.</w:t>
            </w:r>
          </w:p>
        </w:tc>
        <w:tc>
          <w:tcPr>
            <w:tcW w:w="1701" w:type="dxa"/>
            <w:tcBorders>
              <w:top w:val="single" w:sz="4" w:space="0" w:color="auto"/>
              <w:left w:val="single" w:sz="4" w:space="0" w:color="auto"/>
              <w:right w:val="single" w:sz="4" w:space="0" w:color="auto"/>
            </w:tcBorders>
          </w:tcPr>
          <w:p w14:paraId="2BAC29FA"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tc>
      </w:tr>
      <w:tr w:rsidR="007E5948" w:rsidRPr="00DC7D82" w14:paraId="09EAD330" w14:textId="77777777" w:rsidTr="00CD5E82">
        <w:trPr>
          <w:trHeight w:val="491"/>
        </w:trPr>
        <w:tc>
          <w:tcPr>
            <w:tcW w:w="3032" w:type="dxa"/>
            <w:gridSpan w:val="2"/>
            <w:vMerge/>
            <w:tcBorders>
              <w:left w:val="single" w:sz="4" w:space="0" w:color="auto"/>
              <w:right w:val="single" w:sz="4" w:space="0" w:color="auto"/>
            </w:tcBorders>
            <w:vAlign w:val="center"/>
          </w:tcPr>
          <w:p w14:paraId="6D221422"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right w:val="single" w:sz="4" w:space="0" w:color="auto"/>
            </w:tcBorders>
          </w:tcPr>
          <w:p w14:paraId="4F6B47FC"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конспект «Основные причины неисправностей и способы их устранения».</w:t>
            </w:r>
          </w:p>
        </w:tc>
        <w:tc>
          <w:tcPr>
            <w:tcW w:w="1701" w:type="dxa"/>
            <w:tcBorders>
              <w:left w:val="single" w:sz="4" w:space="0" w:color="auto"/>
              <w:right w:val="single" w:sz="4" w:space="0" w:color="auto"/>
            </w:tcBorders>
            <w:vAlign w:val="center"/>
          </w:tcPr>
          <w:p w14:paraId="61B578DE" w14:textId="77777777" w:rsidR="007E5948" w:rsidRPr="00DC7D82" w:rsidRDefault="007E5948" w:rsidP="007E5948">
            <w:pPr>
              <w:spacing w:after="0" w:line="240" w:lineRule="auto"/>
              <w:jc w:val="center"/>
              <w:rPr>
                <w:rFonts w:ascii="Times New Roman" w:eastAsia="Times New Roman" w:hAnsi="Times New Roman" w:cs="Times New Roman"/>
                <w:i/>
                <w:sz w:val="24"/>
                <w:szCs w:val="24"/>
              </w:rPr>
            </w:pPr>
            <w:r w:rsidRPr="00DC7D82">
              <w:rPr>
                <w:rFonts w:ascii="Times New Roman" w:eastAsia="Times New Roman" w:hAnsi="Times New Roman" w:cs="Times New Roman"/>
                <w:i/>
                <w:sz w:val="24"/>
                <w:szCs w:val="24"/>
              </w:rPr>
              <w:t>4</w:t>
            </w:r>
          </w:p>
        </w:tc>
      </w:tr>
      <w:tr w:rsidR="007E5948" w:rsidRPr="00DC7D82" w14:paraId="575457E9" w14:textId="77777777" w:rsidTr="00CD5E82">
        <w:trPr>
          <w:trHeight w:val="270"/>
        </w:trPr>
        <w:tc>
          <w:tcPr>
            <w:tcW w:w="3032" w:type="dxa"/>
            <w:gridSpan w:val="2"/>
            <w:vMerge w:val="restart"/>
            <w:tcBorders>
              <w:top w:val="single" w:sz="4" w:space="0" w:color="auto"/>
              <w:left w:val="single" w:sz="4" w:space="0" w:color="auto"/>
              <w:right w:val="single" w:sz="4" w:space="0" w:color="auto"/>
            </w:tcBorders>
          </w:tcPr>
          <w:p w14:paraId="10B4998E"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Тема 1.1.3 </w:t>
            </w:r>
          </w:p>
          <w:p w14:paraId="7B738A24"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Лебедки</w:t>
            </w:r>
          </w:p>
          <w:p w14:paraId="1A8771B4"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5921CC26"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00A1ABC5"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55474F80"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2BC1BE6A"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42B2B070"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5C27A0E9"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7754FDE2"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129CAEE1"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1FEDB73F"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right w:val="single" w:sz="4" w:space="0" w:color="auto"/>
            </w:tcBorders>
          </w:tcPr>
          <w:p w14:paraId="7D9BA6A1" w14:textId="77777777" w:rsidR="007E5948" w:rsidRPr="00DC7D82" w:rsidRDefault="007E5948" w:rsidP="007E5948">
            <w:pPr>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3</w:t>
            </w:r>
          </w:p>
        </w:tc>
      </w:tr>
      <w:tr w:rsidR="007E5948" w:rsidRPr="00DC7D82" w14:paraId="348624EA" w14:textId="77777777" w:rsidTr="00CD5E82">
        <w:trPr>
          <w:trHeight w:val="849"/>
        </w:trPr>
        <w:tc>
          <w:tcPr>
            <w:tcW w:w="3032" w:type="dxa"/>
            <w:gridSpan w:val="2"/>
            <w:vMerge/>
            <w:tcBorders>
              <w:left w:val="single" w:sz="4" w:space="0" w:color="auto"/>
              <w:right w:val="single" w:sz="4" w:space="0" w:color="auto"/>
            </w:tcBorders>
          </w:tcPr>
          <w:p w14:paraId="59BD755D"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544C43F4"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Назначение и классификация лебедок. </w:t>
            </w:r>
          </w:p>
          <w:p w14:paraId="0CD7D94F"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Устройство и принцип роботы одновальных и двухвальных лебедок с соосным и параллельным расположением  валов. </w:t>
            </w:r>
          </w:p>
        </w:tc>
        <w:tc>
          <w:tcPr>
            <w:tcW w:w="1701" w:type="dxa"/>
            <w:vMerge w:val="restart"/>
            <w:tcBorders>
              <w:left w:val="single" w:sz="4" w:space="0" w:color="auto"/>
              <w:right w:val="single" w:sz="4" w:space="0" w:color="auto"/>
            </w:tcBorders>
          </w:tcPr>
          <w:p w14:paraId="4FB8743B"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724FCEAD"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7AB8BB7B"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1BFD489C"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5ED743F0"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03564208"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1F2FD957"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09B1AD6F"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0057321A"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2C29BA75"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57E2D805" w14:textId="77777777" w:rsidR="007E5948" w:rsidRPr="00DC7D82" w:rsidRDefault="007E5948" w:rsidP="007E5948">
            <w:pPr>
              <w:spacing w:after="0" w:line="240" w:lineRule="auto"/>
              <w:rPr>
                <w:rFonts w:ascii="Times New Roman" w:eastAsia="Times New Roman" w:hAnsi="Times New Roman" w:cs="Times New Roman"/>
                <w:sz w:val="24"/>
                <w:szCs w:val="24"/>
              </w:rPr>
            </w:pPr>
          </w:p>
        </w:tc>
      </w:tr>
      <w:tr w:rsidR="007E5948" w:rsidRPr="00DC7D82" w14:paraId="1A4F3B2C" w14:textId="77777777" w:rsidTr="00CD5E82">
        <w:trPr>
          <w:trHeight w:val="2096"/>
        </w:trPr>
        <w:tc>
          <w:tcPr>
            <w:tcW w:w="3032" w:type="dxa"/>
            <w:gridSpan w:val="2"/>
            <w:vMerge/>
            <w:tcBorders>
              <w:left w:val="single" w:sz="4" w:space="0" w:color="auto"/>
              <w:right w:val="single" w:sz="4" w:space="0" w:color="auto"/>
            </w:tcBorders>
            <w:vAlign w:val="center"/>
          </w:tcPr>
          <w:p w14:paraId="1942EA78"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right w:val="single" w:sz="4" w:space="0" w:color="auto"/>
            </w:tcBorders>
          </w:tcPr>
          <w:p w14:paraId="3729BFAE"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Взаимодействие главных лебедок с другими узлами.</w:t>
            </w:r>
          </w:p>
          <w:p w14:paraId="57AB57FE"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Материал для изготовления основных деталей.</w:t>
            </w:r>
          </w:p>
          <w:p w14:paraId="635B86AF"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Техническое обслуживание.</w:t>
            </w:r>
          </w:p>
          <w:p w14:paraId="494AD87E"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Признаки и причины неисправностей, их устранение.</w:t>
            </w:r>
          </w:p>
          <w:p w14:paraId="57602959"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Назначение и расположение стрелоподъемных лебедок на экскаваторе. </w:t>
            </w:r>
          </w:p>
          <w:p w14:paraId="1F1F116D"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Устройство и принцип работы стрелоподъемных лебедок изучаемых экскаваторов.</w:t>
            </w:r>
          </w:p>
          <w:p w14:paraId="05EC5120"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Зависимый и независимый приводы лебедок с реверсируемыми и нереверсируемыми работами. </w:t>
            </w:r>
          </w:p>
          <w:p w14:paraId="55F0F9E3"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Техническое  обслуживание и регулировка.</w:t>
            </w:r>
          </w:p>
        </w:tc>
        <w:tc>
          <w:tcPr>
            <w:tcW w:w="1701" w:type="dxa"/>
            <w:vMerge/>
            <w:tcBorders>
              <w:left w:val="single" w:sz="4" w:space="0" w:color="auto"/>
              <w:right w:val="single" w:sz="4" w:space="0" w:color="auto"/>
            </w:tcBorders>
            <w:vAlign w:val="center"/>
          </w:tcPr>
          <w:p w14:paraId="18AF5B53" w14:textId="77777777" w:rsidR="007E5948" w:rsidRPr="00DC7D82" w:rsidRDefault="007E5948" w:rsidP="007E5948">
            <w:pPr>
              <w:spacing w:after="0" w:line="240" w:lineRule="auto"/>
              <w:rPr>
                <w:rFonts w:ascii="Times New Roman" w:eastAsia="Times New Roman" w:hAnsi="Times New Roman" w:cs="Times New Roman"/>
                <w:sz w:val="24"/>
                <w:szCs w:val="24"/>
              </w:rPr>
            </w:pPr>
          </w:p>
        </w:tc>
      </w:tr>
      <w:tr w:rsidR="007E5948" w:rsidRPr="00DC7D82" w14:paraId="289E3327" w14:textId="77777777" w:rsidTr="00CD5E82">
        <w:trPr>
          <w:trHeight w:val="455"/>
        </w:trPr>
        <w:tc>
          <w:tcPr>
            <w:tcW w:w="3032" w:type="dxa"/>
            <w:gridSpan w:val="2"/>
            <w:vMerge/>
            <w:tcBorders>
              <w:left w:val="single" w:sz="4" w:space="0" w:color="auto"/>
              <w:right w:val="single" w:sz="4" w:space="0" w:color="auto"/>
            </w:tcBorders>
            <w:vAlign w:val="center"/>
          </w:tcPr>
          <w:p w14:paraId="6C9DCD6A"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right w:val="single" w:sz="4" w:space="0" w:color="auto"/>
            </w:tcBorders>
          </w:tcPr>
          <w:p w14:paraId="7CDE51D1"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схема «Устройство тормозов, предохранительных и </w:t>
            </w:r>
            <w:proofErr w:type="spellStart"/>
            <w:r w:rsidRPr="00DC7D82">
              <w:rPr>
                <w:rFonts w:ascii="Times New Roman" w:eastAsia="Times New Roman" w:hAnsi="Times New Roman" w:cs="Times New Roman"/>
                <w:sz w:val="24"/>
                <w:szCs w:val="24"/>
              </w:rPr>
              <w:t>противообочных</w:t>
            </w:r>
            <w:proofErr w:type="spellEnd"/>
            <w:r w:rsidRPr="00DC7D82">
              <w:rPr>
                <w:rFonts w:ascii="Times New Roman" w:eastAsia="Times New Roman" w:hAnsi="Times New Roman" w:cs="Times New Roman"/>
                <w:sz w:val="24"/>
                <w:szCs w:val="24"/>
              </w:rPr>
              <w:t xml:space="preserve"> устройств».</w:t>
            </w:r>
          </w:p>
        </w:tc>
        <w:tc>
          <w:tcPr>
            <w:tcW w:w="1701" w:type="dxa"/>
            <w:tcBorders>
              <w:left w:val="single" w:sz="4" w:space="0" w:color="auto"/>
              <w:right w:val="single" w:sz="4" w:space="0" w:color="auto"/>
            </w:tcBorders>
            <w:vAlign w:val="center"/>
          </w:tcPr>
          <w:p w14:paraId="77F5B7EF" w14:textId="77777777" w:rsidR="007E5948" w:rsidRPr="00DC7D82" w:rsidRDefault="007E5948" w:rsidP="007E5948">
            <w:pPr>
              <w:spacing w:after="0" w:line="240" w:lineRule="auto"/>
              <w:jc w:val="center"/>
              <w:rPr>
                <w:rFonts w:ascii="Times New Roman" w:eastAsia="Times New Roman" w:hAnsi="Times New Roman" w:cs="Times New Roman"/>
                <w:i/>
                <w:sz w:val="24"/>
                <w:szCs w:val="24"/>
              </w:rPr>
            </w:pPr>
            <w:r w:rsidRPr="00DC7D82">
              <w:rPr>
                <w:rFonts w:ascii="Times New Roman" w:eastAsia="Times New Roman" w:hAnsi="Times New Roman" w:cs="Times New Roman"/>
                <w:i/>
                <w:sz w:val="24"/>
                <w:szCs w:val="24"/>
              </w:rPr>
              <w:t>5</w:t>
            </w:r>
          </w:p>
        </w:tc>
      </w:tr>
      <w:tr w:rsidR="007E5948" w:rsidRPr="00DC7D82" w14:paraId="113C3330" w14:textId="77777777" w:rsidTr="00CD5E82">
        <w:trPr>
          <w:trHeight w:val="326"/>
        </w:trPr>
        <w:tc>
          <w:tcPr>
            <w:tcW w:w="3032" w:type="dxa"/>
            <w:gridSpan w:val="2"/>
            <w:vMerge w:val="restart"/>
            <w:tcBorders>
              <w:top w:val="single" w:sz="4" w:space="0" w:color="auto"/>
              <w:left w:val="single" w:sz="4" w:space="0" w:color="auto"/>
              <w:right w:val="single" w:sz="4" w:space="0" w:color="auto"/>
            </w:tcBorders>
          </w:tcPr>
          <w:p w14:paraId="581D253A"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Тема  1.1.4</w:t>
            </w:r>
            <w:r w:rsidRPr="00DC7D82">
              <w:rPr>
                <w:rFonts w:ascii="Times New Roman" w:eastAsia="Times New Roman" w:hAnsi="Times New Roman" w:cs="Times New Roman"/>
                <w:sz w:val="24"/>
                <w:szCs w:val="24"/>
              </w:rPr>
              <w:t xml:space="preserve"> Редукторы и механизм реверса</w:t>
            </w:r>
          </w:p>
        </w:tc>
        <w:tc>
          <w:tcPr>
            <w:tcW w:w="10631" w:type="dxa"/>
            <w:gridSpan w:val="2"/>
            <w:tcBorders>
              <w:top w:val="single" w:sz="4" w:space="0" w:color="auto"/>
              <w:left w:val="single" w:sz="4" w:space="0" w:color="auto"/>
              <w:bottom w:val="single" w:sz="4" w:space="0" w:color="auto"/>
              <w:right w:val="single" w:sz="4" w:space="0" w:color="auto"/>
            </w:tcBorders>
          </w:tcPr>
          <w:p w14:paraId="7129F58A"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right w:val="single" w:sz="4" w:space="0" w:color="auto"/>
            </w:tcBorders>
          </w:tcPr>
          <w:p w14:paraId="71BD964E" w14:textId="77777777" w:rsidR="007E5948" w:rsidRPr="00DC7D82" w:rsidRDefault="007E5948" w:rsidP="007E5948">
            <w:pPr>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4</w:t>
            </w:r>
          </w:p>
        </w:tc>
      </w:tr>
      <w:tr w:rsidR="007E5948" w:rsidRPr="00DC7D82" w14:paraId="058FAC3E" w14:textId="77777777" w:rsidTr="00CD5E82">
        <w:trPr>
          <w:trHeight w:val="1835"/>
        </w:trPr>
        <w:tc>
          <w:tcPr>
            <w:tcW w:w="3032" w:type="dxa"/>
            <w:gridSpan w:val="2"/>
            <w:vMerge/>
            <w:tcBorders>
              <w:left w:val="single" w:sz="4" w:space="0" w:color="auto"/>
              <w:right w:val="single" w:sz="4" w:space="0" w:color="auto"/>
            </w:tcBorders>
          </w:tcPr>
          <w:p w14:paraId="4D846DDC"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6C777E51"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Назначение, расположение редукторов на экскаваторе. </w:t>
            </w:r>
          </w:p>
          <w:p w14:paraId="3F35CAC2"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Классификация, понятие о передаточном числе и ступенях изменения числа оборотов. </w:t>
            </w:r>
          </w:p>
          <w:p w14:paraId="0DB04C85"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Определение передаточного числа и числа оборотов выходного вала для одноступенчатых и двухступенчатых редукторов.</w:t>
            </w:r>
          </w:p>
          <w:p w14:paraId="3F744E34"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Техническое обслуживание и регулировки.</w:t>
            </w:r>
          </w:p>
          <w:p w14:paraId="6BE8EA18"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Устройство реверсивных механизмов с коническими и цилиндрическими шестернями. </w:t>
            </w:r>
          </w:p>
          <w:p w14:paraId="61698650"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Материал для изготовления основных деталей. Обслуживание и регулировки.</w:t>
            </w:r>
          </w:p>
        </w:tc>
        <w:tc>
          <w:tcPr>
            <w:tcW w:w="1701" w:type="dxa"/>
            <w:tcBorders>
              <w:left w:val="single" w:sz="4" w:space="0" w:color="auto"/>
              <w:right w:val="single" w:sz="4" w:space="0" w:color="auto"/>
            </w:tcBorders>
          </w:tcPr>
          <w:p w14:paraId="2852A4F9"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tc>
      </w:tr>
      <w:tr w:rsidR="007E5948" w:rsidRPr="00DC7D82" w14:paraId="52547EE4" w14:textId="77777777" w:rsidTr="00CD5E82">
        <w:trPr>
          <w:trHeight w:val="273"/>
        </w:trPr>
        <w:tc>
          <w:tcPr>
            <w:tcW w:w="3032" w:type="dxa"/>
            <w:gridSpan w:val="2"/>
            <w:vMerge/>
            <w:tcBorders>
              <w:left w:val="single" w:sz="4" w:space="0" w:color="auto"/>
              <w:right w:val="single" w:sz="4" w:space="0" w:color="auto"/>
            </w:tcBorders>
          </w:tcPr>
          <w:p w14:paraId="73CF7A72"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799962E5" w14:textId="77777777" w:rsidR="007E5948" w:rsidRPr="00DC7D82" w:rsidRDefault="007E5948" w:rsidP="007E5948">
            <w:pPr>
              <w:spacing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доклад «Назначение, типы и принцип действия механизмов реверса».</w:t>
            </w:r>
          </w:p>
        </w:tc>
        <w:tc>
          <w:tcPr>
            <w:tcW w:w="1701" w:type="dxa"/>
            <w:tcBorders>
              <w:left w:val="single" w:sz="4" w:space="0" w:color="auto"/>
              <w:right w:val="single" w:sz="4" w:space="0" w:color="auto"/>
            </w:tcBorders>
          </w:tcPr>
          <w:p w14:paraId="0C73D239" w14:textId="77777777" w:rsidR="007E5948" w:rsidRPr="00DC7D82" w:rsidRDefault="007E5948" w:rsidP="007E5948">
            <w:pPr>
              <w:spacing w:line="240" w:lineRule="auto"/>
              <w:jc w:val="center"/>
              <w:rPr>
                <w:rFonts w:ascii="Times New Roman" w:eastAsia="Times New Roman" w:hAnsi="Times New Roman" w:cs="Times New Roman"/>
                <w:i/>
                <w:sz w:val="24"/>
                <w:szCs w:val="24"/>
              </w:rPr>
            </w:pPr>
            <w:r w:rsidRPr="00DC7D82">
              <w:rPr>
                <w:rFonts w:ascii="Times New Roman" w:eastAsia="Times New Roman" w:hAnsi="Times New Roman" w:cs="Times New Roman"/>
                <w:i/>
                <w:sz w:val="24"/>
                <w:szCs w:val="24"/>
              </w:rPr>
              <w:t>5</w:t>
            </w:r>
          </w:p>
        </w:tc>
      </w:tr>
      <w:tr w:rsidR="007E5948" w:rsidRPr="00DC7D82" w14:paraId="1AD7B8E9" w14:textId="77777777" w:rsidTr="00CD5E82">
        <w:trPr>
          <w:trHeight w:val="1821"/>
        </w:trPr>
        <w:tc>
          <w:tcPr>
            <w:tcW w:w="3032" w:type="dxa"/>
            <w:gridSpan w:val="2"/>
            <w:vMerge w:val="restart"/>
            <w:tcBorders>
              <w:top w:val="single" w:sz="4" w:space="0" w:color="auto"/>
              <w:left w:val="single" w:sz="4" w:space="0" w:color="auto"/>
              <w:right w:val="single" w:sz="4" w:space="0" w:color="auto"/>
            </w:tcBorders>
          </w:tcPr>
          <w:p w14:paraId="0E94D4C9"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lastRenderedPageBreak/>
              <w:t xml:space="preserve">Тема 1.1.5. </w:t>
            </w:r>
            <w:r w:rsidRPr="00DC7D82">
              <w:rPr>
                <w:rFonts w:ascii="Times New Roman" w:eastAsia="Times New Roman" w:hAnsi="Times New Roman" w:cs="Times New Roman"/>
                <w:sz w:val="24"/>
                <w:szCs w:val="24"/>
              </w:rPr>
              <w:t>Рабочее оборудование экскаваторов</w:t>
            </w:r>
          </w:p>
          <w:p w14:paraId="7EB3E255"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55FEC360"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299A1451"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170A241F"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7B1871AE"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73CE17CB"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4473C30D"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280EB0C0"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569F8639"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40ED15B1"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62661119" w14:textId="77777777" w:rsidR="00CD5E82" w:rsidRDefault="007E5948"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Содержание</w:t>
            </w:r>
            <w:r w:rsidR="00CD5E82" w:rsidRPr="00DC7D82">
              <w:rPr>
                <w:rFonts w:ascii="Times New Roman" w:eastAsia="Times New Roman" w:hAnsi="Times New Roman" w:cs="Times New Roman"/>
                <w:sz w:val="24"/>
                <w:szCs w:val="24"/>
              </w:rPr>
              <w:t xml:space="preserve"> </w:t>
            </w:r>
          </w:p>
          <w:p w14:paraId="00AAD835" w14:textId="77777777" w:rsidR="00CD5E82" w:rsidRPr="00DC7D82" w:rsidRDefault="00CD5E82"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Понятие о взаимозаменяемости деталей прямой и обратной лопат.</w:t>
            </w:r>
          </w:p>
          <w:p w14:paraId="353520DA" w14:textId="77777777" w:rsidR="00CD5E82" w:rsidRPr="00DC7D82" w:rsidRDefault="00CD5E82"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Различные формы ковшей и их назначение. </w:t>
            </w:r>
            <w:proofErr w:type="spellStart"/>
            <w:r w:rsidRPr="00DC7D82">
              <w:rPr>
                <w:rFonts w:ascii="Times New Roman" w:eastAsia="Times New Roman" w:hAnsi="Times New Roman" w:cs="Times New Roman"/>
                <w:sz w:val="24"/>
                <w:szCs w:val="24"/>
              </w:rPr>
              <w:t>Запасовка</w:t>
            </w:r>
            <w:proofErr w:type="spellEnd"/>
            <w:r w:rsidRPr="00DC7D82">
              <w:rPr>
                <w:rFonts w:ascii="Times New Roman" w:eastAsia="Times New Roman" w:hAnsi="Times New Roman" w:cs="Times New Roman"/>
                <w:sz w:val="24"/>
                <w:szCs w:val="24"/>
              </w:rPr>
              <w:t xml:space="preserve"> канатов.</w:t>
            </w:r>
          </w:p>
          <w:p w14:paraId="523A1C7E" w14:textId="77777777" w:rsidR="00CD5E82" w:rsidRPr="00DC7D82" w:rsidRDefault="00CD5E82"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Схема переоборудования прямой лопаты на обратную.</w:t>
            </w:r>
          </w:p>
          <w:p w14:paraId="1A63F630" w14:textId="77777777" w:rsidR="00CD5E82" w:rsidRPr="00DC7D82" w:rsidRDefault="00CD5E82"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Драглайн. Основные детали и схемы действия драглайна, конструкция основных деталей. </w:t>
            </w:r>
          </w:p>
          <w:p w14:paraId="07E85A85" w14:textId="77777777" w:rsidR="00CD5E82" w:rsidRPr="00DC7D82" w:rsidRDefault="00CD5E82"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Способы увеличения длины стрел.</w:t>
            </w:r>
          </w:p>
          <w:p w14:paraId="77E553F0" w14:textId="77777777" w:rsidR="00CD5E82" w:rsidRPr="00DC7D82" w:rsidRDefault="00CD5E82" w:rsidP="00CD5E82">
            <w:pPr>
              <w:spacing w:after="0" w:line="240" w:lineRule="auto"/>
              <w:rPr>
                <w:rFonts w:ascii="Times New Roman" w:eastAsia="Times New Roman" w:hAnsi="Times New Roman" w:cs="Times New Roman"/>
                <w:sz w:val="24"/>
                <w:szCs w:val="24"/>
              </w:rPr>
            </w:pPr>
            <w:proofErr w:type="spellStart"/>
            <w:r w:rsidRPr="00DC7D82">
              <w:rPr>
                <w:rFonts w:ascii="Times New Roman" w:eastAsia="Times New Roman" w:hAnsi="Times New Roman" w:cs="Times New Roman"/>
                <w:sz w:val="24"/>
                <w:szCs w:val="24"/>
              </w:rPr>
              <w:t>Запасовка</w:t>
            </w:r>
            <w:proofErr w:type="spellEnd"/>
            <w:r w:rsidRPr="00DC7D82">
              <w:rPr>
                <w:rFonts w:ascii="Times New Roman" w:eastAsia="Times New Roman" w:hAnsi="Times New Roman" w:cs="Times New Roman"/>
                <w:sz w:val="24"/>
                <w:szCs w:val="24"/>
              </w:rPr>
              <w:t xml:space="preserve"> канатов при оборудовании драглайна обычными и удлиненными стрелами.</w:t>
            </w:r>
          </w:p>
          <w:p w14:paraId="33D22429" w14:textId="77777777" w:rsidR="00CD5E82" w:rsidRPr="00DC7D82" w:rsidRDefault="00CD5E82"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Обеспечение устойчивости экскаватора при работе с удлиненной стрелой с помощью груза.</w:t>
            </w:r>
          </w:p>
          <w:p w14:paraId="1FC20A0B" w14:textId="77777777" w:rsidR="00CD5E82" w:rsidRPr="00DC7D82" w:rsidRDefault="00CD5E82"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Устройство для регулировки толщины срезаемой стружки.</w:t>
            </w:r>
          </w:p>
          <w:p w14:paraId="720816F8" w14:textId="77777777" w:rsidR="00CD5E82" w:rsidRPr="00DC7D82" w:rsidRDefault="00CD5E82"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Грейфер. Основные части и схема действия грейфера.</w:t>
            </w:r>
          </w:p>
          <w:p w14:paraId="3B66132B" w14:textId="77777777" w:rsidR="00CD5E82" w:rsidRPr="00DC7D82" w:rsidRDefault="00CD5E82"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Устройство основных деталей стрелы, ковша. Преимущества и недостатки ковшей различной конструкции.</w:t>
            </w:r>
          </w:p>
          <w:p w14:paraId="55FA21D3" w14:textId="77777777" w:rsidR="00CD5E82" w:rsidRPr="00DC7D82" w:rsidRDefault="00CD5E82"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Схема </w:t>
            </w:r>
            <w:proofErr w:type="spellStart"/>
            <w:r w:rsidRPr="00DC7D82">
              <w:rPr>
                <w:rFonts w:ascii="Times New Roman" w:eastAsia="Times New Roman" w:hAnsi="Times New Roman" w:cs="Times New Roman"/>
                <w:sz w:val="24"/>
                <w:szCs w:val="24"/>
              </w:rPr>
              <w:t>запасовки</w:t>
            </w:r>
            <w:proofErr w:type="spellEnd"/>
            <w:r w:rsidRPr="00DC7D82">
              <w:rPr>
                <w:rFonts w:ascii="Times New Roman" w:eastAsia="Times New Roman" w:hAnsi="Times New Roman" w:cs="Times New Roman"/>
                <w:sz w:val="24"/>
                <w:szCs w:val="24"/>
              </w:rPr>
              <w:t xml:space="preserve"> канатов.</w:t>
            </w:r>
          </w:p>
          <w:p w14:paraId="77F0873F" w14:textId="77777777" w:rsidR="00CD5E82" w:rsidRPr="00DC7D82" w:rsidRDefault="00CD5E82"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Кран. Назначение, общее устройство и схема действия крана. Понятия о крановой характеристике. Устройство основных деталей. </w:t>
            </w:r>
          </w:p>
          <w:p w14:paraId="618175CB" w14:textId="77777777" w:rsidR="00CD5E82" w:rsidRPr="00DC7D82" w:rsidRDefault="00CD5E82"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Схема </w:t>
            </w:r>
            <w:proofErr w:type="spellStart"/>
            <w:r w:rsidRPr="00DC7D82">
              <w:rPr>
                <w:rFonts w:ascii="Times New Roman" w:eastAsia="Times New Roman" w:hAnsi="Times New Roman" w:cs="Times New Roman"/>
                <w:sz w:val="24"/>
                <w:szCs w:val="24"/>
              </w:rPr>
              <w:t>запасовки</w:t>
            </w:r>
            <w:proofErr w:type="spellEnd"/>
            <w:r w:rsidRPr="00DC7D82">
              <w:rPr>
                <w:rFonts w:ascii="Times New Roman" w:eastAsia="Times New Roman" w:hAnsi="Times New Roman" w:cs="Times New Roman"/>
                <w:sz w:val="24"/>
                <w:szCs w:val="24"/>
              </w:rPr>
              <w:t xml:space="preserve"> канатов. Обеспечение их устойчивости.</w:t>
            </w:r>
          </w:p>
          <w:p w14:paraId="3E90DAF7" w14:textId="77777777" w:rsidR="007E5948" w:rsidRPr="00DC7D82" w:rsidRDefault="00CD5E82" w:rsidP="00CD5E8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Назначение, устройство и схема действия дизель молота, копра и др.</w:t>
            </w:r>
          </w:p>
        </w:tc>
        <w:tc>
          <w:tcPr>
            <w:tcW w:w="1701" w:type="dxa"/>
            <w:tcBorders>
              <w:top w:val="single" w:sz="4" w:space="0" w:color="auto"/>
              <w:left w:val="single" w:sz="4" w:space="0" w:color="auto"/>
              <w:right w:val="single" w:sz="4" w:space="0" w:color="auto"/>
            </w:tcBorders>
          </w:tcPr>
          <w:p w14:paraId="562D16FD" w14:textId="77777777" w:rsidR="007E5948" w:rsidRPr="00DC7D82" w:rsidRDefault="007E5948" w:rsidP="007E5948">
            <w:pPr>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6</w:t>
            </w:r>
          </w:p>
        </w:tc>
      </w:tr>
      <w:tr w:rsidR="007E5948" w:rsidRPr="00DC7D82" w14:paraId="634A76E8" w14:textId="77777777" w:rsidTr="00CD5E82">
        <w:trPr>
          <w:trHeight w:val="535"/>
        </w:trPr>
        <w:tc>
          <w:tcPr>
            <w:tcW w:w="3032" w:type="dxa"/>
            <w:gridSpan w:val="2"/>
            <w:vMerge/>
            <w:tcBorders>
              <w:left w:val="single" w:sz="4" w:space="0" w:color="auto"/>
              <w:right w:val="single" w:sz="4" w:space="0" w:color="auto"/>
            </w:tcBorders>
          </w:tcPr>
          <w:p w14:paraId="60DD83AE"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2D119D87"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реферат «Рабочее оборудование экскаваторов».</w:t>
            </w:r>
          </w:p>
        </w:tc>
        <w:tc>
          <w:tcPr>
            <w:tcW w:w="1701" w:type="dxa"/>
            <w:tcBorders>
              <w:left w:val="single" w:sz="4" w:space="0" w:color="auto"/>
              <w:right w:val="single" w:sz="4" w:space="0" w:color="auto"/>
            </w:tcBorders>
          </w:tcPr>
          <w:p w14:paraId="17D50C6D" w14:textId="77777777" w:rsidR="007E5948" w:rsidRPr="00DC7D82" w:rsidRDefault="007E5948" w:rsidP="007E5948">
            <w:pPr>
              <w:spacing w:after="0" w:line="240" w:lineRule="auto"/>
              <w:jc w:val="center"/>
              <w:rPr>
                <w:rFonts w:ascii="Times New Roman" w:eastAsia="Times New Roman" w:hAnsi="Times New Roman" w:cs="Times New Roman"/>
                <w:i/>
                <w:sz w:val="24"/>
                <w:szCs w:val="24"/>
              </w:rPr>
            </w:pPr>
            <w:r w:rsidRPr="00DC7D82">
              <w:rPr>
                <w:rFonts w:ascii="Times New Roman" w:eastAsia="Times New Roman" w:hAnsi="Times New Roman" w:cs="Times New Roman"/>
                <w:i/>
                <w:sz w:val="24"/>
                <w:szCs w:val="24"/>
              </w:rPr>
              <w:t>5</w:t>
            </w:r>
          </w:p>
        </w:tc>
      </w:tr>
      <w:tr w:rsidR="007E5948" w:rsidRPr="00DC7D82" w14:paraId="2539FC90" w14:textId="77777777" w:rsidTr="00CD5E82">
        <w:trPr>
          <w:trHeight w:val="274"/>
        </w:trPr>
        <w:tc>
          <w:tcPr>
            <w:tcW w:w="3032" w:type="dxa"/>
            <w:gridSpan w:val="2"/>
            <w:vMerge w:val="restart"/>
            <w:tcBorders>
              <w:top w:val="single" w:sz="4" w:space="0" w:color="auto"/>
              <w:left w:val="single" w:sz="4" w:space="0" w:color="auto"/>
              <w:right w:val="single" w:sz="4" w:space="0" w:color="auto"/>
            </w:tcBorders>
          </w:tcPr>
          <w:p w14:paraId="3AC07CCC"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Тема 1.1.6.</w:t>
            </w:r>
            <w:r w:rsidRPr="00DC7D82">
              <w:rPr>
                <w:rFonts w:ascii="Times New Roman" w:eastAsia="Times New Roman" w:hAnsi="Times New Roman" w:cs="Times New Roman"/>
                <w:sz w:val="24"/>
                <w:szCs w:val="24"/>
              </w:rPr>
              <w:t xml:space="preserve"> Поворотная платформа и опорно-поворотные устройства</w:t>
            </w:r>
          </w:p>
          <w:p w14:paraId="058061C6"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29339D3B"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3C23B208"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4071AF54"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645FFBDC"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514E18AA"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3C150142"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0CDE101B"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3E1C8817"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right w:val="single" w:sz="4" w:space="0" w:color="auto"/>
            </w:tcBorders>
          </w:tcPr>
          <w:p w14:paraId="679DC19B"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right w:val="single" w:sz="4" w:space="0" w:color="auto"/>
            </w:tcBorders>
          </w:tcPr>
          <w:p w14:paraId="2A193CB0"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4</w:t>
            </w:r>
          </w:p>
        </w:tc>
      </w:tr>
      <w:tr w:rsidR="007E5948" w:rsidRPr="00DC7D82" w14:paraId="61FFA642" w14:textId="77777777" w:rsidTr="00CD5E82">
        <w:trPr>
          <w:trHeight w:val="1577"/>
        </w:trPr>
        <w:tc>
          <w:tcPr>
            <w:tcW w:w="3032" w:type="dxa"/>
            <w:gridSpan w:val="2"/>
            <w:vMerge/>
            <w:tcBorders>
              <w:top w:val="single" w:sz="4" w:space="0" w:color="auto"/>
              <w:left w:val="single" w:sz="4" w:space="0" w:color="auto"/>
              <w:right w:val="single" w:sz="4" w:space="0" w:color="auto"/>
            </w:tcBorders>
          </w:tcPr>
          <w:p w14:paraId="3C9AE4DF"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1D4B2092"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Назначение и устройство поворотной платформы.</w:t>
            </w:r>
          </w:p>
          <w:p w14:paraId="662D478B"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Особенности конструкции и работа </w:t>
            </w:r>
            <w:proofErr w:type="spellStart"/>
            <w:r w:rsidRPr="00DC7D82">
              <w:rPr>
                <w:rFonts w:ascii="Times New Roman" w:eastAsia="Times New Roman" w:hAnsi="Times New Roman" w:cs="Times New Roman"/>
                <w:sz w:val="24"/>
                <w:szCs w:val="24"/>
              </w:rPr>
              <w:t>многороликовых</w:t>
            </w:r>
            <w:proofErr w:type="spellEnd"/>
            <w:r w:rsidRPr="00DC7D82">
              <w:rPr>
                <w:rFonts w:ascii="Times New Roman" w:eastAsia="Times New Roman" w:hAnsi="Times New Roman" w:cs="Times New Roman"/>
                <w:sz w:val="24"/>
                <w:szCs w:val="24"/>
              </w:rPr>
              <w:t xml:space="preserve"> и </w:t>
            </w:r>
          </w:p>
          <w:p w14:paraId="721E9CC6" w14:textId="77777777" w:rsidR="007E5948" w:rsidRPr="00DC7D82" w:rsidRDefault="007E5948" w:rsidP="007E5948">
            <w:pPr>
              <w:spacing w:after="0" w:line="240" w:lineRule="auto"/>
              <w:rPr>
                <w:rFonts w:ascii="Times New Roman" w:eastAsia="Times New Roman" w:hAnsi="Times New Roman" w:cs="Times New Roman"/>
                <w:sz w:val="24"/>
                <w:szCs w:val="24"/>
              </w:rPr>
            </w:pPr>
            <w:proofErr w:type="spellStart"/>
            <w:r w:rsidRPr="00DC7D82">
              <w:rPr>
                <w:rFonts w:ascii="Times New Roman" w:eastAsia="Times New Roman" w:hAnsi="Times New Roman" w:cs="Times New Roman"/>
                <w:sz w:val="24"/>
                <w:szCs w:val="24"/>
              </w:rPr>
              <w:t>малороликовых</w:t>
            </w:r>
            <w:proofErr w:type="spellEnd"/>
            <w:r w:rsidRPr="00DC7D82">
              <w:rPr>
                <w:rFonts w:ascii="Times New Roman" w:eastAsia="Times New Roman" w:hAnsi="Times New Roman" w:cs="Times New Roman"/>
                <w:sz w:val="24"/>
                <w:szCs w:val="24"/>
              </w:rPr>
              <w:t xml:space="preserve"> опорно-поворотных устройств.</w:t>
            </w:r>
          </w:p>
          <w:p w14:paraId="1B714CBF"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Катки-захваты двустороннего и одностороннего действия.</w:t>
            </w:r>
          </w:p>
          <w:p w14:paraId="6499F5C1"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Регулировки в опорно-поворотных устройствах. </w:t>
            </w:r>
          </w:p>
          <w:p w14:paraId="0175DA10"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Материал для изготовления основных деталей устройства.</w:t>
            </w:r>
          </w:p>
        </w:tc>
        <w:tc>
          <w:tcPr>
            <w:tcW w:w="1701" w:type="dxa"/>
            <w:tcBorders>
              <w:left w:val="single" w:sz="4" w:space="0" w:color="auto"/>
              <w:right w:val="single" w:sz="4" w:space="0" w:color="auto"/>
            </w:tcBorders>
          </w:tcPr>
          <w:p w14:paraId="213B4F56"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7B5F6092"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1508AD93"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08F7AB42"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2071C810"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4814D36C"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tc>
      </w:tr>
      <w:tr w:rsidR="007E5948" w:rsidRPr="00DC7D82" w14:paraId="76BCDEE8" w14:textId="77777777" w:rsidTr="00CD5E82">
        <w:trPr>
          <w:trHeight w:val="810"/>
        </w:trPr>
        <w:tc>
          <w:tcPr>
            <w:tcW w:w="3032" w:type="dxa"/>
            <w:gridSpan w:val="2"/>
            <w:vMerge/>
            <w:tcBorders>
              <w:left w:val="single" w:sz="4" w:space="0" w:color="auto"/>
              <w:right w:val="single" w:sz="4" w:space="0" w:color="auto"/>
            </w:tcBorders>
          </w:tcPr>
          <w:p w14:paraId="279A0B85"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5BB8A31D"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Контрольная работа.</w:t>
            </w:r>
          </w:p>
          <w:p w14:paraId="55567968"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Тема: </w:t>
            </w:r>
            <w:r w:rsidRPr="00DC7D82">
              <w:rPr>
                <w:rFonts w:ascii="Times New Roman" w:eastAsia="Times New Roman" w:hAnsi="Times New Roman" w:cs="Times New Roman"/>
                <w:sz w:val="24"/>
                <w:szCs w:val="24"/>
              </w:rPr>
              <w:t>«Поворотная платформа и опорно-поворотные устройства».</w:t>
            </w:r>
          </w:p>
        </w:tc>
        <w:tc>
          <w:tcPr>
            <w:tcW w:w="1701" w:type="dxa"/>
            <w:tcBorders>
              <w:left w:val="single" w:sz="4" w:space="0" w:color="auto"/>
              <w:right w:val="single" w:sz="4" w:space="0" w:color="auto"/>
            </w:tcBorders>
          </w:tcPr>
          <w:p w14:paraId="717C7DDE" w14:textId="77777777" w:rsidR="007E5948" w:rsidRPr="00DC7D82" w:rsidRDefault="007E5948" w:rsidP="007E5948">
            <w:pPr>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1</w:t>
            </w:r>
          </w:p>
          <w:p w14:paraId="4FF5ADDA"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1F1B55F2"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tc>
      </w:tr>
      <w:tr w:rsidR="007E5948" w:rsidRPr="00DC7D82" w14:paraId="5900CF55" w14:textId="77777777" w:rsidTr="00CD5E82">
        <w:trPr>
          <w:trHeight w:val="355"/>
        </w:trPr>
        <w:tc>
          <w:tcPr>
            <w:tcW w:w="3032" w:type="dxa"/>
            <w:gridSpan w:val="2"/>
            <w:vMerge/>
            <w:tcBorders>
              <w:left w:val="single" w:sz="4" w:space="0" w:color="auto"/>
              <w:right w:val="single" w:sz="4" w:space="0" w:color="auto"/>
            </w:tcBorders>
          </w:tcPr>
          <w:p w14:paraId="46C05AC0"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5C6643F3"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доклад «Поворотная платформа и опорно-поворотные устройства».</w:t>
            </w:r>
          </w:p>
        </w:tc>
        <w:tc>
          <w:tcPr>
            <w:tcW w:w="1701" w:type="dxa"/>
            <w:tcBorders>
              <w:left w:val="single" w:sz="4" w:space="0" w:color="auto"/>
              <w:right w:val="single" w:sz="4" w:space="0" w:color="auto"/>
            </w:tcBorders>
          </w:tcPr>
          <w:p w14:paraId="5A49B710" w14:textId="77777777" w:rsidR="007E5948" w:rsidRPr="00DC7D82" w:rsidRDefault="007E5948" w:rsidP="007E5948">
            <w:pPr>
              <w:spacing w:after="0" w:line="240" w:lineRule="auto"/>
              <w:jc w:val="center"/>
              <w:rPr>
                <w:rFonts w:ascii="Times New Roman" w:eastAsia="Times New Roman" w:hAnsi="Times New Roman" w:cs="Times New Roman"/>
                <w:i/>
                <w:sz w:val="24"/>
                <w:szCs w:val="24"/>
              </w:rPr>
            </w:pPr>
            <w:r w:rsidRPr="00DC7D82">
              <w:rPr>
                <w:rFonts w:ascii="Times New Roman" w:eastAsia="Times New Roman" w:hAnsi="Times New Roman" w:cs="Times New Roman"/>
                <w:i/>
                <w:sz w:val="24"/>
                <w:szCs w:val="24"/>
              </w:rPr>
              <w:t>5</w:t>
            </w:r>
          </w:p>
        </w:tc>
      </w:tr>
      <w:tr w:rsidR="007E5948" w:rsidRPr="00DC7D82" w14:paraId="6633CFA6" w14:textId="77777777" w:rsidTr="00CD5E82">
        <w:trPr>
          <w:trHeight w:val="212"/>
        </w:trPr>
        <w:tc>
          <w:tcPr>
            <w:tcW w:w="3032" w:type="dxa"/>
            <w:gridSpan w:val="2"/>
            <w:vMerge w:val="restart"/>
            <w:tcBorders>
              <w:top w:val="single" w:sz="4" w:space="0" w:color="auto"/>
              <w:left w:val="single" w:sz="4" w:space="0" w:color="auto"/>
              <w:right w:val="single" w:sz="4" w:space="0" w:color="auto"/>
            </w:tcBorders>
          </w:tcPr>
          <w:p w14:paraId="0F1EC6A6"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Тема 1.1.7.</w:t>
            </w:r>
            <w:r w:rsidRPr="00DC7D82">
              <w:rPr>
                <w:rFonts w:ascii="Times New Roman" w:eastAsia="Times New Roman" w:hAnsi="Times New Roman" w:cs="Times New Roman"/>
                <w:sz w:val="24"/>
                <w:szCs w:val="24"/>
              </w:rPr>
              <w:t xml:space="preserve"> Механизмы </w:t>
            </w:r>
            <w:r w:rsidRPr="00DC7D82">
              <w:rPr>
                <w:rFonts w:ascii="Times New Roman" w:eastAsia="Times New Roman" w:hAnsi="Times New Roman" w:cs="Times New Roman"/>
                <w:sz w:val="24"/>
                <w:szCs w:val="24"/>
              </w:rPr>
              <w:lastRenderedPageBreak/>
              <w:t>передвижения и ходовое устройство</w:t>
            </w:r>
          </w:p>
          <w:p w14:paraId="2AB78ED2"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5EEED0D3"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0ACE13E2"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1EDD87CA"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33AF1D2F"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lastRenderedPageBreak/>
              <w:t>Содержание</w:t>
            </w:r>
          </w:p>
        </w:tc>
        <w:tc>
          <w:tcPr>
            <w:tcW w:w="1701" w:type="dxa"/>
            <w:tcBorders>
              <w:top w:val="single" w:sz="4" w:space="0" w:color="auto"/>
              <w:left w:val="single" w:sz="4" w:space="0" w:color="auto"/>
              <w:right w:val="single" w:sz="4" w:space="0" w:color="auto"/>
            </w:tcBorders>
          </w:tcPr>
          <w:p w14:paraId="5FFF74E1"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6</w:t>
            </w:r>
          </w:p>
        </w:tc>
      </w:tr>
      <w:tr w:rsidR="007E5948" w:rsidRPr="00DC7D82" w14:paraId="40E777B9" w14:textId="77777777" w:rsidTr="00CD5E82">
        <w:trPr>
          <w:trHeight w:val="1966"/>
        </w:trPr>
        <w:tc>
          <w:tcPr>
            <w:tcW w:w="3032" w:type="dxa"/>
            <w:gridSpan w:val="2"/>
            <w:vMerge/>
            <w:tcBorders>
              <w:left w:val="single" w:sz="4" w:space="0" w:color="auto"/>
              <w:right w:val="single" w:sz="4" w:space="0" w:color="auto"/>
            </w:tcBorders>
          </w:tcPr>
          <w:p w14:paraId="6CB2136E"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06A05408"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Виды ходовых устройств экскаваторов. </w:t>
            </w:r>
          </w:p>
          <w:p w14:paraId="4FC46E21"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Удельное давление на грунт и его расчет.</w:t>
            </w:r>
          </w:p>
          <w:p w14:paraId="3DC1BCCF"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Гусеничное ходовое устройство.</w:t>
            </w:r>
          </w:p>
          <w:p w14:paraId="4C751C5A"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Разделение гусениц на многоопорные и </w:t>
            </w:r>
          </w:p>
          <w:p w14:paraId="43CD89A7" w14:textId="77777777" w:rsidR="007E5948" w:rsidRPr="00DC7D82" w:rsidRDefault="007E5948" w:rsidP="007E5948">
            <w:pPr>
              <w:spacing w:after="0" w:line="240" w:lineRule="auto"/>
              <w:rPr>
                <w:rFonts w:ascii="Times New Roman" w:eastAsia="Times New Roman" w:hAnsi="Times New Roman" w:cs="Times New Roman"/>
                <w:sz w:val="24"/>
                <w:szCs w:val="24"/>
              </w:rPr>
            </w:pPr>
            <w:proofErr w:type="spellStart"/>
            <w:r w:rsidRPr="00DC7D82">
              <w:rPr>
                <w:rFonts w:ascii="Times New Roman" w:eastAsia="Times New Roman" w:hAnsi="Times New Roman" w:cs="Times New Roman"/>
                <w:sz w:val="24"/>
                <w:szCs w:val="24"/>
              </w:rPr>
              <w:t>малооопорные</w:t>
            </w:r>
            <w:proofErr w:type="spellEnd"/>
            <w:r w:rsidRPr="00DC7D82">
              <w:rPr>
                <w:rFonts w:ascii="Times New Roman" w:eastAsia="Times New Roman" w:hAnsi="Times New Roman" w:cs="Times New Roman"/>
                <w:sz w:val="24"/>
                <w:szCs w:val="24"/>
              </w:rPr>
              <w:t>, на жесткие и мягкие.</w:t>
            </w:r>
          </w:p>
          <w:p w14:paraId="3F26A728"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Конструкция и работа стопоров и тормозов. </w:t>
            </w:r>
          </w:p>
          <w:p w14:paraId="48E77B0E"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Конструкция пневмоколесного ходового устройства.</w:t>
            </w:r>
          </w:p>
        </w:tc>
        <w:tc>
          <w:tcPr>
            <w:tcW w:w="1701" w:type="dxa"/>
            <w:tcBorders>
              <w:left w:val="single" w:sz="4" w:space="0" w:color="auto"/>
              <w:right w:val="single" w:sz="4" w:space="0" w:color="auto"/>
            </w:tcBorders>
          </w:tcPr>
          <w:p w14:paraId="73689389"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0DF0EB9A"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6E8B3E19"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6EDA2609"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41F22945"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02261B9B"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0AFDAD21"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tc>
      </w:tr>
      <w:tr w:rsidR="007E5948" w:rsidRPr="00DC7D82" w14:paraId="19C8F428" w14:textId="77777777" w:rsidTr="00CD5E82">
        <w:trPr>
          <w:trHeight w:val="828"/>
        </w:trPr>
        <w:tc>
          <w:tcPr>
            <w:tcW w:w="3032" w:type="dxa"/>
            <w:gridSpan w:val="2"/>
            <w:vMerge/>
            <w:tcBorders>
              <w:left w:val="single" w:sz="4" w:space="0" w:color="auto"/>
              <w:right w:val="single" w:sz="4" w:space="0" w:color="auto"/>
            </w:tcBorders>
          </w:tcPr>
          <w:p w14:paraId="0AE8CF8A"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206E956F"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конспект «Техническое обслуживание и регулировка гусеничных ходовых устройств».</w:t>
            </w:r>
          </w:p>
        </w:tc>
        <w:tc>
          <w:tcPr>
            <w:tcW w:w="1701" w:type="dxa"/>
            <w:tcBorders>
              <w:left w:val="single" w:sz="4" w:space="0" w:color="auto"/>
              <w:right w:val="single" w:sz="4" w:space="0" w:color="auto"/>
            </w:tcBorders>
          </w:tcPr>
          <w:p w14:paraId="4D6794EC" w14:textId="77777777" w:rsidR="007E5948" w:rsidRPr="00DC7D82" w:rsidRDefault="007E5948" w:rsidP="007E5948">
            <w:pPr>
              <w:spacing w:after="0" w:line="240" w:lineRule="auto"/>
              <w:jc w:val="center"/>
              <w:rPr>
                <w:rFonts w:ascii="Times New Roman" w:eastAsia="Times New Roman" w:hAnsi="Times New Roman" w:cs="Times New Roman"/>
                <w:i/>
                <w:sz w:val="24"/>
                <w:szCs w:val="24"/>
              </w:rPr>
            </w:pPr>
            <w:r w:rsidRPr="00DC7D82">
              <w:rPr>
                <w:rFonts w:ascii="Times New Roman" w:eastAsia="Times New Roman" w:hAnsi="Times New Roman" w:cs="Times New Roman"/>
                <w:i/>
                <w:sz w:val="24"/>
                <w:szCs w:val="24"/>
              </w:rPr>
              <w:t>4</w:t>
            </w:r>
          </w:p>
        </w:tc>
      </w:tr>
      <w:tr w:rsidR="007E5948" w:rsidRPr="00DC7D82" w14:paraId="2F1DC1B5" w14:textId="77777777" w:rsidTr="00CD5E82">
        <w:trPr>
          <w:trHeight w:val="560"/>
        </w:trPr>
        <w:tc>
          <w:tcPr>
            <w:tcW w:w="3032" w:type="dxa"/>
            <w:gridSpan w:val="2"/>
            <w:vMerge w:val="restart"/>
            <w:tcBorders>
              <w:top w:val="single" w:sz="4" w:space="0" w:color="auto"/>
              <w:left w:val="single" w:sz="4" w:space="0" w:color="auto"/>
              <w:right w:val="single" w:sz="4" w:space="0" w:color="auto"/>
            </w:tcBorders>
          </w:tcPr>
          <w:p w14:paraId="4D4B74E1"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Тема 1.1.8.</w:t>
            </w:r>
            <w:r w:rsidRPr="00DC7D82">
              <w:rPr>
                <w:rFonts w:ascii="Times New Roman" w:eastAsia="Times New Roman" w:hAnsi="Times New Roman" w:cs="Times New Roman"/>
                <w:sz w:val="24"/>
                <w:szCs w:val="24"/>
              </w:rPr>
              <w:t xml:space="preserve"> Системы управления</w:t>
            </w:r>
          </w:p>
          <w:p w14:paraId="62CFA71D"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534AF966"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7E4E8D2D"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268AF05C"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3B33BA63"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4A822DF3"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7F298FC7"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787DB096"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08EC6EE5"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7166F92A"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1671C662"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25D45679"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right w:val="single" w:sz="4" w:space="0" w:color="auto"/>
            </w:tcBorders>
          </w:tcPr>
          <w:p w14:paraId="5E0634A0"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5</w:t>
            </w:r>
          </w:p>
        </w:tc>
      </w:tr>
      <w:tr w:rsidR="007E5948" w:rsidRPr="00DC7D82" w14:paraId="2A0561B7" w14:textId="77777777" w:rsidTr="00CD5E82">
        <w:trPr>
          <w:trHeight w:val="3616"/>
        </w:trPr>
        <w:tc>
          <w:tcPr>
            <w:tcW w:w="3032" w:type="dxa"/>
            <w:gridSpan w:val="2"/>
            <w:vMerge/>
            <w:tcBorders>
              <w:left w:val="single" w:sz="4" w:space="0" w:color="auto"/>
              <w:right w:val="single" w:sz="4" w:space="0" w:color="auto"/>
            </w:tcBorders>
          </w:tcPr>
          <w:p w14:paraId="239CFF98"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59061E98"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 Механическое управление. </w:t>
            </w:r>
          </w:p>
          <w:p w14:paraId="5AD085C8"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Расположение основных рычагов на пульте управления. </w:t>
            </w:r>
          </w:p>
          <w:p w14:paraId="0CA93E53"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Схема передачи движения к механизмам.</w:t>
            </w:r>
          </w:p>
          <w:p w14:paraId="53C8A282"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Техническое обслуживание и регулировка механизмов.</w:t>
            </w:r>
          </w:p>
          <w:p w14:paraId="530F4372"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Гидравлическое управление. Понятия о </w:t>
            </w:r>
            <w:proofErr w:type="spellStart"/>
            <w:r w:rsidRPr="00DC7D82">
              <w:rPr>
                <w:rFonts w:ascii="Times New Roman" w:eastAsia="Times New Roman" w:hAnsi="Times New Roman" w:cs="Times New Roman"/>
                <w:sz w:val="24"/>
                <w:szCs w:val="24"/>
              </w:rPr>
              <w:t>безнасосной</w:t>
            </w:r>
            <w:proofErr w:type="spellEnd"/>
            <w:r w:rsidRPr="00DC7D82">
              <w:rPr>
                <w:rFonts w:ascii="Times New Roman" w:eastAsia="Times New Roman" w:hAnsi="Times New Roman" w:cs="Times New Roman"/>
                <w:sz w:val="24"/>
                <w:szCs w:val="24"/>
              </w:rPr>
              <w:t xml:space="preserve"> и насосной системах управления, их применение.</w:t>
            </w:r>
          </w:p>
          <w:p w14:paraId="0B9B4DAD"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Устройство </w:t>
            </w:r>
            <w:proofErr w:type="spellStart"/>
            <w:r w:rsidRPr="00DC7D82">
              <w:rPr>
                <w:rFonts w:ascii="Times New Roman" w:eastAsia="Times New Roman" w:hAnsi="Times New Roman" w:cs="Times New Roman"/>
                <w:sz w:val="24"/>
                <w:szCs w:val="24"/>
              </w:rPr>
              <w:t>безнасосного</w:t>
            </w:r>
            <w:proofErr w:type="spellEnd"/>
            <w:r w:rsidRPr="00DC7D82">
              <w:rPr>
                <w:rFonts w:ascii="Times New Roman" w:eastAsia="Times New Roman" w:hAnsi="Times New Roman" w:cs="Times New Roman"/>
                <w:sz w:val="24"/>
                <w:szCs w:val="24"/>
              </w:rPr>
              <w:t xml:space="preserve"> гидравлического управления, его техническое обслуживание и регулировка.</w:t>
            </w:r>
          </w:p>
          <w:p w14:paraId="5FFF907B"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Устройство механизмов и узлов насосного гидравлического управления экскаватора.</w:t>
            </w:r>
          </w:p>
          <w:p w14:paraId="6A56A615" w14:textId="77777777" w:rsidR="007E5948" w:rsidRPr="00DC7D82" w:rsidRDefault="007E5948" w:rsidP="007E5948">
            <w:pPr>
              <w:tabs>
                <w:tab w:val="left" w:pos="539"/>
                <w:tab w:val="left" w:pos="4853"/>
              </w:tabs>
              <w:spacing w:after="0" w:line="240" w:lineRule="auto"/>
              <w:ind w:left="317" w:right="793"/>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Расположение рычагов управления на пульте. Возможные неисправности, причины и способы их устранения.</w:t>
            </w:r>
          </w:p>
          <w:p w14:paraId="192E66F2"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Регулировка золотников. </w:t>
            </w:r>
          </w:p>
          <w:p w14:paraId="24301A4C"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Пневматическая и комбинированные системы управления, их особенности.</w:t>
            </w:r>
          </w:p>
        </w:tc>
        <w:tc>
          <w:tcPr>
            <w:tcW w:w="1701" w:type="dxa"/>
            <w:tcBorders>
              <w:top w:val="single" w:sz="4" w:space="0" w:color="auto"/>
              <w:left w:val="single" w:sz="4" w:space="0" w:color="auto"/>
              <w:bottom w:val="single" w:sz="4" w:space="0" w:color="auto"/>
              <w:right w:val="single" w:sz="4" w:space="0" w:color="auto"/>
            </w:tcBorders>
          </w:tcPr>
          <w:p w14:paraId="646D9AEB"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5BDD03E2"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48EADF20"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757EA949"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17314D7C"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59763A2E"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27A2D007"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2C1363CD"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7EE87F58"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386A44EF"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5FE3694D"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324B9F11"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p w14:paraId="1A221ED4"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p>
        </w:tc>
      </w:tr>
      <w:tr w:rsidR="007E5948" w:rsidRPr="00DC7D82" w14:paraId="137F526F" w14:textId="77777777" w:rsidTr="00CD5E82">
        <w:trPr>
          <w:trHeight w:val="624"/>
        </w:trPr>
        <w:tc>
          <w:tcPr>
            <w:tcW w:w="3032" w:type="dxa"/>
            <w:gridSpan w:val="2"/>
            <w:vMerge/>
            <w:tcBorders>
              <w:left w:val="single" w:sz="4" w:space="0" w:color="auto"/>
              <w:right w:val="single" w:sz="4" w:space="0" w:color="auto"/>
            </w:tcBorders>
          </w:tcPr>
          <w:p w14:paraId="2B8273E3"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46A48D1A"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Самостоятельная работа: </w:t>
            </w:r>
            <w:r w:rsidRPr="00DC7D82">
              <w:rPr>
                <w:rFonts w:ascii="Times New Roman" w:eastAsia="Times New Roman" w:hAnsi="Times New Roman" w:cs="Times New Roman"/>
                <w:sz w:val="24"/>
                <w:szCs w:val="24"/>
              </w:rPr>
              <w:t>информационный лист «Виды систем управления, их сравнительная оценка».</w:t>
            </w:r>
          </w:p>
        </w:tc>
        <w:tc>
          <w:tcPr>
            <w:tcW w:w="1701" w:type="dxa"/>
            <w:tcBorders>
              <w:top w:val="single" w:sz="4" w:space="0" w:color="auto"/>
              <w:left w:val="single" w:sz="4" w:space="0" w:color="auto"/>
              <w:right w:val="single" w:sz="4" w:space="0" w:color="auto"/>
            </w:tcBorders>
          </w:tcPr>
          <w:p w14:paraId="31C5FCC8" w14:textId="77777777" w:rsidR="007E5948" w:rsidRPr="00DC7D82" w:rsidRDefault="007E5948" w:rsidP="007E5948">
            <w:pPr>
              <w:spacing w:after="0" w:line="240" w:lineRule="auto"/>
              <w:jc w:val="center"/>
              <w:rPr>
                <w:rFonts w:ascii="Times New Roman" w:eastAsia="Times New Roman" w:hAnsi="Times New Roman" w:cs="Times New Roman"/>
                <w:sz w:val="24"/>
                <w:szCs w:val="24"/>
                <w:highlight w:val="yellow"/>
              </w:rPr>
            </w:pPr>
            <w:r w:rsidRPr="00DC7D82">
              <w:rPr>
                <w:rFonts w:ascii="Times New Roman" w:eastAsia="Times New Roman" w:hAnsi="Times New Roman" w:cs="Times New Roman"/>
                <w:i/>
                <w:sz w:val="24"/>
                <w:szCs w:val="24"/>
              </w:rPr>
              <w:t>5</w:t>
            </w:r>
          </w:p>
        </w:tc>
      </w:tr>
      <w:tr w:rsidR="007E5948" w:rsidRPr="00DC7D82" w14:paraId="64ADA0CA" w14:textId="77777777" w:rsidTr="00CD5E82">
        <w:trPr>
          <w:gridBefore w:val="1"/>
          <w:wBefore w:w="54" w:type="dxa"/>
          <w:trHeight w:val="180"/>
        </w:trPr>
        <w:tc>
          <w:tcPr>
            <w:tcW w:w="2978" w:type="dxa"/>
            <w:vMerge w:val="restart"/>
            <w:tcBorders>
              <w:top w:val="single" w:sz="4" w:space="0" w:color="auto"/>
              <w:left w:val="single" w:sz="4" w:space="0" w:color="auto"/>
              <w:right w:val="single" w:sz="4" w:space="0" w:color="auto"/>
            </w:tcBorders>
          </w:tcPr>
          <w:p w14:paraId="168A34A2" w14:textId="77777777" w:rsidR="007E5948" w:rsidRPr="00DC7D82" w:rsidRDefault="007E5948" w:rsidP="007E5948">
            <w:pPr>
              <w:tabs>
                <w:tab w:val="left" w:pos="2880"/>
              </w:tabs>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Тема 1.1.9.</w:t>
            </w:r>
            <w:r w:rsidRPr="00DC7D82">
              <w:rPr>
                <w:rFonts w:ascii="Times New Roman" w:eastAsia="Times New Roman" w:hAnsi="Times New Roman" w:cs="Times New Roman"/>
                <w:sz w:val="24"/>
                <w:szCs w:val="24"/>
              </w:rPr>
              <w:t xml:space="preserve"> </w:t>
            </w:r>
          </w:p>
          <w:p w14:paraId="4F11E931" w14:textId="77777777" w:rsidR="007E5948" w:rsidRPr="00DC7D82" w:rsidRDefault="007E5948" w:rsidP="007E5948">
            <w:pPr>
              <w:tabs>
                <w:tab w:val="left" w:pos="2880"/>
              </w:tabs>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Общие сведение о гидравлике </w:t>
            </w:r>
          </w:p>
        </w:tc>
        <w:tc>
          <w:tcPr>
            <w:tcW w:w="10631" w:type="dxa"/>
            <w:gridSpan w:val="2"/>
            <w:tcBorders>
              <w:top w:val="single" w:sz="4" w:space="0" w:color="auto"/>
              <w:left w:val="single" w:sz="4" w:space="0" w:color="auto"/>
              <w:bottom w:val="single" w:sz="4" w:space="0" w:color="auto"/>
              <w:right w:val="single" w:sz="4" w:space="0" w:color="auto"/>
            </w:tcBorders>
          </w:tcPr>
          <w:p w14:paraId="7D2BDB6F"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right w:val="single" w:sz="4" w:space="0" w:color="auto"/>
            </w:tcBorders>
          </w:tcPr>
          <w:p w14:paraId="168E1AFA" w14:textId="77777777" w:rsidR="007E5948" w:rsidRPr="00DC7D82" w:rsidRDefault="007E5948" w:rsidP="007E5948">
            <w:pPr>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2</w:t>
            </w:r>
          </w:p>
        </w:tc>
      </w:tr>
      <w:tr w:rsidR="007E5948" w:rsidRPr="00DC7D82" w14:paraId="7EC66F82" w14:textId="77777777" w:rsidTr="00CD5E82">
        <w:trPr>
          <w:gridBefore w:val="1"/>
          <w:wBefore w:w="54" w:type="dxa"/>
          <w:trHeight w:val="525"/>
        </w:trPr>
        <w:tc>
          <w:tcPr>
            <w:tcW w:w="2978" w:type="dxa"/>
            <w:vMerge/>
            <w:tcBorders>
              <w:left w:val="single" w:sz="4" w:space="0" w:color="auto"/>
              <w:right w:val="single" w:sz="4" w:space="0" w:color="auto"/>
            </w:tcBorders>
          </w:tcPr>
          <w:p w14:paraId="73FE5985" w14:textId="77777777" w:rsidR="007E5948" w:rsidRPr="00DC7D82" w:rsidRDefault="007E5948" w:rsidP="007E5948">
            <w:pPr>
              <w:tabs>
                <w:tab w:val="left" w:pos="2880"/>
              </w:tabs>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7FBD31FB"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Жидкости и их свойства: плотность, удельный вес, удельный объем,</w:t>
            </w:r>
          </w:p>
          <w:p w14:paraId="18337554"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 Ожидаемое температурное расширение, вязкость.    </w:t>
            </w:r>
          </w:p>
        </w:tc>
        <w:tc>
          <w:tcPr>
            <w:tcW w:w="1701" w:type="dxa"/>
            <w:tcBorders>
              <w:left w:val="single" w:sz="4" w:space="0" w:color="auto"/>
              <w:bottom w:val="single" w:sz="4" w:space="0" w:color="auto"/>
              <w:right w:val="single" w:sz="4" w:space="0" w:color="auto"/>
            </w:tcBorders>
          </w:tcPr>
          <w:p w14:paraId="0928D6D5"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tc>
      </w:tr>
      <w:tr w:rsidR="007E5948" w:rsidRPr="00DC7D82" w14:paraId="613A1F42" w14:textId="77777777" w:rsidTr="00CD5E82">
        <w:trPr>
          <w:gridBefore w:val="1"/>
          <w:wBefore w:w="54" w:type="dxa"/>
          <w:trHeight w:val="317"/>
        </w:trPr>
        <w:tc>
          <w:tcPr>
            <w:tcW w:w="2978" w:type="dxa"/>
            <w:vMerge/>
            <w:tcBorders>
              <w:left w:val="single" w:sz="4" w:space="0" w:color="auto"/>
              <w:right w:val="single" w:sz="4" w:space="0" w:color="auto"/>
            </w:tcBorders>
          </w:tcPr>
          <w:p w14:paraId="1DB0CF08" w14:textId="77777777" w:rsidR="007E5948" w:rsidRPr="00DC7D82" w:rsidRDefault="007E5948" w:rsidP="007E5948">
            <w:pPr>
              <w:tabs>
                <w:tab w:val="left" w:pos="2880"/>
              </w:tabs>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230322AD"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Самостоятельная работа: </w:t>
            </w:r>
            <w:r w:rsidRPr="00DC7D82">
              <w:rPr>
                <w:rFonts w:ascii="Times New Roman" w:eastAsia="Times New Roman" w:hAnsi="Times New Roman" w:cs="Times New Roman"/>
                <w:sz w:val="24"/>
                <w:szCs w:val="24"/>
              </w:rPr>
              <w:t>доклад «Марки масел применяемых в гидравлической системе экскаватора»</w:t>
            </w:r>
          </w:p>
        </w:tc>
        <w:tc>
          <w:tcPr>
            <w:tcW w:w="1701" w:type="dxa"/>
            <w:tcBorders>
              <w:left w:val="single" w:sz="4" w:space="0" w:color="auto"/>
              <w:right w:val="single" w:sz="4" w:space="0" w:color="auto"/>
            </w:tcBorders>
          </w:tcPr>
          <w:p w14:paraId="4A56063D" w14:textId="77777777" w:rsidR="007E5948" w:rsidRPr="00DC7D82" w:rsidRDefault="007E5948" w:rsidP="007E5948">
            <w:pPr>
              <w:spacing w:after="0" w:line="240" w:lineRule="auto"/>
              <w:jc w:val="center"/>
              <w:rPr>
                <w:rFonts w:ascii="Times New Roman" w:eastAsia="Times New Roman" w:hAnsi="Times New Roman" w:cs="Times New Roman"/>
                <w:i/>
                <w:sz w:val="24"/>
                <w:szCs w:val="24"/>
              </w:rPr>
            </w:pPr>
            <w:r w:rsidRPr="00DC7D82">
              <w:rPr>
                <w:rFonts w:ascii="Times New Roman" w:eastAsia="Times New Roman" w:hAnsi="Times New Roman" w:cs="Times New Roman"/>
                <w:i/>
                <w:sz w:val="24"/>
                <w:szCs w:val="24"/>
              </w:rPr>
              <w:t>5</w:t>
            </w:r>
          </w:p>
        </w:tc>
      </w:tr>
      <w:tr w:rsidR="007E5948" w:rsidRPr="00DC7D82" w14:paraId="01B735F9" w14:textId="77777777" w:rsidTr="00CD5E82">
        <w:trPr>
          <w:gridBefore w:val="1"/>
          <w:wBefore w:w="54" w:type="dxa"/>
          <w:trHeight w:val="182"/>
        </w:trPr>
        <w:tc>
          <w:tcPr>
            <w:tcW w:w="2978" w:type="dxa"/>
            <w:vMerge w:val="restart"/>
            <w:tcBorders>
              <w:top w:val="single" w:sz="4" w:space="0" w:color="auto"/>
              <w:left w:val="single" w:sz="4" w:space="0" w:color="auto"/>
              <w:right w:val="single" w:sz="4" w:space="0" w:color="auto"/>
            </w:tcBorders>
          </w:tcPr>
          <w:p w14:paraId="0DCE23A9"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Тема 1.1.10. </w:t>
            </w:r>
            <w:r w:rsidRPr="00DC7D82">
              <w:rPr>
                <w:rFonts w:ascii="Times New Roman" w:eastAsia="Times New Roman" w:hAnsi="Times New Roman" w:cs="Times New Roman"/>
                <w:sz w:val="24"/>
                <w:szCs w:val="24"/>
              </w:rPr>
              <w:lastRenderedPageBreak/>
              <w:t xml:space="preserve">Гидравлические насосы и гидромоторы </w:t>
            </w:r>
          </w:p>
        </w:tc>
        <w:tc>
          <w:tcPr>
            <w:tcW w:w="10631" w:type="dxa"/>
            <w:gridSpan w:val="2"/>
            <w:tcBorders>
              <w:top w:val="single" w:sz="4" w:space="0" w:color="auto"/>
              <w:left w:val="single" w:sz="4" w:space="0" w:color="auto"/>
              <w:bottom w:val="single" w:sz="4" w:space="0" w:color="auto"/>
              <w:right w:val="single" w:sz="4" w:space="0" w:color="auto"/>
            </w:tcBorders>
          </w:tcPr>
          <w:p w14:paraId="383AC776"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lastRenderedPageBreak/>
              <w:t>Содержание</w:t>
            </w:r>
          </w:p>
        </w:tc>
        <w:tc>
          <w:tcPr>
            <w:tcW w:w="1701" w:type="dxa"/>
            <w:tcBorders>
              <w:top w:val="single" w:sz="4" w:space="0" w:color="auto"/>
              <w:left w:val="single" w:sz="4" w:space="0" w:color="auto"/>
              <w:right w:val="single" w:sz="4" w:space="0" w:color="auto"/>
            </w:tcBorders>
          </w:tcPr>
          <w:p w14:paraId="4202D521" w14:textId="77777777" w:rsidR="007E5948" w:rsidRPr="00DC7D82" w:rsidRDefault="007E5948" w:rsidP="007E5948">
            <w:pPr>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4</w:t>
            </w:r>
          </w:p>
        </w:tc>
      </w:tr>
      <w:tr w:rsidR="007E5948" w:rsidRPr="00DC7D82" w14:paraId="40AC955E" w14:textId="77777777" w:rsidTr="00CD5E82">
        <w:trPr>
          <w:gridBefore w:val="1"/>
          <w:wBefore w:w="54" w:type="dxa"/>
          <w:trHeight w:val="1703"/>
        </w:trPr>
        <w:tc>
          <w:tcPr>
            <w:tcW w:w="2978" w:type="dxa"/>
            <w:vMerge/>
            <w:tcBorders>
              <w:left w:val="single" w:sz="4" w:space="0" w:color="auto"/>
              <w:right w:val="single" w:sz="4" w:space="0" w:color="auto"/>
            </w:tcBorders>
          </w:tcPr>
          <w:p w14:paraId="6C9E42E8"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0E79B9FE"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Назначение, устройство и принцип работы гидравлических насосов с внешним и внутренним зацеплением, с правым и левым вращением. </w:t>
            </w:r>
          </w:p>
          <w:p w14:paraId="6EE10B7B"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Устройство и принцип работы аксиально-поршневых насосов и гидромоторов. </w:t>
            </w:r>
          </w:p>
          <w:p w14:paraId="4A824F17"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Устройство сдвоенных аксиально-поршневых насосов с сумматором мощности. </w:t>
            </w:r>
          </w:p>
          <w:p w14:paraId="0421044B"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Устройство и принцип работы радиально-поршневых насосов и гидромоторов.</w:t>
            </w:r>
          </w:p>
          <w:p w14:paraId="01AE6A0C"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 Насосные установки экскаваторов.  </w:t>
            </w:r>
          </w:p>
        </w:tc>
        <w:tc>
          <w:tcPr>
            <w:tcW w:w="1701" w:type="dxa"/>
            <w:tcBorders>
              <w:left w:val="single" w:sz="4" w:space="0" w:color="auto"/>
              <w:right w:val="single" w:sz="4" w:space="0" w:color="auto"/>
            </w:tcBorders>
          </w:tcPr>
          <w:p w14:paraId="1B26F5B3"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tc>
      </w:tr>
      <w:tr w:rsidR="007E5948" w:rsidRPr="00DC7D82" w14:paraId="5F13A787" w14:textId="77777777" w:rsidTr="00CD5E82">
        <w:trPr>
          <w:gridBefore w:val="1"/>
          <w:wBefore w:w="54" w:type="dxa"/>
          <w:trHeight w:val="551"/>
        </w:trPr>
        <w:tc>
          <w:tcPr>
            <w:tcW w:w="2978" w:type="dxa"/>
            <w:vMerge/>
            <w:tcBorders>
              <w:left w:val="single" w:sz="4" w:space="0" w:color="auto"/>
              <w:right w:val="single" w:sz="4" w:space="0" w:color="auto"/>
            </w:tcBorders>
          </w:tcPr>
          <w:p w14:paraId="37EB109D"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4FE92C3A"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Самостоятельная </w:t>
            </w:r>
            <w:proofErr w:type="gramStart"/>
            <w:r w:rsidRPr="00DC7D82">
              <w:rPr>
                <w:rFonts w:ascii="Times New Roman" w:eastAsia="Times New Roman" w:hAnsi="Times New Roman" w:cs="Times New Roman"/>
                <w:b/>
                <w:sz w:val="24"/>
                <w:szCs w:val="24"/>
              </w:rPr>
              <w:t>работа:</w:t>
            </w:r>
            <w:r w:rsidRPr="00DC7D82">
              <w:rPr>
                <w:rFonts w:ascii="Times New Roman" w:eastAsia="Times New Roman" w:hAnsi="Times New Roman" w:cs="Times New Roman"/>
                <w:sz w:val="24"/>
                <w:szCs w:val="24"/>
              </w:rPr>
              <w:t xml:space="preserve">  реферат</w:t>
            </w:r>
            <w:proofErr w:type="gramEnd"/>
            <w:r w:rsidRPr="00DC7D82">
              <w:rPr>
                <w:rFonts w:ascii="Times New Roman" w:eastAsia="Times New Roman" w:hAnsi="Times New Roman" w:cs="Times New Roman"/>
                <w:sz w:val="24"/>
                <w:szCs w:val="24"/>
              </w:rPr>
              <w:t xml:space="preserve"> «Устройство принцип работы шестеренных гидромоторов (двухсекционных и трехсекционных)».</w:t>
            </w:r>
          </w:p>
        </w:tc>
        <w:tc>
          <w:tcPr>
            <w:tcW w:w="1701" w:type="dxa"/>
            <w:tcBorders>
              <w:left w:val="single" w:sz="4" w:space="0" w:color="auto"/>
              <w:right w:val="single" w:sz="4" w:space="0" w:color="auto"/>
            </w:tcBorders>
          </w:tcPr>
          <w:p w14:paraId="3F529B11" w14:textId="77777777" w:rsidR="007E5948" w:rsidRPr="00DC7D82" w:rsidRDefault="007E5948" w:rsidP="007E5948">
            <w:pPr>
              <w:spacing w:after="0" w:line="240" w:lineRule="auto"/>
              <w:jc w:val="center"/>
              <w:rPr>
                <w:rFonts w:ascii="Times New Roman" w:eastAsia="Times New Roman" w:hAnsi="Times New Roman" w:cs="Times New Roman"/>
                <w:i/>
                <w:sz w:val="24"/>
                <w:szCs w:val="24"/>
              </w:rPr>
            </w:pPr>
            <w:r w:rsidRPr="00DC7D82">
              <w:rPr>
                <w:rFonts w:ascii="Times New Roman" w:eastAsia="Times New Roman" w:hAnsi="Times New Roman" w:cs="Times New Roman"/>
                <w:i/>
                <w:sz w:val="24"/>
                <w:szCs w:val="24"/>
              </w:rPr>
              <w:t>5</w:t>
            </w:r>
          </w:p>
        </w:tc>
      </w:tr>
      <w:tr w:rsidR="007E5948" w:rsidRPr="00DC7D82" w14:paraId="06A8448C" w14:textId="77777777" w:rsidTr="00CD5E82">
        <w:trPr>
          <w:gridBefore w:val="1"/>
          <w:wBefore w:w="54" w:type="dxa"/>
          <w:trHeight w:val="221"/>
        </w:trPr>
        <w:tc>
          <w:tcPr>
            <w:tcW w:w="2978" w:type="dxa"/>
            <w:vMerge w:val="restart"/>
            <w:tcBorders>
              <w:top w:val="single" w:sz="4" w:space="0" w:color="auto"/>
              <w:left w:val="single" w:sz="4" w:space="0" w:color="auto"/>
              <w:right w:val="single" w:sz="4" w:space="0" w:color="auto"/>
            </w:tcBorders>
          </w:tcPr>
          <w:p w14:paraId="100EC368"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Тема 1.1.11. </w:t>
            </w:r>
            <w:r w:rsidRPr="00DC7D82">
              <w:rPr>
                <w:rFonts w:ascii="Times New Roman" w:eastAsia="Times New Roman" w:hAnsi="Times New Roman" w:cs="Times New Roman"/>
                <w:sz w:val="24"/>
                <w:szCs w:val="24"/>
              </w:rPr>
              <w:t xml:space="preserve">Гидроцилиндры </w:t>
            </w:r>
          </w:p>
        </w:tc>
        <w:tc>
          <w:tcPr>
            <w:tcW w:w="10631" w:type="dxa"/>
            <w:gridSpan w:val="2"/>
            <w:tcBorders>
              <w:top w:val="single" w:sz="4" w:space="0" w:color="auto"/>
              <w:left w:val="single" w:sz="4" w:space="0" w:color="auto"/>
              <w:bottom w:val="single" w:sz="4" w:space="0" w:color="auto"/>
              <w:right w:val="single" w:sz="4" w:space="0" w:color="auto"/>
            </w:tcBorders>
          </w:tcPr>
          <w:p w14:paraId="216B2CB3"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right w:val="single" w:sz="4" w:space="0" w:color="auto"/>
            </w:tcBorders>
          </w:tcPr>
          <w:p w14:paraId="279E802F" w14:textId="77777777" w:rsidR="007E5948" w:rsidRPr="00DC7D82" w:rsidRDefault="007E5948" w:rsidP="007E5948">
            <w:pPr>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2</w:t>
            </w:r>
          </w:p>
        </w:tc>
      </w:tr>
      <w:tr w:rsidR="007E5948" w:rsidRPr="00DC7D82" w14:paraId="0BA02B62" w14:textId="77777777" w:rsidTr="00CD5E82">
        <w:trPr>
          <w:gridBefore w:val="1"/>
          <w:wBefore w:w="54" w:type="dxa"/>
          <w:trHeight w:val="832"/>
        </w:trPr>
        <w:tc>
          <w:tcPr>
            <w:tcW w:w="2978" w:type="dxa"/>
            <w:vMerge/>
            <w:tcBorders>
              <w:top w:val="single" w:sz="4" w:space="0" w:color="auto"/>
              <w:left w:val="single" w:sz="4" w:space="0" w:color="auto"/>
              <w:right w:val="single" w:sz="4" w:space="0" w:color="auto"/>
            </w:tcBorders>
          </w:tcPr>
          <w:p w14:paraId="005A6E8D"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284FD9D6"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Устройство и принцип работы гидроцилиндров одностороннего </w:t>
            </w:r>
          </w:p>
          <w:p w14:paraId="1A64AC94"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 Двухстороннего действия. </w:t>
            </w:r>
          </w:p>
          <w:p w14:paraId="233D76B8"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 Технический уход за гидроцилиндрами. </w:t>
            </w:r>
          </w:p>
        </w:tc>
        <w:tc>
          <w:tcPr>
            <w:tcW w:w="1701" w:type="dxa"/>
            <w:tcBorders>
              <w:top w:val="single" w:sz="4" w:space="0" w:color="auto"/>
              <w:left w:val="single" w:sz="4" w:space="0" w:color="auto"/>
              <w:right w:val="single" w:sz="4" w:space="0" w:color="auto"/>
            </w:tcBorders>
          </w:tcPr>
          <w:p w14:paraId="0800393A"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tc>
      </w:tr>
      <w:tr w:rsidR="007E5948" w:rsidRPr="00DC7D82" w14:paraId="4958B7F7" w14:textId="77777777" w:rsidTr="00CD5E82">
        <w:trPr>
          <w:gridBefore w:val="1"/>
          <w:wBefore w:w="54" w:type="dxa"/>
          <w:trHeight w:val="573"/>
        </w:trPr>
        <w:tc>
          <w:tcPr>
            <w:tcW w:w="2978" w:type="dxa"/>
            <w:vMerge/>
            <w:tcBorders>
              <w:left w:val="single" w:sz="4" w:space="0" w:color="auto"/>
              <w:right w:val="single" w:sz="4" w:space="0" w:color="auto"/>
            </w:tcBorders>
          </w:tcPr>
          <w:p w14:paraId="1AAD02C1"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7A4F69C5"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схема «Конструкция и принцип работы </w:t>
            </w:r>
            <w:proofErr w:type="gramStart"/>
            <w:r w:rsidRPr="00DC7D82">
              <w:rPr>
                <w:rFonts w:ascii="Times New Roman" w:eastAsia="Times New Roman" w:hAnsi="Times New Roman" w:cs="Times New Roman"/>
                <w:sz w:val="24"/>
                <w:szCs w:val="24"/>
              </w:rPr>
              <w:t>устройств  для</w:t>
            </w:r>
            <w:proofErr w:type="gramEnd"/>
            <w:r w:rsidRPr="00DC7D82">
              <w:rPr>
                <w:rFonts w:ascii="Times New Roman" w:eastAsia="Times New Roman" w:hAnsi="Times New Roman" w:cs="Times New Roman"/>
                <w:sz w:val="24"/>
                <w:szCs w:val="24"/>
              </w:rPr>
              <w:t xml:space="preserve"> торможения поршня в конце хода».</w:t>
            </w:r>
          </w:p>
        </w:tc>
        <w:tc>
          <w:tcPr>
            <w:tcW w:w="1701" w:type="dxa"/>
            <w:tcBorders>
              <w:left w:val="single" w:sz="4" w:space="0" w:color="auto"/>
              <w:right w:val="single" w:sz="4" w:space="0" w:color="auto"/>
            </w:tcBorders>
          </w:tcPr>
          <w:p w14:paraId="5399AB98" w14:textId="77777777" w:rsidR="007E5948" w:rsidRPr="00DC7D82" w:rsidRDefault="007E5948" w:rsidP="007E5948">
            <w:pPr>
              <w:spacing w:after="0" w:line="240" w:lineRule="auto"/>
              <w:jc w:val="center"/>
              <w:rPr>
                <w:rFonts w:ascii="Times New Roman" w:eastAsia="Times New Roman" w:hAnsi="Times New Roman" w:cs="Times New Roman"/>
                <w:i/>
                <w:sz w:val="24"/>
                <w:szCs w:val="24"/>
              </w:rPr>
            </w:pPr>
            <w:r w:rsidRPr="00DC7D82">
              <w:rPr>
                <w:rFonts w:ascii="Times New Roman" w:eastAsia="Times New Roman" w:hAnsi="Times New Roman" w:cs="Times New Roman"/>
                <w:i/>
                <w:sz w:val="24"/>
                <w:szCs w:val="24"/>
              </w:rPr>
              <w:t>5</w:t>
            </w:r>
          </w:p>
        </w:tc>
      </w:tr>
      <w:tr w:rsidR="007E5948" w:rsidRPr="00DC7D82" w14:paraId="5C9727F7" w14:textId="77777777" w:rsidTr="00CD5E82">
        <w:trPr>
          <w:gridBefore w:val="1"/>
          <w:wBefore w:w="54" w:type="dxa"/>
          <w:trHeight w:val="225"/>
        </w:trPr>
        <w:tc>
          <w:tcPr>
            <w:tcW w:w="2978" w:type="dxa"/>
            <w:vMerge w:val="restart"/>
            <w:tcBorders>
              <w:top w:val="single" w:sz="4" w:space="0" w:color="auto"/>
              <w:left w:val="single" w:sz="4" w:space="0" w:color="auto"/>
              <w:right w:val="single" w:sz="4" w:space="0" w:color="auto"/>
            </w:tcBorders>
          </w:tcPr>
          <w:p w14:paraId="6B965F16"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Тема 1.1.12.</w:t>
            </w:r>
            <w:r w:rsidRPr="00DC7D82">
              <w:rPr>
                <w:rFonts w:ascii="Times New Roman" w:eastAsia="Times New Roman" w:hAnsi="Times New Roman" w:cs="Times New Roman"/>
                <w:sz w:val="24"/>
                <w:szCs w:val="24"/>
              </w:rPr>
              <w:t xml:space="preserve"> Системы и аппаратура управления гидравлического экскаватора </w:t>
            </w:r>
          </w:p>
        </w:tc>
        <w:tc>
          <w:tcPr>
            <w:tcW w:w="10631" w:type="dxa"/>
            <w:gridSpan w:val="2"/>
            <w:tcBorders>
              <w:top w:val="single" w:sz="4" w:space="0" w:color="auto"/>
              <w:left w:val="single" w:sz="4" w:space="0" w:color="auto"/>
              <w:bottom w:val="single" w:sz="4" w:space="0" w:color="auto"/>
              <w:right w:val="single" w:sz="4" w:space="0" w:color="auto"/>
            </w:tcBorders>
          </w:tcPr>
          <w:p w14:paraId="02CABF77"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right w:val="single" w:sz="4" w:space="0" w:color="auto"/>
            </w:tcBorders>
          </w:tcPr>
          <w:p w14:paraId="371FDE12" w14:textId="77777777" w:rsidR="007E5948" w:rsidRPr="00DC7D82" w:rsidRDefault="007E5948" w:rsidP="007E5948">
            <w:pPr>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4</w:t>
            </w:r>
          </w:p>
        </w:tc>
      </w:tr>
      <w:tr w:rsidR="007E5948" w:rsidRPr="00DC7D82" w14:paraId="29D27429" w14:textId="77777777" w:rsidTr="00CD5E82">
        <w:trPr>
          <w:gridBefore w:val="1"/>
          <w:wBefore w:w="54" w:type="dxa"/>
          <w:trHeight w:val="1626"/>
        </w:trPr>
        <w:tc>
          <w:tcPr>
            <w:tcW w:w="2978" w:type="dxa"/>
            <w:vMerge/>
            <w:tcBorders>
              <w:left w:val="single" w:sz="4" w:space="0" w:color="auto"/>
              <w:right w:val="single" w:sz="4" w:space="0" w:color="auto"/>
            </w:tcBorders>
          </w:tcPr>
          <w:p w14:paraId="2DE50DE4"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4752B187"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Назначение и основные элементы систем управления. </w:t>
            </w:r>
          </w:p>
          <w:p w14:paraId="4A716FBE"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Устройство и принцип работы предохранительных клапанов, редукционных </w:t>
            </w:r>
            <w:proofErr w:type="spellStart"/>
            <w:r w:rsidRPr="00DC7D82">
              <w:rPr>
                <w:rFonts w:ascii="Times New Roman" w:eastAsia="Times New Roman" w:hAnsi="Times New Roman" w:cs="Times New Roman"/>
                <w:sz w:val="24"/>
                <w:szCs w:val="24"/>
              </w:rPr>
              <w:t>гидроклапанов</w:t>
            </w:r>
            <w:proofErr w:type="spellEnd"/>
            <w:r w:rsidRPr="00DC7D82">
              <w:rPr>
                <w:rFonts w:ascii="Times New Roman" w:eastAsia="Times New Roman" w:hAnsi="Times New Roman" w:cs="Times New Roman"/>
                <w:sz w:val="24"/>
                <w:szCs w:val="24"/>
              </w:rPr>
              <w:t xml:space="preserve">, неуправляемых и управляемых шариковых обратных клапанов. </w:t>
            </w:r>
          </w:p>
          <w:p w14:paraId="7CD8B4D8"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Устройство регулирования расхода жидкости. Схемы установки дросселей и регуляторов скорости в гидросистемах. </w:t>
            </w:r>
          </w:p>
          <w:p w14:paraId="209EC718"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Возможные неисправности в системах и аппаратуре управления, способы их устранения.</w:t>
            </w:r>
          </w:p>
        </w:tc>
        <w:tc>
          <w:tcPr>
            <w:tcW w:w="1701" w:type="dxa"/>
            <w:tcBorders>
              <w:left w:val="single" w:sz="4" w:space="0" w:color="auto"/>
              <w:right w:val="single" w:sz="4" w:space="0" w:color="auto"/>
            </w:tcBorders>
          </w:tcPr>
          <w:p w14:paraId="0648AAAE"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2CC88936"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2444B8B5"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7B6EB44B"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61079875"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7B709A0A"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tc>
      </w:tr>
      <w:tr w:rsidR="007E5948" w:rsidRPr="00DC7D82" w14:paraId="27E05476" w14:textId="77777777" w:rsidTr="00CD5E82">
        <w:trPr>
          <w:gridBefore w:val="1"/>
          <w:wBefore w:w="54" w:type="dxa"/>
          <w:trHeight w:val="580"/>
        </w:trPr>
        <w:tc>
          <w:tcPr>
            <w:tcW w:w="2978" w:type="dxa"/>
            <w:vMerge/>
            <w:tcBorders>
              <w:left w:val="single" w:sz="4" w:space="0" w:color="auto"/>
              <w:right w:val="single" w:sz="4" w:space="0" w:color="auto"/>
            </w:tcBorders>
          </w:tcPr>
          <w:p w14:paraId="09BF0C8F"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01517E41" w14:textId="77777777" w:rsidR="007E5948" w:rsidRPr="00DC7D82" w:rsidRDefault="007E5948" w:rsidP="007E5948">
            <w:pPr>
              <w:tabs>
                <w:tab w:val="right" w:pos="6018"/>
              </w:tabs>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Контрольная работа.</w:t>
            </w:r>
            <w:r w:rsidRPr="00DC7D82">
              <w:rPr>
                <w:rFonts w:ascii="Times New Roman" w:eastAsia="Times New Roman" w:hAnsi="Times New Roman" w:cs="Times New Roman"/>
                <w:b/>
                <w:sz w:val="24"/>
                <w:szCs w:val="24"/>
              </w:rPr>
              <w:tab/>
            </w:r>
          </w:p>
          <w:p w14:paraId="2E652ED9"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Тема: </w:t>
            </w:r>
            <w:r w:rsidRPr="00DC7D82">
              <w:rPr>
                <w:rFonts w:ascii="Times New Roman" w:eastAsia="Times New Roman" w:hAnsi="Times New Roman" w:cs="Times New Roman"/>
                <w:sz w:val="24"/>
                <w:szCs w:val="24"/>
              </w:rPr>
              <w:t>«Системы и аппаратура управления гидравлического экскаватора».</w:t>
            </w:r>
          </w:p>
        </w:tc>
        <w:tc>
          <w:tcPr>
            <w:tcW w:w="1701" w:type="dxa"/>
            <w:tcBorders>
              <w:top w:val="single" w:sz="4" w:space="0" w:color="auto"/>
              <w:left w:val="single" w:sz="4" w:space="0" w:color="auto"/>
              <w:bottom w:val="single" w:sz="4" w:space="0" w:color="auto"/>
              <w:right w:val="single" w:sz="4" w:space="0" w:color="auto"/>
            </w:tcBorders>
          </w:tcPr>
          <w:p w14:paraId="7AC30D40" w14:textId="77777777" w:rsidR="007E5948" w:rsidRPr="00DC7D82" w:rsidRDefault="007E5948" w:rsidP="00CD5E82">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1</w:t>
            </w:r>
          </w:p>
        </w:tc>
      </w:tr>
      <w:tr w:rsidR="007E5948" w:rsidRPr="00DC7D82" w14:paraId="59611172" w14:textId="77777777" w:rsidTr="00CD5E82">
        <w:trPr>
          <w:gridBefore w:val="1"/>
          <w:wBefore w:w="54" w:type="dxa"/>
          <w:trHeight w:val="1408"/>
        </w:trPr>
        <w:tc>
          <w:tcPr>
            <w:tcW w:w="2978" w:type="dxa"/>
            <w:vMerge/>
            <w:tcBorders>
              <w:left w:val="single" w:sz="4" w:space="0" w:color="auto"/>
              <w:bottom w:val="single" w:sz="4" w:space="0" w:color="auto"/>
              <w:right w:val="single" w:sz="4" w:space="0" w:color="auto"/>
            </w:tcBorders>
          </w:tcPr>
          <w:p w14:paraId="64150D01"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16A0CCE9"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реферат </w:t>
            </w:r>
          </w:p>
          <w:p w14:paraId="31E1CF8D"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«Устройство и принцип работы </w:t>
            </w:r>
            <w:proofErr w:type="spellStart"/>
            <w:r w:rsidRPr="00DC7D82">
              <w:rPr>
                <w:rFonts w:ascii="Times New Roman" w:eastAsia="Times New Roman" w:hAnsi="Times New Roman" w:cs="Times New Roman"/>
                <w:sz w:val="24"/>
                <w:szCs w:val="24"/>
              </w:rPr>
              <w:t>гидрораспределителей</w:t>
            </w:r>
            <w:proofErr w:type="spellEnd"/>
            <w:r w:rsidRPr="00DC7D82">
              <w:rPr>
                <w:rFonts w:ascii="Times New Roman" w:eastAsia="Times New Roman" w:hAnsi="Times New Roman" w:cs="Times New Roman"/>
                <w:sz w:val="24"/>
                <w:szCs w:val="24"/>
              </w:rPr>
              <w:t xml:space="preserve"> секционного типа с параллельной схемой соединения золотников и проточной схемой разгрузки насоса, Моноблочный </w:t>
            </w:r>
            <w:proofErr w:type="spellStart"/>
            <w:r w:rsidRPr="00DC7D82">
              <w:rPr>
                <w:rFonts w:ascii="Times New Roman" w:eastAsia="Times New Roman" w:hAnsi="Times New Roman" w:cs="Times New Roman"/>
                <w:sz w:val="24"/>
                <w:szCs w:val="24"/>
              </w:rPr>
              <w:t>гидрораспределитель</w:t>
            </w:r>
            <w:proofErr w:type="spellEnd"/>
            <w:r w:rsidRPr="00DC7D82">
              <w:rPr>
                <w:rFonts w:ascii="Times New Roman" w:eastAsia="Times New Roman" w:hAnsi="Times New Roman" w:cs="Times New Roman"/>
                <w:sz w:val="24"/>
                <w:szCs w:val="24"/>
              </w:rPr>
              <w:t xml:space="preserve"> с клапанной загрузкой насоса и параллельной схемой соединения золотников Устройство вспомогательного </w:t>
            </w:r>
            <w:proofErr w:type="spellStart"/>
            <w:r w:rsidRPr="00DC7D82">
              <w:rPr>
                <w:rFonts w:ascii="Times New Roman" w:eastAsia="Times New Roman" w:hAnsi="Times New Roman" w:cs="Times New Roman"/>
                <w:sz w:val="24"/>
                <w:szCs w:val="24"/>
              </w:rPr>
              <w:t>гидрооборудования</w:t>
            </w:r>
            <w:proofErr w:type="spellEnd"/>
            <w:r w:rsidRPr="00DC7D82">
              <w:rPr>
                <w:rFonts w:ascii="Times New Roman" w:eastAsia="Times New Roman" w:hAnsi="Times New Roman" w:cs="Times New Roman"/>
                <w:sz w:val="24"/>
                <w:szCs w:val="24"/>
              </w:rPr>
              <w:t xml:space="preserve"> экскаватора».</w:t>
            </w:r>
          </w:p>
        </w:tc>
        <w:tc>
          <w:tcPr>
            <w:tcW w:w="1701" w:type="dxa"/>
            <w:tcBorders>
              <w:top w:val="single" w:sz="4" w:space="0" w:color="auto"/>
              <w:left w:val="single" w:sz="4" w:space="0" w:color="auto"/>
              <w:bottom w:val="single" w:sz="4" w:space="0" w:color="auto"/>
              <w:right w:val="single" w:sz="4" w:space="0" w:color="auto"/>
            </w:tcBorders>
          </w:tcPr>
          <w:p w14:paraId="3EE423F2"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i/>
                <w:sz w:val="24"/>
                <w:szCs w:val="24"/>
              </w:rPr>
              <w:t>3</w:t>
            </w:r>
          </w:p>
          <w:p w14:paraId="5143DEF1"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33CCB033"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4E90568A"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1254C6F3"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tc>
      </w:tr>
      <w:tr w:rsidR="007E5948" w:rsidRPr="00DC7D82" w14:paraId="4BA8B955" w14:textId="77777777" w:rsidTr="00CD5E82">
        <w:trPr>
          <w:gridBefore w:val="1"/>
          <w:wBefore w:w="54" w:type="dxa"/>
          <w:trHeight w:val="552"/>
        </w:trPr>
        <w:tc>
          <w:tcPr>
            <w:tcW w:w="2978" w:type="dxa"/>
            <w:vMerge w:val="restart"/>
            <w:tcBorders>
              <w:top w:val="single" w:sz="4" w:space="0" w:color="auto"/>
              <w:left w:val="single" w:sz="4" w:space="0" w:color="auto"/>
              <w:right w:val="single" w:sz="4" w:space="0" w:color="auto"/>
            </w:tcBorders>
          </w:tcPr>
          <w:p w14:paraId="7BE732F4"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Тема 1.1.13.</w:t>
            </w:r>
            <w:r w:rsidRPr="00DC7D82">
              <w:rPr>
                <w:rFonts w:ascii="Times New Roman" w:eastAsia="Times New Roman" w:hAnsi="Times New Roman" w:cs="Times New Roman"/>
                <w:sz w:val="24"/>
                <w:szCs w:val="24"/>
              </w:rPr>
              <w:t xml:space="preserve"> Рабочее оборудование экскаватора с гидравлическим приводом </w:t>
            </w:r>
          </w:p>
        </w:tc>
        <w:tc>
          <w:tcPr>
            <w:tcW w:w="10631" w:type="dxa"/>
            <w:gridSpan w:val="2"/>
            <w:tcBorders>
              <w:top w:val="single" w:sz="4" w:space="0" w:color="auto"/>
              <w:left w:val="single" w:sz="4" w:space="0" w:color="auto"/>
              <w:right w:val="single" w:sz="4" w:space="0" w:color="auto"/>
            </w:tcBorders>
          </w:tcPr>
          <w:p w14:paraId="6F9AB419"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Содержание</w:t>
            </w:r>
          </w:p>
          <w:p w14:paraId="1CFC0DDB"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Виды рабочего оборудование, устанавливаемого на гидравлических экскаваторах. </w:t>
            </w:r>
          </w:p>
        </w:tc>
        <w:tc>
          <w:tcPr>
            <w:tcW w:w="1701" w:type="dxa"/>
            <w:vMerge w:val="restart"/>
            <w:tcBorders>
              <w:top w:val="single" w:sz="4" w:space="0" w:color="auto"/>
              <w:left w:val="single" w:sz="4" w:space="0" w:color="auto"/>
              <w:right w:val="single" w:sz="4" w:space="0" w:color="auto"/>
            </w:tcBorders>
          </w:tcPr>
          <w:p w14:paraId="0CAC5E42"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4</w:t>
            </w:r>
          </w:p>
        </w:tc>
      </w:tr>
      <w:tr w:rsidR="007E5948" w:rsidRPr="00DC7D82" w14:paraId="150A8015" w14:textId="77777777" w:rsidTr="00CD5E82">
        <w:trPr>
          <w:gridBefore w:val="1"/>
          <w:wBefore w:w="54" w:type="dxa"/>
          <w:trHeight w:val="816"/>
        </w:trPr>
        <w:tc>
          <w:tcPr>
            <w:tcW w:w="2978" w:type="dxa"/>
            <w:vMerge/>
            <w:tcBorders>
              <w:left w:val="single" w:sz="4" w:space="0" w:color="auto"/>
              <w:right w:val="single" w:sz="4" w:space="0" w:color="auto"/>
            </w:tcBorders>
          </w:tcPr>
          <w:p w14:paraId="22DAC3ED"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3D9B30F7"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Устройство, крепление и принцип работы обратной и прямой лопат</w:t>
            </w:r>
          </w:p>
          <w:p w14:paraId="05B253B8" w14:textId="77777777" w:rsidR="007E5948" w:rsidRPr="00DC7D82" w:rsidRDefault="007E5948" w:rsidP="007E5948">
            <w:pPr>
              <w:spacing w:after="0" w:line="240" w:lineRule="auto"/>
              <w:rPr>
                <w:rFonts w:ascii="Times New Roman" w:eastAsia="Times New Roman" w:hAnsi="Times New Roman" w:cs="Times New Roman"/>
                <w:sz w:val="24"/>
                <w:szCs w:val="24"/>
              </w:rPr>
            </w:pPr>
            <w:proofErr w:type="gramStart"/>
            <w:r w:rsidRPr="00DC7D82">
              <w:rPr>
                <w:rFonts w:ascii="Times New Roman" w:eastAsia="Times New Roman" w:hAnsi="Times New Roman" w:cs="Times New Roman"/>
                <w:sz w:val="24"/>
                <w:szCs w:val="24"/>
              </w:rPr>
              <w:t>Устройство ,</w:t>
            </w:r>
            <w:proofErr w:type="gramEnd"/>
            <w:r w:rsidRPr="00DC7D82">
              <w:rPr>
                <w:rFonts w:ascii="Times New Roman" w:eastAsia="Times New Roman" w:hAnsi="Times New Roman" w:cs="Times New Roman"/>
                <w:sz w:val="24"/>
                <w:szCs w:val="24"/>
              </w:rPr>
              <w:t xml:space="preserve"> погрузчика, грейфера.</w:t>
            </w:r>
          </w:p>
          <w:p w14:paraId="2542611C"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Сменные рабочие органы на гидравлических экскаваторах. </w:t>
            </w:r>
          </w:p>
        </w:tc>
        <w:tc>
          <w:tcPr>
            <w:tcW w:w="1701" w:type="dxa"/>
            <w:vMerge/>
            <w:tcBorders>
              <w:left w:val="single" w:sz="4" w:space="0" w:color="auto"/>
              <w:bottom w:val="single" w:sz="4" w:space="0" w:color="auto"/>
              <w:right w:val="single" w:sz="4" w:space="0" w:color="auto"/>
            </w:tcBorders>
          </w:tcPr>
          <w:p w14:paraId="7E94298A"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tc>
      </w:tr>
      <w:tr w:rsidR="007E5948" w:rsidRPr="00DC7D82" w14:paraId="141E9C7C" w14:textId="77777777" w:rsidTr="00CD5E82">
        <w:trPr>
          <w:gridBefore w:val="1"/>
          <w:wBefore w:w="54" w:type="dxa"/>
          <w:trHeight w:val="288"/>
        </w:trPr>
        <w:tc>
          <w:tcPr>
            <w:tcW w:w="2978" w:type="dxa"/>
            <w:vMerge/>
            <w:tcBorders>
              <w:left w:val="single" w:sz="4" w:space="0" w:color="auto"/>
              <w:right w:val="single" w:sz="4" w:space="0" w:color="auto"/>
            </w:tcBorders>
          </w:tcPr>
          <w:p w14:paraId="4EE05D4D"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10682B3E"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конспект «Техническое обслуживание рабочих органов экскаватора».</w:t>
            </w:r>
          </w:p>
        </w:tc>
        <w:tc>
          <w:tcPr>
            <w:tcW w:w="1701" w:type="dxa"/>
            <w:tcBorders>
              <w:left w:val="single" w:sz="4" w:space="0" w:color="auto"/>
              <w:right w:val="single" w:sz="4" w:space="0" w:color="auto"/>
            </w:tcBorders>
          </w:tcPr>
          <w:p w14:paraId="074F9BF4" w14:textId="77777777" w:rsidR="007E5948" w:rsidRPr="00DC7D82" w:rsidRDefault="007E5948" w:rsidP="007E5948">
            <w:pPr>
              <w:spacing w:after="0" w:line="240" w:lineRule="auto"/>
              <w:jc w:val="center"/>
              <w:rPr>
                <w:rFonts w:ascii="Times New Roman" w:eastAsia="Times New Roman" w:hAnsi="Times New Roman" w:cs="Times New Roman"/>
                <w:i/>
                <w:sz w:val="24"/>
                <w:szCs w:val="24"/>
              </w:rPr>
            </w:pPr>
            <w:r w:rsidRPr="00DC7D82">
              <w:rPr>
                <w:rFonts w:ascii="Times New Roman" w:eastAsia="Times New Roman" w:hAnsi="Times New Roman" w:cs="Times New Roman"/>
                <w:i/>
                <w:sz w:val="24"/>
                <w:szCs w:val="24"/>
              </w:rPr>
              <w:t>5</w:t>
            </w:r>
          </w:p>
        </w:tc>
      </w:tr>
      <w:tr w:rsidR="007E5948" w:rsidRPr="00DC7D82" w14:paraId="59CA650E" w14:textId="77777777" w:rsidTr="00CD5E82">
        <w:trPr>
          <w:gridBefore w:val="1"/>
          <w:wBefore w:w="54" w:type="dxa"/>
          <w:trHeight w:val="197"/>
        </w:trPr>
        <w:tc>
          <w:tcPr>
            <w:tcW w:w="2978" w:type="dxa"/>
            <w:vMerge w:val="restart"/>
            <w:tcBorders>
              <w:top w:val="single" w:sz="4" w:space="0" w:color="auto"/>
              <w:left w:val="single" w:sz="4" w:space="0" w:color="auto"/>
              <w:right w:val="single" w:sz="4" w:space="0" w:color="auto"/>
            </w:tcBorders>
          </w:tcPr>
          <w:p w14:paraId="75660767"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lastRenderedPageBreak/>
              <w:t xml:space="preserve">Тема 1.1.14. </w:t>
            </w:r>
            <w:r w:rsidRPr="00DC7D82">
              <w:rPr>
                <w:rFonts w:ascii="Times New Roman" w:eastAsia="Times New Roman" w:hAnsi="Times New Roman" w:cs="Times New Roman"/>
                <w:sz w:val="24"/>
                <w:szCs w:val="24"/>
              </w:rPr>
              <w:t>Механизмы поворота и передвижения, ходовые устройства экскаваторов. Электрооборудование экскаваторов.</w:t>
            </w:r>
          </w:p>
        </w:tc>
        <w:tc>
          <w:tcPr>
            <w:tcW w:w="10631" w:type="dxa"/>
            <w:gridSpan w:val="2"/>
            <w:tcBorders>
              <w:top w:val="single" w:sz="4" w:space="0" w:color="auto"/>
              <w:left w:val="single" w:sz="4" w:space="0" w:color="auto"/>
              <w:bottom w:val="single" w:sz="4" w:space="0" w:color="auto"/>
              <w:right w:val="single" w:sz="4" w:space="0" w:color="auto"/>
            </w:tcBorders>
          </w:tcPr>
          <w:p w14:paraId="6636E9C2"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Содержание</w:t>
            </w:r>
          </w:p>
        </w:tc>
        <w:tc>
          <w:tcPr>
            <w:tcW w:w="1701" w:type="dxa"/>
            <w:tcBorders>
              <w:top w:val="single" w:sz="4" w:space="0" w:color="auto"/>
              <w:left w:val="single" w:sz="4" w:space="0" w:color="auto"/>
              <w:right w:val="single" w:sz="4" w:space="0" w:color="auto"/>
            </w:tcBorders>
          </w:tcPr>
          <w:p w14:paraId="63B2B4AE"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4</w:t>
            </w:r>
          </w:p>
        </w:tc>
      </w:tr>
      <w:tr w:rsidR="007E5948" w:rsidRPr="00DC7D82" w14:paraId="171B6126" w14:textId="77777777" w:rsidTr="00CD5E82">
        <w:trPr>
          <w:gridBefore w:val="1"/>
          <w:wBefore w:w="54" w:type="dxa"/>
          <w:trHeight w:val="1134"/>
        </w:trPr>
        <w:tc>
          <w:tcPr>
            <w:tcW w:w="2978" w:type="dxa"/>
            <w:vMerge/>
            <w:tcBorders>
              <w:left w:val="single" w:sz="4" w:space="0" w:color="auto"/>
              <w:right w:val="single" w:sz="4" w:space="0" w:color="auto"/>
            </w:tcBorders>
          </w:tcPr>
          <w:p w14:paraId="4493AEDD"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70A839E3"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Устройство и принцип работы механизмов поворотных неполноповоротных и полноповоротных экскаваторов с </w:t>
            </w:r>
            <w:proofErr w:type="spellStart"/>
            <w:r w:rsidRPr="00DC7D82">
              <w:rPr>
                <w:rFonts w:ascii="Times New Roman" w:eastAsia="Times New Roman" w:hAnsi="Times New Roman" w:cs="Times New Roman"/>
                <w:sz w:val="24"/>
                <w:szCs w:val="24"/>
              </w:rPr>
              <w:t>низкомоментным</w:t>
            </w:r>
            <w:proofErr w:type="spellEnd"/>
            <w:r w:rsidRPr="00DC7D82">
              <w:rPr>
                <w:rFonts w:ascii="Times New Roman" w:eastAsia="Times New Roman" w:hAnsi="Times New Roman" w:cs="Times New Roman"/>
                <w:sz w:val="24"/>
                <w:szCs w:val="24"/>
              </w:rPr>
              <w:t xml:space="preserve"> и </w:t>
            </w:r>
            <w:proofErr w:type="spellStart"/>
            <w:r w:rsidRPr="00DC7D82">
              <w:rPr>
                <w:rFonts w:ascii="Times New Roman" w:eastAsia="Times New Roman" w:hAnsi="Times New Roman" w:cs="Times New Roman"/>
                <w:sz w:val="24"/>
                <w:szCs w:val="24"/>
              </w:rPr>
              <w:t>высокомоментным</w:t>
            </w:r>
            <w:proofErr w:type="spellEnd"/>
            <w:r w:rsidRPr="00DC7D82">
              <w:rPr>
                <w:rFonts w:ascii="Times New Roman" w:eastAsia="Times New Roman" w:hAnsi="Times New Roman" w:cs="Times New Roman"/>
                <w:sz w:val="24"/>
                <w:szCs w:val="24"/>
              </w:rPr>
              <w:t xml:space="preserve">  гидромоторами. </w:t>
            </w:r>
          </w:p>
          <w:p w14:paraId="00C19EFF"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Конструкция гусеничного ходового устройства экскаватора с гидроприводов. </w:t>
            </w:r>
          </w:p>
          <w:p w14:paraId="1EFD54E9"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Конструкция пневмоколесных ходовых устройств. Электрооборудование экскаваторов.</w:t>
            </w:r>
          </w:p>
        </w:tc>
        <w:tc>
          <w:tcPr>
            <w:tcW w:w="1701" w:type="dxa"/>
            <w:tcBorders>
              <w:left w:val="single" w:sz="4" w:space="0" w:color="auto"/>
              <w:right w:val="single" w:sz="4" w:space="0" w:color="auto"/>
            </w:tcBorders>
          </w:tcPr>
          <w:p w14:paraId="77AF31EE"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tc>
      </w:tr>
      <w:tr w:rsidR="007E5948" w:rsidRPr="00DC7D82" w14:paraId="424C1068" w14:textId="77777777" w:rsidTr="00CD5E82">
        <w:trPr>
          <w:gridBefore w:val="1"/>
          <w:wBefore w:w="54" w:type="dxa"/>
          <w:trHeight w:val="563"/>
        </w:trPr>
        <w:tc>
          <w:tcPr>
            <w:tcW w:w="2978" w:type="dxa"/>
            <w:vMerge/>
            <w:tcBorders>
              <w:left w:val="single" w:sz="4" w:space="0" w:color="auto"/>
              <w:right w:val="single" w:sz="4" w:space="0" w:color="auto"/>
            </w:tcBorders>
          </w:tcPr>
          <w:p w14:paraId="106ABD68"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69F10703"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доклад «Технологическое обслуживание и основные регулировки механизмов поворота и передвижения».</w:t>
            </w:r>
          </w:p>
        </w:tc>
        <w:tc>
          <w:tcPr>
            <w:tcW w:w="1701" w:type="dxa"/>
            <w:tcBorders>
              <w:left w:val="single" w:sz="4" w:space="0" w:color="auto"/>
              <w:right w:val="single" w:sz="4" w:space="0" w:color="auto"/>
            </w:tcBorders>
          </w:tcPr>
          <w:p w14:paraId="5EA6DBD3" w14:textId="77777777" w:rsidR="007E5948" w:rsidRPr="00DC7D82" w:rsidRDefault="007E5948" w:rsidP="007E5948">
            <w:pPr>
              <w:spacing w:after="0" w:line="240" w:lineRule="auto"/>
              <w:jc w:val="center"/>
              <w:rPr>
                <w:rFonts w:ascii="Times New Roman" w:eastAsia="Times New Roman" w:hAnsi="Times New Roman" w:cs="Times New Roman"/>
                <w:i/>
                <w:sz w:val="24"/>
                <w:szCs w:val="24"/>
              </w:rPr>
            </w:pPr>
            <w:r w:rsidRPr="00DC7D82">
              <w:rPr>
                <w:rFonts w:ascii="Times New Roman" w:eastAsia="Times New Roman" w:hAnsi="Times New Roman" w:cs="Times New Roman"/>
                <w:i/>
                <w:sz w:val="24"/>
                <w:szCs w:val="24"/>
              </w:rPr>
              <w:t>5</w:t>
            </w:r>
          </w:p>
        </w:tc>
      </w:tr>
      <w:tr w:rsidR="007E5948" w:rsidRPr="00DC7D82" w14:paraId="11C8EE77" w14:textId="77777777" w:rsidTr="00CD5E82">
        <w:trPr>
          <w:gridBefore w:val="1"/>
          <w:wBefore w:w="54" w:type="dxa"/>
          <w:trHeight w:val="863"/>
        </w:trPr>
        <w:tc>
          <w:tcPr>
            <w:tcW w:w="2978" w:type="dxa"/>
            <w:vMerge w:val="restart"/>
            <w:tcBorders>
              <w:top w:val="single" w:sz="4" w:space="0" w:color="auto"/>
              <w:left w:val="single" w:sz="4" w:space="0" w:color="auto"/>
              <w:right w:val="single" w:sz="4" w:space="0" w:color="auto"/>
            </w:tcBorders>
          </w:tcPr>
          <w:p w14:paraId="7B1E4F0D"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Тема 1.1.15. </w:t>
            </w:r>
            <w:r w:rsidRPr="00DC7D82">
              <w:rPr>
                <w:rFonts w:ascii="Times New Roman" w:eastAsia="Times New Roman" w:hAnsi="Times New Roman" w:cs="Times New Roman"/>
                <w:sz w:val="24"/>
                <w:szCs w:val="24"/>
              </w:rPr>
              <w:t>Схема гидроприводов экскаваторов.</w:t>
            </w:r>
          </w:p>
        </w:tc>
        <w:tc>
          <w:tcPr>
            <w:tcW w:w="10631" w:type="dxa"/>
            <w:gridSpan w:val="2"/>
            <w:tcBorders>
              <w:top w:val="single" w:sz="4" w:space="0" w:color="auto"/>
              <w:left w:val="single" w:sz="4" w:space="0" w:color="auto"/>
              <w:bottom w:val="single" w:sz="4" w:space="0" w:color="auto"/>
              <w:right w:val="single" w:sz="4" w:space="0" w:color="auto"/>
            </w:tcBorders>
          </w:tcPr>
          <w:p w14:paraId="54CBADCB"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Содержание</w:t>
            </w:r>
          </w:p>
          <w:p w14:paraId="24D71931"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Классификация схем гидроприводов. </w:t>
            </w:r>
          </w:p>
          <w:p w14:paraId="6AEE3B79"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Однопоточные, </w:t>
            </w:r>
            <w:proofErr w:type="spellStart"/>
            <w:r w:rsidRPr="00DC7D82">
              <w:rPr>
                <w:rFonts w:ascii="Times New Roman" w:eastAsia="Times New Roman" w:hAnsi="Times New Roman" w:cs="Times New Roman"/>
                <w:sz w:val="24"/>
                <w:szCs w:val="24"/>
              </w:rPr>
              <w:t>двухпоточные</w:t>
            </w:r>
            <w:proofErr w:type="spellEnd"/>
            <w:r w:rsidRPr="00DC7D82">
              <w:rPr>
                <w:rFonts w:ascii="Times New Roman" w:eastAsia="Times New Roman" w:hAnsi="Times New Roman" w:cs="Times New Roman"/>
                <w:sz w:val="24"/>
                <w:szCs w:val="24"/>
              </w:rPr>
              <w:t xml:space="preserve">, </w:t>
            </w:r>
            <w:proofErr w:type="spellStart"/>
            <w:r w:rsidRPr="00DC7D82">
              <w:rPr>
                <w:rFonts w:ascii="Times New Roman" w:eastAsia="Times New Roman" w:hAnsi="Times New Roman" w:cs="Times New Roman"/>
                <w:sz w:val="24"/>
                <w:szCs w:val="24"/>
              </w:rPr>
              <w:t>трехпоточные</w:t>
            </w:r>
            <w:proofErr w:type="spellEnd"/>
            <w:r w:rsidRPr="00DC7D82">
              <w:rPr>
                <w:rFonts w:ascii="Times New Roman" w:eastAsia="Times New Roman" w:hAnsi="Times New Roman" w:cs="Times New Roman"/>
                <w:sz w:val="24"/>
                <w:szCs w:val="24"/>
              </w:rPr>
              <w:t xml:space="preserve"> системы гидроприводов.</w:t>
            </w:r>
          </w:p>
        </w:tc>
        <w:tc>
          <w:tcPr>
            <w:tcW w:w="1701" w:type="dxa"/>
            <w:tcBorders>
              <w:top w:val="single" w:sz="4" w:space="0" w:color="auto"/>
              <w:left w:val="single" w:sz="4" w:space="0" w:color="auto"/>
              <w:bottom w:val="single" w:sz="4" w:space="0" w:color="auto"/>
              <w:right w:val="single" w:sz="4" w:space="0" w:color="auto"/>
            </w:tcBorders>
          </w:tcPr>
          <w:p w14:paraId="506C8685"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2</w:t>
            </w:r>
          </w:p>
          <w:p w14:paraId="6E717601" w14:textId="77777777" w:rsidR="007E5948" w:rsidRPr="00DC7D82" w:rsidRDefault="007E5948" w:rsidP="007E5948">
            <w:pPr>
              <w:spacing w:after="0" w:line="240" w:lineRule="auto"/>
              <w:rPr>
                <w:rFonts w:ascii="Times New Roman" w:eastAsia="Times New Roman" w:hAnsi="Times New Roman" w:cs="Times New Roman"/>
                <w:sz w:val="24"/>
                <w:szCs w:val="24"/>
              </w:rPr>
            </w:pPr>
          </w:p>
        </w:tc>
      </w:tr>
      <w:tr w:rsidR="007E5948" w:rsidRPr="00DC7D82" w14:paraId="558F3239" w14:textId="77777777" w:rsidTr="00CD5E82">
        <w:trPr>
          <w:gridBefore w:val="1"/>
          <w:wBefore w:w="54" w:type="dxa"/>
          <w:trHeight w:val="380"/>
        </w:trPr>
        <w:tc>
          <w:tcPr>
            <w:tcW w:w="2978" w:type="dxa"/>
            <w:vMerge/>
            <w:tcBorders>
              <w:left w:val="single" w:sz="4" w:space="0" w:color="auto"/>
              <w:right w:val="single" w:sz="4" w:space="0" w:color="auto"/>
            </w:tcBorders>
          </w:tcPr>
          <w:p w14:paraId="6471067F"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right w:val="single" w:sz="4" w:space="0" w:color="auto"/>
            </w:tcBorders>
          </w:tcPr>
          <w:p w14:paraId="5F1329F9"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Самостоятельная работа: </w:t>
            </w:r>
            <w:r w:rsidRPr="00DC7D82">
              <w:rPr>
                <w:rFonts w:ascii="Times New Roman" w:eastAsia="Times New Roman" w:hAnsi="Times New Roman" w:cs="Times New Roman"/>
                <w:sz w:val="24"/>
                <w:szCs w:val="24"/>
              </w:rPr>
              <w:t>схема</w:t>
            </w:r>
            <w:r w:rsidRPr="00DC7D82">
              <w:rPr>
                <w:rFonts w:ascii="Times New Roman" w:eastAsia="Times New Roman" w:hAnsi="Times New Roman" w:cs="Times New Roman"/>
                <w:b/>
                <w:sz w:val="24"/>
                <w:szCs w:val="24"/>
              </w:rPr>
              <w:t xml:space="preserve"> </w:t>
            </w:r>
            <w:r w:rsidRPr="00DC7D82">
              <w:rPr>
                <w:rFonts w:ascii="Times New Roman" w:eastAsia="Times New Roman" w:hAnsi="Times New Roman" w:cs="Times New Roman"/>
                <w:sz w:val="24"/>
                <w:szCs w:val="24"/>
              </w:rPr>
              <w:t xml:space="preserve"> «Условные обозначения элементов гидропривода».</w:t>
            </w:r>
          </w:p>
        </w:tc>
        <w:tc>
          <w:tcPr>
            <w:tcW w:w="1701" w:type="dxa"/>
            <w:tcBorders>
              <w:top w:val="single" w:sz="4" w:space="0" w:color="auto"/>
              <w:left w:val="single" w:sz="4" w:space="0" w:color="auto"/>
              <w:right w:val="single" w:sz="4" w:space="0" w:color="auto"/>
            </w:tcBorders>
          </w:tcPr>
          <w:p w14:paraId="7D3E2E9D" w14:textId="77777777" w:rsidR="007E5948" w:rsidRPr="00DC7D82" w:rsidRDefault="007E5948" w:rsidP="007E5948">
            <w:pPr>
              <w:spacing w:after="0" w:line="240" w:lineRule="auto"/>
              <w:jc w:val="center"/>
              <w:rPr>
                <w:rFonts w:ascii="Times New Roman" w:eastAsia="Times New Roman" w:hAnsi="Times New Roman" w:cs="Times New Roman"/>
                <w:i/>
                <w:sz w:val="24"/>
                <w:szCs w:val="24"/>
              </w:rPr>
            </w:pPr>
            <w:r w:rsidRPr="00DC7D82">
              <w:rPr>
                <w:rFonts w:ascii="Times New Roman" w:eastAsia="Times New Roman" w:hAnsi="Times New Roman" w:cs="Times New Roman"/>
                <w:i/>
                <w:sz w:val="24"/>
                <w:szCs w:val="24"/>
              </w:rPr>
              <w:t>4</w:t>
            </w:r>
          </w:p>
        </w:tc>
      </w:tr>
      <w:tr w:rsidR="007E5948" w:rsidRPr="00DC7D82" w14:paraId="3E450DCE" w14:textId="77777777" w:rsidTr="00CD5E82">
        <w:trPr>
          <w:gridBefore w:val="1"/>
          <w:wBefore w:w="54" w:type="dxa"/>
          <w:trHeight w:val="2712"/>
        </w:trPr>
        <w:tc>
          <w:tcPr>
            <w:tcW w:w="2978" w:type="dxa"/>
            <w:tcBorders>
              <w:top w:val="single" w:sz="4" w:space="0" w:color="auto"/>
              <w:left w:val="single" w:sz="4" w:space="0" w:color="auto"/>
              <w:bottom w:val="single" w:sz="4" w:space="0" w:color="auto"/>
              <w:right w:val="single" w:sz="4" w:space="0" w:color="auto"/>
            </w:tcBorders>
          </w:tcPr>
          <w:p w14:paraId="718691D7"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5295DCD7"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5A460822"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4BB2ECFF"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2A3ADB03"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2EF0DCE8"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69576973"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59755152"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04BD89E3"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765F8DCC"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631" w:type="dxa"/>
            <w:gridSpan w:val="2"/>
            <w:tcBorders>
              <w:top w:val="single" w:sz="4" w:space="0" w:color="auto"/>
              <w:left w:val="single" w:sz="4" w:space="0" w:color="auto"/>
              <w:bottom w:val="single" w:sz="4" w:space="0" w:color="auto"/>
              <w:right w:val="single" w:sz="4" w:space="0" w:color="auto"/>
            </w:tcBorders>
          </w:tcPr>
          <w:p w14:paraId="4ACFBE20"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Практическая работа:</w:t>
            </w:r>
          </w:p>
          <w:p w14:paraId="1EBDA493"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 </w:t>
            </w:r>
            <w:r w:rsidRPr="00DC7D82">
              <w:rPr>
                <w:rFonts w:ascii="Times New Roman" w:eastAsia="Times New Roman" w:hAnsi="Times New Roman" w:cs="Times New Roman"/>
                <w:sz w:val="24"/>
                <w:szCs w:val="24"/>
              </w:rPr>
              <w:t>«Силовые передачи экскаваторов»;</w:t>
            </w:r>
          </w:p>
          <w:p w14:paraId="6C5F51CC"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 </w:t>
            </w:r>
            <w:r w:rsidRPr="00DC7D82">
              <w:rPr>
                <w:rFonts w:ascii="Times New Roman" w:eastAsia="Times New Roman" w:hAnsi="Times New Roman" w:cs="Times New Roman"/>
                <w:sz w:val="24"/>
                <w:szCs w:val="24"/>
              </w:rPr>
              <w:t>«Лебедки»;</w:t>
            </w:r>
          </w:p>
          <w:p w14:paraId="1FD1FA5E"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«Редукторы и механизм реверса»;</w:t>
            </w:r>
            <w:r w:rsidRPr="00DC7D82">
              <w:rPr>
                <w:rFonts w:ascii="Times New Roman" w:eastAsia="Times New Roman" w:hAnsi="Times New Roman" w:cs="Times New Roman"/>
                <w:b/>
                <w:sz w:val="24"/>
                <w:szCs w:val="24"/>
              </w:rPr>
              <w:t xml:space="preserve"> </w:t>
            </w:r>
          </w:p>
          <w:p w14:paraId="557EBA58"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«Рабочее оборудование экскаваторов»;</w:t>
            </w:r>
          </w:p>
          <w:p w14:paraId="79BFA5C5"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«Поворотная платформа и опорно-поворотные устройства»;</w:t>
            </w:r>
          </w:p>
          <w:p w14:paraId="484774AC"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 «Механизмы передвижения и ходовое устройство. Системы управления»;</w:t>
            </w:r>
            <w:r w:rsidRPr="00DC7D82">
              <w:rPr>
                <w:rFonts w:ascii="Times New Roman" w:eastAsia="Times New Roman" w:hAnsi="Times New Roman" w:cs="Times New Roman"/>
                <w:b/>
                <w:sz w:val="24"/>
                <w:szCs w:val="24"/>
              </w:rPr>
              <w:t xml:space="preserve"> </w:t>
            </w:r>
          </w:p>
          <w:p w14:paraId="7853B8EE"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«Гидравлические насосы и гидромоторы. Гидроцилиндры. Системы и аппаратура управления гидравлического экскаватора»;</w:t>
            </w:r>
          </w:p>
          <w:p w14:paraId="3EEA897B"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w:t>
            </w:r>
            <w:r w:rsidRPr="00DC7D82">
              <w:rPr>
                <w:rFonts w:ascii="Times New Roman" w:eastAsia="Times New Roman" w:hAnsi="Times New Roman" w:cs="Times New Roman"/>
                <w:sz w:val="24"/>
                <w:szCs w:val="24"/>
              </w:rPr>
              <w:t>Рабочее оборудование экскаватора с гидравлическим приводом».</w:t>
            </w:r>
          </w:p>
        </w:tc>
        <w:tc>
          <w:tcPr>
            <w:tcW w:w="1701" w:type="dxa"/>
            <w:tcBorders>
              <w:top w:val="single" w:sz="4" w:space="0" w:color="auto"/>
              <w:left w:val="single" w:sz="4" w:space="0" w:color="auto"/>
              <w:bottom w:val="single" w:sz="4" w:space="0" w:color="auto"/>
              <w:right w:val="single" w:sz="4" w:space="0" w:color="auto"/>
            </w:tcBorders>
          </w:tcPr>
          <w:p w14:paraId="46A919D0"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60</w:t>
            </w:r>
          </w:p>
          <w:p w14:paraId="60500A24"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79A1EF26"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54609078"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17933B9D"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0662BEB8"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153B53AA"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20056ACA"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0ADE8C8C"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16C27D13" w14:textId="77777777" w:rsidR="007E5948" w:rsidRPr="00DC7D82" w:rsidRDefault="007E5948" w:rsidP="007E5948">
            <w:pPr>
              <w:spacing w:after="0" w:line="240" w:lineRule="auto"/>
              <w:rPr>
                <w:rFonts w:ascii="Times New Roman" w:eastAsia="Times New Roman" w:hAnsi="Times New Roman" w:cs="Times New Roman"/>
                <w:sz w:val="24"/>
                <w:szCs w:val="24"/>
              </w:rPr>
            </w:pPr>
          </w:p>
        </w:tc>
      </w:tr>
      <w:tr w:rsidR="007E5948" w:rsidRPr="00DC7D82" w14:paraId="1A438C0C" w14:textId="77777777" w:rsidTr="00CD5E82">
        <w:trPr>
          <w:gridBefore w:val="1"/>
          <w:wBefore w:w="54" w:type="dxa"/>
          <w:trHeight w:val="4526"/>
        </w:trPr>
        <w:tc>
          <w:tcPr>
            <w:tcW w:w="13609" w:type="dxa"/>
            <w:gridSpan w:val="3"/>
            <w:tcBorders>
              <w:top w:val="single" w:sz="4" w:space="0" w:color="auto"/>
              <w:left w:val="single" w:sz="4" w:space="0" w:color="auto"/>
              <w:right w:val="single" w:sz="4" w:space="0" w:color="auto"/>
            </w:tcBorders>
          </w:tcPr>
          <w:p w14:paraId="7A2F71BF"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lastRenderedPageBreak/>
              <w:t xml:space="preserve">Учебная практика </w:t>
            </w:r>
          </w:p>
          <w:p w14:paraId="092BAB65"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Виды работ:</w:t>
            </w:r>
          </w:p>
          <w:p w14:paraId="6B5AF0AB"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Снятие экскаваторов с хранения.</w:t>
            </w:r>
          </w:p>
          <w:p w14:paraId="1ACFCC0E"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Снятие экскаваторов с хранения.</w:t>
            </w:r>
          </w:p>
          <w:p w14:paraId="30D3F959"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Техническое обслуживание экскаватора.</w:t>
            </w:r>
          </w:p>
          <w:p w14:paraId="4F119104"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Техническое обслуживание экскаватора.</w:t>
            </w:r>
          </w:p>
          <w:p w14:paraId="6FF51D71"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Техническое обслуживание экскаватора.</w:t>
            </w:r>
          </w:p>
          <w:p w14:paraId="297773D6"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Техническое обслуживание экскаватора.</w:t>
            </w:r>
          </w:p>
          <w:p w14:paraId="66A38EEA"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Техническое обслуживание экскаватора.</w:t>
            </w:r>
          </w:p>
          <w:p w14:paraId="2BAE8D5D"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Техническое обслуживание экскаватора.</w:t>
            </w:r>
          </w:p>
          <w:p w14:paraId="6271E0E8"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Ремонт экскаваторов.</w:t>
            </w:r>
          </w:p>
          <w:p w14:paraId="45CDFFFE"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Ремонт экскаваторов.</w:t>
            </w:r>
          </w:p>
          <w:p w14:paraId="0AE299B4"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Ремонт экскаваторов.</w:t>
            </w:r>
          </w:p>
          <w:p w14:paraId="322F4D7B"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Ремонт экскаваторов.</w:t>
            </w:r>
          </w:p>
          <w:p w14:paraId="5BBC3F46"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Ремонт экскаваторов.</w:t>
            </w:r>
          </w:p>
          <w:p w14:paraId="5FD4473B"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Ремонт экскаваторов.</w:t>
            </w:r>
          </w:p>
          <w:p w14:paraId="6DBD845D"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Выполнение работ экскаватором.</w:t>
            </w:r>
          </w:p>
          <w:p w14:paraId="1A8BCD23"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Выполнение работ экскаватором.</w:t>
            </w:r>
          </w:p>
          <w:p w14:paraId="00497A2E"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Выполнение работ экскаватором.</w:t>
            </w:r>
          </w:p>
          <w:p w14:paraId="1DE0EE9C"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Выполнение работ экскаватором.</w:t>
            </w:r>
          </w:p>
          <w:p w14:paraId="592E9D7B"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Выполнение работ экскаватором.</w:t>
            </w:r>
          </w:p>
          <w:p w14:paraId="6C5C527F"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Выполнение работ экскаватором.</w:t>
            </w:r>
          </w:p>
          <w:p w14:paraId="2CD5B1AC"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Выполнение работ экскаватором.</w:t>
            </w:r>
          </w:p>
          <w:p w14:paraId="1D0DDDBE" w14:textId="77777777" w:rsidR="007E5948" w:rsidRPr="00DC7D82" w:rsidRDefault="007E5948" w:rsidP="007E5948">
            <w:p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Постановка экскаваторов на хранение.</w:t>
            </w:r>
          </w:p>
          <w:p w14:paraId="380075BA" w14:textId="77777777" w:rsidR="007E5948" w:rsidRPr="00DC7D82" w:rsidRDefault="0051152B" w:rsidP="007E59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w:t>
            </w:r>
            <w:r w:rsidR="007E5948" w:rsidRPr="00DC7D82">
              <w:rPr>
                <w:rFonts w:ascii="Times New Roman" w:eastAsia="Times New Roman" w:hAnsi="Times New Roman" w:cs="Times New Roman"/>
                <w:b/>
                <w:sz w:val="24"/>
                <w:szCs w:val="24"/>
              </w:rPr>
              <w:t>ачет.</w:t>
            </w:r>
          </w:p>
        </w:tc>
        <w:tc>
          <w:tcPr>
            <w:tcW w:w="1701" w:type="dxa"/>
            <w:tcBorders>
              <w:top w:val="single" w:sz="4" w:space="0" w:color="auto"/>
              <w:left w:val="single" w:sz="4" w:space="0" w:color="auto"/>
              <w:right w:val="single" w:sz="4" w:space="0" w:color="auto"/>
            </w:tcBorders>
          </w:tcPr>
          <w:p w14:paraId="04B120CA"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144</w:t>
            </w:r>
          </w:p>
        </w:tc>
      </w:tr>
      <w:tr w:rsidR="007E5948" w:rsidRPr="00DC7D82" w14:paraId="0014C237" w14:textId="77777777" w:rsidTr="00CD5E82">
        <w:trPr>
          <w:gridBefore w:val="1"/>
          <w:wBefore w:w="54" w:type="dxa"/>
          <w:trHeight w:val="559"/>
        </w:trPr>
        <w:tc>
          <w:tcPr>
            <w:tcW w:w="3403" w:type="dxa"/>
            <w:gridSpan w:val="2"/>
            <w:tcBorders>
              <w:top w:val="single" w:sz="4" w:space="0" w:color="auto"/>
              <w:left w:val="single" w:sz="4" w:space="0" w:color="auto"/>
              <w:right w:val="single" w:sz="4" w:space="0" w:color="auto"/>
            </w:tcBorders>
          </w:tcPr>
          <w:p w14:paraId="2C6077B6"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МДК.04.02 Технология экскаваторных работ</w:t>
            </w:r>
          </w:p>
        </w:tc>
        <w:tc>
          <w:tcPr>
            <w:tcW w:w="10206" w:type="dxa"/>
            <w:tcBorders>
              <w:top w:val="single" w:sz="4" w:space="0" w:color="auto"/>
              <w:left w:val="single" w:sz="4" w:space="0" w:color="auto"/>
              <w:right w:val="single" w:sz="4" w:space="0" w:color="auto"/>
            </w:tcBorders>
          </w:tcPr>
          <w:p w14:paraId="0BDD424F" w14:textId="77777777" w:rsidR="007E5948" w:rsidRPr="00DC7D82" w:rsidRDefault="007E5948" w:rsidP="007E5948">
            <w:pPr>
              <w:tabs>
                <w:tab w:val="left" w:pos="750"/>
              </w:tabs>
              <w:spacing w:after="0" w:line="240" w:lineRule="auto"/>
              <w:rPr>
                <w:rFonts w:ascii="Times New Roman" w:eastAsia="Times New Roman" w:hAnsi="Times New Roman" w:cs="Times New Roman"/>
                <w:b/>
                <w:sz w:val="24"/>
                <w:szCs w:val="24"/>
              </w:rPr>
            </w:pPr>
          </w:p>
        </w:tc>
        <w:tc>
          <w:tcPr>
            <w:tcW w:w="1701" w:type="dxa"/>
            <w:tcBorders>
              <w:top w:val="single" w:sz="4" w:space="0" w:color="auto"/>
              <w:left w:val="single" w:sz="4" w:space="0" w:color="auto"/>
              <w:right w:val="single" w:sz="4" w:space="0" w:color="auto"/>
            </w:tcBorders>
          </w:tcPr>
          <w:p w14:paraId="42458539"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80</w:t>
            </w:r>
          </w:p>
        </w:tc>
      </w:tr>
      <w:tr w:rsidR="007E5948" w:rsidRPr="00DC7D82" w14:paraId="00012FD2" w14:textId="77777777" w:rsidTr="00CD5E82">
        <w:trPr>
          <w:gridBefore w:val="1"/>
          <w:wBefore w:w="54" w:type="dxa"/>
          <w:trHeight w:val="554"/>
        </w:trPr>
        <w:tc>
          <w:tcPr>
            <w:tcW w:w="3403" w:type="dxa"/>
            <w:gridSpan w:val="2"/>
            <w:tcBorders>
              <w:top w:val="single" w:sz="4" w:space="0" w:color="auto"/>
              <w:left w:val="single" w:sz="4" w:space="0" w:color="auto"/>
              <w:right w:val="single" w:sz="4" w:space="0" w:color="auto"/>
            </w:tcBorders>
          </w:tcPr>
          <w:p w14:paraId="376B57AD" w14:textId="77777777" w:rsidR="007E5948" w:rsidRPr="00DC7D82" w:rsidRDefault="007E5948" w:rsidP="007E5948">
            <w:pPr>
              <w:spacing w:after="0" w:line="240" w:lineRule="auto"/>
              <w:rPr>
                <w:rFonts w:ascii="Times New Roman" w:eastAsia="Times New Roman" w:hAnsi="Times New Roman" w:cs="Times New Roman"/>
                <w:i/>
                <w:sz w:val="24"/>
                <w:szCs w:val="24"/>
              </w:rPr>
            </w:pPr>
            <w:r w:rsidRPr="00DC7D82">
              <w:rPr>
                <w:rFonts w:ascii="Times New Roman" w:eastAsia="Times New Roman" w:hAnsi="Times New Roman" w:cs="Times New Roman"/>
                <w:b/>
                <w:sz w:val="24"/>
                <w:szCs w:val="24"/>
              </w:rPr>
              <w:t>Раздел 2.Технология экскаваторных работ</w:t>
            </w:r>
          </w:p>
        </w:tc>
        <w:tc>
          <w:tcPr>
            <w:tcW w:w="10206" w:type="dxa"/>
            <w:tcBorders>
              <w:top w:val="single" w:sz="4" w:space="0" w:color="auto"/>
              <w:left w:val="single" w:sz="4" w:space="0" w:color="auto"/>
              <w:right w:val="single" w:sz="4" w:space="0" w:color="auto"/>
            </w:tcBorders>
          </w:tcPr>
          <w:p w14:paraId="2C0F5B52"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701" w:type="dxa"/>
            <w:shd w:val="clear" w:color="auto" w:fill="auto"/>
          </w:tcPr>
          <w:p w14:paraId="642F273D" w14:textId="77777777" w:rsidR="007E5948" w:rsidRPr="00DC7D82" w:rsidRDefault="007E5948" w:rsidP="007E5948">
            <w:pPr>
              <w:spacing w:after="0" w:line="240" w:lineRule="auto"/>
              <w:rPr>
                <w:rFonts w:ascii="Times New Roman" w:eastAsia="Times New Roman" w:hAnsi="Times New Roman" w:cs="Times New Roman"/>
                <w:sz w:val="24"/>
                <w:szCs w:val="24"/>
              </w:rPr>
            </w:pPr>
          </w:p>
        </w:tc>
      </w:tr>
      <w:tr w:rsidR="007E5948" w:rsidRPr="00DC7D82" w14:paraId="03C73844" w14:textId="77777777" w:rsidTr="00CD5E82">
        <w:trPr>
          <w:gridBefore w:val="1"/>
          <w:wBefore w:w="54" w:type="dxa"/>
          <w:trHeight w:val="277"/>
        </w:trPr>
        <w:tc>
          <w:tcPr>
            <w:tcW w:w="3403" w:type="dxa"/>
            <w:gridSpan w:val="2"/>
            <w:vMerge w:val="restart"/>
            <w:tcBorders>
              <w:top w:val="single" w:sz="4" w:space="0" w:color="auto"/>
              <w:left w:val="single" w:sz="4" w:space="0" w:color="auto"/>
              <w:bottom w:val="single" w:sz="4" w:space="0" w:color="auto"/>
              <w:right w:val="single" w:sz="4" w:space="0" w:color="auto"/>
            </w:tcBorders>
          </w:tcPr>
          <w:p w14:paraId="48944AE7"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Тема 2.2.</w:t>
            </w:r>
          </w:p>
          <w:p w14:paraId="7C0A61EC"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lastRenderedPageBreak/>
              <w:t xml:space="preserve">Тема 2.2.1. </w:t>
            </w:r>
            <w:r w:rsidRPr="00DC7D82">
              <w:rPr>
                <w:rFonts w:ascii="Times New Roman" w:eastAsia="Times New Roman" w:hAnsi="Times New Roman" w:cs="Times New Roman"/>
                <w:sz w:val="24"/>
                <w:szCs w:val="24"/>
              </w:rPr>
              <w:t>Общие сведения об экскаваторах и экскаваторных забоях.</w:t>
            </w:r>
          </w:p>
        </w:tc>
        <w:tc>
          <w:tcPr>
            <w:tcW w:w="10206" w:type="dxa"/>
            <w:tcBorders>
              <w:top w:val="single" w:sz="4" w:space="0" w:color="auto"/>
              <w:left w:val="single" w:sz="4" w:space="0" w:color="auto"/>
              <w:bottom w:val="single" w:sz="4" w:space="0" w:color="auto"/>
              <w:right w:val="single" w:sz="4" w:space="0" w:color="auto"/>
            </w:tcBorders>
          </w:tcPr>
          <w:p w14:paraId="355B98EA"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lastRenderedPageBreak/>
              <w:t>Содержание</w:t>
            </w:r>
          </w:p>
        </w:tc>
        <w:tc>
          <w:tcPr>
            <w:tcW w:w="1701" w:type="dxa"/>
            <w:tcBorders>
              <w:bottom w:val="single" w:sz="4" w:space="0" w:color="auto"/>
            </w:tcBorders>
            <w:shd w:val="clear" w:color="auto" w:fill="auto"/>
          </w:tcPr>
          <w:p w14:paraId="16061E5B" w14:textId="77777777" w:rsidR="007E5948" w:rsidRPr="00DC7D82" w:rsidRDefault="007E5948" w:rsidP="007E5948">
            <w:pPr>
              <w:spacing w:after="0" w:line="240" w:lineRule="auto"/>
              <w:rPr>
                <w:rFonts w:ascii="Times New Roman" w:eastAsia="Times New Roman" w:hAnsi="Times New Roman" w:cs="Times New Roman"/>
                <w:sz w:val="24"/>
                <w:szCs w:val="24"/>
              </w:rPr>
            </w:pPr>
          </w:p>
        </w:tc>
      </w:tr>
      <w:tr w:rsidR="007E5948" w:rsidRPr="00DC7D82" w14:paraId="427FAA53" w14:textId="77777777" w:rsidTr="00CD5E82">
        <w:trPr>
          <w:gridBefore w:val="1"/>
          <w:wBefore w:w="54" w:type="dxa"/>
          <w:trHeight w:val="4414"/>
        </w:trPr>
        <w:tc>
          <w:tcPr>
            <w:tcW w:w="3403" w:type="dxa"/>
            <w:gridSpan w:val="2"/>
            <w:vMerge/>
            <w:tcBorders>
              <w:left w:val="single" w:sz="4" w:space="0" w:color="auto"/>
              <w:right w:val="single" w:sz="4" w:space="0" w:color="auto"/>
            </w:tcBorders>
          </w:tcPr>
          <w:p w14:paraId="0CC64CD1" w14:textId="77777777" w:rsidR="007E5948" w:rsidRPr="00DC7D82" w:rsidRDefault="007E5948" w:rsidP="007E5948">
            <w:pPr>
              <w:spacing w:after="0" w:line="240" w:lineRule="auto"/>
              <w:rPr>
                <w:rFonts w:ascii="Times New Roman" w:eastAsia="Times New Roman" w:hAnsi="Times New Roman" w:cs="Times New Roman"/>
                <w:b/>
                <w:sz w:val="24"/>
                <w:szCs w:val="24"/>
              </w:rPr>
            </w:pPr>
          </w:p>
        </w:tc>
        <w:tc>
          <w:tcPr>
            <w:tcW w:w="10206" w:type="dxa"/>
            <w:tcBorders>
              <w:top w:val="single" w:sz="4" w:space="0" w:color="auto"/>
              <w:left w:val="single" w:sz="4" w:space="0" w:color="auto"/>
              <w:right w:val="single" w:sz="4" w:space="0" w:color="auto"/>
            </w:tcBorders>
          </w:tcPr>
          <w:p w14:paraId="2E7DA5AD"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Характеристика горных пород.</w:t>
            </w:r>
          </w:p>
          <w:p w14:paraId="254996B8"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Параметры карьеров</w:t>
            </w:r>
          </w:p>
          <w:p w14:paraId="1327E584"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Грунты и их </w:t>
            </w:r>
            <w:proofErr w:type="gramStart"/>
            <w:r w:rsidRPr="00DC7D82">
              <w:rPr>
                <w:rFonts w:ascii="Times New Roman" w:eastAsia="Times New Roman" w:hAnsi="Times New Roman" w:cs="Times New Roman"/>
                <w:sz w:val="24"/>
                <w:szCs w:val="24"/>
              </w:rPr>
              <w:t>свойства .</w:t>
            </w:r>
            <w:proofErr w:type="gramEnd"/>
          </w:p>
          <w:p w14:paraId="7C9CB62B"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Экскаватор со сменным оборудованием.</w:t>
            </w:r>
          </w:p>
          <w:p w14:paraId="230578D3"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Ковши обратных лопат и их применение </w:t>
            </w:r>
          </w:p>
          <w:p w14:paraId="23F8EB07"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Управление экскаватором. </w:t>
            </w:r>
          </w:p>
          <w:p w14:paraId="1F5D441C"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Технологический процесс работы драглайн.</w:t>
            </w:r>
          </w:p>
          <w:p w14:paraId="580AB479"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Работа наводки тягового каната драглайна </w:t>
            </w:r>
          </w:p>
          <w:p w14:paraId="2DBA58AE"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Рабочие размеры обратной лопаты.</w:t>
            </w:r>
          </w:p>
          <w:p w14:paraId="60E8D311"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Схема работы обратной лопаты</w:t>
            </w:r>
          </w:p>
          <w:p w14:paraId="5EF6146E"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Схема работы прямой лопаты.</w:t>
            </w:r>
          </w:p>
          <w:p w14:paraId="217AB753"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Технология работ грейферного ковша. </w:t>
            </w:r>
          </w:p>
          <w:p w14:paraId="7BD7AC30"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Рабочие размеры экскаватора с прямой лопатой и </w:t>
            </w:r>
          </w:p>
          <w:p w14:paraId="1BF5A0C1"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Рабочие размеры экскаватора с драглайном. </w:t>
            </w:r>
          </w:p>
          <w:p w14:paraId="3924D492"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Механизмы напора и открывания днища ковша.</w:t>
            </w:r>
          </w:p>
          <w:p w14:paraId="54FBB151"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Механизм движения экскаватора.</w:t>
            </w:r>
          </w:p>
        </w:tc>
        <w:tc>
          <w:tcPr>
            <w:tcW w:w="1701" w:type="dxa"/>
            <w:shd w:val="clear" w:color="auto" w:fill="auto"/>
          </w:tcPr>
          <w:p w14:paraId="56CE46D1" w14:textId="77777777" w:rsidR="007E5948" w:rsidRPr="00DC7D82" w:rsidRDefault="007E5948" w:rsidP="007E5948">
            <w:pPr>
              <w:spacing w:line="240" w:lineRule="auto"/>
              <w:rPr>
                <w:rFonts w:ascii="Times New Roman" w:eastAsia="Times New Roman" w:hAnsi="Times New Roman" w:cs="Times New Roman"/>
                <w:sz w:val="24"/>
                <w:szCs w:val="24"/>
              </w:rPr>
            </w:pPr>
          </w:p>
        </w:tc>
      </w:tr>
      <w:tr w:rsidR="007E5948" w:rsidRPr="00DC7D82" w14:paraId="74B8A042" w14:textId="77777777" w:rsidTr="00CD5E82">
        <w:trPr>
          <w:gridBefore w:val="1"/>
          <w:wBefore w:w="54" w:type="dxa"/>
          <w:trHeight w:val="523"/>
        </w:trPr>
        <w:tc>
          <w:tcPr>
            <w:tcW w:w="3403" w:type="dxa"/>
            <w:gridSpan w:val="2"/>
            <w:vMerge/>
            <w:tcBorders>
              <w:left w:val="single" w:sz="4" w:space="0" w:color="auto"/>
              <w:right w:val="single" w:sz="4" w:space="0" w:color="auto"/>
            </w:tcBorders>
            <w:vAlign w:val="center"/>
          </w:tcPr>
          <w:p w14:paraId="36B6094B" w14:textId="77777777" w:rsidR="007E5948" w:rsidRPr="00DC7D82" w:rsidRDefault="007E5948" w:rsidP="007E5948">
            <w:pPr>
              <w:spacing w:line="240" w:lineRule="auto"/>
              <w:rPr>
                <w:rFonts w:ascii="Times New Roman" w:eastAsia="Times New Roman" w:hAnsi="Times New Roman" w:cs="Times New Roman"/>
                <w:sz w:val="24"/>
                <w:szCs w:val="24"/>
              </w:rPr>
            </w:pPr>
          </w:p>
        </w:tc>
        <w:tc>
          <w:tcPr>
            <w:tcW w:w="10206" w:type="dxa"/>
            <w:tcBorders>
              <w:top w:val="single" w:sz="4" w:space="0" w:color="auto"/>
              <w:left w:val="single" w:sz="4" w:space="0" w:color="auto"/>
              <w:right w:val="single" w:sz="4" w:space="0" w:color="auto"/>
            </w:tcBorders>
          </w:tcPr>
          <w:p w14:paraId="008F659B" w14:textId="77777777" w:rsidR="007E5948" w:rsidRPr="00DC7D82" w:rsidRDefault="007E5948" w:rsidP="007C7BC6">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реферат «Экскаваторные забои при работе прямой лопаты с погрузкой в транспорт».</w:t>
            </w:r>
          </w:p>
        </w:tc>
        <w:tc>
          <w:tcPr>
            <w:tcW w:w="1701" w:type="dxa"/>
            <w:shd w:val="clear" w:color="auto" w:fill="auto"/>
          </w:tcPr>
          <w:p w14:paraId="1839993E" w14:textId="77777777" w:rsidR="007E5948" w:rsidRPr="00DC7D82" w:rsidRDefault="007E5948" w:rsidP="007E5948">
            <w:pPr>
              <w:spacing w:line="240" w:lineRule="auto"/>
              <w:rPr>
                <w:rFonts w:ascii="Times New Roman" w:eastAsia="Times New Roman" w:hAnsi="Times New Roman" w:cs="Times New Roman"/>
                <w:sz w:val="24"/>
                <w:szCs w:val="24"/>
              </w:rPr>
            </w:pPr>
          </w:p>
        </w:tc>
      </w:tr>
      <w:tr w:rsidR="007E5948" w:rsidRPr="00DC7D82" w14:paraId="63C6CF78" w14:textId="77777777" w:rsidTr="00CD5E82">
        <w:trPr>
          <w:gridBefore w:val="1"/>
          <w:wBefore w:w="54" w:type="dxa"/>
          <w:trHeight w:val="268"/>
        </w:trPr>
        <w:tc>
          <w:tcPr>
            <w:tcW w:w="3403" w:type="dxa"/>
            <w:gridSpan w:val="2"/>
            <w:vMerge w:val="restart"/>
            <w:tcBorders>
              <w:top w:val="single" w:sz="4" w:space="0" w:color="auto"/>
              <w:left w:val="single" w:sz="4" w:space="0" w:color="auto"/>
              <w:right w:val="single" w:sz="4" w:space="0" w:color="auto"/>
            </w:tcBorders>
          </w:tcPr>
          <w:p w14:paraId="69E90D48"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Тема 2.2.2. </w:t>
            </w:r>
            <w:r w:rsidRPr="00DC7D82">
              <w:rPr>
                <w:rFonts w:ascii="Times New Roman" w:eastAsia="Times New Roman" w:hAnsi="Times New Roman" w:cs="Times New Roman"/>
                <w:sz w:val="24"/>
                <w:szCs w:val="24"/>
              </w:rPr>
              <w:t xml:space="preserve"> Забои экскаватора с драглайном</w:t>
            </w:r>
          </w:p>
          <w:p w14:paraId="2CAF6AC9"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60A05C83"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0309EFFA" w14:textId="77777777" w:rsidR="007E5948" w:rsidRPr="00DC7D82" w:rsidRDefault="007E5948" w:rsidP="007E5948">
            <w:pPr>
              <w:spacing w:after="0" w:line="240" w:lineRule="auto"/>
              <w:rPr>
                <w:rFonts w:ascii="Times New Roman" w:eastAsia="Times New Roman" w:hAnsi="Times New Roman" w:cs="Times New Roman"/>
                <w:sz w:val="24"/>
                <w:szCs w:val="24"/>
              </w:rPr>
            </w:pPr>
          </w:p>
          <w:p w14:paraId="2F47E9E4"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74E49FC7"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01D27EDF" w14:textId="77777777" w:rsidR="007E5948" w:rsidRPr="00DC7D82" w:rsidRDefault="007E5948" w:rsidP="007E5948">
            <w:pPr>
              <w:spacing w:after="0" w:line="240" w:lineRule="auto"/>
              <w:jc w:val="center"/>
              <w:rPr>
                <w:rFonts w:ascii="Times New Roman" w:eastAsia="Times New Roman" w:hAnsi="Times New Roman" w:cs="Times New Roman"/>
                <w:sz w:val="24"/>
                <w:szCs w:val="24"/>
              </w:rPr>
            </w:pPr>
          </w:p>
          <w:p w14:paraId="0359E1F2"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2A3DA57C"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Содержание</w:t>
            </w:r>
          </w:p>
        </w:tc>
        <w:tc>
          <w:tcPr>
            <w:tcW w:w="1701" w:type="dxa"/>
            <w:shd w:val="clear" w:color="auto" w:fill="auto"/>
          </w:tcPr>
          <w:p w14:paraId="1A0242BB" w14:textId="77777777" w:rsidR="007E5948" w:rsidRPr="00DC7D82" w:rsidRDefault="007E5948" w:rsidP="007E5948">
            <w:pPr>
              <w:spacing w:after="0" w:line="240" w:lineRule="auto"/>
              <w:rPr>
                <w:rFonts w:ascii="Times New Roman" w:eastAsia="Times New Roman" w:hAnsi="Times New Roman" w:cs="Times New Roman"/>
                <w:sz w:val="24"/>
                <w:szCs w:val="24"/>
              </w:rPr>
            </w:pPr>
          </w:p>
        </w:tc>
      </w:tr>
      <w:tr w:rsidR="007E5948" w:rsidRPr="00DC7D82" w14:paraId="12BEC520" w14:textId="77777777" w:rsidTr="00CD5E82">
        <w:trPr>
          <w:gridBefore w:val="1"/>
          <w:wBefore w:w="54" w:type="dxa"/>
          <w:trHeight w:val="1363"/>
        </w:trPr>
        <w:tc>
          <w:tcPr>
            <w:tcW w:w="3403" w:type="dxa"/>
            <w:gridSpan w:val="2"/>
            <w:vMerge/>
            <w:tcBorders>
              <w:left w:val="single" w:sz="4" w:space="0" w:color="auto"/>
              <w:right w:val="single" w:sz="4" w:space="0" w:color="auto"/>
            </w:tcBorders>
          </w:tcPr>
          <w:p w14:paraId="5D121462"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206" w:type="dxa"/>
            <w:tcBorders>
              <w:top w:val="single" w:sz="4" w:space="0" w:color="auto"/>
              <w:left w:val="single" w:sz="4" w:space="0" w:color="auto"/>
              <w:right w:val="single" w:sz="4" w:space="0" w:color="auto"/>
            </w:tcBorders>
          </w:tcPr>
          <w:p w14:paraId="19A4D769"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Экскаваторные забои при работе драглайна в отвал.</w:t>
            </w:r>
          </w:p>
          <w:p w14:paraId="63E88885"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Разработка грунта драглайном – лобовыми забоями с зигзагообразными перемещениями.</w:t>
            </w:r>
          </w:p>
          <w:p w14:paraId="6ACA4B0D"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Разработка выемок драглайном боковой проходкой.</w:t>
            </w:r>
          </w:p>
          <w:p w14:paraId="6DAE31C6"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Разработка вскрышных грунтов экскаватором драглайн с перемещением в отвал - бульдозером.</w:t>
            </w:r>
          </w:p>
        </w:tc>
        <w:tc>
          <w:tcPr>
            <w:tcW w:w="1701" w:type="dxa"/>
            <w:shd w:val="clear" w:color="auto" w:fill="auto"/>
          </w:tcPr>
          <w:p w14:paraId="4EB8631A" w14:textId="77777777" w:rsidR="007E5948" w:rsidRPr="00DC7D82" w:rsidRDefault="007E5948" w:rsidP="007E5948">
            <w:pPr>
              <w:spacing w:after="0" w:line="240" w:lineRule="auto"/>
              <w:rPr>
                <w:rFonts w:ascii="Times New Roman" w:eastAsia="Times New Roman" w:hAnsi="Times New Roman" w:cs="Times New Roman"/>
                <w:sz w:val="24"/>
                <w:szCs w:val="24"/>
              </w:rPr>
            </w:pPr>
          </w:p>
        </w:tc>
      </w:tr>
      <w:tr w:rsidR="007E5948" w:rsidRPr="00DC7D82" w14:paraId="337E1210" w14:textId="77777777" w:rsidTr="00CD5E82">
        <w:trPr>
          <w:gridBefore w:val="1"/>
          <w:wBefore w:w="54" w:type="dxa"/>
          <w:trHeight w:val="1114"/>
        </w:trPr>
        <w:tc>
          <w:tcPr>
            <w:tcW w:w="3403" w:type="dxa"/>
            <w:gridSpan w:val="2"/>
            <w:vMerge/>
            <w:tcBorders>
              <w:left w:val="single" w:sz="4" w:space="0" w:color="auto"/>
              <w:right w:val="single" w:sz="4" w:space="0" w:color="auto"/>
            </w:tcBorders>
            <w:vAlign w:val="center"/>
          </w:tcPr>
          <w:p w14:paraId="3B9D0696" w14:textId="77777777" w:rsidR="007E5948" w:rsidRPr="00DC7D82" w:rsidRDefault="007E5948" w:rsidP="007E5948">
            <w:pPr>
              <w:spacing w:line="240" w:lineRule="auto"/>
              <w:rPr>
                <w:rFonts w:ascii="Times New Roman" w:eastAsia="Times New Roman" w:hAnsi="Times New Roman" w:cs="Times New Roman"/>
                <w:sz w:val="24"/>
                <w:szCs w:val="24"/>
              </w:rPr>
            </w:pPr>
          </w:p>
        </w:tc>
        <w:tc>
          <w:tcPr>
            <w:tcW w:w="10206" w:type="dxa"/>
            <w:tcBorders>
              <w:top w:val="single" w:sz="4" w:space="0" w:color="auto"/>
              <w:left w:val="single" w:sz="4" w:space="0" w:color="auto"/>
              <w:right w:val="single" w:sz="4" w:space="0" w:color="auto"/>
            </w:tcBorders>
          </w:tcPr>
          <w:p w14:paraId="1212778B"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Разработка вскрышных грунтов экскаватором драглайн одной проходкой в односторонний  отвал.</w:t>
            </w:r>
          </w:p>
          <w:p w14:paraId="6980DB2C"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Разработка вскрышных грунтов экскаватором драглайн </w:t>
            </w:r>
            <w:proofErr w:type="gramStart"/>
            <w:r w:rsidRPr="00DC7D82">
              <w:rPr>
                <w:rFonts w:ascii="Times New Roman" w:eastAsia="Times New Roman" w:hAnsi="Times New Roman" w:cs="Times New Roman"/>
                <w:sz w:val="24"/>
                <w:szCs w:val="24"/>
              </w:rPr>
              <w:t>двумя ,четырьмя</w:t>
            </w:r>
            <w:proofErr w:type="gramEnd"/>
            <w:r w:rsidRPr="00DC7D82">
              <w:rPr>
                <w:rFonts w:ascii="Times New Roman" w:eastAsia="Times New Roman" w:hAnsi="Times New Roman" w:cs="Times New Roman"/>
                <w:sz w:val="24"/>
                <w:szCs w:val="24"/>
              </w:rPr>
              <w:t xml:space="preserve"> проходками в односторонний  отвал.</w:t>
            </w:r>
          </w:p>
        </w:tc>
        <w:tc>
          <w:tcPr>
            <w:tcW w:w="1701" w:type="dxa"/>
            <w:shd w:val="clear" w:color="auto" w:fill="auto"/>
          </w:tcPr>
          <w:p w14:paraId="0F65125C" w14:textId="77777777" w:rsidR="007E5948" w:rsidRPr="00DC7D82" w:rsidRDefault="007E5948" w:rsidP="007E5948">
            <w:pPr>
              <w:spacing w:line="240" w:lineRule="auto"/>
              <w:rPr>
                <w:rFonts w:ascii="Times New Roman" w:eastAsia="Times New Roman" w:hAnsi="Times New Roman" w:cs="Times New Roman"/>
                <w:sz w:val="24"/>
                <w:szCs w:val="24"/>
              </w:rPr>
            </w:pPr>
          </w:p>
        </w:tc>
      </w:tr>
      <w:tr w:rsidR="007E5948" w:rsidRPr="00DC7D82" w14:paraId="1A5BD474" w14:textId="77777777" w:rsidTr="00CD5E82">
        <w:trPr>
          <w:gridBefore w:val="1"/>
          <w:wBefore w:w="54" w:type="dxa"/>
          <w:trHeight w:val="276"/>
        </w:trPr>
        <w:tc>
          <w:tcPr>
            <w:tcW w:w="3403" w:type="dxa"/>
            <w:gridSpan w:val="2"/>
            <w:vMerge/>
            <w:tcBorders>
              <w:left w:val="single" w:sz="4" w:space="0" w:color="auto"/>
              <w:right w:val="single" w:sz="4" w:space="0" w:color="auto"/>
            </w:tcBorders>
            <w:vAlign w:val="center"/>
          </w:tcPr>
          <w:p w14:paraId="0687C3F6" w14:textId="77777777" w:rsidR="007E5948" w:rsidRPr="00DC7D82" w:rsidRDefault="007E5948" w:rsidP="007E5948">
            <w:pPr>
              <w:spacing w:line="240" w:lineRule="auto"/>
              <w:rPr>
                <w:rFonts w:ascii="Times New Roman" w:eastAsia="Times New Roman" w:hAnsi="Times New Roman" w:cs="Times New Roman"/>
                <w:sz w:val="24"/>
                <w:szCs w:val="24"/>
              </w:rPr>
            </w:pPr>
          </w:p>
        </w:tc>
        <w:tc>
          <w:tcPr>
            <w:tcW w:w="10206" w:type="dxa"/>
            <w:tcBorders>
              <w:top w:val="single" w:sz="4" w:space="0" w:color="auto"/>
              <w:left w:val="single" w:sz="4" w:space="0" w:color="auto"/>
              <w:right w:val="single" w:sz="4" w:space="0" w:color="auto"/>
            </w:tcBorders>
          </w:tcPr>
          <w:p w14:paraId="2175672C" w14:textId="77777777" w:rsidR="007E5948" w:rsidRPr="00DC7D82" w:rsidRDefault="007E5948" w:rsidP="007C7BC6">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Самостоятельная работа: </w:t>
            </w:r>
            <w:r w:rsidRPr="00DC7D82">
              <w:rPr>
                <w:rFonts w:ascii="Times New Roman" w:eastAsia="Times New Roman" w:hAnsi="Times New Roman" w:cs="Times New Roman"/>
                <w:sz w:val="24"/>
                <w:szCs w:val="24"/>
              </w:rPr>
              <w:t>реферат «Забои экскаватора с драглайном».</w:t>
            </w:r>
          </w:p>
        </w:tc>
        <w:tc>
          <w:tcPr>
            <w:tcW w:w="1701" w:type="dxa"/>
            <w:shd w:val="clear" w:color="auto" w:fill="auto"/>
          </w:tcPr>
          <w:p w14:paraId="3003BC4E" w14:textId="77777777" w:rsidR="007E5948" w:rsidRPr="00DC7D82" w:rsidRDefault="007E5948" w:rsidP="007E5948">
            <w:pPr>
              <w:spacing w:line="240" w:lineRule="auto"/>
              <w:rPr>
                <w:rFonts w:ascii="Times New Roman" w:eastAsia="Times New Roman" w:hAnsi="Times New Roman" w:cs="Times New Roman"/>
                <w:sz w:val="24"/>
                <w:szCs w:val="24"/>
              </w:rPr>
            </w:pPr>
          </w:p>
        </w:tc>
      </w:tr>
      <w:tr w:rsidR="007E5948" w:rsidRPr="00DC7D82" w14:paraId="1426EAF4" w14:textId="77777777" w:rsidTr="00CD5E82">
        <w:trPr>
          <w:gridBefore w:val="1"/>
          <w:wBefore w:w="54" w:type="dxa"/>
          <w:trHeight w:val="262"/>
        </w:trPr>
        <w:tc>
          <w:tcPr>
            <w:tcW w:w="3403" w:type="dxa"/>
            <w:gridSpan w:val="2"/>
            <w:vMerge w:val="restart"/>
            <w:tcBorders>
              <w:top w:val="single" w:sz="4" w:space="0" w:color="auto"/>
              <w:left w:val="single" w:sz="4" w:space="0" w:color="auto"/>
              <w:right w:val="single" w:sz="4" w:space="0" w:color="auto"/>
            </w:tcBorders>
          </w:tcPr>
          <w:p w14:paraId="4FF230FE" w14:textId="77777777" w:rsidR="007E5948" w:rsidRPr="00DC7D82" w:rsidRDefault="007E5948" w:rsidP="007E5948">
            <w:pPr>
              <w:spacing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Тема 2.2.3. </w:t>
            </w:r>
            <w:r w:rsidRPr="00DC7D82">
              <w:rPr>
                <w:rFonts w:ascii="Times New Roman" w:eastAsia="Times New Roman" w:hAnsi="Times New Roman" w:cs="Times New Roman"/>
                <w:sz w:val="24"/>
                <w:szCs w:val="24"/>
              </w:rPr>
              <w:t xml:space="preserve">Забои экскаватора </w:t>
            </w:r>
            <w:r w:rsidRPr="00DC7D82">
              <w:rPr>
                <w:rFonts w:ascii="Times New Roman" w:eastAsia="Times New Roman" w:hAnsi="Times New Roman" w:cs="Times New Roman"/>
                <w:sz w:val="24"/>
                <w:szCs w:val="24"/>
              </w:rPr>
              <w:lastRenderedPageBreak/>
              <w:t>с обратной  и прямой лопатой</w:t>
            </w:r>
          </w:p>
        </w:tc>
        <w:tc>
          <w:tcPr>
            <w:tcW w:w="10206" w:type="dxa"/>
            <w:tcBorders>
              <w:top w:val="single" w:sz="4" w:space="0" w:color="auto"/>
              <w:left w:val="single" w:sz="4" w:space="0" w:color="auto"/>
              <w:bottom w:val="single" w:sz="4" w:space="0" w:color="auto"/>
              <w:right w:val="single" w:sz="4" w:space="0" w:color="auto"/>
            </w:tcBorders>
          </w:tcPr>
          <w:p w14:paraId="194E6BB9" w14:textId="77777777" w:rsidR="007E5948" w:rsidRPr="00DC7D82" w:rsidRDefault="007E5948" w:rsidP="007E5948">
            <w:pPr>
              <w:spacing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lastRenderedPageBreak/>
              <w:t>Содержание</w:t>
            </w:r>
          </w:p>
        </w:tc>
        <w:tc>
          <w:tcPr>
            <w:tcW w:w="1701" w:type="dxa"/>
            <w:shd w:val="clear" w:color="auto" w:fill="auto"/>
          </w:tcPr>
          <w:p w14:paraId="70875DD0" w14:textId="77777777" w:rsidR="007E5948" w:rsidRPr="00DC7D82" w:rsidRDefault="007E5948" w:rsidP="007E5948">
            <w:pPr>
              <w:spacing w:line="240" w:lineRule="auto"/>
              <w:rPr>
                <w:rFonts w:ascii="Times New Roman" w:eastAsia="Times New Roman" w:hAnsi="Times New Roman" w:cs="Times New Roman"/>
                <w:sz w:val="24"/>
                <w:szCs w:val="24"/>
              </w:rPr>
            </w:pPr>
          </w:p>
        </w:tc>
      </w:tr>
      <w:tr w:rsidR="007E5948" w:rsidRPr="00DC7D82" w14:paraId="7721EF93" w14:textId="77777777" w:rsidTr="00CD5E82">
        <w:trPr>
          <w:gridBefore w:val="1"/>
          <w:wBefore w:w="54" w:type="dxa"/>
          <w:trHeight w:val="2069"/>
        </w:trPr>
        <w:tc>
          <w:tcPr>
            <w:tcW w:w="3403" w:type="dxa"/>
            <w:gridSpan w:val="2"/>
            <w:vMerge/>
            <w:tcBorders>
              <w:left w:val="single" w:sz="4" w:space="0" w:color="auto"/>
              <w:right w:val="single" w:sz="4" w:space="0" w:color="auto"/>
            </w:tcBorders>
          </w:tcPr>
          <w:p w14:paraId="341045D1" w14:textId="77777777" w:rsidR="007E5948" w:rsidRPr="00DC7D82" w:rsidRDefault="007E5948" w:rsidP="007E5948">
            <w:pPr>
              <w:spacing w:line="240" w:lineRule="auto"/>
              <w:rPr>
                <w:rFonts w:ascii="Times New Roman" w:eastAsia="Times New Roman" w:hAnsi="Times New Roman" w:cs="Times New Roman"/>
                <w:sz w:val="24"/>
                <w:szCs w:val="24"/>
              </w:rPr>
            </w:pPr>
          </w:p>
        </w:tc>
        <w:tc>
          <w:tcPr>
            <w:tcW w:w="10206" w:type="dxa"/>
            <w:tcBorders>
              <w:top w:val="single" w:sz="4" w:space="0" w:color="auto"/>
              <w:left w:val="single" w:sz="4" w:space="0" w:color="auto"/>
              <w:right w:val="single" w:sz="4" w:space="0" w:color="auto"/>
            </w:tcBorders>
          </w:tcPr>
          <w:p w14:paraId="6F533F16"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экскаватора с обратной лопатой в отвал.</w:t>
            </w:r>
          </w:p>
          <w:p w14:paraId="67A818DD"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экскаватора с  прямой лопатой в отвал</w:t>
            </w:r>
          </w:p>
          <w:p w14:paraId="36CEC973"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Боковой забой экскаватора с обратной лопатой ниже уровня стояния экскаватора.</w:t>
            </w:r>
          </w:p>
          <w:p w14:paraId="36132196"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Боковой забой экскаватора с обратной лопатой с погрузкой выше уровня стояния экскаватора.</w:t>
            </w:r>
          </w:p>
          <w:p w14:paraId="16FC450C"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Боковой забой экскаватора с прямой лопатой ниже уровня стояния экскаватора.</w:t>
            </w:r>
          </w:p>
          <w:p w14:paraId="66F190C2"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Боковой забой экскаватора с обратной лопатой ниже уровня стояния экскаватора.</w:t>
            </w:r>
          </w:p>
          <w:p w14:paraId="5C4B538B"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Забои экскаваторов с обратной лопатой</w:t>
            </w:r>
          </w:p>
        </w:tc>
        <w:tc>
          <w:tcPr>
            <w:tcW w:w="1701" w:type="dxa"/>
            <w:shd w:val="clear" w:color="auto" w:fill="auto"/>
          </w:tcPr>
          <w:p w14:paraId="50D0D902" w14:textId="77777777" w:rsidR="007E5948" w:rsidRPr="00DC7D82" w:rsidRDefault="007E5948" w:rsidP="007E5948">
            <w:pPr>
              <w:spacing w:line="240" w:lineRule="auto"/>
              <w:rPr>
                <w:rFonts w:ascii="Times New Roman" w:eastAsia="Times New Roman" w:hAnsi="Times New Roman" w:cs="Times New Roman"/>
                <w:sz w:val="24"/>
                <w:szCs w:val="24"/>
              </w:rPr>
            </w:pPr>
          </w:p>
        </w:tc>
      </w:tr>
      <w:tr w:rsidR="007E5948" w:rsidRPr="00DC7D82" w14:paraId="19F31FB1" w14:textId="77777777" w:rsidTr="00CD5E82">
        <w:trPr>
          <w:gridBefore w:val="1"/>
          <w:wBefore w:w="54" w:type="dxa"/>
          <w:trHeight w:val="557"/>
        </w:trPr>
        <w:tc>
          <w:tcPr>
            <w:tcW w:w="3403" w:type="dxa"/>
            <w:gridSpan w:val="2"/>
            <w:vMerge/>
            <w:tcBorders>
              <w:left w:val="single" w:sz="4" w:space="0" w:color="auto"/>
              <w:right w:val="single" w:sz="4" w:space="0" w:color="auto"/>
            </w:tcBorders>
            <w:vAlign w:val="center"/>
          </w:tcPr>
          <w:p w14:paraId="6BF0D00A" w14:textId="77777777" w:rsidR="007E5948" w:rsidRPr="00DC7D82" w:rsidRDefault="007E5948" w:rsidP="007E5948">
            <w:pPr>
              <w:spacing w:line="240" w:lineRule="auto"/>
              <w:rPr>
                <w:rFonts w:ascii="Times New Roman" w:eastAsia="Times New Roman" w:hAnsi="Times New Roman" w:cs="Times New Roman"/>
                <w:sz w:val="24"/>
                <w:szCs w:val="24"/>
              </w:rPr>
            </w:pPr>
          </w:p>
        </w:tc>
        <w:tc>
          <w:tcPr>
            <w:tcW w:w="10206" w:type="dxa"/>
            <w:tcBorders>
              <w:top w:val="single" w:sz="4" w:space="0" w:color="auto"/>
              <w:left w:val="single" w:sz="4" w:space="0" w:color="auto"/>
              <w:right w:val="single" w:sz="4" w:space="0" w:color="auto"/>
            </w:tcBorders>
          </w:tcPr>
          <w:p w14:paraId="1069F05E" w14:textId="77777777" w:rsidR="007E5948" w:rsidRPr="00DC7D82" w:rsidRDefault="007E5948" w:rsidP="007C7BC6">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презентация «Забои экскаватора с прямой лопатой».</w:t>
            </w:r>
          </w:p>
        </w:tc>
        <w:tc>
          <w:tcPr>
            <w:tcW w:w="1701" w:type="dxa"/>
            <w:shd w:val="clear" w:color="auto" w:fill="auto"/>
          </w:tcPr>
          <w:p w14:paraId="4B370CCE" w14:textId="77777777" w:rsidR="007E5948" w:rsidRPr="00DC7D82" w:rsidRDefault="007E5948" w:rsidP="007E5948">
            <w:pPr>
              <w:spacing w:line="240" w:lineRule="auto"/>
              <w:rPr>
                <w:rFonts w:ascii="Times New Roman" w:eastAsia="Times New Roman" w:hAnsi="Times New Roman" w:cs="Times New Roman"/>
                <w:sz w:val="24"/>
                <w:szCs w:val="24"/>
              </w:rPr>
            </w:pPr>
          </w:p>
        </w:tc>
      </w:tr>
      <w:tr w:rsidR="007E5948" w:rsidRPr="00DC7D82" w14:paraId="23C28E4C" w14:textId="77777777" w:rsidTr="00CD5E82">
        <w:trPr>
          <w:gridBefore w:val="1"/>
          <w:wBefore w:w="54" w:type="dxa"/>
          <w:trHeight w:val="263"/>
        </w:trPr>
        <w:tc>
          <w:tcPr>
            <w:tcW w:w="3403" w:type="dxa"/>
            <w:gridSpan w:val="2"/>
            <w:vMerge w:val="restart"/>
            <w:tcBorders>
              <w:top w:val="single" w:sz="4" w:space="0" w:color="auto"/>
              <w:left w:val="single" w:sz="4" w:space="0" w:color="auto"/>
              <w:right w:val="single" w:sz="4" w:space="0" w:color="auto"/>
            </w:tcBorders>
          </w:tcPr>
          <w:p w14:paraId="1F138F83" w14:textId="77777777" w:rsidR="007E5948" w:rsidRPr="00DC7D82" w:rsidRDefault="007E5948" w:rsidP="007E5948">
            <w:pPr>
              <w:spacing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Тема 2.2.4. </w:t>
            </w:r>
            <w:r w:rsidRPr="00DC7D82">
              <w:rPr>
                <w:rFonts w:ascii="Times New Roman" w:eastAsia="Times New Roman" w:hAnsi="Times New Roman" w:cs="Times New Roman"/>
                <w:sz w:val="24"/>
                <w:szCs w:val="24"/>
              </w:rPr>
              <w:t>Разработка грунта на различных земляных сооружениях экскаваторами</w:t>
            </w:r>
          </w:p>
          <w:p w14:paraId="4C754FA2" w14:textId="77777777" w:rsidR="007E5948" w:rsidRPr="00DC7D82" w:rsidRDefault="007E5948" w:rsidP="007E5948">
            <w:pPr>
              <w:spacing w:line="240" w:lineRule="auto"/>
              <w:rPr>
                <w:rFonts w:ascii="Times New Roman" w:eastAsia="Times New Roman" w:hAnsi="Times New Roman" w:cs="Times New Roman"/>
                <w:sz w:val="24"/>
                <w:szCs w:val="24"/>
              </w:rPr>
            </w:pPr>
          </w:p>
          <w:p w14:paraId="4B7CD8C9" w14:textId="77777777" w:rsidR="007E5948" w:rsidRPr="00DC7D82" w:rsidRDefault="007E5948" w:rsidP="007E5948">
            <w:pPr>
              <w:spacing w:line="240" w:lineRule="auto"/>
              <w:rPr>
                <w:rFonts w:ascii="Times New Roman" w:eastAsia="Times New Roman" w:hAnsi="Times New Roman" w:cs="Times New Roman"/>
                <w:sz w:val="24"/>
                <w:szCs w:val="24"/>
              </w:rPr>
            </w:pPr>
          </w:p>
          <w:p w14:paraId="0F95762F" w14:textId="77777777" w:rsidR="007E5948" w:rsidRPr="00DC7D82" w:rsidRDefault="007E5948" w:rsidP="007E5948">
            <w:pPr>
              <w:spacing w:line="240" w:lineRule="auto"/>
              <w:rPr>
                <w:rFonts w:ascii="Times New Roman" w:eastAsia="Times New Roman" w:hAnsi="Times New Roman" w:cs="Times New Roman"/>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73E39069" w14:textId="77777777" w:rsidR="007E5948" w:rsidRPr="00DC7D82" w:rsidRDefault="007E5948" w:rsidP="007E5948">
            <w:pPr>
              <w:spacing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Содержание</w:t>
            </w:r>
          </w:p>
        </w:tc>
        <w:tc>
          <w:tcPr>
            <w:tcW w:w="1701" w:type="dxa"/>
            <w:shd w:val="clear" w:color="auto" w:fill="auto"/>
          </w:tcPr>
          <w:p w14:paraId="7C27F3D8" w14:textId="77777777" w:rsidR="007E5948" w:rsidRPr="00DC7D82" w:rsidRDefault="007E5948" w:rsidP="007E5948">
            <w:pPr>
              <w:spacing w:line="240" w:lineRule="auto"/>
              <w:rPr>
                <w:rFonts w:ascii="Times New Roman" w:eastAsia="Times New Roman" w:hAnsi="Times New Roman" w:cs="Times New Roman"/>
                <w:sz w:val="24"/>
                <w:szCs w:val="24"/>
              </w:rPr>
            </w:pPr>
          </w:p>
        </w:tc>
      </w:tr>
      <w:tr w:rsidR="007E5948" w:rsidRPr="00DC7D82" w14:paraId="10422ECB" w14:textId="77777777" w:rsidTr="00CD5E82">
        <w:trPr>
          <w:gridBefore w:val="1"/>
          <w:wBefore w:w="54" w:type="dxa"/>
          <w:trHeight w:val="1959"/>
        </w:trPr>
        <w:tc>
          <w:tcPr>
            <w:tcW w:w="3403" w:type="dxa"/>
            <w:gridSpan w:val="2"/>
            <w:vMerge/>
            <w:tcBorders>
              <w:left w:val="single" w:sz="4" w:space="0" w:color="auto"/>
              <w:right w:val="single" w:sz="4" w:space="0" w:color="auto"/>
            </w:tcBorders>
          </w:tcPr>
          <w:p w14:paraId="79D9B194" w14:textId="77777777" w:rsidR="007E5948" w:rsidRPr="00DC7D82" w:rsidRDefault="007E5948" w:rsidP="007E5948">
            <w:pPr>
              <w:spacing w:line="240" w:lineRule="auto"/>
              <w:rPr>
                <w:rFonts w:ascii="Times New Roman" w:eastAsia="Times New Roman" w:hAnsi="Times New Roman" w:cs="Times New Roman"/>
                <w:sz w:val="24"/>
                <w:szCs w:val="24"/>
              </w:rPr>
            </w:pPr>
          </w:p>
        </w:tc>
        <w:tc>
          <w:tcPr>
            <w:tcW w:w="10206" w:type="dxa"/>
            <w:tcBorders>
              <w:top w:val="single" w:sz="4" w:space="0" w:color="auto"/>
              <w:left w:val="single" w:sz="4" w:space="0" w:color="auto"/>
              <w:right w:val="single" w:sz="4" w:space="0" w:color="auto"/>
            </w:tcBorders>
          </w:tcPr>
          <w:p w14:paraId="2F7E6EE8"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Разработка грунта по мягким породам </w:t>
            </w:r>
          </w:p>
          <w:p w14:paraId="207182BD"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 Транспортирование  горной массы к месту загрузки</w:t>
            </w:r>
          </w:p>
          <w:p w14:paraId="3DB158F0"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Уширение лобовым забоем экскаватора с погрузкой грунта в транспортное средство.</w:t>
            </w:r>
          </w:p>
          <w:p w14:paraId="57ADC594"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Возведение насыпи из одностороннего резерва.</w:t>
            </w:r>
          </w:p>
          <w:p w14:paraId="4081A92A"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Возведение насыпи из двухстороннего резерва.</w:t>
            </w:r>
          </w:p>
          <w:p w14:paraId="49438766"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Разработка грунта по твердым  породам горных массивов</w:t>
            </w:r>
          </w:p>
          <w:p w14:paraId="3EAE3769"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 xml:space="preserve">Разработка карьеров с твёрдым покрытием грунта  </w:t>
            </w:r>
          </w:p>
        </w:tc>
        <w:tc>
          <w:tcPr>
            <w:tcW w:w="1701" w:type="dxa"/>
            <w:shd w:val="clear" w:color="auto" w:fill="auto"/>
          </w:tcPr>
          <w:p w14:paraId="3C908B70" w14:textId="77777777" w:rsidR="007E5948" w:rsidRPr="00DC7D82" w:rsidRDefault="007E5948" w:rsidP="007E5948">
            <w:pPr>
              <w:spacing w:line="240" w:lineRule="auto"/>
              <w:rPr>
                <w:rFonts w:ascii="Times New Roman" w:eastAsia="Times New Roman" w:hAnsi="Times New Roman" w:cs="Times New Roman"/>
                <w:sz w:val="24"/>
                <w:szCs w:val="24"/>
              </w:rPr>
            </w:pPr>
          </w:p>
        </w:tc>
      </w:tr>
      <w:tr w:rsidR="007E5948" w:rsidRPr="00DC7D82" w14:paraId="3363E73A" w14:textId="77777777" w:rsidTr="00CD5E82">
        <w:trPr>
          <w:gridBefore w:val="1"/>
          <w:wBefore w:w="54" w:type="dxa"/>
          <w:trHeight w:val="245"/>
        </w:trPr>
        <w:tc>
          <w:tcPr>
            <w:tcW w:w="3403" w:type="dxa"/>
            <w:gridSpan w:val="2"/>
            <w:vMerge/>
            <w:tcBorders>
              <w:left w:val="single" w:sz="4" w:space="0" w:color="auto"/>
              <w:bottom w:val="single" w:sz="4" w:space="0" w:color="auto"/>
              <w:right w:val="single" w:sz="4" w:space="0" w:color="auto"/>
            </w:tcBorders>
            <w:vAlign w:val="center"/>
          </w:tcPr>
          <w:p w14:paraId="5609D2D3" w14:textId="77777777" w:rsidR="007E5948" w:rsidRPr="00DC7D82" w:rsidRDefault="007E5948" w:rsidP="007E5948">
            <w:pPr>
              <w:spacing w:line="240" w:lineRule="auto"/>
              <w:rPr>
                <w:rFonts w:ascii="Times New Roman" w:eastAsia="Times New Roman" w:hAnsi="Times New Roman" w:cs="Times New Roman"/>
                <w:sz w:val="24"/>
                <w:szCs w:val="24"/>
              </w:rPr>
            </w:pPr>
          </w:p>
        </w:tc>
        <w:tc>
          <w:tcPr>
            <w:tcW w:w="10206" w:type="dxa"/>
            <w:tcBorders>
              <w:top w:val="single" w:sz="4" w:space="0" w:color="auto"/>
              <w:left w:val="single" w:sz="4" w:space="0" w:color="auto"/>
              <w:bottom w:val="single" w:sz="4" w:space="0" w:color="auto"/>
              <w:right w:val="single" w:sz="4" w:space="0" w:color="auto"/>
            </w:tcBorders>
          </w:tcPr>
          <w:p w14:paraId="51E9C184" w14:textId="77777777" w:rsidR="007E5948" w:rsidRPr="00DC7D82" w:rsidRDefault="007E5948" w:rsidP="007E5948">
            <w:pPr>
              <w:spacing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Самостоятельная работа:</w:t>
            </w:r>
            <w:r w:rsidRPr="00DC7D82">
              <w:rPr>
                <w:rFonts w:ascii="Times New Roman" w:eastAsia="Times New Roman" w:hAnsi="Times New Roman" w:cs="Times New Roman"/>
                <w:sz w:val="24"/>
                <w:szCs w:val="24"/>
              </w:rPr>
              <w:t xml:space="preserve"> конспект «Разработка слабых и мерзлых грунтов».</w:t>
            </w:r>
          </w:p>
        </w:tc>
        <w:tc>
          <w:tcPr>
            <w:tcW w:w="1701" w:type="dxa"/>
            <w:shd w:val="clear" w:color="auto" w:fill="auto"/>
          </w:tcPr>
          <w:p w14:paraId="0FB1CF21" w14:textId="77777777" w:rsidR="007E5948" w:rsidRPr="00DC7D82" w:rsidRDefault="007E5948" w:rsidP="007E5948">
            <w:pPr>
              <w:spacing w:line="240" w:lineRule="auto"/>
              <w:rPr>
                <w:rFonts w:ascii="Times New Roman" w:eastAsia="Times New Roman" w:hAnsi="Times New Roman" w:cs="Times New Roman"/>
                <w:sz w:val="24"/>
                <w:szCs w:val="24"/>
              </w:rPr>
            </w:pPr>
          </w:p>
        </w:tc>
      </w:tr>
      <w:tr w:rsidR="007E5948" w:rsidRPr="00DC7D82" w14:paraId="5D18B74D" w14:textId="77777777" w:rsidTr="00CD5E82">
        <w:trPr>
          <w:gridBefore w:val="1"/>
          <w:wBefore w:w="54" w:type="dxa"/>
          <w:trHeight w:val="2573"/>
        </w:trPr>
        <w:tc>
          <w:tcPr>
            <w:tcW w:w="3403" w:type="dxa"/>
            <w:gridSpan w:val="2"/>
            <w:vMerge w:val="restart"/>
            <w:tcBorders>
              <w:top w:val="single" w:sz="4" w:space="0" w:color="auto"/>
              <w:left w:val="single" w:sz="4" w:space="0" w:color="auto"/>
              <w:right w:val="single" w:sz="4" w:space="0" w:color="auto"/>
            </w:tcBorders>
          </w:tcPr>
          <w:p w14:paraId="1AAA656D" w14:textId="77777777" w:rsidR="007E5948" w:rsidRPr="00DC7D82" w:rsidRDefault="007E5948" w:rsidP="00F56E12">
            <w:pPr>
              <w:spacing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Тема 2.2.5. </w:t>
            </w:r>
            <w:r w:rsidRPr="00DC7D82">
              <w:rPr>
                <w:rFonts w:ascii="Times New Roman" w:eastAsia="Times New Roman" w:hAnsi="Times New Roman" w:cs="Times New Roman"/>
                <w:sz w:val="24"/>
                <w:szCs w:val="24"/>
              </w:rPr>
              <w:t>Использование экскаваторов с другим оборудованием</w:t>
            </w:r>
          </w:p>
        </w:tc>
        <w:tc>
          <w:tcPr>
            <w:tcW w:w="10206" w:type="dxa"/>
            <w:tcBorders>
              <w:top w:val="single" w:sz="4" w:space="0" w:color="auto"/>
              <w:left w:val="single" w:sz="4" w:space="0" w:color="auto"/>
              <w:bottom w:val="single" w:sz="4" w:space="0" w:color="auto"/>
              <w:right w:val="single" w:sz="4" w:space="0" w:color="auto"/>
            </w:tcBorders>
          </w:tcPr>
          <w:p w14:paraId="1601D9C5" w14:textId="77777777" w:rsidR="00F56E12" w:rsidRDefault="007E5948" w:rsidP="00F56E1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Содержание</w:t>
            </w:r>
            <w:r w:rsidR="00F56E12" w:rsidRPr="00DC7D82">
              <w:rPr>
                <w:rFonts w:ascii="Times New Roman" w:eastAsia="Times New Roman" w:hAnsi="Times New Roman" w:cs="Times New Roman"/>
                <w:sz w:val="24"/>
                <w:szCs w:val="24"/>
              </w:rPr>
              <w:t xml:space="preserve"> </w:t>
            </w:r>
          </w:p>
          <w:p w14:paraId="600C25DE" w14:textId="77777777" w:rsidR="00F56E12" w:rsidRPr="00DC7D82" w:rsidRDefault="00F56E12" w:rsidP="00F56E12">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Механические молоты.</w:t>
            </w:r>
          </w:p>
          <w:p w14:paraId="4D15A48B" w14:textId="77777777" w:rsidR="00F56E12" w:rsidRPr="00DC7D82" w:rsidRDefault="00F56E12" w:rsidP="00F56E1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Паровоздушные молоты.</w:t>
            </w:r>
          </w:p>
          <w:p w14:paraId="52563BBE" w14:textId="77777777" w:rsidR="00F56E12" w:rsidRPr="00DC7D82" w:rsidRDefault="00F56E12" w:rsidP="00F56E1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Дизель молоты.</w:t>
            </w:r>
          </w:p>
          <w:p w14:paraId="513EBA4B" w14:textId="77777777" w:rsidR="00F56E12" w:rsidRPr="00DC7D82" w:rsidRDefault="00F56E12" w:rsidP="00F56E1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Погружение свай подмывом.</w:t>
            </w:r>
          </w:p>
          <w:p w14:paraId="6E7DBA04" w14:textId="77777777" w:rsidR="00F56E12" w:rsidRPr="00DC7D82" w:rsidRDefault="00F56E12" w:rsidP="00F56E1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Выбор параметров, свайных молотов.</w:t>
            </w:r>
          </w:p>
          <w:p w14:paraId="6856256F" w14:textId="77777777" w:rsidR="00F56E12" w:rsidRPr="00DC7D82" w:rsidRDefault="00F56E12" w:rsidP="00F56E1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Производительность экскаваторов.</w:t>
            </w:r>
          </w:p>
          <w:p w14:paraId="4BE70870" w14:textId="77777777" w:rsidR="00F56E12" w:rsidRPr="00DC7D82" w:rsidRDefault="00F56E12" w:rsidP="00F56E12">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Замена рабочего оборудования экскаваторов</w:t>
            </w:r>
          </w:p>
          <w:p w14:paraId="793B86DA" w14:textId="77777777" w:rsidR="007E5948" w:rsidRPr="00DC7D82" w:rsidRDefault="00F56E12" w:rsidP="00F56E12">
            <w:pPr>
              <w:spacing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Транспортирование экскаваторов.</w:t>
            </w:r>
          </w:p>
        </w:tc>
        <w:tc>
          <w:tcPr>
            <w:tcW w:w="1701" w:type="dxa"/>
            <w:shd w:val="clear" w:color="auto" w:fill="auto"/>
          </w:tcPr>
          <w:p w14:paraId="7BB1550C" w14:textId="77777777" w:rsidR="007E5948" w:rsidRPr="00DC7D82" w:rsidRDefault="007E5948" w:rsidP="007E5948">
            <w:pPr>
              <w:spacing w:line="240" w:lineRule="auto"/>
              <w:rPr>
                <w:rFonts w:ascii="Times New Roman" w:eastAsia="Times New Roman" w:hAnsi="Times New Roman" w:cs="Times New Roman"/>
                <w:sz w:val="24"/>
                <w:szCs w:val="24"/>
              </w:rPr>
            </w:pPr>
          </w:p>
        </w:tc>
      </w:tr>
      <w:tr w:rsidR="007E5948" w:rsidRPr="00DC7D82" w14:paraId="6A489F81" w14:textId="77777777" w:rsidTr="00CD5E82">
        <w:trPr>
          <w:gridBefore w:val="1"/>
          <w:wBefore w:w="54" w:type="dxa"/>
          <w:trHeight w:val="340"/>
        </w:trPr>
        <w:tc>
          <w:tcPr>
            <w:tcW w:w="3403" w:type="dxa"/>
            <w:gridSpan w:val="2"/>
            <w:vMerge/>
            <w:tcBorders>
              <w:left w:val="single" w:sz="4" w:space="0" w:color="auto"/>
              <w:right w:val="single" w:sz="4" w:space="0" w:color="auto"/>
            </w:tcBorders>
          </w:tcPr>
          <w:p w14:paraId="183CEE40"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206" w:type="dxa"/>
            <w:tcBorders>
              <w:top w:val="single" w:sz="4" w:space="0" w:color="auto"/>
              <w:left w:val="single" w:sz="4" w:space="0" w:color="auto"/>
              <w:right w:val="single" w:sz="4" w:space="0" w:color="auto"/>
            </w:tcBorders>
          </w:tcPr>
          <w:p w14:paraId="748CC897" w14:textId="77777777" w:rsidR="007E5948" w:rsidRPr="00DC7D82" w:rsidRDefault="00EE71D2" w:rsidP="007E5948">
            <w:pPr>
              <w:spacing w:after="0" w:line="240" w:lineRule="auto"/>
              <w:rPr>
                <w:rFonts w:ascii="Times New Roman" w:eastAsia="Times New Roman" w:hAnsi="Times New Roman" w:cs="Times New Roman"/>
                <w:sz w:val="24"/>
                <w:szCs w:val="24"/>
              </w:rPr>
            </w:pPr>
            <w:proofErr w:type="spellStart"/>
            <w:r w:rsidRPr="00DC7D82">
              <w:rPr>
                <w:rFonts w:ascii="Times New Roman" w:hAnsi="Times New Roman" w:cs="Times New Roman"/>
                <w:sz w:val="24"/>
                <w:szCs w:val="24"/>
              </w:rPr>
              <w:t>Ди</w:t>
            </w:r>
            <w:r w:rsidR="007E5948" w:rsidRPr="00DC7D82">
              <w:rPr>
                <w:rFonts w:ascii="Times New Roman" w:eastAsia="Times New Roman" w:hAnsi="Times New Roman" w:cs="Times New Roman"/>
                <w:sz w:val="24"/>
                <w:szCs w:val="24"/>
              </w:rPr>
              <w:t>ференцированый</w:t>
            </w:r>
            <w:proofErr w:type="spellEnd"/>
            <w:r w:rsidR="007E5948" w:rsidRPr="00DC7D82">
              <w:rPr>
                <w:rFonts w:ascii="Times New Roman" w:eastAsia="Times New Roman" w:hAnsi="Times New Roman" w:cs="Times New Roman"/>
                <w:sz w:val="24"/>
                <w:szCs w:val="24"/>
              </w:rPr>
              <w:t xml:space="preserve"> зачет</w:t>
            </w:r>
          </w:p>
        </w:tc>
        <w:tc>
          <w:tcPr>
            <w:tcW w:w="1701" w:type="dxa"/>
            <w:shd w:val="clear" w:color="auto" w:fill="auto"/>
          </w:tcPr>
          <w:p w14:paraId="57F843A9" w14:textId="77777777" w:rsidR="007E5948" w:rsidRPr="00DC7D82" w:rsidRDefault="007E5948" w:rsidP="007E5948">
            <w:pPr>
              <w:spacing w:after="0" w:line="240" w:lineRule="auto"/>
              <w:rPr>
                <w:rFonts w:ascii="Times New Roman" w:eastAsia="Times New Roman" w:hAnsi="Times New Roman" w:cs="Times New Roman"/>
                <w:sz w:val="24"/>
                <w:szCs w:val="24"/>
              </w:rPr>
            </w:pPr>
          </w:p>
        </w:tc>
      </w:tr>
      <w:tr w:rsidR="007E5948" w:rsidRPr="00DC7D82" w14:paraId="44F181F1" w14:textId="77777777" w:rsidTr="00CD5E82">
        <w:trPr>
          <w:gridBefore w:val="1"/>
          <w:wBefore w:w="54" w:type="dxa"/>
          <w:trHeight w:val="365"/>
        </w:trPr>
        <w:tc>
          <w:tcPr>
            <w:tcW w:w="3403" w:type="dxa"/>
            <w:gridSpan w:val="2"/>
            <w:vMerge/>
            <w:tcBorders>
              <w:left w:val="single" w:sz="4" w:space="0" w:color="auto"/>
              <w:right w:val="single" w:sz="4" w:space="0" w:color="auto"/>
            </w:tcBorders>
            <w:vAlign w:val="center"/>
          </w:tcPr>
          <w:p w14:paraId="7F1C1464"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206" w:type="dxa"/>
            <w:tcBorders>
              <w:top w:val="single" w:sz="4" w:space="0" w:color="auto"/>
              <w:left w:val="single" w:sz="4" w:space="0" w:color="auto"/>
              <w:right w:val="single" w:sz="4" w:space="0" w:color="auto"/>
            </w:tcBorders>
          </w:tcPr>
          <w:p w14:paraId="73473C2F"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Самостоятельная работа: </w:t>
            </w:r>
            <w:r w:rsidRPr="00DC7D82">
              <w:rPr>
                <w:rFonts w:ascii="Times New Roman" w:eastAsia="Times New Roman" w:hAnsi="Times New Roman" w:cs="Times New Roman"/>
                <w:sz w:val="24"/>
                <w:szCs w:val="24"/>
              </w:rPr>
              <w:t>конспект</w:t>
            </w:r>
            <w:r w:rsidRPr="00DC7D82">
              <w:rPr>
                <w:rFonts w:ascii="Times New Roman" w:eastAsia="Times New Roman" w:hAnsi="Times New Roman" w:cs="Times New Roman"/>
                <w:b/>
                <w:sz w:val="24"/>
                <w:szCs w:val="24"/>
              </w:rPr>
              <w:t xml:space="preserve"> </w:t>
            </w:r>
            <w:proofErr w:type="gramStart"/>
            <w:r w:rsidRPr="00DC7D82">
              <w:rPr>
                <w:rFonts w:ascii="Times New Roman" w:eastAsia="Times New Roman" w:hAnsi="Times New Roman" w:cs="Times New Roman"/>
                <w:b/>
                <w:sz w:val="24"/>
                <w:szCs w:val="24"/>
              </w:rPr>
              <w:t>«</w:t>
            </w:r>
            <w:r w:rsidRPr="00DC7D82">
              <w:rPr>
                <w:rFonts w:ascii="Times New Roman" w:eastAsia="Times New Roman" w:hAnsi="Times New Roman" w:cs="Times New Roman"/>
                <w:sz w:val="24"/>
                <w:szCs w:val="24"/>
              </w:rPr>
              <w:t xml:space="preserve"> </w:t>
            </w:r>
            <w:proofErr w:type="spellStart"/>
            <w:r w:rsidRPr="00DC7D82">
              <w:rPr>
                <w:rFonts w:ascii="Times New Roman" w:eastAsia="Times New Roman" w:hAnsi="Times New Roman" w:cs="Times New Roman"/>
                <w:sz w:val="24"/>
                <w:szCs w:val="24"/>
              </w:rPr>
              <w:t>Вибро</w:t>
            </w:r>
            <w:proofErr w:type="spellEnd"/>
            <w:proofErr w:type="gramEnd"/>
            <w:r w:rsidRPr="00DC7D82">
              <w:rPr>
                <w:rFonts w:ascii="Times New Roman" w:eastAsia="Times New Roman" w:hAnsi="Times New Roman" w:cs="Times New Roman"/>
                <w:sz w:val="24"/>
                <w:szCs w:val="24"/>
              </w:rPr>
              <w:t xml:space="preserve"> – молоты».</w:t>
            </w:r>
          </w:p>
        </w:tc>
        <w:tc>
          <w:tcPr>
            <w:tcW w:w="1701" w:type="dxa"/>
            <w:shd w:val="clear" w:color="auto" w:fill="auto"/>
          </w:tcPr>
          <w:p w14:paraId="0EDCBAA8" w14:textId="77777777" w:rsidR="007E5948" w:rsidRPr="00DC7D82" w:rsidRDefault="007E5948" w:rsidP="007E5948">
            <w:pPr>
              <w:spacing w:after="0" w:line="240" w:lineRule="auto"/>
              <w:rPr>
                <w:rFonts w:ascii="Times New Roman" w:eastAsia="Times New Roman" w:hAnsi="Times New Roman" w:cs="Times New Roman"/>
                <w:sz w:val="24"/>
                <w:szCs w:val="24"/>
              </w:rPr>
            </w:pPr>
          </w:p>
        </w:tc>
      </w:tr>
      <w:tr w:rsidR="007E5948" w:rsidRPr="00DC7D82" w14:paraId="715B7EB4" w14:textId="77777777" w:rsidTr="00CD5E82">
        <w:trPr>
          <w:gridBefore w:val="1"/>
          <w:wBefore w:w="54" w:type="dxa"/>
          <w:trHeight w:val="2562"/>
        </w:trPr>
        <w:tc>
          <w:tcPr>
            <w:tcW w:w="3403" w:type="dxa"/>
            <w:gridSpan w:val="2"/>
            <w:vMerge/>
            <w:tcBorders>
              <w:left w:val="single" w:sz="4" w:space="0" w:color="auto"/>
              <w:right w:val="single" w:sz="4" w:space="0" w:color="auto"/>
            </w:tcBorders>
            <w:vAlign w:val="center"/>
          </w:tcPr>
          <w:p w14:paraId="0012DC43" w14:textId="77777777" w:rsidR="007E5948" w:rsidRPr="00DC7D82" w:rsidRDefault="007E5948" w:rsidP="007E5948">
            <w:pPr>
              <w:spacing w:after="0" w:line="240" w:lineRule="auto"/>
              <w:rPr>
                <w:rFonts w:ascii="Times New Roman" w:eastAsia="Times New Roman" w:hAnsi="Times New Roman" w:cs="Times New Roman"/>
                <w:sz w:val="24"/>
                <w:szCs w:val="24"/>
              </w:rPr>
            </w:pPr>
          </w:p>
        </w:tc>
        <w:tc>
          <w:tcPr>
            <w:tcW w:w="10206" w:type="dxa"/>
            <w:tcBorders>
              <w:top w:val="single" w:sz="4" w:space="0" w:color="auto"/>
              <w:left w:val="single" w:sz="4" w:space="0" w:color="auto"/>
              <w:right w:val="single" w:sz="4" w:space="0" w:color="auto"/>
            </w:tcBorders>
          </w:tcPr>
          <w:p w14:paraId="6E98A46B" w14:textId="77777777" w:rsidR="007E5948" w:rsidRPr="00DC7D82" w:rsidRDefault="007E5948" w:rsidP="007E5948">
            <w:pPr>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Практическая работа:</w:t>
            </w:r>
          </w:p>
          <w:p w14:paraId="70E891E8"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Тема: </w:t>
            </w:r>
            <w:r w:rsidRPr="00DC7D82">
              <w:rPr>
                <w:rFonts w:ascii="Times New Roman" w:eastAsia="Times New Roman" w:hAnsi="Times New Roman" w:cs="Times New Roman"/>
                <w:sz w:val="24"/>
                <w:szCs w:val="24"/>
              </w:rPr>
              <w:t>«Работа экскаватора с драглайном  по планировке забоя, верхних и нижних площадок уступа»;</w:t>
            </w:r>
          </w:p>
          <w:p w14:paraId="253274A2"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Тема: </w:t>
            </w:r>
            <w:r w:rsidRPr="00DC7D82">
              <w:rPr>
                <w:rFonts w:ascii="Times New Roman" w:eastAsia="Times New Roman" w:hAnsi="Times New Roman" w:cs="Times New Roman"/>
                <w:sz w:val="24"/>
                <w:szCs w:val="24"/>
              </w:rPr>
              <w:t>«Работа экскаватора с обратной лопатой при ведении вскрышных работ по мягким породам боковым забоям с загрузкой на борт или в отвал»;</w:t>
            </w:r>
            <w:r w:rsidRPr="00DC7D82">
              <w:rPr>
                <w:rFonts w:ascii="Times New Roman" w:eastAsia="Times New Roman" w:hAnsi="Times New Roman" w:cs="Times New Roman"/>
                <w:b/>
                <w:sz w:val="24"/>
                <w:szCs w:val="24"/>
              </w:rPr>
              <w:t xml:space="preserve"> </w:t>
            </w:r>
          </w:p>
          <w:p w14:paraId="1BB12E5D"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Тема: </w:t>
            </w:r>
            <w:r w:rsidRPr="00DC7D82">
              <w:rPr>
                <w:rFonts w:ascii="Times New Roman" w:eastAsia="Times New Roman" w:hAnsi="Times New Roman" w:cs="Times New Roman"/>
                <w:sz w:val="24"/>
                <w:szCs w:val="24"/>
              </w:rPr>
              <w:t>«Работа экскаватора с обратной лопатой в забое по взорванной, горной массе боковым забоем с загрузкой в транспортное средство »;</w:t>
            </w:r>
          </w:p>
          <w:p w14:paraId="774C7282" w14:textId="77777777" w:rsidR="007E5948" w:rsidRPr="00DC7D82" w:rsidRDefault="007E5948" w:rsidP="007E5948">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 xml:space="preserve">Тема: </w:t>
            </w:r>
            <w:r w:rsidRPr="00DC7D82">
              <w:rPr>
                <w:rFonts w:ascii="Times New Roman" w:eastAsia="Times New Roman" w:hAnsi="Times New Roman" w:cs="Times New Roman"/>
                <w:sz w:val="24"/>
                <w:szCs w:val="24"/>
              </w:rPr>
              <w:t>«Работа экскаватора с драглайном по освоению приема укладки породы на отвале в соответствии с технологической картой».</w:t>
            </w:r>
          </w:p>
        </w:tc>
        <w:tc>
          <w:tcPr>
            <w:tcW w:w="1701" w:type="dxa"/>
            <w:shd w:val="clear" w:color="auto" w:fill="auto"/>
          </w:tcPr>
          <w:p w14:paraId="4AD1E56E" w14:textId="77777777" w:rsidR="007E5948" w:rsidRPr="00DC7D82" w:rsidRDefault="007E5948" w:rsidP="007E5948">
            <w:pPr>
              <w:spacing w:after="0" w:line="240" w:lineRule="auto"/>
              <w:rPr>
                <w:rFonts w:ascii="Times New Roman" w:eastAsia="Times New Roman" w:hAnsi="Times New Roman" w:cs="Times New Roman"/>
                <w:sz w:val="24"/>
                <w:szCs w:val="24"/>
              </w:rPr>
            </w:pPr>
          </w:p>
        </w:tc>
      </w:tr>
      <w:tr w:rsidR="007E5948" w:rsidRPr="00DC7D82" w14:paraId="79ADEDC3" w14:textId="77777777" w:rsidTr="00CD5E82">
        <w:trPr>
          <w:gridBefore w:val="1"/>
          <w:wBefore w:w="54" w:type="dxa"/>
          <w:trHeight w:val="1679"/>
        </w:trPr>
        <w:tc>
          <w:tcPr>
            <w:tcW w:w="13609" w:type="dxa"/>
            <w:gridSpan w:val="3"/>
            <w:tcBorders>
              <w:left w:val="single" w:sz="4" w:space="0" w:color="auto"/>
              <w:right w:val="single" w:sz="4" w:space="0" w:color="auto"/>
            </w:tcBorders>
            <w:vAlign w:val="center"/>
          </w:tcPr>
          <w:p w14:paraId="5E18C61C" w14:textId="77777777" w:rsidR="007E5948" w:rsidRPr="00DC7D82" w:rsidRDefault="007E5948" w:rsidP="007E5948">
            <w:pPr>
              <w:tabs>
                <w:tab w:val="left" w:pos="750"/>
              </w:tabs>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Производственная практика</w:t>
            </w:r>
          </w:p>
          <w:p w14:paraId="777510C9" w14:textId="77777777" w:rsidR="007E5948" w:rsidRPr="00DC7D82" w:rsidRDefault="007E5948" w:rsidP="007E5948">
            <w:pPr>
              <w:tabs>
                <w:tab w:val="left" w:pos="750"/>
              </w:tabs>
              <w:spacing w:after="0" w:line="240" w:lineRule="auto"/>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Виды работ: </w:t>
            </w:r>
          </w:p>
          <w:p w14:paraId="6111EF72"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Ознакомление с производством.</w:t>
            </w:r>
          </w:p>
          <w:p w14:paraId="081BCF25"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Ознакомление с производством.</w:t>
            </w:r>
          </w:p>
          <w:p w14:paraId="2DE6730B"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помощника  машиниста экскаватора.</w:t>
            </w:r>
          </w:p>
          <w:p w14:paraId="7CD8341A"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помощника  машиниста экскаватора.</w:t>
            </w:r>
          </w:p>
          <w:p w14:paraId="0D53B1C0"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помощника  машиниста экскаватора.</w:t>
            </w:r>
          </w:p>
          <w:p w14:paraId="5ED6C03B"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помощника  машиниста экскаватора.</w:t>
            </w:r>
          </w:p>
          <w:p w14:paraId="6F997B16"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помощника  машиниста экскаватора.</w:t>
            </w:r>
          </w:p>
          <w:p w14:paraId="6E13EB28"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машиниста экскаватора.</w:t>
            </w:r>
          </w:p>
          <w:p w14:paraId="0D315A97"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машиниста экскаватора.</w:t>
            </w:r>
          </w:p>
          <w:p w14:paraId="396D0C7A"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машиниста экскаватора.</w:t>
            </w:r>
          </w:p>
          <w:p w14:paraId="278471F3"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машиниста экскаватора.</w:t>
            </w:r>
          </w:p>
          <w:p w14:paraId="1F1431A6"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машиниста экскаватора.</w:t>
            </w:r>
          </w:p>
          <w:p w14:paraId="64C173E3"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машиниста экскаватора.</w:t>
            </w:r>
          </w:p>
          <w:p w14:paraId="6C87A959"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машиниста экскаватора.</w:t>
            </w:r>
          </w:p>
          <w:p w14:paraId="2B78AC07"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машиниста экскаватора.</w:t>
            </w:r>
          </w:p>
          <w:p w14:paraId="4F6C4336"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в качестве машиниста экскаватора.</w:t>
            </w:r>
          </w:p>
          <w:p w14:paraId="075B5114"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по ремонту экскаватора.</w:t>
            </w:r>
          </w:p>
          <w:p w14:paraId="5542134D"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по ремонту экскаватора.</w:t>
            </w:r>
          </w:p>
          <w:p w14:paraId="62EB6329"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по ремонту экскаватора.</w:t>
            </w:r>
          </w:p>
          <w:p w14:paraId="7B481533"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по ремонту экскаватора.</w:t>
            </w:r>
          </w:p>
          <w:p w14:paraId="176248A8"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по ремонту экскаватора.</w:t>
            </w:r>
          </w:p>
          <w:p w14:paraId="308A03B6"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по ремонту экскаватора.</w:t>
            </w:r>
          </w:p>
          <w:p w14:paraId="39BD3D2D"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по ремонту экскаватора.</w:t>
            </w:r>
          </w:p>
          <w:p w14:paraId="2BE0BBF1"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по ремонту экскаватора.</w:t>
            </w:r>
          </w:p>
          <w:p w14:paraId="6796E929"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Работа по ремонту экскаватора.</w:t>
            </w:r>
          </w:p>
          <w:p w14:paraId="237BB738"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по ремонту экскаватора.</w:t>
            </w:r>
          </w:p>
          <w:p w14:paraId="5C309358"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по ремонту экскаватора.</w:t>
            </w:r>
          </w:p>
          <w:p w14:paraId="4E91730E"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по ремонту экскаватора.</w:t>
            </w:r>
          </w:p>
          <w:p w14:paraId="3CF7C2FE"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Работа по ремонту экскаватора.</w:t>
            </w:r>
          </w:p>
          <w:p w14:paraId="08005B20" w14:textId="77777777" w:rsidR="007E5948" w:rsidRPr="00DC7D82" w:rsidRDefault="007E5948" w:rsidP="007E5948">
            <w:pPr>
              <w:tabs>
                <w:tab w:val="left" w:pos="750"/>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Дифференцированный зачет</w:t>
            </w:r>
          </w:p>
        </w:tc>
        <w:tc>
          <w:tcPr>
            <w:tcW w:w="1701" w:type="dxa"/>
            <w:shd w:val="clear" w:color="auto" w:fill="auto"/>
          </w:tcPr>
          <w:p w14:paraId="10B48DBB" w14:textId="77777777" w:rsidR="007E5948" w:rsidRPr="00DC7D82" w:rsidRDefault="007E5948" w:rsidP="007E5948">
            <w:pPr>
              <w:spacing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180</w:t>
            </w:r>
          </w:p>
        </w:tc>
      </w:tr>
    </w:tbl>
    <w:p w14:paraId="20873FD6" w14:textId="77777777" w:rsidR="00FF434C" w:rsidRPr="00DC7D82" w:rsidRDefault="00FF434C" w:rsidP="007E594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FA8C117" w14:textId="77777777" w:rsidR="00FF434C" w:rsidRPr="00DC7D82" w:rsidRDefault="00FF434C" w:rsidP="007E594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08049315" w14:textId="77777777" w:rsidR="00FF434C" w:rsidRPr="00DC7D82" w:rsidRDefault="00FF434C" w:rsidP="007E5948">
      <w:pPr>
        <w:spacing w:after="0" w:line="240" w:lineRule="auto"/>
        <w:jc w:val="both"/>
        <w:rPr>
          <w:rFonts w:ascii="Times New Roman" w:eastAsia="Times New Roman" w:hAnsi="Times New Roman" w:cs="Times New Roman"/>
          <w:b/>
          <w:sz w:val="24"/>
          <w:szCs w:val="24"/>
        </w:rPr>
      </w:pPr>
    </w:p>
    <w:p w14:paraId="328B4CB2" w14:textId="77777777" w:rsidR="00FF434C" w:rsidRPr="00DC7D82" w:rsidRDefault="00FF434C" w:rsidP="007E5948">
      <w:pPr>
        <w:spacing w:after="0" w:line="240" w:lineRule="auto"/>
        <w:jc w:val="both"/>
        <w:rPr>
          <w:rFonts w:ascii="Times New Roman" w:eastAsia="Times New Roman" w:hAnsi="Times New Roman" w:cs="Times New Roman"/>
          <w:b/>
          <w:sz w:val="24"/>
          <w:szCs w:val="24"/>
        </w:rPr>
      </w:pPr>
    </w:p>
    <w:p w14:paraId="250A07C1" w14:textId="77777777" w:rsidR="007E5259" w:rsidRPr="00DC7D82" w:rsidRDefault="007E5259" w:rsidP="007E5948">
      <w:pPr>
        <w:spacing w:after="0" w:line="240" w:lineRule="auto"/>
        <w:jc w:val="both"/>
        <w:rPr>
          <w:rFonts w:ascii="Times New Roman" w:eastAsia="Times New Roman" w:hAnsi="Times New Roman" w:cs="Times New Roman"/>
          <w:b/>
          <w:sz w:val="24"/>
          <w:szCs w:val="24"/>
        </w:rPr>
      </w:pPr>
    </w:p>
    <w:p w14:paraId="0CD84EB5" w14:textId="77777777" w:rsidR="007E5259" w:rsidRPr="00DC7D82" w:rsidRDefault="007E5259" w:rsidP="007E5948">
      <w:pPr>
        <w:spacing w:after="0" w:line="240" w:lineRule="auto"/>
        <w:jc w:val="both"/>
        <w:rPr>
          <w:rFonts w:ascii="Times New Roman" w:eastAsia="Times New Roman" w:hAnsi="Times New Roman" w:cs="Times New Roman"/>
          <w:b/>
          <w:sz w:val="24"/>
          <w:szCs w:val="24"/>
        </w:rPr>
      </w:pPr>
    </w:p>
    <w:p w14:paraId="61503631" w14:textId="77777777" w:rsidR="007E5259" w:rsidRPr="00DC7D82" w:rsidRDefault="007E5259" w:rsidP="007E5948">
      <w:pPr>
        <w:spacing w:after="0" w:line="240" w:lineRule="auto"/>
        <w:jc w:val="both"/>
        <w:rPr>
          <w:rFonts w:ascii="Times New Roman" w:eastAsia="Times New Roman" w:hAnsi="Times New Roman" w:cs="Times New Roman"/>
          <w:b/>
          <w:sz w:val="24"/>
          <w:szCs w:val="24"/>
        </w:rPr>
      </w:pPr>
    </w:p>
    <w:p w14:paraId="5D3BD7BB" w14:textId="77777777" w:rsidR="007E5259" w:rsidRDefault="007E5259" w:rsidP="007E5948">
      <w:pPr>
        <w:spacing w:after="0" w:line="240" w:lineRule="auto"/>
        <w:jc w:val="both"/>
        <w:rPr>
          <w:rFonts w:ascii="Times New Roman" w:eastAsia="Times New Roman" w:hAnsi="Times New Roman" w:cs="Times New Roman"/>
          <w:b/>
          <w:sz w:val="24"/>
          <w:szCs w:val="24"/>
        </w:rPr>
      </w:pPr>
    </w:p>
    <w:p w14:paraId="5BD00A48" w14:textId="77777777" w:rsidR="002D362C" w:rsidRDefault="002D362C" w:rsidP="007E5948">
      <w:pPr>
        <w:spacing w:after="0" w:line="240" w:lineRule="auto"/>
        <w:jc w:val="both"/>
        <w:rPr>
          <w:rFonts w:ascii="Times New Roman" w:eastAsia="Times New Roman" w:hAnsi="Times New Roman" w:cs="Times New Roman"/>
          <w:b/>
          <w:sz w:val="24"/>
          <w:szCs w:val="24"/>
        </w:rPr>
        <w:sectPr w:rsidR="002D362C" w:rsidSect="00FF434C">
          <w:pgSz w:w="16838" w:h="11906" w:orient="landscape"/>
          <w:pgMar w:top="851" w:right="1134" w:bottom="1134" w:left="1134" w:header="709" w:footer="709" w:gutter="0"/>
          <w:cols w:space="708"/>
          <w:docGrid w:linePitch="360"/>
        </w:sectPr>
      </w:pPr>
    </w:p>
    <w:p w14:paraId="572754D4" w14:textId="77777777" w:rsidR="002D362C" w:rsidRPr="00462AF6" w:rsidRDefault="002D362C" w:rsidP="002D36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contextualSpacing/>
        <w:jc w:val="center"/>
        <w:rPr>
          <w:rFonts w:ascii="Times New Roman" w:eastAsia="Times New Roman" w:hAnsi="Times New Roman" w:cs="Times New Roman"/>
          <w:b/>
          <w:caps/>
          <w:sz w:val="24"/>
          <w:szCs w:val="24"/>
        </w:rPr>
      </w:pPr>
      <w:r w:rsidRPr="00462AF6">
        <w:rPr>
          <w:rFonts w:ascii="Times New Roman" w:eastAsia="Times New Roman" w:hAnsi="Times New Roman" w:cs="Times New Roman"/>
          <w:b/>
          <w:caps/>
          <w:sz w:val="24"/>
          <w:szCs w:val="24"/>
        </w:rPr>
        <w:lastRenderedPageBreak/>
        <w:t>ФК.00 Физическая культура</w:t>
      </w:r>
    </w:p>
    <w:p w14:paraId="1AEE3FB4"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1.1. Область применения программы</w:t>
      </w:r>
    </w:p>
    <w:p w14:paraId="410EAB71" w14:textId="77777777" w:rsidR="002D362C" w:rsidRPr="00462AF6" w:rsidRDefault="002D362C" w:rsidP="002D36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
          <w:i/>
          <w:sz w:val="24"/>
          <w:szCs w:val="24"/>
        </w:rPr>
      </w:pPr>
      <w:r w:rsidRPr="00462AF6">
        <w:rPr>
          <w:rFonts w:ascii="Times New Roman" w:eastAsia="Times New Roman" w:hAnsi="Times New Roman" w:cs="Times New Roman"/>
          <w:sz w:val="24"/>
          <w:szCs w:val="24"/>
        </w:rPr>
        <w:t xml:space="preserve">Рабочая программа учебной дисциплины является частью программы подготовки квалифицированных рабочих, служащих в соответствии с ФГОС по профессиям </w:t>
      </w:r>
      <w:r>
        <w:rPr>
          <w:rFonts w:ascii="Times New Roman" w:hAnsi="Times New Roman" w:cs="Times New Roman"/>
          <w:sz w:val="24"/>
          <w:szCs w:val="24"/>
        </w:rPr>
        <w:t xml:space="preserve">21.01.08  </w:t>
      </w:r>
      <w:r w:rsidRPr="002A14A1">
        <w:rPr>
          <w:rFonts w:ascii="Times New Roman" w:hAnsi="Times New Roman" w:cs="Times New Roman"/>
          <w:sz w:val="24"/>
          <w:szCs w:val="24"/>
        </w:rPr>
        <w:t>Машинист на открытых горных работах</w:t>
      </w:r>
      <w:r>
        <w:rPr>
          <w:rFonts w:ascii="Times New Roman" w:hAnsi="Times New Roman" w:cs="Times New Roman"/>
          <w:sz w:val="24"/>
          <w:szCs w:val="24"/>
        </w:rPr>
        <w:t>.</w:t>
      </w:r>
    </w:p>
    <w:p w14:paraId="6AD3D9BA" w14:textId="77777777" w:rsidR="002D362C" w:rsidRDefault="002D362C" w:rsidP="002D362C">
      <w:pPr>
        <w:spacing w:after="0" w:line="240" w:lineRule="auto"/>
        <w:ind w:firstLine="708"/>
        <w:rPr>
          <w:rFonts w:ascii="Times New Roman" w:hAnsi="Times New Roman" w:cs="Times New Roman"/>
          <w:sz w:val="24"/>
          <w:szCs w:val="24"/>
        </w:rPr>
      </w:pPr>
      <w:r w:rsidRPr="00462AF6">
        <w:rPr>
          <w:rFonts w:ascii="Times New Roman" w:eastAsia="Times New Roman" w:hAnsi="Times New Roman" w:cs="Times New Roman"/>
          <w:sz w:val="24"/>
          <w:szCs w:val="24"/>
        </w:rPr>
        <w:t xml:space="preserve">Рабочая программа учебной дисциплины может быть использована в профессиональной подготовке по профессиям рабочих, служащих </w:t>
      </w:r>
      <w:r>
        <w:rPr>
          <w:rFonts w:ascii="Times New Roman" w:hAnsi="Times New Roman" w:cs="Times New Roman"/>
          <w:sz w:val="24"/>
          <w:szCs w:val="24"/>
        </w:rPr>
        <w:t xml:space="preserve">21.01.08  </w:t>
      </w:r>
      <w:r w:rsidRPr="002A14A1">
        <w:rPr>
          <w:rFonts w:ascii="Times New Roman" w:hAnsi="Times New Roman" w:cs="Times New Roman"/>
          <w:sz w:val="24"/>
          <w:szCs w:val="24"/>
        </w:rPr>
        <w:t>Машинист на открытых горных работах</w:t>
      </w:r>
      <w:r>
        <w:rPr>
          <w:rFonts w:ascii="Times New Roman" w:hAnsi="Times New Roman" w:cs="Times New Roman"/>
          <w:sz w:val="24"/>
          <w:szCs w:val="24"/>
        </w:rPr>
        <w:t>.</w:t>
      </w:r>
    </w:p>
    <w:p w14:paraId="5C549FF1" w14:textId="77777777" w:rsidR="002D362C" w:rsidRPr="00462AF6" w:rsidRDefault="002D362C" w:rsidP="002D36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
          <w:i/>
          <w:sz w:val="24"/>
          <w:szCs w:val="24"/>
        </w:rPr>
      </w:pPr>
    </w:p>
    <w:p w14:paraId="3588C5A1"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sidRPr="00462AF6">
        <w:rPr>
          <w:rFonts w:ascii="Times New Roman" w:eastAsia="Times New Roman" w:hAnsi="Times New Roman" w:cs="Times New Roman"/>
          <w:sz w:val="24"/>
          <w:szCs w:val="24"/>
        </w:rPr>
        <w:t>дисциплина входит в профессиональный цикл.</w:t>
      </w:r>
    </w:p>
    <w:p w14:paraId="5B128C9A" w14:textId="77777777" w:rsidR="002D362C"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71A8C4FC"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1.3. Цели и задачи учебной дисциплины – требования к результатам освоения учебной дисциплины:</w:t>
      </w:r>
    </w:p>
    <w:p w14:paraId="7299FDF7"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462AF6">
        <w:rPr>
          <w:rFonts w:ascii="Times New Roman" w:eastAsia="Times New Roman" w:hAnsi="Times New Roman" w:cs="Times New Roman"/>
          <w:sz w:val="24"/>
          <w:szCs w:val="24"/>
        </w:rPr>
        <w:t xml:space="preserve">В результате освоения учебной дисциплины студент должен </w:t>
      </w:r>
      <w:r w:rsidRPr="00462AF6">
        <w:rPr>
          <w:rFonts w:ascii="Times New Roman" w:eastAsia="Times New Roman" w:hAnsi="Times New Roman" w:cs="Times New Roman"/>
          <w:b/>
          <w:sz w:val="24"/>
          <w:szCs w:val="24"/>
        </w:rPr>
        <w:t>уметь:</w:t>
      </w:r>
    </w:p>
    <w:p w14:paraId="18B0E7D7"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14:paraId="55BAE75D"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462AF6">
        <w:rPr>
          <w:rFonts w:ascii="Times New Roman" w:eastAsia="Times New Roman" w:hAnsi="Times New Roman" w:cs="Times New Roman"/>
          <w:sz w:val="24"/>
          <w:szCs w:val="24"/>
        </w:rPr>
        <w:t>В результате освоения учебной дисциплины студент должен</w:t>
      </w:r>
      <w:r w:rsidRPr="00462AF6">
        <w:rPr>
          <w:rFonts w:ascii="Times New Roman" w:eastAsia="Times New Roman" w:hAnsi="Times New Roman" w:cs="Times New Roman"/>
          <w:b/>
          <w:sz w:val="24"/>
          <w:szCs w:val="24"/>
        </w:rPr>
        <w:t xml:space="preserve"> знать:</w:t>
      </w:r>
    </w:p>
    <w:p w14:paraId="7E4AC6D4"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 о роли физической культуры в общекультурном, профессиональном и социальном развитии человека;</w:t>
      </w:r>
    </w:p>
    <w:p w14:paraId="15BAB060"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 основы здорового образа жизни.</w:t>
      </w:r>
    </w:p>
    <w:p w14:paraId="360D0201" w14:textId="77777777" w:rsidR="002D362C" w:rsidRDefault="002D362C" w:rsidP="002D362C">
      <w:pPr>
        <w:spacing w:after="0" w:line="240" w:lineRule="auto"/>
        <w:jc w:val="center"/>
        <w:rPr>
          <w:rFonts w:ascii="Times New Roman" w:eastAsia="Times New Roman" w:hAnsi="Times New Roman" w:cs="Times New Roman"/>
          <w:b/>
          <w:sz w:val="24"/>
          <w:szCs w:val="24"/>
        </w:rPr>
      </w:pPr>
    </w:p>
    <w:p w14:paraId="2C12C3DF" w14:textId="77777777" w:rsidR="002D362C" w:rsidRPr="00462AF6" w:rsidRDefault="002D362C" w:rsidP="002D362C">
      <w:pPr>
        <w:spacing w:after="0" w:line="240" w:lineRule="auto"/>
        <w:jc w:val="center"/>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 xml:space="preserve">1.4. Рекомендуемое количество часов на освоение </w:t>
      </w:r>
      <w:r w:rsidRPr="00462AF6">
        <w:rPr>
          <w:rFonts w:ascii="Times New Roman" w:eastAsia="Times New Roman" w:hAnsi="Times New Roman" w:cs="Times New Roman"/>
          <w:sz w:val="24"/>
          <w:szCs w:val="24"/>
        </w:rPr>
        <w:t xml:space="preserve">рабочей </w:t>
      </w:r>
      <w:r w:rsidRPr="00462AF6">
        <w:rPr>
          <w:rFonts w:ascii="Times New Roman" w:eastAsia="Times New Roman" w:hAnsi="Times New Roman" w:cs="Times New Roman"/>
          <w:b/>
          <w:sz w:val="24"/>
          <w:szCs w:val="24"/>
        </w:rPr>
        <w:t>программы учебной дисциплины:</w:t>
      </w:r>
    </w:p>
    <w:p w14:paraId="66F0FDE1"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максимальной учебной нагрузки студента</w:t>
      </w:r>
      <w:r>
        <w:rPr>
          <w:rFonts w:ascii="Times New Roman" w:eastAsia="Times New Roman" w:hAnsi="Times New Roman" w:cs="Times New Roman"/>
          <w:sz w:val="24"/>
          <w:szCs w:val="24"/>
        </w:rPr>
        <w:t xml:space="preserve"> 80 часов</w:t>
      </w:r>
      <w:r w:rsidRPr="00462AF6">
        <w:rPr>
          <w:rFonts w:ascii="Times New Roman" w:eastAsia="Times New Roman" w:hAnsi="Times New Roman" w:cs="Times New Roman"/>
          <w:sz w:val="24"/>
          <w:szCs w:val="24"/>
        </w:rPr>
        <w:t>, в том числе:</w:t>
      </w:r>
    </w:p>
    <w:p w14:paraId="46487F99"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 xml:space="preserve">обязательной аудиторной учебной нагрузки студента </w:t>
      </w:r>
      <w:r>
        <w:rPr>
          <w:rFonts w:ascii="Times New Roman" w:eastAsia="Times New Roman" w:hAnsi="Times New Roman" w:cs="Times New Roman"/>
          <w:sz w:val="24"/>
          <w:szCs w:val="24"/>
        </w:rPr>
        <w:t>40 часов</w:t>
      </w:r>
      <w:r w:rsidRPr="00462AF6">
        <w:rPr>
          <w:rFonts w:ascii="Times New Roman" w:eastAsia="Times New Roman" w:hAnsi="Times New Roman" w:cs="Times New Roman"/>
          <w:sz w:val="24"/>
          <w:szCs w:val="24"/>
        </w:rPr>
        <w:t>;</w:t>
      </w:r>
    </w:p>
    <w:p w14:paraId="6653E8C5"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самостоят</w:t>
      </w:r>
      <w:r>
        <w:rPr>
          <w:rFonts w:ascii="Times New Roman" w:eastAsia="Times New Roman" w:hAnsi="Times New Roman" w:cs="Times New Roman"/>
          <w:sz w:val="24"/>
          <w:szCs w:val="24"/>
        </w:rPr>
        <w:t>ельной работы студента  - 40 часов</w:t>
      </w:r>
      <w:r w:rsidRPr="00462AF6">
        <w:rPr>
          <w:rFonts w:ascii="Times New Roman" w:eastAsia="Times New Roman" w:hAnsi="Times New Roman" w:cs="Times New Roman"/>
          <w:sz w:val="24"/>
          <w:szCs w:val="24"/>
        </w:rPr>
        <w:t>.</w:t>
      </w:r>
    </w:p>
    <w:p w14:paraId="3C15C5C0" w14:textId="77777777" w:rsidR="002D362C"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p>
    <w:p w14:paraId="2A503E14" w14:textId="77777777" w:rsidR="002D362C" w:rsidRPr="00462AF6" w:rsidRDefault="002D362C" w:rsidP="002D36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462AF6">
        <w:rPr>
          <w:rFonts w:ascii="Times New Roman" w:eastAsia="Times New Roman" w:hAnsi="Times New Roman" w:cs="Times New Roman"/>
          <w:b/>
          <w:sz w:val="24"/>
          <w:szCs w:val="24"/>
        </w:rPr>
        <w:t xml:space="preserve">2.2. Тематический план и содержание учебной дисциплины   </w:t>
      </w:r>
      <w:r w:rsidRPr="00462AF6">
        <w:rPr>
          <w:rFonts w:ascii="Times New Roman" w:eastAsia="Times New Roman" w:hAnsi="Times New Roman" w:cs="Times New Roman"/>
          <w:b/>
          <w:caps/>
          <w:sz w:val="24"/>
          <w:szCs w:val="24"/>
        </w:rPr>
        <w:t>ФК.00 Физическая культура</w:t>
      </w:r>
    </w:p>
    <w:p w14:paraId="636A4B3F"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i/>
          <w:sz w:val="24"/>
          <w:szCs w:val="24"/>
        </w:rPr>
      </w:pPr>
      <w:r w:rsidRPr="00462AF6">
        <w:rPr>
          <w:rFonts w:ascii="Times New Roman" w:eastAsia="Times New Roman" w:hAnsi="Times New Roman" w:cs="Times New Roman"/>
          <w:bCs/>
          <w:i/>
          <w:sz w:val="24"/>
          <w:szCs w:val="24"/>
        </w:rPr>
        <w:tab/>
      </w:r>
      <w:r w:rsidRPr="00462AF6">
        <w:rPr>
          <w:rFonts w:ascii="Times New Roman" w:eastAsia="Times New Roman" w:hAnsi="Times New Roman" w:cs="Times New Roman"/>
          <w:bCs/>
          <w:i/>
          <w:sz w:val="24"/>
          <w:szCs w:val="24"/>
        </w:rPr>
        <w:tab/>
      </w:r>
      <w:r w:rsidRPr="00462AF6">
        <w:rPr>
          <w:rFonts w:ascii="Times New Roman" w:eastAsia="Times New Roman" w:hAnsi="Times New Roman" w:cs="Times New Roman"/>
          <w:bCs/>
          <w:i/>
          <w:sz w:val="24"/>
          <w:szCs w:val="24"/>
        </w:rPr>
        <w:tab/>
      </w:r>
    </w:p>
    <w:tbl>
      <w:tblPr>
        <w:tblW w:w="107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9"/>
        <w:gridCol w:w="7938"/>
        <w:gridCol w:w="992"/>
      </w:tblGrid>
      <w:tr w:rsidR="002D362C" w:rsidRPr="00462AF6" w14:paraId="32D0DFF5" w14:textId="77777777" w:rsidTr="002D362C">
        <w:trPr>
          <w:trHeight w:val="20"/>
        </w:trPr>
        <w:tc>
          <w:tcPr>
            <w:tcW w:w="1809" w:type="dxa"/>
            <w:tcBorders>
              <w:top w:val="single" w:sz="6" w:space="0" w:color="000000"/>
              <w:left w:val="single" w:sz="6" w:space="0" w:color="000000"/>
              <w:bottom w:val="single" w:sz="6" w:space="0" w:color="000000"/>
              <w:right w:val="single" w:sz="6" w:space="0" w:color="000000"/>
            </w:tcBorders>
            <w:hideMark/>
          </w:tcPr>
          <w:p w14:paraId="7FD5A2C0"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462AF6">
              <w:rPr>
                <w:rFonts w:ascii="Times New Roman" w:eastAsia="Times New Roman" w:hAnsi="Times New Roman" w:cs="Times New Roman"/>
                <w:b/>
                <w:bCs/>
                <w:sz w:val="20"/>
                <w:szCs w:val="20"/>
              </w:rPr>
              <w:t>Наименование разделов и тем</w:t>
            </w:r>
          </w:p>
        </w:tc>
        <w:tc>
          <w:tcPr>
            <w:tcW w:w="7938" w:type="dxa"/>
            <w:tcBorders>
              <w:top w:val="single" w:sz="6" w:space="0" w:color="000000"/>
              <w:left w:val="single" w:sz="6" w:space="0" w:color="000000"/>
              <w:bottom w:val="single" w:sz="6" w:space="0" w:color="000000"/>
              <w:right w:val="single" w:sz="6" w:space="0" w:color="000000"/>
            </w:tcBorders>
            <w:hideMark/>
          </w:tcPr>
          <w:p w14:paraId="41D18B0C"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462AF6">
              <w:rPr>
                <w:rFonts w:ascii="Times New Roman" w:eastAsia="Times New Roman" w:hAnsi="Times New Roman" w:cs="Times New Roman"/>
                <w:b/>
                <w:bCs/>
                <w:sz w:val="20"/>
                <w:szCs w:val="20"/>
              </w:rPr>
              <w:t xml:space="preserve">Содержание учебного материала, </w:t>
            </w:r>
            <w:proofErr w:type="gramStart"/>
            <w:r w:rsidRPr="00462AF6">
              <w:rPr>
                <w:rFonts w:ascii="Times New Roman" w:eastAsia="Times New Roman" w:hAnsi="Times New Roman" w:cs="Times New Roman"/>
                <w:b/>
                <w:bCs/>
                <w:sz w:val="20"/>
                <w:szCs w:val="20"/>
              </w:rPr>
              <w:t>лабораторные  работы</w:t>
            </w:r>
            <w:proofErr w:type="gramEnd"/>
            <w:r w:rsidRPr="00462AF6">
              <w:rPr>
                <w:rFonts w:ascii="Times New Roman" w:eastAsia="Times New Roman" w:hAnsi="Times New Roman" w:cs="Times New Roman"/>
                <w:b/>
                <w:bCs/>
                <w:sz w:val="20"/>
                <w:szCs w:val="20"/>
              </w:rPr>
              <w:t xml:space="preserve"> и практические занятия, самостоятельная работа обучающихся, курсовая работа (проект)</w:t>
            </w:r>
            <w:r w:rsidRPr="00462AF6">
              <w:rPr>
                <w:rFonts w:ascii="Times New Roman" w:eastAsia="Times New Roman" w:hAnsi="Times New Roman" w:cs="Times New Roman"/>
                <w:bCs/>
                <w:i/>
                <w:sz w:val="20"/>
                <w:szCs w:val="20"/>
              </w:rPr>
              <w:t xml:space="preserve"> (если предусмотрены)</w:t>
            </w:r>
          </w:p>
        </w:tc>
        <w:tc>
          <w:tcPr>
            <w:tcW w:w="992" w:type="dxa"/>
            <w:tcBorders>
              <w:top w:val="single" w:sz="6" w:space="0" w:color="000000"/>
              <w:left w:val="single" w:sz="6" w:space="0" w:color="000000"/>
              <w:bottom w:val="single" w:sz="6" w:space="0" w:color="000000"/>
              <w:right w:val="single" w:sz="6" w:space="0" w:color="000000"/>
            </w:tcBorders>
            <w:hideMark/>
          </w:tcPr>
          <w:p w14:paraId="1ED02966"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44" w:firstLine="44"/>
              <w:jc w:val="center"/>
              <w:rPr>
                <w:rFonts w:ascii="Times New Roman" w:eastAsia="Times New Roman" w:hAnsi="Times New Roman" w:cs="Times New Roman"/>
                <w:b/>
                <w:bCs/>
                <w:sz w:val="20"/>
                <w:szCs w:val="20"/>
              </w:rPr>
            </w:pPr>
            <w:r w:rsidRPr="00462AF6">
              <w:rPr>
                <w:rFonts w:ascii="Times New Roman" w:eastAsia="Times New Roman" w:hAnsi="Times New Roman" w:cs="Times New Roman"/>
                <w:b/>
                <w:bCs/>
                <w:sz w:val="20"/>
                <w:szCs w:val="20"/>
              </w:rPr>
              <w:t>Объем часов</w:t>
            </w:r>
          </w:p>
        </w:tc>
      </w:tr>
      <w:tr w:rsidR="002D362C" w:rsidRPr="00462AF6" w14:paraId="51687BFB" w14:textId="77777777" w:rsidTr="002D362C">
        <w:trPr>
          <w:trHeight w:val="20"/>
        </w:trPr>
        <w:tc>
          <w:tcPr>
            <w:tcW w:w="1809" w:type="dxa"/>
            <w:tcBorders>
              <w:top w:val="single" w:sz="6" w:space="0" w:color="000000"/>
              <w:left w:val="single" w:sz="6" w:space="0" w:color="000000"/>
              <w:bottom w:val="single" w:sz="6" w:space="0" w:color="000000"/>
              <w:right w:val="single" w:sz="6" w:space="0" w:color="000000"/>
            </w:tcBorders>
            <w:hideMark/>
          </w:tcPr>
          <w:p w14:paraId="122C92CC"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462AF6">
              <w:rPr>
                <w:rFonts w:ascii="Times New Roman" w:eastAsia="Times New Roman" w:hAnsi="Times New Roman" w:cs="Times New Roman"/>
                <w:b/>
                <w:bCs/>
                <w:sz w:val="20"/>
                <w:szCs w:val="20"/>
              </w:rPr>
              <w:t>1</w:t>
            </w:r>
          </w:p>
        </w:tc>
        <w:tc>
          <w:tcPr>
            <w:tcW w:w="7938" w:type="dxa"/>
            <w:tcBorders>
              <w:top w:val="single" w:sz="6" w:space="0" w:color="000000"/>
              <w:left w:val="single" w:sz="6" w:space="0" w:color="000000"/>
              <w:bottom w:val="single" w:sz="6" w:space="0" w:color="000000"/>
              <w:right w:val="single" w:sz="6" w:space="0" w:color="000000"/>
            </w:tcBorders>
            <w:hideMark/>
          </w:tcPr>
          <w:p w14:paraId="530858F3"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462AF6">
              <w:rPr>
                <w:rFonts w:ascii="Times New Roman" w:eastAsia="Times New Roman" w:hAnsi="Times New Roman" w:cs="Times New Roman"/>
                <w:b/>
                <w:bCs/>
                <w:sz w:val="20"/>
                <w:szCs w:val="20"/>
              </w:rPr>
              <w:t>2</w:t>
            </w:r>
          </w:p>
        </w:tc>
        <w:tc>
          <w:tcPr>
            <w:tcW w:w="992" w:type="dxa"/>
            <w:tcBorders>
              <w:top w:val="single" w:sz="6" w:space="0" w:color="000000"/>
              <w:left w:val="single" w:sz="6" w:space="0" w:color="000000"/>
              <w:bottom w:val="single" w:sz="6" w:space="0" w:color="000000"/>
              <w:right w:val="single" w:sz="6" w:space="0" w:color="000000"/>
            </w:tcBorders>
            <w:hideMark/>
          </w:tcPr>
          <w:p w14:paraId="02494F01"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462AF6">
              <w:rPr>
                <w:rFonts w:ascii="Times New Roman" w:eastAsia="Times New Roman" w:hAnsi="Times New Roman" w:cs="Times New Roman"/>
                <w:b/>
                <w:bCs/>
                <w:sz w:val="20"/>
                <w:szCs w:val="20"/>
              </w:rPr>
              <w:t>3</w:t>
            </w:r>
          </w:p>
        </w:tc>
      </w:tr>
      <w:tr w:rsidR="002D362C" w:rsidRPr="00462AF6" w14:paraId="40CD7DA3" w14:textId="77777777" w:rsidTr="002D362C">
        <w:trPr>
          <w:trHeight w:val="415"/>
        </w:trPr>
        <w:tc>
          <w:tcPr>
            <w:tcW w:w="1809" w:type="dxa"/>
            <w:tcBorders>
              <w:top w:val="single" w:sz="6" w:space="0" w:color="000000"/>
              <w:left w:val="single" w:sz="6" w:space="0" w:color="000000"/>
              <w:right w:val="single" w:sz="6" w:space="0" w:color="000000"/>
            </w:tcBorders>
          </w:tcPr>
          <w:p w14:paraId="306922E1"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ФК.00 Физическая культура</w:t>
            </w:r>
          </w:p>
        </w:tc>
        <w:tc>
          <w:tcPr>
            <w:tcW w:w="7938" w:type="dxa"/>
            <w:tcBorders>
              <w:top w:val="single" w:sz="6" w:space="0" w:color="000000"/>
              <w:left w:val="single" w:sz="6" w:space="0" w:color="000000"/>
              <w:right w:val="single" w:sz="6" w:space="0" w:color="000000"/>
            </w:tcBorders>
            <w:hideMark/>
          </w:tcPr>
          <w:p w14:paraId="4C6BE249"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rPr>
            </w:pPr>
          </w:p>
        </w:tc>
        <w:tc>
          <w:tcPr>
            <w:tcW w:w="992" w:type="dxa"/>
            <w:tcBorders>
              <w:top w:val="single" w:sz="6" w:space="0" w:color="000000"/>
              <w:left w:val="single" w:sz="6" w:space="0" w:color="000000"/>
              <w:right w:val="single" w:sz="6" w:space="0" w:color="000000"/>
            </w:tcBorders>
            <w:hideMark/>
          </w:tcPr>
          <w:p w14:paraId="61D4EE79"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w:t>
            </w:r>
          </w:p>
        </w:tc>
      </w:tr>
      <w:tr w:rsidR="002D362C" w:rsidRPr="00462AF6" w14:paraId="079C368D" w14:textId="77777777" w:rsidTr="002D362C">
        <w:trPr>
          <w:trHeight w:val="869"/>
        </w:trPr>
        <w:tc>
          <w:tcPr>
            <w:tcW w:w="1809" w:type="dxa"/>
            <w:tcBorders>
              <w:top w:val="single" w:sz="6" w:space="0" w:color="000000"/>
              <w:left w:val="single" w:sz="6" w:space="0" w:color="000000"/>
              <w:bottom w:val="single" w:sz="6" w:space="0" w:color="000000"/>
              <w:right w:val="single" w:sz="6" w:space="0" w:color="000000"/>
            </w:tcBorders>
            <w:hideMark/>
          </w:tcPr>
          <w:p w14:paraId="26599C5A" w14:textId="77777777" w:rsidR="002D362C" w:rsidRPr="00462AF6" w:rsidRDefault="002D362C" w:rsidP="002D362C">
            <w:pPr>
              <w:spacing w:after="0" w:line="240" w:lineRule="auto"/>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Введение</w:t>
            </w:r>
          </w:p>
        </w:tc>
        <w:tc>
          <w:tcPr>
            <w:tcW w:w="7938" w:type="dxa"/>
            <w:tcBorders>
              <w:top w:val="single" w:sz="6" w:space="0" w:color="000000"/>
              <w:left w:val="single" w:sz="6" w:space="0" w:color="000000"/>
              <w:bottom w:val="single" w:sz="6" w:space="0" w:color="000000"/>
              <w:right w:val="single" w:sz="6" w:space="0" w:color="000000"/>
            </w:tcBorders>
          </w:tcPr>
          <w:p w14:paraId="56CFDCC5" w14:textId="77777777" w:rsidR="002D362C" w:rsidRPr="00462AF6" w:rsidRDefault="002D362C" w:rsidP="002D362C">
            <w:pPr>
              <w:spacing w:after="0" w:line="240" w:lineRule="auto"/>
              <w:ind w:firstLine="709"/>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Правовые основы физической культуры и спорта. Понятие о физической культуре личности. Правила поведения, техника безопасности и предупреждение травматизма на занятиях физическими упражнениями. Основы организации двигательного режима.</w:t>
            </w:r>
          </w:p>
        </w:tc>
        <w:tc>
          <w:tcPr>
            <w:tcW w:w="992" w:type="dxa"/>
            <w:tcBorders>
              <w:top w:val="single" w:sz="6" w:space="0" w:color="000000"/>
              <w:left w:val="single" w:sz="6" w:space="0" w:color="000000"/>
              <w:bottom w:val="single" w:sz="6" w:space="0" w:color="000000"/>
              <w:right w:val="single" w:sz="6" w:space="0" w:color="000000"/>
            </w:tcBorders>
            <w:hideMark/>
          </w:tcPr>
          <w:p w14:paraId="7F55549E"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1</w:t>
            </w:r>
          </w:p>
        </w:tc>
      </w:tr>
      <w:tr w:rsidR="002D362C" w:rsidRPr="00462AF6" w14:paraId="57D199FB" w14:textId="77777777" w:rsidTr="002D362C">
        <w:trPr>
          <w:trHeight w:val="567"/>
        </w:trPr>
        <w:tc>
          <w:tcPr>
            <w:tcW w:w="1809" w:type="dxa"/>
            <w:vMerge w:val="restart"/>
            <w:tcBorders>
              <w:top w:val="single" w:sz="6" w:space="0" w:color="000000"/>
              <w:left w:val="single" w:sz="6" w:space="0" w:color="000000"/>
              <w:bottom w:val="single" w:sz="6" w:space="0" w:color="000000"/>
              <w:right w:val="single" w:sz="6" w:space="0" w:color="000000"/>
            </w:tcBorders>
            <w:hideMark/>
          </w:tcPr>
          <w:p w14:paraId="0EE56A29" w14:textId="77777777" w:rsidR="002D362C" w:rsidRPr="00462AF6" w:rsidRDefault="002D362C" w:rsidP="002D362C">
            <w:pPr>
              <w:spacing w:after="0" w:line="240" w:lineRule="auto"/>
              <w:rPr>
                <w:rFonts w:ascii="Times New Roman" w:eastAsia="Times New Roman" w:hAnsi="Times New Roman" w:cs="Times New Roman"/>
                <w:b/>
                <w:i/>
                <w:sz w:val="24"/>
                <w:szCs w:val="24"/>
              </w:rPr>
            </w:pPr>
            <w:r w:rsidRPr="00462AF6">
              <w:rPr>
                <w:rFonts w:ascii="Times New Roman" w:eastAsia="Times New Roman" w:hAnsi="Times New Roman" w:cs="Times New Roman"/>
                <w:b/>
                <w:bCs/>
                <w:sz w:val="24"/>
                <w:szCs w:val="24"/>
              </w:rPr>
              <w:t>Тема 1.</w:t>
            </w:r>
            <w:r w:rsidRPr="00462AF6">
              <w:rPr>
                <w:rFonts w:ascii="Times New Roman" w:eastAsia="Times New Roman" w:hAnsi="Times New Roman" w:cs="Times New Roman"/>
                <w:b/>
                <w:sz w:val="24"/>
                <w:szCs w:val="24"/>
              </w:rPr>
              <w:t>Туризм и спортивное ориентирование</w:t>
            </w:r>
            <w:r w:rsidRPr="00462AF6">
              <w:rPr>
                <w:rFonts w:ascii="Times New Roman" w:eastAsia="Times New Roman" w:hAnsi="Times New Roman" w:cs="Times New Roman"/>
                <w:b/>
                <w:i/>
                <w:sz w:val="24"/>
                <w:szCs w:val="24"/>
              </w:rPr>
              <w:t>.</w:t>
            </w:r>
          </w:p>
        </w:tc>
        <w:tc>
          <w:tcPr>
            <w:tcW w:w="7938" w:type="dxa"/>
            <w:tcBorders>
              <w:top w:val="single" w:sz="6" w:space="0" w:color="000000"/>
              <w:left w:val="single" w:sz="6" w:space="0" w:color="000000"/>
              <w:right w:val="single" w:sz="6" w:space="0" w:color="000000"/>
            </w:tcBorders>
            <w:hideMark/>
          </w:tcPr>
          <w:p w14:paraId="12265D72"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Практические занятия</w:t>
            </w:r>
          </w:p>
        </w:tc>
        <w:tc>
          <w:tcPr>
            <w:tcW w:w="992" w:type="dxa"/>
            <w:tcBorders>
              <w:top w:val="single" w:sz="6" w:space="0" w:color="000000"/>
              <w:left w:val="single" w:sz="6" w:space="0" w:color="000000"/>
              <w:right w:val="single" w:sz="6" w:space="0" w:color="000000"/>
            </w:tcBorders>
            <w:hideMark/>
          </w:tcPr>
          <w:p w14:paraId="64DB9AE1"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12</w:t>
            </w:r>
          </w:p>
        </w:tc>
      </w:tr>
      <w:tr w:rsidR="002D362C" w:rsidRPr="00462AF6" w14:paraId="03A6D45A" w14:textId="77777777" w:rsidTr="002D362C">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1F0D0FC5" w14:textId="77777777" w:rsidR="002D362C" w:rsidRPr="00462AF6" w:rsidRDefault="002D362C" w:rsidP="002D362C">
            <w:pPr>
              <w:spacing w:after="0" w:line="240" w:lineRule="auto"/>
              <w:rPr>
                <w:rFonts w:ascii="Times New Roman" w:eastAsia="Times New Roman" w:hAnsi="Times New Roman" w:cs="Times New Roman"/>
                <w:b/>
                <w:i/>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5322CD62" w14:textId="77777777" w:rsidR="002D362C" w:rsidRPr="00462AF6" w:rsidRDefault="002D362C" w:rsidP="002D362C">
            <w:pPr>
              <w:numPr>
                <w:ilvl w:val="0"/>
                <w:numId w:val="85"/>
              </w:numPr>
              <w:spacing w:after="0" w:line="240" w:lineRule="auto"/>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Основы техники пешеходного  туризма.</w:t>
            </w:r>
          </w:p>
          <w:p w14:paraId="792E1A1D" w14:textId="77777777" w:rsidR="002D362C" w:rsidRPr="00462AF6" w:rsidRDefault="002D362C" w:rsidP="002D362C">
            <w:pPr>
              <w:numPr>
                <w:ilvl w:val="0"/>
                <w:numId w:val="85"/>
              </w:numPr>
              <w:spacing w:after="0" w:line="240" w:lineRule="auto"/>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Тактика в туризме.</w:t>
            </w:r>
          </w:p>
          <w:p w14:paraId="78ACD1DA" w14:textId="77777777" w:rsidR="002D362C" w:rsidRPr="00462AF6" w:rsidRDefault="002D362C" w:rsidP="002D362C">
            <w:pPr>
              <w:numPr>
                <w:ilvl w:val="0"/>
                <w:numId w:val="85"/>
              </w:numPr>
              <w:spacing w:after="0" w:line="240" w:lineRule="auto"/>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 xml:space="preserve"> Начальная топографическая подготовка.</w:t>
            </w:r>
          </w:p>
          <w:p w14:paraId="18FB9A33" w14:textId="77777777" w:rsidR="002D362C" w:rsidRPr="00462AF6" w:rsidRDefault="002D362C" w:rsidP="002D362C">
            <w:pPr>
              <w:numPr>
                <w:ilvl w:val="0"/>
                <w:numId w:val="85"/>
              </w:numPr>
              <w:spacing w:after="0" w:line="240" w:lineRule="auto"/>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Особенности ориентирования на местности.</w:t>
            </w:r>
          </w:p>
          <w:p w14:paraId="07574FB4" w14:textId="77777777" w:rsidR="002D362C" w:rsidRPr="00462AF6" w:rsidRDefault="002D362C" w:rsidP="002D362C">
            <w:pPr>
              <w:numPr>
                <w:ilvl w:val="0"/>
                <w:numId w:val="85"/>
              </w:numPr>
              <w:spacing w:after="0" w:line="240" w:lineRule="auto"/>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Тренировочная подготовка туристов.</w:t>
            </w:r>
          </w:p>
        </w:tc>
        <w:tc>
          <w:tcPr>
            <w:tcW w:w="992" w:type="dxa"/>
            <w:tcBorders>
              <w:top w:val="single" w:sz="6" w:space="0" w:color="000000"/>
              <w:left w:val="single" w:sz="6" w:space="0" w:color="000000"/>
              <w:bottom w:val="single" w:sz="6" w:space="0" w:color="000000"/>
              <w:right w:val="single" w:sz="6" w:space="0" w:color="000000"/>
            </w:tcBorders>
          </w:tcPr>
          <w:p w14:paraId="3B995035"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kern w:val="36"/>
                <w:sz w:val="48"/>
                <w:szCs w:val="48"/>
              </w:rPr>
            </w:pPr>
          </w:p>
        </w:tc>
      </w:tr>
      <w:tr w:rsidR="002D362C" w:rsidRPr="00462AF6" w14:paraId="18281E16" w14:textId="77777777" w:rsidTr="002D362C">
        <w:trPr>
          <w:trHeight w:val="268"/>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322D4508" w14:textId="77777777" w:rsidR="002D362C" w:rsidRPr="00462AF6" w:rsidRDefault="002D362C" w:rsidP="002D362C">
            <w:pPr>
              <w:spacing w:after="0" w:line="240" w:lineRule="auto"/>
              <w:rPr>
                <w:rFonts w:ascii="Times New Roman" w:eastAsia="Times New Roman" w:hAnsi="Times New Roman" w:cs="Times New Roman"/>
                <w:b/>
                <w:i/>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0DBE1090" w14:textId="77777777" w:rsidR="002D362C" w:rsidRPr="00462AF6" w:rsidRDefault="002D362C" w:rsidP="002D362C">
            <w:pPr>
              <w:spacing w:after="0" w:line="240" w:lineRule="auto"/>
              <w:jc w:val="both"/>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Контрольные занятия</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4F8E10D2"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kern w:val="36"/>
                <w:sz w:val="24"/>
                <w:szCs w:val="24"/>
              </w:rPr>
            </w:pPr>
            <w:r w:rsidRPr="00462AF6">
              <w:rPr>
                <w:rFonts w:ascii="Times New Roman" w:eastAsia="Times New Roman" w:hAnsi="Times New Roman" w:cs="Times New Roman"/>
                <w:kern w:val="36"/>
                <w:sz w:val="24"/>
                <w:szCs w:val="24"/>
              </w:rPr>
              <w:t>2</w:t>
            </w:r>
          </w:p>
        </w:tc>
      </w:tr>
      <w:tr w:rsidR="002D362C" w:rsidRPr="00462AF6" w14:paraId="058604B8" w14:textId="77777777" w:rsidTr="002D362C">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5616E4A5" w14:textId="77777777" w:rsidR="002D362C" w:rsidRPr="00462AF6" w:rsidRDefault="002D362C" w:rsidP="002D362C">
            <w:pPr>
              <w:spacing w:after="0" w:line="240" w:lineRule="auto"/>
              <w:rPr>
                <w:rFonts w:ascii="Times New Roman" w:eastAsia="Times New Roman" w:hAnsi="Times New Roman" w:cs="Times New Roman"/>
                <w:b/>
                <w:i/>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474E5FB0" w14:textId="77777777" w:rsidR="002D362C" w:rsidRPr="00462AF6" w:rsidRDefault="002D362C" w:rsidP="002D362C">
            <w:pPr>
              <w:numPr>
                <w:ilvl w:val="0"/>
                <w:numId w:val="86"/>
              </w:numPr>
              <w:spacing w:after="0" w:line="240" w:lineRule="auto"/>
              <w:contextualSpacing/>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 xml:space="preserve">Учет качеств в  ориентировании на местности. </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24B9C34C" w14:textId="77777777" w:rsidR="002D362C" w:rsidRPr="00462AF6" w:rsidRDefault="002D362C" w:rsidP="002D362C">
            <w:pPr>
              <w:spacing w:after="0" w:line="240" w:lineRule="auto"/>
              <w:rPr>
                <w:rFonts w:ascii="Times New Roman" w:eastAsia="Times New Roman" w:hAnsi="Times New Roman" w:cs="Times New Roman"/>
                <w:kern w:val="36"/>
                <w:sz w:val="24"/>
                <w:szCs w:val="24"/>
              </w:rPr>
            </w:pPr>
          </w:p>
        </w:tc>
      </w:tr>
      <w:tr w:rsidR="002D362C" w:rsidRPr="00462AF6" w14:paraId="2881B14E" w14:textId="77777777" w:rsidTr="002D362C">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016FAC9D" w14:textId="77777777" w:rsidR="002D362C" w:rsidRPr="00462AF6" w:rsidRDefault="002D362C" w:rsidP="002D362C">
            <w:pPr>
              <w:spacing w:after="0" w:line="240" w:lineRule="auto"/>
              <w:rPr>
                <w:rFonts w:ascii="Times New Roman" w:eastAsia="Times New Roman" w:hAnsi="Times New Roman" w:cs="Times New Roman"/>
                <w:b/>
                <w:i/>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343DA521" w14:textId="77777777" w:rsidR="002D362C" w:rsidRPr="00462AF6" w:rsidRDefault="002D362C" w:rsidP="002D362C">
            <w:pPr>
              <w:spacing w:after="0" w:line="240" w:lineRule="auto"/>
              <w:contextualSpacing/>
              <w:jc w:val="both"/>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Самостоятельная работа</w:t>
            </w:r>
          </w:p>
          <w:p w14:paraId="3BF4AF44" w14:textId="77777777" w:rsidR="002D362C" w:rsidRPr="00462AF6" w:rsidRDefault="002D362C" w:rsidP="002D362C">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992" w:type="dxa"/>
            <w:tcBorders>
              <w:top w:val="single" w:sz="6" w:space="0" w:color="000000"/>
              <w:left w:val="single" w:sz="6" w:space="0" w:color="000000"/>
              <w:bottom w:val="single" w:sz="6" w:space="0" w:color="000000"/>
              <w:right w:val="single" w:sz="6" w:space="0" w:color="000000"/>
            </w:tcBorders>
            <w:hideMark/>
          </w:tcPr>
          <w:p w14:paraId="34F4A599"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i/>
                <w:kern w:val="36"/>
                <w:sz w:val="24"/>
                <w:szCs w:val="24"/>
              </w:rPr>
            </w:pPr>
            <w:r>
              <w:rPr>
                <w:rFonts w:ascii="Times New Roman" w:eastAsia="Times New Roman" w:hAnsi="Times New Roman" w:cs="Times New Roman"/>
                <w:i/>
                <w:kern w:val="36"/>
                <w:sz w:val="24"/>
                <w:szCs w:val="24"/>
              </w:rPr>
              <w:t>4</w:t>
            </w:r>
          </w:p>
        </w:tc>
      </w:tr>
      <w:tr w:rsidR="002D362C" w:rsidRPr="00462AF6" w14:paraId="513F66D0" w14:textId="77777777" w:rsidTr="002D362C">
        <w:trPr>
          <w:trHeight w:val="567"/>
        </w:trPr>
        <w:tc>
          <w:tcPr>
            <w:tcW w:w="1809" w:type="dxa"/>
            <w:vMerge w:val="restart"/>
            <w:tcBorders>
              <w:top w:val="single" w:sz="6" w:space="0" w:color="000000"/>
              <w:left w:val="single" w:sz="6" w:space="0" w:color="000000"/>
              <w:bottom w:val="single" w:sz="6" w:space="0" w:color="000000"/>
              <w:right w:val="single" w:sz="6" w:space="0" w:color="000000"/>
            </w:tcBorders>
            <w:hideMark/>
          </w:tcPr>
          <w:p w14:paraId="127BC532" w14:textId="77777777" w:rsidR="002D362C" w:rsidRPr="00462AF6" w:rsidRDefault="002D362C" w:rsidP="002D362C">
            <w:pPr>
              <w:spacing w:after="0" w:line="240" w:lineRule="auto"/>
              <w:rPr>
                <w:rFonts w:ascii="Times New Roman" w:eastAsia="Times New Roman" w:hAnsi="Times New Roman" w:cs="Times New Roman"/>
                <w:b/>
                <w:bCs/>
                <w:sz w:val="24"/>
                <w:szCs w:val="24"/>
              </w:rPr>
            </w:pPr>
            <w:r w:rsidRPr="00462AF6">
              <w:rPr>
                <w:rFonts w:ascii="Times New Roman" w:eastAsia="Times New Roman" w:hAnsi="Times New Roman" w:cs="Times New Roman"/>
                <w:b/>
                <w:sz w:val="24"/>
                <w:szCs w:val="24"/>
              </w:rPr>
              <w:lastRenderedPageBreak/>
              <w:t xml:space="preserve">Тема </w:t>
            </w:r>
            <w:r w:rsidRPr="00462AF6">
              <w:rPr>
                <w:rFonts w:ascii="Times New Roman" w:eastAsia="Times New Roman" w:hAnsi="Times New Roman" w:cs="Times New Roman"/>
                <w:b/>
                <w:sz w:val="24"/>
                <w:szCs w:val="24"/>
                <w:lang w:val="en-US"/>
              </w:rPr>
              <w:t>2</w:t>
            </w:r>
            <w:r w:rsidRPr="00462AF6">
              <w:rPr>
                <w:rFonts w:ascii="Times New Roman" w:eastAsia="Times New Roman" w:hAnsi="Times New Roman" w:cs="Times New Roman"/>
                <w:b/>
                <w:sz w:val="24"/>
                <w:szCs w:val="24"/>
              </w:rPr>
              <w:t>. Спортивные игры</w:t>
            </w:r>
          </w:p>
        </w:tc>
        <w:tc>
          <w:tcPr>
            <w:tcW w:w="7938" w:type="dxa"/>
            <w:tcBorders>
              <w:top w:val="single" w:sz="6" w:space="0" w:color="000000"/>
              <w:left w:val="single" w:sz="6" w:space="0" w:color="000000"/>
              <w:right w:val="single" w:sz="6" w:space="0" w:color="000000"/>
            </w:tcBorders>
            <w:hideMark/>
          </w:tcPr>
          <w:p w14:paraId="3148CA0F"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Практические занятия</w:t>
            </w:r>
          </w:p>
        </w:tc>
        <w:tc>
          <w:tcPr>
            <w:tcW w:w="992" w:type="dxa"/>
            <w:tcBorders>
              <w:top w:val="single" w:sz="6" w:space="0" w:color="000000"/>
              <w:left w:val="single" w:sz="6" w:space="0" w:color="000000"/>
              <w:right w:val="single" w:sz="6" w:space="0" w:color="000000"/>
            </w:tcBorders>
            <w:hideMark/>
          </w:tcPr>
          <w:p w14:paraId="507C7272"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Cs/>
                <w:kern w:val="36"/>
                <w:sz w:val="24"/>
                <w:szCs w:val="24"/>
              </w:rPr>
              <w:t>13</w:t>
            </w:r>
          </w:p>
        </w:tc>
      </w:tr>
      <w:tr w:rsidR="002D362C" w:rsidRPr="00462AF6" w14:paraId="46C974A9" w14:textId="77777777" w:rsidTr="002D362C">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08582CE2" w14:textId="77777777" w:rsidR="002D362C" w:rsidRPr="00462AF6" w:rsidRDefault="002D362C" w:rsidP="002D362C">
            <w:pPr>
              <w:spacing w:after="0" w:line="240" w:lineRule="auto"/>
              <w:rPr>
                <w:rFonts w:ascii="Times New Roman" w:eastAsia="Times New Roman" w:hAnsi="Times New Roman" w:cs="Times New Roman"/>
                <w:b/>
                <w:bCs/>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39BE7C1F" w14:textId="77777777" w:rsidR="002D362C" w:rsidRPr="00462AF6" w:rsidRDefault="002D362C" w:rsidP="002D362C">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 xml:space="preserve">Спортивная </w:t>
            </w:r>
            <w:proofErr w:type="gramStart"/>
            <w:r w:rsidRPr="00462AF6">
              <w:rPr>
                <w:rFonts w:ascii="Times New Roman" w:eastAsia="Times New Roman" w:hAnsi="Times New Roman" w:cs="Times New Roman"/>
                <w:sz w:val="24"/>
                <w:szCs w:val="24"/>
              </w:rPr>
              <w:t>игра  «</w:t>
            </w:r>
            <w:proofErr w:type="gramEnd"/>
            <w:r w:rsidRPr="00462AF6">
              <w:rPr>
                <w:rFonts w:ascii="Times New Roman" w:eastAsia="Times New Roman" w:hAnsi="Times New Roman" w:cs="Times New Roman"/>
                <w:sz w:val="24"/>
                <w:szCs w:val="24"/>
              </w:rPr>
              <w:t xml:space="preserve">Гандбол».Техника передвижений. </w:t>
            </w:r>
          </w:p>
          <w:p w14:paraId="5BAC7692" w14:textId="77777777" w:rsidR="002D362C" w:rsidRPr="00462AF6" w:rsidRDefault="002D362C" w:rsidP="002D362C">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Техника остановок, поворотов, стоек.</w:t>
            </w:r>
          </w:p>
          <w:p w14:paraId="024D998E" w14:textId="77777777" w:rsidR="002D362C" w:rsidRPr="00462AF6" w:rsidRDefault="002D362C" w:rsidP="002D362C">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Техника ловли и передачи мяча.</w:t>
            </w:r>
          </w:p>
          <w:p w14:paraId="7608A03E" w14:textId="77777777" w:rsidR="002D362C" w:rsidRPr="00462AF6" w:rsidRDefault="002D362C" w:rsidP="002D362C">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Совершенствование техники ловли и передачи мяча.</w:t>
            </w:r>
          </w:p>
          <w:p w14:paraId="43F86B8D" w14:textId="77777777" w:rsidR="002D362C" w:rsidRPr="00462AF6" w:rsidRDefault="002D362C" w:rsidP="002D362C">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Техника ведения мяча.</w:t>
            </w:r>
          </w:p>
          <w:p w14:paraId="2C42E8E6" w14:textId="77777777" w:rsidR="002D362C" w:rsidRPr="00462AF6" w:rsidRDefault="002D362C" w:rsidP="002D362C">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Совершенствование техники ведения мяча.</w:t>
            </w:r>
          </w:p>
          <w:p w14:paraId="1DED8FE1" w14:textId="77777777" w:rsidR="002D362C" w:rsidRPr="00462AF6" w:rsidRDefault="002D362C" w:rsidP="002D362C">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Совершенствование техники бросков мяча.</w:t>
            </w:r>
          </w:p>
          <w:p w14:paraId="3DB579CA" w14:textId="77777777" w:rsidR="002D362C" w:rsidRPr="00462AF6" w:rsidRDefault="002D362C" w:rsidP="002D362C">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Совершенствование тактики игры.</w:t>
            </w:r>
          </w:p>
          <w:p w14:paraId="760E060F" w14:textId="77777777" w:rsidR="002D362C" w:rsidRPr="00462AF6" w:rsidRDefault="002D362C" w:rsidP="002D362C">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Индивидуальная и коллективная тактика защиты.</w:t>
            </w:r>
          </w:p>
        </w:tc>
        <w:tc>
          <w:tcPr>
            <w:tcW w:w="992" w:type="dxa"/>
            <w:tcBorders>
              <w:top w:val="single" w:sz="6" w:space="0" w:color="000000"/>
              <w:left w:val="single" w:sz="6" w:space="0" w:color="000000"/>
              <w:bottom w:val="single" w:sz="6" w:space="0" w:color="000000"/>
              <w:right w:val="single" w:sz="6" w:space="0" w:color="000000"/>
            </w:tcBorders>
          </w:tcPr>
          <w:p w14:paraId="130B58D3"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355B555E"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0BE6D244"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311D2962"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D362C" w:rsidRPr="00462AF6" w14:paraId="3AFCC3A7" w14:textId="77777777" w:rsidTr="002D362C">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398D4BFD" w14:textId="77777777" w:rsidR="002D362C" w:rsidRPr="00462AF6" w:rsidRDefault="002D362C" w:rsidP="002D362C">
            <w:pPr>
              <w:spacing w:after="0" w:line="240" w:lineRule="auto"/>
              <w:rPr>
                <w:rFonts w:ascii="Times New Roman" w:eastAsia="Times New Roman" w:hAnsi="Times New Roman" w:cs="Times New Roman"/>
                <w:b/>
                <w:bCs/>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7CA90585"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Контрольные занятия</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7B45ACA2"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1</w:t>
            </w:r>
          </w:p>
        </w:tc>
      </w:tr>
      <w:tr w:rsidR="002D362C" w:rsidRPr="00462AF6" w14:paraId="6C3D3A48" w14:textId="77777777" w:rsidTr="002D362C">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0DEAC0CD" w14:textId="77777777" w:rsidR="002D362C" w:rsidRPr="00462AF6" w:rsidRDefault="002D362C" w:rsidP="002D362C">
            <w:pPr>
              <w:spacing w:after="0" w:line="240" w:lineRule="auto"/>
              <w:rPr>
                <w:rFonts w:ascii="Times New Roman" w:eastAsia="Times New Roman" w:hAnsi="Times New Roman" w:cs="Times New Roman"/>
                <w:b/>
                <w:bCs/>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01F337DE" w14:textId="77777777" w:rsidR="002D362C" w:rsidRPr="00462AF6" w:rsidRDefault="002D362C" w:rsidP="002D362C">
            <w:pPr>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Контрольная игра по гандболу.</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6AB2E662" w14:textId="77777777" w:rsidR="002D362C" w:rsidRPr="00462AF6" w:rsidRDefault="002D362C" w:rsidP="002D362C">
            <w:pPr>
              <w:spacing w:after="0" w:line="240" w:lineRule="auto"/>
              <w:rPr>
                <w:rFonts w:ascii="Times New Roman" w:eastAsia="Times New Roman" w:hAnsi="Times New Roman" w:cs="Times New Roman"/>
                <w:bCs/>
                <w:sz w:val="24"/>
                <w:szCs w:val="24"/>
              </w:rPr>
            </w:pPr>
          </w:p>
        </w:tc>
      </w:tr>
      <w:tr w:rsidR="002D362C" w:rsidRPr="00462AF6" w14:paraId="2C7B1DB7" w14:textId="77777777" w:rsidTr="002D362C">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03F1D698" w14:textId="77777777" w:rsidR="002D362C" w:rsidRPr="00462AF6" w:rsidRDefault="002D362C" w:rsidP="002D362C">
            <w:pPr>
              <w:spacing w:after="0" w:line="240" w:lineRule="auto"/>
              <w:rPr>
                <w:rFonts w:ascii="Times New Roman" w:eastAsia="Times New Roman" w:hAnsi="Times New Roman" w:cs="Times New Roman"/>
                <w:b/>
                <w:bCs/>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6FC23133"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Самостоятельная работа</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07E66346"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4</w:t>
            </w:r>
          </w:p>
        </w:tc>
      </w:tr>
      <w:tr w:rsidR="002D362C" w:rsidRPr="00462AF6" w14:paraId="297BD0EC" w14:textId="77777777" w:rsidTr="002D362C">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0A2FD28C" w14:textId="77777777" w:rsidR="002D362C" w:rsidRPr="00462AF6" w:rsidRDefault="002D362C" w:rsidP="002D362C">
            <w:pPr>
              <w:spacing w:after="0" w:line="240" w:lineRule="auto"/>
              <w:rPr>
                <w:rFonts w:ascii="Times New Roman" w:eastAsia="Times New Roman" w:hAnsi="Times New Roman" w:cs="Times New Roman"/>
                <w:b/>
                <w:bCs/>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67ACE8E6" w14:textId="77777777" w:rsidR="002D362C" w:rsidRPr="00462AF6" w:rsidRDefault="002D362C" w:rsidP="002D362C">
            <w:pPr>
              <w:spacing w:after="0" w:line="240" w:lineRule="auto"/>
              <w:ind w:left="360"/>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4</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6F6FA78D" w14:textId="77777777" w:rsidR="002D362C" w:rsidRPr="00462AF6" w:rsidRDefault="002D362C" w:rsidP="002D362C">
            <w:pPr>
              <w:spacing w:after="0" w:line="240" w:lineRule="auto"/>
              <w:rPr>
                <w:rFonts w:ascii="Times New Roman" w:eastAsia="Times New Roman" w:hAnsi="Times New Roman" w:cs="Times New Roman"/>
                <w:bCs/>
                <w:sz w:val="24"/>
                <w:szCs w:val="24"/>
              </w:rPr>
            </w:pPr>
          </w:p>
        </w:tc>
      </w:tr>
      <w:tr w:rsidR="002D362C" w:rsidRPr="00462AF6" w14:paraId="5AC4D907" w14:textId="77777777" w:rsidTr="002D362C">
        <w:trPr>
          <w:trHeight w:val="567"/>
        </w:trPr>
        <w:tc>
          <w:tcPr>
            <w:tcW w:w="1809" w:type="dxa"/>
            <w:vMerge w:val="restart"/>
            <w:tcBorders>
              <w:top w:val="single" w:sz="6" w:space="0" w:color="000000"/>
              <w:left w:val="single" w:sz="6" w:space="0" w:color="000000"/>
              <w:bottom w:val="single" w:sz="6" w:space="0" w:color="000000"/>
              <w:right w:val="single" w:sz="6" w:space="0" w:color="000000"/>
            </w:tcBorders>
            <w:hideMark/>
          </w:tcPr>
          <w:p w14:paraId="0E0ABB97"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 xml:space="preserve">Тема </w:t>
            </w:r>
            <w:r w:rsidRPr="00462AF6">
              <w:rPr>
                <w:rFonts w:ascii="Times New Roman" w:eastAsia="Times New Roman" w:hAnsi="Times New Roman" w:cs="Times New Roman"/>
                <w:b/>
                <w:bCs/>
                <w:sz w:val="24"/>
                <w:szCs w:val="24"/>
                <w:lang w:val="en-US"/>
              </w:rPr>
              <w:t>3</w:t>
            </w:r>
            <w:r w:rsidRPr="00462AF6">
              <w:rPr>
                <w:rFonts w:ascii="Times New Roman" w:eastAsia="Times New Roman" w:hAnsi="Times New Roman" w:cs="Times New Roman"/>
                <w:b/>
                <w:bCs/>
                <w:sz w:val="24"/>
                <w:szCs w:val="24"/>
              </w:rPr>
              <w:t>. Элементы единоборств</w:t>
            </w:r>
          </w:p>
        </w:tc>
        <w:tc>
          <w:tcPr>
            <w:tcW w:w="7938" w:type="dxa"/>
            <w:tcBorders>
              <w:top w:val="single" w:sz="6" w:space="0" w:color="000000"/>
              <w:left w:val="single" w:sz="6" w:space="0" w:color="000000"/>
              <w:right w:val="single" w:sz="6" w:space="0" w:color="000000"/>
            </w:tcBorders>
            <w:hideMark/>
          </w:tcPr>
          <w:p w14:paraId="4CCB38C4" w14:textId="77777777" w:rsidR="002D362C" w:rsidRPr="00462AF6" w:rsidRDefault="002D362C" w:rsidP="002D362C">
            <w:pPr>
              <w:spacing w:after="0" w:line="240" w:lineRule="auto"/>
              <w:rPr>
                <w:rFonts w:ascii="Times New Roman" w:eastAsia="Times New Roman" w:hAnsi="Times New Roman" w:cs="Times New Roman"/>
                <w:sz w:val="24"/>
                <w:szCs w:val="24"/>
              </w:rPr>
            </w:pPr>
            <w:r w:rsidRPr="00462AF6">
              <w:rPr>
                <w:rFonts w:ascii="Times New Roman" w:eastAsia="Times New Roman" w:hAnsi="Times New Roman" w:cs="Times New Roman"/>
                <w:b/>
                <w:sz w:val="24"/>
                <w:szCs w:val="24"/>
              </w:rPr>
              <w:t>Практические занятия</w:t>
            </w:r>
          </w:p>
        </w:tc>
        <w:tc>
          <w:tcPr>
            <w:tcW w:w="992" w:type="dxa"/>
            <w:tcBorders>
              <w:top w:val="single" w:sz="6" w:space="0" w:color="000000"/>
              <w:left w:val="single" w:sz="6" w:space="0" w:color="000000"/>
              <w:right w:val="single" w:sz="6" w:space="0" w:color="000000"/>
            </w:tcBorders>
            <w:hideMark/>
          </w:tcPr>
          <w:p w14:paraId="2B4D97CA"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14</w:t>
            </w:r>
          </w:p>
        </w:tc>
      </w:tr>
      <w:tr w:rsidR="002D362C" w:rsidRPr="00462AF6" w14:paraId="3ECDCF25" w14:textId="77777777" w:rsidTr="002D362C">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4CC6C7AB" w14:textId="77777777" w:rsidR="002D362C" w:rsidRPr="00462AF6" w:rsidRDefault="002D362C" w:rsidP="002D362C">
            <w:pPr>
              <w:spacing w:after="0" w:line="240" w:lineRule="auto"/>
              <w:rPr>
                <w:rFonts w:ascii="Times New Roman" w:eastAsia="Times New Roman" w:hAnsi="Times New Roman" w:cs="Times New Roman"/>
                <w:b/>
                <w:bCs/>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00E6DB11" w14:textId="77777777" w:rsidR="002D362C" w:rsidRPr="00462AF6" w:rsidRDefault="002D362C" w:rsidP="002D362C">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 xml:space="preserve">Приемы </w:t>
            </w:r>
            <w:proofErr w:type="spellStart"/>
            <w:r w:rsidRPr="00462AF6">
              <w:rPr>
                <w:rFonts w:ascii="Times New Roman" w:eastAsia="Times New Roman" w:hAnsi="Times New Roman" w:cs="Times New Roman"/>
                <w:bCs/>
                <w:sz w:val="24"/>
                <w:szCs w:val="24"/>
              </w:rPr>
              <w:t>самостраховки</w:t>
            </w:r>
            <w:proofErr w:type="spellEnd"/>
            <w:r w:rsidRPr="00462AF6">
              <w:rPr>
                <w:rFonts w:ascii="Times New Roman" w:eastAsia="Times New Roman" w:hAnsi="Times New Roman" w:cs="Times New Roman"/>
                <w:bCs/>
                <w:sz w:val="24"/>
                <w:szCs w:val="24"/>
              </w:rPr>
              <w:t xml:space="preserve"> при падении на спину.</w:t>
            </w:r>
          </w:p>
          <w:p w14:paraId="336EDCE4" w14:textId="77777777" w:rsidR="002D362C" w:rsidRPr="00462AF6" w:rsidRDefault="002D362C" w:rsidP="002D362C">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 xml:space="preserve">Совершенствование техники приемов </w:t>
            </w:r>
            <w:proofErr w:type="spellStart"/>
            <w:r w:rsidRPr="00462AF6">
              <w:rPr>
                <w:rFonts w:ascii="Times New Roman" w:eastAsia="Times New Roman" w:hAnsi="Times New Roman" w:cs="Times New Roman"/>
                <w:bCs/>
                <w:sz w:val="24"/>
                <w:szCs w:val="24"/>
              </w:rPr>
              <w:t>самостраховки</w:t>
            </w:r>
            <w:proofErr w:type="spellEnd"/>
            <w:r w:rsidRPr="00462AF6">
              <w:rPr>
                <w:rFonts w:ascii="Times New Roman" w:eastAsia="Times New Roman" w:hAnsi="Times New Roman" w:cs="Times New Roman"/>
                <w:bCs/>
                <w:sz w:val="24"/>
                <w:szCs w:val="24"/>
              </w:rPr>
              <w:t>.</w:t>
            </w:r>
          </w:p>
          <w:p w14:paraId="3F1CD5C5" w14:textId="77777777" w:rsidR="002D362C" w:rsidRPr="00462AF6" w:rsidRDefault="002D362C" w:rsidP="002D362C">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Приемы борьбы лежа.</w:t>
            </w:r>
          </w:p>
          <w:p w14:paraId="5041BBB9" w14:textId="77777777" w:rsidR="002D362C" w:rsidRPr="00462AF6" w:rsidRDefault="002D362C" w:rsidP="002D362C">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Совершенствование техники приемов борьбы лежа.</w:t>
            </w:r>
          </w:p>
          <w:p w14:paraId="04CB7F94" w14:textId="77777777" w:rsidR="002D362C" w:rsidRPr="00462AF6" w:rsidRDefault="002D362C" w:rsidP="002D362C">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Приемы борьбы стоя.</w:t>
            </w:r>
          </w:p>
          <w:p w14:paraId="0DE9FC4D" w14:textId="77777777" w:rsidR="002D362C" w:rsidRPr="00462AF6" w:rsidRDefault="002D362C" w:rsidP="002D362C">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Совершенствование техники борьбы стоя.</w:t>
            </w:r>
          </w:p>
        </w:tc>
        <w:tc>
          <w:tcPr>
            <w:tcW w:w="992" w:type="dxa"/>
            <w:tcBorders>
              <w:top w:val="single" w:sz="6" w:space="0" w:color="000000"/>
              <w:left w:val="single" w:sz="6" w:space="0" w:color="000000"/>
              <w:bottom w:val="single" w:sz="6" w:space="0" w:color="000000"/>
              <w:right w:val="single" w:sz="6" w:space="0" w:color="000000"/>
            </w:tcBorders>
          </w:tcPr>
          <w:p w14:paraId="6480DDE7"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D362C" w:rsidRPr="00462AF6" w14:paraId="50C121CC" w14:textId="77777777" w:rsidTr="002D362C">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78908B51" w14:textId="77777777" w:rsidR="002D362C" w:rsidRPr="00462AF6" w:rsidRDefault="002D362C" w:rsidP="002D362C">
            <w:pPr>
              <w:spacing w:after="0" w:line="240" w:lineRule="auto"/>
              <w:rPr>
                <w:rFonts w:ascii="Times New Roman" w:eastAsia="Times New Roman" w:hAnsi="Times New Roman" w:cs="Times New Roman"/>
                <w:b/>
                <w:bCs/>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5C3D8A33"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Контрольные занятия</w:t>
            </w:r>
            <w:r>
              <w:rPr>
                <w:rFonts w:ascii="Times New Roman" w:eastAsia="Times New Roman" w:hAnsi="Times New Roman" w:cs="Times New Roman"/>
                <w:b/>
                <w:bCs/>
                <w:sz w:val="24"/>
                <w:szCs w:val="24"/>
              </w:rPr>
              <w:t xml:space="preserve"> (дифференцированный зачет)</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3FEBB665"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1</w:t>
            </w:r>
          </w:p>
        </w:tc>
      </w:tr>
      <w:tr w:rsidR="002D362C" w:rsidRPr="00462AF6" w14:paraId="17994A86" w14:textId="77777777" w:rsidTr="002D362C">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1C3A7889" w14:textId="77777777" w:rsidR="002D362C" w:rsidRPr="00462AF6" w:rsidRDefault="002D362C" w:rsidP="002D362C">
            <w:pPr>
              <w:spacing w:after="0" w:line="240" w:lineRule="auto"/>
              <w:rPr>
                <w:rFonts w:ascii="Times New Roman" w:eastAsia="Times New Roman" w:hAnsi="Times New Roman" w:cs="Times New Roman"/>
                <w:b/>
                <w:bCs/>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0A2EE90E" w14:textId="77777777" w:rsidR="002D362C" w:rsidRPr="00462AF6" w:rsidRDefault="002D362C" w:rsidP="002D362C">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 xml:space="preserve">Учебная </w:t>
            </w:r>
            <w:r>
              <w:rPr>
                <w:rFonts w:ascii="Times New Roman" w:eastAsia="Times New Roman" w:hAnsi="Times New Roman" w:cs="Times New Roman"/>
                <w:bCs/>
                <w:sz w:val="24"/>
                <w:szCs w:val="24"/>
              </w:rPr>
              <w:t>схватка</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44AF63ED" w14:textId="77777777" w:rsidR="002D362C" w:rsidRPr="00462AF6" w:rsidRDefault="002D362C" w:rsidP="002D362C">
            <w:pPr>
              <w:spacing w:after="0" w:line="240" w:lineRule="auto"/>
              <w:rPr>
                <w:rFonts w:ascii="Times New Roman" w:eastAsia="Times New Roman" w:hAnsi="Times New Roman" w:cs="Times New Roman"/>
                <w:bCs/>
                <w:sz w:val="24"/>
                <w:szCs w:val="24"/>
              </w:rPr>
            </w:pPr>
          </w:p>
        </w:tc>
      </w:tr>
      <w:tr w:rsidR="002D362C" w:rsidRPr="00462AF6" w14:paraId="12600617" w14:textId="77777777" w:rsidTr="002D362C">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6ECCBED5" w14:textId="77777777" w:rsidR="002D362C" w:rsidRPr="00462AF6" w:rsidRDefault="002D362C" w:rsidP="002D362C">
            <w:pPr>
              <w:spacing w:after="0" w:line="240" w:lineRule="auto"/>
              <w:rPr>
                <w:rFonts w:ascii="Times New Roman" w:eastAsia="Times New Roman" w:hAnsi="Times New Roman" w:cs="Times New Roman"/>
                <w:b/>
                <w:bCs/>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3FC1EE82"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Самостоятельные занятия.</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0DE7D842"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r>
      <w:tr w:rsidR="002D362C" w:rsidRPr="00462AF6" w14:paraId="12EF6F48" w14:textId="77777777" w:rsidTr="002D362C">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14:paraId="08D656FB" w14:textId="77777777" w:rsidR="002D362C" w:rsidRPr="00462AF6" w:rsidRDefault="002D362C" w:rsidP="002D362C">
            <w:pPr>
              <w:spacing w:after="0" w:line="240" w:lineRule="auto"/>
              <w:rPr>
                <w:rFonts w:ascii="Times New Roman" w:eastAsia="Times New Roman" w:hAnsi="Times New Roman" w:cs="Times New Roman"/>
                <w:b/>
                <w:bCs/>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21D39E9F" w14:textId="77777777" w:rsidR="002D362C" w:rsidRPr="00462AF6" w:rsidRDefault="002D362C" w:rsidP="002D362C">
            <w:pPr>
              <w:spacing w:after="0" w:line="240" w:lineRule="auto"/>
              <w:ind w:left="720"/>
              <w:rPr>
                <w:rFonts w:ascii="Times New Roman" w:eastAsia="Times New Roman" w:hAnsi="Times New Roman" w:cs="Times New Roman"/>
                <w:spacing w:val="-8"/>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4E78FF85" w14:textId="77777777" w:rsidR="002D362C" w:rsidRPr="00462AF6" w:rsidRDefault="002D362C" w:rsidP="002D362C">
            <w:pPr>
              <w:spacing w:after="0" w:line="240" w:lineRule="auto"/>
              <w:rPr>
                <w:rFonts w:ascii="Times New Roman" w:eastAsia="Times New Roman" w:hAnsi="Times New Roman" w:cs="Times New Roman"/>
                <w:bCs/>
                <w:sz w:val="24"/>
                <w:szCs w:val="24"/>
              </w:rPr>
            </w:pPr>
          </w:p>
        </w:tc>
      </w:tr>
      <w:tr w:rsidR="002D362C" w:rsidRPr="00462AF6" w14:paraId="0F7627A7" w14:textId="77777777" w:rsidTr="002D362C">
        <w:trPr>
          <w:trHeight w:val="20"/>
        </w:trPr>
        <w:tc>
          <w:tcPr>
            <w:tcW w:w="1809" w:type="dxa"/>
            <w:tcBorders>
              <w:top w:val="single" w:sz="6" w:space="0" w:color="000000"/>
              <w:left w:val="single" w:sz="6" w:space="0" w:color="000000"/>
              <w:bottom w:val="single" w:sz="6" w:space="0" w:color="000000"/>
              <w:right w:val="single" w:sz="6" w:space="0" w:color="000000"/>
            </w:tcBorders>
          </w:tcPr>
          <w:p w14:paraId="068CC818"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i/>
                <w:iCs/>
                <w:sz w:val="24"/>
                <w:szCs w:val="24"/>
              </w:rPr>
            </w:pPr>
          </w:p>
        </w:tc>
        <w:tc>
          <w:tcPr>
            <w:tcW w:w="7938" w:type="dxa"/>
            <w:tcBorders>
              <w:top w:val="single" w:sz="6" w:space="0" w:color="000000"/>
              <w:left w:val="single" w:sz="6" w:space="0" w:color="000000"/>
              <w:bottom w:val="single" w:sz="6" w:space="0" w:color="000000"/>
              <w:right w:val="single" w:sz="6" w:space="0" w:color="000000"/>
            </w:tcBorders>
            <w:hideMark/>
          </w:tcPr>
          <w:p w14:paraId="61E4F744"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color w:val="000000"/>
                <w:sz w:val="24"/>
                <w:szCs w:val="24"/>
              </w:rPr>
            </w:pPr>
            <w:r w:rsidRPr="00462AF6">
              <w:rPr>
                <w:rFonts w:ascii="Times New Roman" w:eastAsia="Times New Roman" w:hAnsi="Times New Roman" w:cs="Times New Roman"/>
                <w:b/>
                <w:iCs/>
                <w:color w:val="000000"/>
                <w:sz w:val="24"/>
                <w:szCs w:val="24"/>
              </w:rPr>
              <w:t xml:space="preserve">Итого </w:t>
            </w:r>
          </w:p>
        </w:tc>
        <w:tc>
          <w:tcPr>
            <w:tcW w:w="992" w:type="dxa"/>
            <w:tcBorders>
              <w:top w:val="single" w:sz="6" w:space="0" w:color="000000"/>
              <w:left w:val="single" w:sz="6" w:space="0" w:color="000000"/>
              <w:bottom w:val="single" w:sz="6" w:space="0" w:color="000000"/>
              <w:right w:val="single" w:sz="6" w:space="0" w:color="000000"/>
            </w:tcBorders>
            <w:hideMark/>
          </w:tcPr>
          <w:p w14:paraId="27EECE89"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40</w:t>
            </w:r>
          </w:p>
        </w:tc>
      </w:tr>
    </w:tbl>
    <w:p w14:paraId="42DBE8E4" w14:textId="77777777" w:rsidR="002D362C" w:rsidRPr="00462AF6" w:rsidRDefault="002D362C"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kern w:val="36"/>
          <w:sz w:val="24"/>
          <w:szCs w:val="24"/>
        </w:rPr>
      </w:pPr>
    </w:p>
    <w:p w14:paraId="098247A7" w14:textId="77777777" w:rsidR="002D362C" w:rsidRPr="00DC7D82" w:rsidRDefault="002D362C" w:rsidP="007E5948">
      <w:pPr>
        <w:spacing w:after="0" w:line="240" w:lineRule="auto"/>
        <w:jc w:val="both"/>
        <w:rPr>
          <w:rFonts w:ascii="Times New Roman" w:eastAsia="Times New Roman" w:hAnsi="Times New Roman" w:cs="Times New Roman"/>
          <w:b/>
          <w:sz w:val="24"/>
          <w:szCs w:val="24"/>
        </w:rPr>
        <w:sectPr w:rsidR="002D362C" w:rsidRPr="00DC7D82" w:rsidSect="002D362C">
          <w:pgSz w:w="11906" w:h="16838"/>
          <w:pgMar w:top="1134" w:right="1134" w:bottom="1134" w:left="851" w:header="709" w:footer="709" w:gutter="0"/>
          <w:cols w:space="708"/>
          <w:docGrid w:linePitch="360"/>
        </w:sectPr>
      </w:pPr>
    </w:p>
    <w:p w14:paraId="66037675" w14:textId="77777777" w:rsidR="00965AE6" w:rsidRPr="00DC7D82" w:rsidRDefault="00965AE6" w:rsidP="00FF434C">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lastRenderedPageBreak/>
        <w:t>3.Содержание программ п</w:t>
      </w:r>
      <w:r w:rsidR="008273CB" w:rsidRPr="00DC7D82">
        <w:rPr>
          <w:rFonts w:ascii="Times New Roman" w:eastAsia="Times New Roman" w:hAnsi="Times New Roman" w:cs="Times New Roman"/>
          <w:b/>
          <w:sz w:val="24"/>
          <w:szCs w:val="24"/>
        </w:rPr>
        <w:t xml:space="preserve">рактик </w:t>
      </w:r>
    </w:p>
    <w:p w14:paraId="2DE44776" w14:textId="77777777" w:rsidR="00965AE6" w:rsidRPr="00DC7D82" w:rsidRDefault="00965AE6" w:rsidP="00965AE6">
      <w:pPr>
        <w:spacing w:after="0" w:line="240" w:lineRule="auto"/>
        <w:jc w:val="both"/>
        <w:rPr>
          <w:rFonts w:ascii="Times New Roman" w:hAnsi="Times New Roman" w:cs="Times New Roman"/>
          <w:sz w:val="24"/>
          <w:szCs w:val="24"/>
        </w:rPr>
      </w:pPr>
    </w:p>
    <w:p w14:paraId="2996555B" w14:textId="77777777" w:rsidR="00965AE6" w:rsidRPr="00DC7D82" w:rsidRDefault="00965AE6" w:rsidP="00965AE6">
      <w:pPr>
        <w:widowControl w:val="0"/>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sidRPr="00DC7D82">
        <w:rPr>
          <w:rFonts w:ascii="Times New Roman" w:hAnsi="Times New Roman" w:cs="Times New Roman"/>
          <w:b/>
          <w:bCs/>
          <w:sz w:val="24"/>
          <w:szCs w:val="24"/>
        </w:rPr>
        <w:t>УП.01Учебная практика</w:t>
      </w:r>
      <w:r w:rsidRPr="00DC7D82">
        <w:rPr>
          <w:rFonts w:ascii="Times New Roman" w:eastAsia="Times New Roman" w:hAnsi="Times New Roman" w:cs="Times New Roman"/>
          <w:b/>
          <w:sz w:val="24"/>
          <w:szCs w:val="24"/>
        </w:rPr>
        <w:t xml:space="preserve"> ПМ.01 Обслуживание и эксплуатация бульдозера</w:t>
      </w:r>
    </w:p>
    <w:p w14:paraId="07555596" w14:textId="77777777" w:rsidR="00965AE6" w:rsidRPr="00DC7D82" w:rsidRDefault="00965AE6" w:rsidP="00965AE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          Программа учебной практики является частью ОПОП СПО ППКРС в соответствии с ФГОС СПО по профессии 21.01.08 Машинист на открытых горных работах, в части освоения основного вида деятельности  (ВД): </w:t>
      </w:r>
      <w:r w:rsidR="00D756C6" w:rsidRPr="00DC7D82">
        <w:rPr>
          <w:rFonts w:ascii="Times New Roman" w:hAnsi="Times New Roman" w:cs="Times New Roman"/>
          <w:b/>
          <w:sz w:val="24"/>
          <w:szCs w:val="24"/>
        </w:rPr>
        <w:t>Обслуживание и эксплуатация бульдозера</w:t>
      </w:r>
    </w:p>
    <w:p w14:paraId="6FC10094" w14:textId="77777777" w:rsidR="00965AE6" w:rsidRPr="00DC7D82" w:rsidRDefault="00965AE6" w:rsidP="00965AE6">
      <w:pPr>
        <w:spacing w:after="0" w:line="240" w:lineRule="auto"/>
        <w:jc w:val="both"/>
        <w:rPr>
          <w:rFonts w:ascii="Times New Roman" w:hAnsi="Times New Roman" w:cs="Times New Roman"/>
          <w:sz w:val="24"/>
          <w:szCs w:val="24"/>
        </w:rPr>
      </w:pPr>
      <w:r w:rsidRPr="00DC7D82">
        <w:rPr>
          <w:rFonts w:ascii="Times New Roman" w:hAnsi="Times New Roman" w:cs="Times New Roman"/>
          <w:b/>
          <w:sz w:val="24"/>
          <w:szCs w:val="24"/>
        </w:rPr>
        <w:t xml:space="preserve">Цель: </w:t>
      </w:r>
      <w:r w:rsidRPr="00DC7D82">
        <w:rPr>
          <w:rFonts w:ascii="Times New Roman" w:hAnsi="Times New Roman" w:cs="Times New Roman"/>
          <w:sz w:val="24"/>
          <w:szCs w:val="24"/>
        </w:rPr>
        <w:t xml:space="preserve">формирование, закрепление, развитие практических навыков и </w:t>
      </w:r>
      <w:proofErr w:type="gramStart"/>
      <w:r w:rsidRPr="00DC7D82">
        <w:rPr>
          <w:rFonts w:ascii="Times New Roman" w:hAnsi="Times New Roman" w:cs="Times New Roman"/>
          <w:sz w:val="24"/>
          <w:szCs w:val="24"/>
        </w:rPr>
        <w:t>компетенций  у</w:t>
      </w:r>
      <w:proofErr w:type="gramEnd"/>
      <w:r w:rsidRPr="00DC7D82">
        <w:rPr>
          <w:rFonts w:ascii="Times New Roman" w:hAnsi="Times New Roman" w:cs="Times New Roman"/>
          <w:sz w:val="24"/>
          <w:szCs w:val="24"/>
        </w:rPr>
        <w:t xml:space="preserve"> обучающихся по виду деятельности: </w:t>
      </w:r>
      <w:r w:rsidR="00D756C6" w:rsidRPr="00DC7D82">
        <w:rPr>
          <w:rFonts w:ascii="Times New Roman" w:hAnsi="Times New Roman" w:cs="Times New Roman"/>
          <w:b/>
          <w:sz w:val="24"/>
          <w:szCs w:val="24"/>
        </w:rPr>
        <w:t>Обслуживание и эксплуатация бульдозера</w:t>
      </w:r>
    </w:p>
    <w:p w14:paraId="5A402A98" w14:textId="77777777" w:rsidR="00965AE6" w:rsidRPr="00DC7D82" w:rsidRDefault="00965AE6" w:rsidP="00965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DC7D82">
        <w:rPr>
          <w:rFonts w:ascii="Times New Roman" w:hAnsi="Times New Roman" w:cs="Times New Roman"/>
          <w:b/>
          <w:sz w:val="24"/>
          <w:szCs w:val="24"/>
        </w:rPr>
        <w:t>Планируемые результаты учебной практики:</w:t>
      </w:r>
    </w:p>
    <w:p w14:paraId="6AAEFABC" w14:textId="77777777" w:rsidR="00965AE6" w:rsidRPr="00DC7D82" w:rsidRDefault="00965AE6" w:rsidP="00965A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sidRPr="00DC7D82">
        <w:rPr>
          <w:rFonts w:ascii="Times New Roman" w:hAnsi="Times New Roman" w:cs="Times New Roman"/>
          <w:b/>
          <w:sz w:val="24"/>
          <w:szCs w:val="24"/>
        </w:rPr>
        <w:t>Общие компетенции:</w:t>
      </w:r>
    </w:p>
    <w:p w14:paraId="55D5DF41" w14:textId="77777777" w:rsidR="00D756C6" w:rsidRPr="00DC7D82"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14:paraId="08E29C1B" w14:textId="77777777" w:rsidR="00D756C6" w:rsidRPr="00DC7D82"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14:paraId="788B62F7" w14:textId="77777777" w:rsidR="00D756C6" w:rsidRPr="00DC7D82"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16608F8D" w14:textId="77777777" w:rsidR="00D756C6" w:rsidRPr="00DC7D82"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14:paraId="116FC468" w14:textId="77777777" w:rsidR="00D756C6" w:rsidRPr="00DC7D82"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14:paraId="07CE7565" w14:textId="77777777" w:rsidR="00D756C6" w:rsidRPr="00DC7D82" w:rsidRDefault="007C7B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w:t>
      </w:r>
      <w:r w:rsidR="00D756C6" w:rsidRPr="00DC7D82">
        <w:rPr>
          <w:rFonts w:ascii="Times New Roman" w:hAnsi="Times New Roman" w:cs="Times New Roman"/>
          <w:sz w:val="24"/>
          <w:szCs w:val="24"/>
        </w:rPr>
        <w:t>6.Работать в команде, эффективно общаться с коллегами, руководством, клиентами.</w:t>
      </w:r>
    </w:p>
    <w:p w14:paraId="167A4C3B" w14:textId="77777777" w:rsidR="00D756C6" w:rsidRPr="00DC7D82"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14:paraId="6CCB312C" w14:textId="77777777" w:rsidR="00D756C6" w:rsidRPr="00DC7D82" w:rsidRDefault="00D756C6" w:rsidP="00D756C6">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в части освоения основного вида профессиональной деятельности (ВПД):</w:t>
      </w:r>
    </w:p>
    <w:p w14:paraId="4A2A5899" w14:textId="77777777" w:rsidR="00D756C6" w:rsidRPr="00DC7D82" w:rsidRDefault="007E5259" w:rsidP="00D756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DC7D82">
        <w:t>ПК 1.1.</w:t>
      </w:r>
      <w:r w:rsidR="00D756C6" w:rsidRPr="00DC7D82">
        <w:t>Управлять бульдозером.</w:t>
      </w:r>
    </w:p>
    <w:p w14:paraId="5595C9E9" w14:textId="77777777" w:rsidR="00D756C6" w:rsidRPr="00DC7D82" w:rsidRDefault="007E5259" w:rsidP="00D756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DC7D82">
        <w:t>ПК 1.2.</w:t>
      </w:r>
      <w:r w:rsidR="00D756C6" w:rsidRPr="00DC7D82">
        <w:t>Вести технологические процессы по планировке и перемещению грунта и горных масс.</w:t>
      </w:r>
    </w:p>
    <w:p w14:paraId="6E6FD1CC" w14:textId="77777777" w:rsidR="0086167D" w:rsidRPr="00DC7D82" w:rsidRDefault="007E5259" w:rsidP="00D756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pPr>
      <w:r w:rsidRPr="00DC7D82">
        <w:t>ПК 1.3.</w:t>
      </w:r>
      <w:r w:rsidR="00D756C6" w:rsidRPr="00DC7D82">
        <w:t>Производить техническое обслуживание и ремонт бульдозера.</w:t>
      </w:r>
    </w:p>
    <w:p w14:paraId="52D07D5D" w14:textId="77777777" w:rsidR="00D756C6" w:rsidRPr="00DC7D82" w:rsidRDefault="00D756C6" w:rsidP="00D756C6">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уметь:</w:t>
      </w:r>
    </w:p>
    <w:p w14:paraId="2366352C"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управлять бульдозером в соответствии </w:t>
      </w:r>
      <w:r w:rsidRPr="00DC7D82">
        <w:rPr>
          <w:rFonts w:ascii="Times New Roman" w:eastAsia="Times New Roman" w:hAnsi="Times New Roman" w:cs="Times New Roman"/>
          <w:sz w:val="24"/>
          <w:szCs w:val="24"/>
          <w:lang w:val="en-US"/>
        </w:rPr>
        <w:t>c</w:t>
      </w:r>
      <w:r w:rsidRPr="00DC7D82">
        <w:rPr>
          <w:rFonts w:ascii="Times New Roman" w:eastAsia="Times New Roman" w:hAnsi="Times New Roman" w:cs="Times New Roman"/>
          <w:sz w:val="24"/>
          <w:szCs w:val="24"/>
        </w:rPr>
        <w:t xml:space="preserve"> правилами безопасности дорожного движения;</w:t>
      </w:r>
    </w:p>
    <w:p w14:paraId="2312B167"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задавать рабочий режим оборудования согласно правилам эксплуатации бульдозера; </w:t>
      </w:r>
    </w:p>
    <w:p w14:paraId="1F2C7CC9"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управлять бульдозером и навесным оборудованием в технологическом процессе;</w:t>
      </w:r>
    </w:p>
    <w:p w14:paraId="08BBDF9F"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перемещать горную массу, грунт, топливо, сырьё и другие материалы в соответствии с требованиями правил безопасности;</w:t>
      </w:r>
    </w:p>
    <w:p w14:paraId="2A7E9DDF"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выполнять планировочные работы в карьере, на отвалах, складах;</w:t>
      </w:r>
    </w:p>
    <w:p w14:paraId="567B35F3"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зачистку пласта, бровки в соответствии с требованиями технической документации и правил безопасности;</w:t>
      </w:r>
    </w:p>
    <w:p w14:paraId="4FD17F1F"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разравнивать породу, грунт в соответствии с требованиями правил безопасности;</w:t>
      </w:r>
    </w:p>
    <w:p w14:paraId="3306ABEB"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проводить работы по профилированию и  подчистке откаточных путей и передвижке железнодорожных путей в соответствии с требованиями правил безопасности;</w:t>
      </w:r>
    </w:p>
    <w:p w14:paraId="21FE202D"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вскрышные работы в соответствии с требованиями технической документации и правил безопасности;</w:t>
      </w:r>
    </w:p>
    <w:p w14:paraId="2D2534F7"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рыхление грунта в соответствии с требованиями технической документации и правил безопасности;</w:t>
      </w:r>
    </w:p>
    <w:p w14:paraId="076DC0AD"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вести погрузку, разгрузку и перемещение грузов;</w:t>
      </w:r>
    </w:p>
    <w:p w14:paraId="18855144"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распашку отвалов; снегоочистку и очистку территории;</w:t>
      </w:r>
    </w:p>
    <w:p w14:paraId="4D8B5BD1"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выполнять </w:t>
      </w:r>
      <w:proofErr w:type="spellStart"/>
      <w:r w:rsidRPr="00DC7D82">
        <w:rPr>
          <w:rFonts w:ascii="Times New Roman" w:eastAsia="Times New Roman" w:hAnsi="Times New Roman" w:cs="Times New Roman"/>
          <w:sz w:val="24"/>
          <w:szCs w:val="24"/>
        </w:rPr>
        <w:t>штабелировочные</w:t>
      </w:r>
      <w:proofErr w:type="spellEnd"/>
      <w:r w:rsidRPr="00DC7D82">
        <w:rPr>
          <w:rFonts w:ascii="Times New Roman" w:eastAsia="Times New Roman" w:hAnsi="Times New Roman" w:cs="Times New Roman"/>
          <w:sz w:val="24"/>
          <w:szCs w:val="24"/>
        </w:rPr>
        <w:t xml:space="preserve"> работы в соответствии с требованиями правил безопасности;</w:t>
      </w:r>
    </w:p>
    <w:p w14:paraId="764E5104"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осмотр и заправку бульдозера горючими и смазочными материалами;</w:t>
      </w:r>
    </w:p>
    <w:p w14:paraId="3586FC77"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смазывать трущиеся детали в соответствии с картой смазки;</w:t>
      </w:r>
    </w:p>
    <w:p w14:paraId="16903E5F"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выполнять профилактический ремонт и  участвовать в других видах ремонта;</w:t>
      </w:r>
    </w:p>
    <w:p w14:paraId="36B56D85"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составлять ведомости на ремонт бульдозера.</w:t>
      </w:r>
    </w:p>
    <w:p w14:paraId="69376B32" w14:textId="77777777" w:rsidR="00D756C6" w:rsidRPr="00DC7D82" w:rsidRDefault="00D756C6" w:rsidP="00D75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иметь практический опыт:</w:t>
      </w:r>
    </w:p>
    <w:p w14:paraId="0E183BE0"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осмотра бульдозера перед началом работы и подготовки бульдозера к передаче в конце смены;</w:t>
      </w:r>
    </w:p>
    <w:p w14:paraId="52BDCAA1"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наблюдения за работой и изучения приемов по  управлению бульдозером;</w:t>
      </w:r>
    </w:p>
    <w:p w14:paraId="56135C8D"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контроля работы системы охлаждения и смазки по приборам;</w:t>
      </w:r>
    </w:p>
    <w:p w14:paraId="3FD273CD"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управления бульдозером: запуска двигателя, движения переключения скоростей, поворота и торможения бульдозера;</w:t>
      </w:r>
    </w:p>
    <w:p w14:paraId="07B14C81"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подъема и опускания отвала бульдозера до заданной высоты на неподвижном бульдозере и при движении;</w:t>
      </w:r>
    </w:p>
    <w:p w14:paraId="37D099DA"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перемещения грунта на прямом участке пути и на криволинейном с одновременным поворотом бульдозера регулировкой работы двигателя;</w:t>
      </w:r>
    </w:p>
    <w:p w14:paraId="58AB0162"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планирования уклона или откоса под заданным углом;</w:t>
      </w:r>
    </w:p>
    <w:p w14:paraId="3360E77E"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планирования горизонтальной площадки до заданной отметки;</w:t>
      </w:r>
    </w:p>
    <w:p w14:paraId="279D8CEA"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планирования земляного полотна для укладки верхнего строения железнодорожного пути;</w:t>
      </w:r>
    </w:p>
    <w:p w14:paraId="6233B310"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технического осмотра бульдозера перед работой:</w:t>
      </w:r>
    </w:p>
    <w:p w14:paraId="746966A5"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проверки наличия топлива, масел, рабочих и охлаждающих жидкостей в системах бульдозера;</w:t>
      </w:r>
    </w:p>
    <w:p w14:paraId="0A93AF1F"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обслуживания опорных катков ходовой части бульдозера;</w:t>
      </w:r>
    </w:p>
    <w:p w14:paraId="5EB1F062" w14:textId="77777777" w:rsidR="00D756C6" w:rsidRPr="00DC7D82" w:rsidRDefault="00D756C6" w:rsidP="003F7063">
      <w:pPr>
        <w:pStyle w:val="a3"/>
        <w:numPr>
          <w:ilvl w:val="0"/>
          <w:numId w:val="14"/>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ведения смазки узлов деталей бульдозера;</w:t>
      </w:r>
    </w:p>
    <w:p w14:paraId="6B5FBB50" w14:textId="77777777" w:rsidR="00D756C6" w:rsidRPr="00DC7D82" w:rsidRDefault="00D756C6" w:rsidP="00D756C6">
      <w:pPr>
        <w:pStyle w:val="a3"/>
        <w:spacing w:after="0" w:line="240" w:lineRule="auto"/>
        <w:ind w:left="57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участия в ремонте узлов и механизмов бульдозера;</w:t>
      </w:r>
    </w:p>
    <w:p w14:paraId="52A1D27D" w14:textId="77777777" w:rsidR="00D756C6" w:rsidRPr="00DC7D82" w:rsidRDefault="00D756C6" w:rsidP="00D756C6">
      <w:pPr>
        <w:pStyle w:val="a6"/>
        <w:spacing w:before="0" w:beforeAutospacing="0" w:after="0" w:afterAutospacing="0"/>
        <w:jc w:val="both"/>
        <w:rPr>
          <w:color w:val="000000"/>
        </w:rPr>
      </w:pPr>
      <w:r w:rsidRPr="00DC7D82">
        <w:rPr>
          <w:b/>
        </w:rPr>
        <w:t>Количество часов на освоение программы учебной практики:</w:t>
      </w:r>
    </w:p>
    <w:p w14:paraId="2514EAF1" w14:textId="77777777" w:rsidR="00D756C6" w:rsidRPr="00DC7D82" w:rsidRDefault="00727AB9" w:rsidP="00D75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sz w:val="24"/>
          <w:szCs w:val="24"/>
          <w:highlight w:val="yellow"/>
          <w:lang w:eastAsia="en-US"/>
        </w:rPr>
      </w:pPr>
      <w:r w:rsidRPr="00DC7D82">
        <w:rPr>
          <w:rFonts w:ascii="Times New Roman" w:eastAsia="Calibri" w:hAnsi="Times New Roman" w:cs="Times New Roman"/>
          <w:sz w:val="24"/>
          <w:szCs w:val="24"/>
          <w:lang w:eastAsia="en-US"/>
        </w:rPr>
        <w:t>Максимальная нагрузка:144 часа</w:t>
      </w:r>
    </w:p>
    <w:p w14:paraId="2E85D7C0" w14:textId="77777777" w:rsidR="00D756C6" w:rsidRPr="00DC7D82" w:rsidRDefault="00D756C6" w:rsidP="00D756C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Форма промежуточной аттестации: зачет.</w:t>
      </w:r>
    </w:p>
    <w:p w14:paraId="5FB29D11" w14:textId="77777777" w:rsidR="00D756C6" w:rsidRPr="00DC7D82"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DC7D82">
        <w:rPr>
          <w:rFonts w:ascii="Times New Roman" w:hAnsi="Times New Roman" w:cs="Times New Roman"/>
          <w:b/>
          <w:sz w:val="24"/>
          <w:szCs w:val="24"/>
        </w:rPr>
        <w:t>Процедура оценки результатов освоения общих и профессиональных компетенций</w:t>
      </w:r>
    </w:p>
    <w:p w14:paraId="6240777B" w14:textId="77777777" w:rsidR="00D756C6" w:rsidRPr="00DC7D82"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sidRPr="00DC7D82">
        <w:rPr>
          <w:rFonts w:ascii="Times New Roman" w:eastAsia="Calibri" w:hAnsi="Times New Roman" w:cs="Times New Roman"/>
          <w:sz w:val="24"/>
          <w:szCs w:val="24"/>
          <w:lang w:eastAsia="en-US"/>
        </w:rPr>
        <w:t>Процедура оценки результатов освоения общих и профессиональных компетенций осуществляется:</w:t>
      </w:r>
    </w:p>
    <w:p w14:paraId="5E348F82" w14:textId="77777777" w:rsidR="00D756C6" w:rsidRPr="00DC7D82" w:rsidRDefault="00D756C6" w:rsidP="003F7063">
      <w:pPr>
        <w:pStyle w:val="a3"/>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DC7D82">
        <w:rPr>
          <w:rFonts w:ascii="Times New Roman" w:eastAsia="Calibri" w:hAnsi="Times New Roman" w:cs="Times New Roman"/>
          <w:sz w:val="24"/>
          <w:szCs w:val="24"/>
          <w:lang w:eastAsia="en-US"/>
        </w:rPr>
        <w:t>в ходе проведения учебной практики (по результатам выполнения видов работ, предусмотренных программой практики) в рамках текущего контроля;</w:t>
      </w:r>
    </w:p>
    <w:p w14:paraId="217268A9" w14:textId="77777777" w:rsidR="00D756C6" w:rsidRPr="00DC7D82" w:rsidRDefault="00D756C6" w:rsidP="003F7063">
      <w:pPr>
        <w:pStyle w:val="a3"/>
        <w:widowControl w:val="0"/>
        <w:numPr>
          <w:ilvl w:val="0"/>
          <w:numId w:val="15"/>
        </w:numPr>
        <w:tabs>
          <w:tab w:val="left" w:pos="2295"/>
        </w:tabs>
        <w:spacing w:after="0" w:line="240" w:lineRule="auto"/>
        <w:jc w:val="both"/>
        <w:rPr>
          <w:rFonts w:ascii="Times New Roman" w:hAnsi="Times New Roman" w:cs="Times New Roman"/>
          <w:sz w:val="24"/>
          <w:szCs w:val="24"/>
        </w:rPr>
      </w:pPr>
      <w:r w:rsidRPr="00DC7D82">
        <w:rPr>
          <w:rFonts w:ascii="Times New Roman" w:eastAsia="Calibri" w:hAnsi="Times New Roman" w:cs="Times New Roman"/>
          <w:sz w:val="24"/>
          <w:szCs w:val="24"/>
          <w:lang w:eastAsia="en-US"/>
        </w:rPr>
        <w:t>по итогам учебной практики проводится п</w:t>
      </w:r>
      <w:r w:rsidRPr="00DC7D82">
        <w:rPr>
          <w:rFonts w:ascii="Times New Roman" w:hAnsi="Times New Roman" w:cs="Times New Roman"/>
          <w:sz w:val="24"/>
          <w:szCs w:val="24"/>
        </w:rPr>
        <w:t xml:space="preserve">ромежуточная аттестация в форме дифференцированного зачета, целью которого является оценка уровня сформированности у обучающихся практических навыков, первичного практического опыта и компетенций по виду деятельности:  </w:t>
      </w:r>
      <w:r w:rsidRPr="00DC7D82">
        <w:rPr>
          <w:rFonts w:ascii="Times New Roman" w:hAnsi="Times New Roman" w:cs="Times New Roman"/>
          <w:b/>
          <w:sz w:val="24"/>
          <w:szCs w:val="24"/>
        </w:rPr>
        <w:t>Обслуживание и эксплуатация бульдозера</w:t>
      </w:r>
    </w:p>
    <w:p w14:paraId="3D25ED97" w14:textId="77777777" w:rsidR="00D756C6" w:rsidRPr="00DC7D82" w:rsidRDefault="00D756C6" w:rsidP="00D756C6">
      <w:pPr>
        <w:widowControl w:val="0"/>
        <w:tabs>
          <w:tab w:val="left" w:pos="2295"/>
        </w:tabs>
        <w:spacing w:after="0" w:line="240" w:lineRule="auto"/>
        <w:ind w:firstLine="709"/>
        <w:contextualSpacing/>
        <w:jc w:val="both"/>
        <w:rPr>
          <w:rFonts w:ascii="Times New Roman" w:hAnsi="Times New Roman" w:cs="Times New Roman"/>
          <w:sz w:val="24"/>
          <w:szCs w:val="24"/>
        </w:rPr>
      </w:pPr>
    </w:p>
    <w:p w14:paraId="73189DA8" w14:textId="77777777" w:rsidR="00727AB9" w:rsidRPr="00DC7D82" w:rsidRDefault="00727AB9" w:rsidP="00982CB6">
      <w:pPr>
        <w:spacing w:after="0" w:line="240" w:lineRule="auto"/>
        <w:jc w:val="center"/>
        <w:rPr>
          <w:rFonts w:ascii="Times New Roman" w:eastAsia="Times New Roman" w:hAnsi="Times New Roman" w:cs="Times New Roman"/>
          <w:b/>
          <w:sz w:val="24"/>
          <w:szCs w:val="24"/>
        </w:rPr>
      </w:pPr>
    </w:p>
    <w:p w14:paraId="12653424" w14:textId="77777777" w:rsidR="00727AB9" w:rsidRPr="00DC7D82" w:rsidRDefault="00727AB9" w:rsidP="00982CB6">
      <w:pPr>
        <w:spacing w:after="0" w:line="240" w:lineRule="auto"/>
        <w:jc w:val="center"/>
        <w:rPr>
          <w:rFonts w:ascii="Times New Roman" w:eastAsia="Times New Roman" w:hAnsi="Times New Roman" w:cs="Times New Roman"/>
          <w:b/>
          <w:sz w:val="24"/>
          <w:szCs w:val="24"/>
        </w:rPr>
      </w:pPr>
    </w:p>
    <w:p w14:paraId="4F8DF12A" w14:textId="77777777" w:rsidR="00727AB9" w:rsidRPr="00DC7D82" w:rsidRDefault="00727AB9" w:rsidP="00982CB6">
      <w:pPr>
        <w:spacing w:after="0" w:line="240" w:lineRule="auto"/>
        <w:jc w:val="center"/>
        <w:rPr>
          <w:rFonts w:ascii="Times New Roman" w:eastAsia="Times New Roman" w:hAnsi="Times New Roman" w:cs="Times New Roman"/>
          <w:b/>
          <w:sz w:val="24"/>
          <w:szCs w:val="24"/>
        </w:rPr>
      </w:pPr>
    </w:p>
    <w:p w14:paraId="1369B8EB" w14:textId="77777777" w:rsidR="00727AB9" w:rsidRPr="00DC7D82" w:rsidRDefault="00727AB9" w:rsidP="00982CB6">
      <w:pPr>
        <w:spacing w:after="0" w:line="240" w:lineRule="auto"/>
        <w:jc w:val="center"/>
        <w:rPr>
          <w:rFonts w:ascii="Times New Roman" w:eastAsia="Times New Roman" w:hAnsi="Times New Roman" w:cs="Times New Roman"/>
          <w:b/>
          <w:sz w:val="24"/>
          <w:szCs w:val="24"/>
        </w:rPr>
      </w:pPr>
    </w:p>
    <w:p w14:paraId="59E7CEFC" w14:textId="77777777" w:rsidR="00727AB9" w:rsidRPr="00DC7D82" w:rsidRDefault="00727AB9" w:rsidP="00982CB6">
      <w:pPr>
        <w:spacing w:after="0" w:line="240" w:lineRule="auto"/>
        <w:jc w:val="center"/>
        <w:rPr>
          <w:rFonts w:ascii="Times New Roman" w:eastAsia="Times New Roman" w:hAnsi="Times New Roman" w:cs="Times New Roman"/>
          <w:b/>
          <w:sz w:val="24"/>
          <w:szCs w:val="24"/>
        </w:rPr>
      </w:pPr>
    </w:p>
    <w:p w14:paraId="2CFC7B8E" w14:textId="77777777" w:rsidR="00727AB9" w:rsidRPr="00DC7D82" w:rsidRDefault="00727AB9" w:rsidP="00982CB6">
      <w:pPr>
        <w:spacing w:after="0" w:line="240" w:lineRule="auto"/>
        <w:jc w:val="center"/>
        <w:rPr>
          <w:rFonts w:ascii="Times New Roman" w:eastAsia="Times New Roman" w:hAnsi="Times New Roman" w:cs="Times New Roman"/>
          <w:b/>
          <w:sz w:val="24"/>
          <w:szCs w:val="24"/>
        </w:rPr>
        <w:sectPr w:rsidR="00727AB9" w:rsidRPr="00DC7D82" w:rsidSect="007E5259">
          <w:pgSz w:w="11906" w:h="16838"/>
          <w:pgMar w:top="1134" w:right="851" w:bottom="1134" w:left="1134" w:header="709" w:footer="709" w:gutter="0"/>
          <w:cols w:space="708"/>
          <w:docGrid w:linePitch="360"/>
        </w:sectPr>
      </w:pPr>
    </w:p>
    <w:p w14:paraId="6D1CC08A" w14:textId="77777777" w:rsidR="00727AB9" w:rsidRPr="00DC7D82" w:rsidRDefault="00727AB9" w:rsidP="00727AB9">
      <w:pPr>
        <w:spacing w:after="0" w:line="240" w:lineRule="auto"/>
        <w:jc w:val="center"/>
        <w:rPr>
          <w:rFonts w:ascii="Times New Roman" w:eastAsia="Times New Roman" w:hAnsi="Times New Roman" w:cs="Times New Roman"/>
          <w:b/>
          <w:sz w:val="24"/>
          <w:szCs w:val="24"/>
        </w:rPr>
      </w:pPr>
      <w:r w:rsidRPr="00DC7D82">
        <w:rPr>
          <w:rFonts w:ascii="Times New Roman" w:hAnsi="Times New Roman" w:cs="Times New Roman"/>
          <w:b/>
          <w:sz w:val="24"/>
          <w:szCs w:val="24"/>
        </w:rPr>
        <w:lastRenderedPageBreak/>
        <w:t>Структура и содержание учебной практики УП.01</w:t>
      </w:r>
      <w:r w:rsidRPr="00DC7D82">
        <w:rPr>
          <w:rFonts w:ascii="Times New Roman" w:eastAsia="Times New Roman" w:hAnsi="Times New Roman" w:cs="Times New Roman"/>
          <w:b/>
          <w:sz w:val="24"/>
          <w:szCs w:val="24"/>
        </w:rPr>
        <w:t xml:space="preserve"> ПМ.01 Обслуживание и эксплуатация бульдозера</w:t>
      </w:r>
    </w:p>
    <w:p w14:paraId="031352B1" w14:textId="77777777" w:rsidR="00727AB9" w:rsidRPr="00DC7D82" w:rsidRDefault="00727AB9" w:rsidP="00727AB9">
      <w:pPr>
        <w:spacing w:after="0" w:line="240" w:lineRule="auto"/>
        <w:jc w:val="center"/>
        <w:rPr>
          <w:rFonts w:ascii="Times New Roman" w:eastAsia="Times New Roman" w:hAnsi="Times New Roman" w:cs="Times New Roman"/>
          <w:b/>
          <w:sz w:val="24"/>
          <w:szCs w:val="24"/>
        </w:rPr>
      </w:pPr>
    </w:p>
    <w:tbl>
      <w:tblPr>
        <w:tblW w:w="14600" w:type="dxa"/>
        <w:tblInd w:w="392" w:type="dxa"/>
        <w:tblLayout w:type="fixed"/>
        <w:tblLook w:val="04A0" w:firstRow="1" w:lastRow="0" w:firstColumn="1" w:lastColumn="0" w:noHBand="0" w:noVBand="1"/>
      </w:tblPr>
      <w:tblGrid>
        <w:gridCol w:w="2977"/>
        <w:gridCol w:w="5110"/>
        <w:gridCol w:w="2977"/>
        <w:gridCol w:w="2260"/>
        <w:gridCol w:w="1276"/>
      </w:tblGrid>
      <w:tr w:rsidR="00727AB9" w:rsidRPr="00DC7D82" w14:paraId="397469DD" w14:textId="77777777" w:rsidTr="00727AB9">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7FACA"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ПК, ОК</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CCA7D"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Основные показатели оценки результата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0E33F"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Виды работ</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AA673"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Задания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07D51"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Кол-во часов</w:t>
            </w:r>
          </w:p>
        </w:tc>
      </w:tr>
      <w:tr w:rsidR="00727AB9" w:rsidRPr="00DC7D82" w14:paraId="40832C2C" w14:textId="77777777" w:rsidTr="00727AB9">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E0A2B"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1</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8E705"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364A8"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3</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989EC"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1D8A"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5</w:t>
            </w:r>
          </w:p>
        </w:tc>
      </w:tr>
      <w:tr w:rsidR="00727AB9" w:rsidRPr="00DC7D82" w14:paraId="582BCA2B" w14:textId="77777777" w:rsidTr="00727AB9">
        <w:trPr>
          <w:trHeight w:val="1327"/>
        </w:trPr>
        <w:tc>
          <w:tcPr>
            <w:tcW w:w="2977" w:type="dxa"/>
            <w:vMerge w:val="restart"/>
            <w:tcBorders>
              <w:top w:val="single" w:sz="4" w:space="0" w:color="000000" w:themeColor="text1"/>
              <w:left w:val="single" w:sz="4" w:space="0" w:color="000000" w:themeColor="text1"/>
              <w:right w:val="single" w:sz="4" w:space="0" w:color="000000" w:themeColor="text1"/>
            </w:tcBorders>
          </w:tcPr>
          <w:p w14:paraId="03426330"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t>ПК 1.1 Управлять бульдозером.</w:t>
            </w:r>
          </w:p>
          <w:p w14:paraId="24E3DBB1"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b/>
                <w:sz w:val="24"/>
                <w:szCs w:val="24"/>
              </w:rPr>
              <w:t>ПК 1.3 Производить техническое обслуживание и ремонт бульдозера.</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FD212"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i/>
                <w:sz w:val="24"/>
                <w:szCs w:val="24"/>
              </w:rPr>
              <w:t>Научиться правильно и безопасно выбирать инструмент для выполнения работ по снятию бульдозера с хранения.</w:t>
            </w:r>
          </w:p>
        </w:tc>
        <w:tc>
          <w:tcPr>
            <w:tcW w:w="2977" w:type="dxa"/>
            <w:vMerge w:val="restart"/>
            <w:tcBorders>
              <w:top w:val="single" w:sz="4" w:space="0" w:color="000000" w:themeColor="text1"/>
              <w:left w:val="single" w:sz="4" w:space="0" w:color="000000" w:themeColor="text1"/>
              <w:right w:val="single" w:sz="4" w:space="0" w:color="000000" w:themeColor="text1"/>
            </w:tcBorders>
            <w:hideMark/>
          </w:tcPr>
          <w:p w14:paraId="60DAD2EE"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b/>
                <w:sz w:val="24"/>
                <w:szCs w:val="24"/>
              </w:rPr>
              <w:t>1.1. Снятие бульдозеров с хранения.</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ADEDC"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t xml:space="preserve">Вводный инструктаж по технике безопасности и охране труда, организация рабочего места.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4750F"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5B6ACDCC" w14:textId="77777777" w:rsidTr="00727AB9">
        <w:trPr>
          <w:trHeight w:val="1327"/>
        </w:trPr>
        <w:tc>
          <w:tcPr>
            <w:tcW w:w="2977" w:type="dxa"/>
            <w:vMerge/>
            <w:tcBorders>
              <w:left w:val="single" w:sz="4" w:space="0" w:color="000000" w:themeColor="text1"/>
              <w:right w:val="single" w:sz="4" w:space="0" w:color="000000" w:themeColor="text1"/>
            </w:tcBorders>
          </w:tcPr>
          <w:p w14:paraId="22F7A811"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762DB"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i/>
                <w:sz w:val="24"/>
                <w:szCs w:val="24"/>
              </w:rPr>
              <w:t>Осмотр бульдозера перед началом работы. Выполнять действия с соблюдением правил и инструкций по охране труда, электробезопасности, пожарной и экологической безопасности. Самостоятельное расконсервирование бульдозера после кратковременного хранения в составе ремонтной бригады после долговременного хранения. Запустить двигатель, проверить его работу, приборы освещения и КИП. Наблюдать за работой и изучения приемов по управлению бульдозером.</w:t>
            </w:r>
          </w:p>
        </w:tc>
        <w:tc>
          <w:tcPr>
            <w:tcW w:w="2977" w:type="dxa"/>
            <w:vMerge/>
            <w:tcBorders>
              <w:left w:val="single" w:sz="4" w:space="0" w:color="000000" w:themeColor="text1"/>
              <w:right w:val="single" w:sz="4" w:space="0" w:color="000000" w:themeColor="text1"/>
            </w:tcBorders>
            <w:hideMark/>
          </w:tcPr>
          <w:p w14:paraId="5A981465"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3404F"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t>Снятие бульдозера с хранения.</w:t>
            </w:r>
          </w:p>
          <w:p w14:paraId="6FD6D377" w14:textId="77777777" w:rsidR="00727AB9" w:rsidRPr="00DC7D82"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B61FC"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003CEE1E" w14:textId="77777777" w:rsidTr="00727AB9">
        <w:trPr>
          <w:trHeight w:val="418"/>
        </w:trPr>
        <w:tc>
          <w:tcPr>
            <w:tcW w:w="2977" w:type="dxa"/>
            <w:vMerge/>
            <w:tcBorders>
              <w:left w:val="single" w:sz="4" w:space="0" w:color="000000" w:themeColor="text1"/>
              <w:bottom w:val="single" w:sz="4" w:space="0" w:color="000000" w:themeColor="text1"/>
              <w:right w:val="single" w:sz="4" w:space="0" w:color="000000" w:themeColor="text1"/>
            </w:tcBorders>
          </w:tcPr>
          <w:p w14:paraId="2B65EF5D"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C9DFA"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i/>
                <w:sz w:val="24"/>
                <w:szCs w:val="24"/>
              </w:rPr>
              <w:t xml:space="preserve">Выполнять действия с соблюдением правил и инструкций по охране труда, электробезопасности, пожарной и экологической безопасности. Общие правила </w:t>
            </w:r>
            <w:r w:rsidRPr="00DC7D82">
              <w:rPr>
                <w:rFonts w:ascii="Times New Roman" w:hAnsi="Times New Roman" w:cs="Times New Roman"/>
                <w:i/>
                <w:sz w:val="24"/>
                <w:szCs w:val="24"/>
              </w:rPr>
              <w:lastRenderedPageBreak/>
              <w:t>безопасности движения по улицам городов, населённых пунктов и дорогам. Обязанности машиниста бульдозера при авариях и несчастных случаях, при движении по дорогам общего пользования.</w:t>
            </w:r>
          </w:p>
        </w:tc>
        <w:tc>
          <w:tcPr>
            <w:tcW w:w="2977" w:type="dxa"/>
            <w:vMerge/>
            <w:tcBorders>
              <w:left w:val="single" w:sz="4" w:space="0" w:color="000000" w:themeColor="text1"/>
              <w:bottom w:val="single" w:sz="4" w:space="0" w:color="000000" w:themeColor="text1"/>
              <w:right w:val="single" w:sz="4" w:space="0" w:color="000000" w:themeColor="text1"/>
            </w:tcBorders>
            <w:hideMark/>
          </w:tcPr>
          <w:p w14:paraId="13653579"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11889" w14:textId="77777777" w:rsidR="00727AB9" w:rsidRPr="00DC7D82" w:rsidRDefault="00727AB9" w:rsidP="00727AB9">
            <w:pPr>
              <w:jc w:val="both"/>
              <w:rPr>
                <w:rFonts w:ascii="Times New Roman" w:hAnsi="Times New Roman" w:cs="Times New Roman"/>
                <w:b/>
                <w:sz w:val="24"/>
                <w:szCs w:val="24"/>
              </w:rPr>
            </w:pPr>
            <w:r w:rsidRPr="00DC7D82">
              <w:rPr>
                <w:rFonts w:ascii="Times New Roman" w:hAnsi="Times New Roman" w:cs="Times New Roman"/>
                <w:b/>
                <w:sz w:val="24"/>
                <w:szCs w:val="24"/>
              </w:rPr>
              <w:t xml:space="preserve">Перемещение бульдозера по автомобильным дорогам (с </w:t>
            </w:r>
            <w:r w:rsidRPr="00DC7D82">
              <w:rPr>
                <w:rFonts w:ascii="Times New Roman" w:hAnsi="Times New Roman" w:cs="Times New Roman"/>
                <w:b/>
                <w:sz w:val="24"/>
                <w:szCs w:val="24"/>
              </w:rPr>
              <w:lastRenderedPageBreak/>
              <w:t>отвалом, поднятым на ограниченную высоту, обеспечивающую необходимую видимость машинисту по ходу движения).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6F9E1"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727AB9" w:rsidRPr="00DC7D82" w14:paraId="1FA1339A" w14:textId="77777777" w:rsidTr="00727AB9">
        <w:trPr>
          <w:trHeight w:val="1327"/>
        </w:trPr>
        <w:tc>
          <w:tcPr>
            <w:tcW w:w="2977" w:type="dxa"/>
            <w:vMerge w:val="restart"/>
            <w:tcBorders>
              <w:top w:val="single" w:sz="4" w:space="0" w:color="000000" w:themeColor="text1"/>
              <w:left w:val="single" w:sz="4" w:space="0" w:color="000000" w:themeColor="text1"/>
              <w:right w:val="single" w:sz="4" w:space="0" w:color="000000" w:themeColor="text1"/>
            </w:tcBorders>
          </w:tcPr>
          <w:p w14:paraId="3C87A7AA"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t>ПК 1.1 Управлять бульдозером.</w:t>
            </w:r>
          </w:p>
          <w:p w14:paraId="3B37EDC7"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b/>
                <w:sz w:val="24"/>
                <w:szCs w:val="24"/>
              </w:rPr>
              <w:t>ПК 1.3 Производить техническое обслуживание и ремонт бульдозера.</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9C0A2" w14:textId="77777777" w:rsidR="00727AB9" w:rsidRPr="00DC7D82" w:rsidRDefault="00727AB9" w:rsidP="00BD3525">
            <w:pPr>
              <w:tabs>
                <w:tab w:val="left" w:pos="750"/>
              </w:tabs>
              <w:jc w:val="both"/>
              <w:rPr>
                <w:rFonts w:ascii="Times New Roman" w:eastAsia="Calibri" w:hAnsi="Times New Roman" w:cs="Times New Roman"/>
                <w:i/>
                <w:sz w:val="24"/>
                <w:szCs w:val="24"/>
              </w:rPr>
            </w:pPr>
            <w:r w:rsidRPr="00DC7D82">
              <w:rPr>
                <w:rFonts w:ascii="Times New Roman" w:hAnsi="Times New Roman" w:cs="Times New Roman"/>
                <w:i/>
                <w:sz w:val="24"/>
                <w:szCs w:val="24"/>
              </w:rPr>
              <w:t>Осмотр бульдозера перед началом работы и подготовка бульдозера к передаче в конце смены.</w:t>
            </w:r>
            <w:r w:rsidRPr="00DC7D82">
              <w:rPr>
                <w:rFonts w:ascii="Times New Roman" w:hAnsi="Times New Roman" w:cs="Times New Roman"/>
                <w:sz w:val="24"/>
                <w:szCs w:val="24"/>
              </w:rPr>
              <w:t xml:space="preserve"> </w:t>
            </w:r>
            <w:r w:rsidRPr="00DC7D82">
              <w:rPr>
                <w:rFonts w:ascii="Times New Roman" w:hAnsi="Times New Roman" w:cs="Times New Roman"/>
                <w:i/>
                <w:sz w:val="24"/>
                <w:szCs w:val="24"/>
              </w:rPr>
              <w:t>Очистить трактор от пыли и грунта.</w:t>
            </w:r>
          </w:p>
          <w:p w14:paraId="6A5002C8" w14:textId="77777777" w:rsidR="00727AB9" w:rsidRPr="00DC7D82" w:rsidRDefault="00727AB9" w:rsidP="00BD3525">
            <w:pPr>
              <w:tabs>
                <w:tab w:val="left" w:pos="750"/>
              </w:tabs>
              <w:jc w:val="both"/>
              <w:rPr>
                <w:rFonts w:ascii="Times New Roman" w:eastAsia="Calibri" w:hAnsi="Times New Roman" w:cs="Times New Roman"/>
                <w:i/>
                <w:sz w:val="24"/>
                <w:szCs w:val="24"/>
              </w:rPr>
            </w:pPr>
            <w:r w:rsidRPr="00DC7D82">
              <w:rPr>
                <w:rFonts w:ascii="Times New Roman" w:hAnsi="Times New Roman" w:cs="Times New Roman"/>
                <w:i/>
                <w:sz w:val="24"/>
                <w:szCs w:val="24"/>
              </w:rPr>
              <w:t>Проверить комплектность составных частей бульдозера, в том числе и инструмента. При необходимости доукомплектовать их.</w:t>
            </w:r>
          </w:p>
          <w:p w14:paraId="1A879D48"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герметичность систем питания, смазки и охлаждения двигателя, гидросистем  и картеров силовой передачи трактора.  Устранить   подтекание  воды, топлива и масел.</w:t>
            </w:r>
          </w:p>
          <w:p w14:paraId="5FA998D7"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крепление составных частей трактора, при необходимости подтянуть их.</w:t>
            </w:r>
          </w:p>
          <w:p w14:paraId="0859471A"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i/>
                <w:sz w:val="24"/>
                <w:szCs w:val="24"/>
              </w:rPr>
              <w:t>Управление бульдозером: запуск двигателя, проверить его работу, приборы освещения и КИП.</w:t>
            </w:r>
          </w:p>
        </w:tc>
        <w:tc>
          <w:tcPr>
            <w:tcW w:w="2977" w:type="dxa"/>
            <w:vMerge w:val="restart"/>
            <w:tcBorders>
              <w:top w:val="single" w:sz="4" w:space="0" w:color="000000" w:themeColor="text1"/>
              <w:left w:val="single" w:sz="4" w:space="0" w:color="000000" w:themeColor="text1"/>
              <w:right w:val="single" w:sz="4" w:space="0" w:color="000000" w:themeColor="text1"/>
            </w:tcBorders>
            <w:hideMark/>
          </w:tcPr>
          <w:p w14:paraId="64095F80"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Тема 1.2. Техническое обслуживание бульдозера.</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18E09"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t>Ежесменное техническое обслуживание.</w:t>
            </w:r>
          </w:p>
          <w:p w14:paraId="0ED2D5A0" w14:textId="77777777" w:rsidR="00727AB9" w:rsidRPr="00DC7D82"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A133F"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2F2D8985" w14:textId="77777777" w:rsidTr="00727AB9">
        <w:trPr>
          <w:trHeight w:val="1327"/>
        </w:trPr>
        <w:tc>
          <w:tcPr>
            <w:tcW w:w="2977" w:type="dxa"/>
            <w:vMerge/>
            <w:tcBorders>
              <w:left w:val="single" w:sz="4" w:space="0" w:color="000000" w:themeColor="text1"/>
              <w:right w:val="single" w:sz="4" w:space="0" w:color="000000" w:themeColor="text1"/>
            </w:tcBorders>
          </w:tcPr>
          <w:p w14:paraId="06455B03"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1412E"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Осмотр бульдозера перед началом работы.</w:t>
            </w:r>
          </w:p>
          <w:p w14:paraId="69EE594D"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Выполнить работы ежемесячного технического обслуживания.</w:t>
            </w:r>
          </w:p>
          <w:p w14:paraId="77E4C5C5" w14:textId="77777777" w:rsidR="00727AB9" w:rsidRPr="00DC7D82" w:rsidRDefault="00727AB9" w:rsidP="00BD3525">
            <w:pPr>
              <w:tabs>
                <w:tab w:val="left" w:pos="750"/>
              </w:tabs>
              <w:jc w:val="both"/>
              <w:rPr>
                <w:rFonts w:ascii="Times New Roman" w:eastAsia="Calibri" w:hAnsi="Times New Roman" w:cs="Times New Roman"/>
                <w:i/>
                <w:sz w:val="24"/>
                <w:szCs w:val="24"/>
              </w:rPr>
            </w:pPr>
            <w:r w:rsidRPr="00DC7D82">
              <w:rPr>
                <w:rFonts w:ascii="Times New Roman" w:hAnsi="Times New Roman" w:cs="Times New Roman"/>
                <w:i/>
                <w:sz w:val="24"/>
                <w:szCs w:val="24"/>
              </w:rPr>
              <w:t>Выполнить работы ежемесячного технического обслуживания.</w:t>
            </w:r>
          </w:p>
          <w:p w14:paraId="1E841EDD"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и при необходимости отрегулировать:</w:t>
            </w:r>
          </w:p>
          <w:p w14:paraId="4DA0C758" w14:textId="77777777" w:rsidR="00727AB9" w:rsidRPr="00DC7D82" w:rsidRDefault="00727AB9" w:rsidP="003F7063">
            <w:pPr>
              <w:numPr>
                <w:ilvl w:val="0"/>
                <w:numId w:val="3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натяжение ремней привода генератора;</w:t>
            </w:r>
          </w:p>
          <w:p w14:paraId="2C0C6A9D" w14:textId="77777777" w:rsidR="00727AB9" w:rsidRPr="00DC7D82" w:rsidRDefault="00727AB9" w:rsidP="003F7063">
            <w:pPr>
              <w:numPr>
                <w:ilvl w:val="0"/>
                <w:numId w:val="3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 воздухоочистителя очистить сетку        воздухозаборника;</w:t>
            </w:r>
          </w:p>
          <w:p w14:paraId="7362D53C" w14:textId="77777777" w:rsidR="00727AB9" w:rsidRPr="00DC7D82" w:rsidRDefault="00727AB9" w:rsidP="003F7063">
            <w:pPr>
              <w:numPr>
                <w:ilvl w:val="0"/>
                <w:numId w:val="3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промыть съемные кассеты и смочить их маслом;</w:t>
            </w:r>
          </w:p>
          <w:p w14:paraId="319B5496" w14:textId="77777777" w:rsidR="00727AB9" w:rsidRPr="00DC7D82" w:rsidRDefault="00727AB9" w:rsidP="003F7063">
            <w:pPr>
              <w:numPr>
                <w:ilvl w:val="0"/>
                <w:numId w:val="3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промыть поддон воздухоочистителя и заменить масло в нем.</w:t>
            </w:r>
          </w:p>
          <w:p w14:paraId="2F08C6A6"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Провести обслуживание аккумуляторной батареи:</w:t>
            </w:r>
          </w:p>
          <w:p w14:paraId="7EB9A511" w14:textId="77777777" w:rsidR="00727AB9" w:rsidRPr="00DC7D82" w:rsidRDefault="00727AB9" w:rsidP="003F7063">
            <w:pPr>
              <w:numPr>
                <w:ilvl w:val="0"/>
                <w:numId w:val="2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очистить их от пыли и грунта;</w:t>
            </w:r>
          </w:p>
          <w:p w14:paraId="32FE8A6B" w14:textId="77777777" w:rsidR="00727AB9" w:rsidRPr="00DC7D82" w:rsidRDefault="00727AB9" w:rsidP="003F7063">
            <w:pPr>
              <w:numPr>
                <w:ilvl w:val="0"/>
                <w:numId w:val="2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зачистить окислившиеся клеммы и наконечники проводов и смазать их неконтактные части техническим вазелином;</w:t>
            </w:r>
          </w:p>
          <w:p w14:paraId="6A10ED7B" w14:textId="77777777" w:rsidR="00727AB9" w:rsidRPr="00DC7D82" w:rsidRDefault="00727AB9" w:rsidP="003F7063">
            <w:pPr>
              <w:numPr>
                <w:ilvl w:val="0"/>
                <w:numId w:val="2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прочистить вентиляционные </w:t>
            </w:r>
            <w:r w:rsidRPr="00DC7D82">
              <w:rPr>
                <w:rFonts w:ascii="Times New Roman" w:hAnsi="Times New Roman" w:cs="Times New Roman"/>
                <w:i/>
                <w:sz w:val="24"/>
                <w:szCs w:val="24"/>
              </w:rPr>
              <w:lastRenderedPageBreak/>
              <w:t>отверстия в пробках;</w:t>
            </w:r>
          </w:p>
          <w:p w14:paraId="267373E2" w14:textId="77777777" w:rsidR="00727AB9" w:rsidRPr="00DC7D82" w:rsidRDefault="00727AB9" w:rsidP="003F7063">
            <w:pPr>
              <w:numPr>
                <w:ilvl w:val="0"/>
                <w:numId w:val="2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уровень электролита в банках;</w:t>
            </w:r>
          </w:p>
          <w:p w14:paraId="363163AB" w14:textId="77777777" w:rsidR="00727AB9" w:rsidRPr="00DC7D82" w:rsidRDefault="00727AB9" w:rsidP="003F7063">
            <w:pPr>
              <w:numPr>
                <w:ilvl w:val="0"/>
                <w:numId w:val="2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при необходимости долить в них дистиллированную воду;</w:t>
            </w:r>
          </w:p>
          <w:p w14:paraId="1FC9644D" w14:textId="77777777" w:rsidR="00727AB9" w:rsidRPr="00DC7D82" w:rsidRDefault="00727AB9" w:rsidP="003F7063">
            <w:pPr>
              <w:numPr>
                <w:ilvl w:val="0"/>
                <w:numId w:val="2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подтянуть крепления;</w:t>
            </w:r>
          </w:p>
          <w:p w14:paraId="0C1994E6"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Очистить и промыть:</w:t>
            </w:r>
          </w:p>
          <w:p w14:paraId="4C71F480" w14:textId="77777777" w:rsidR="00727AB9" w:rsidRPr="00DC7D82" w:rsidRDefault="00727AB9" w:rsidP="003F7063">
            <w:pPr>
              <w:numPr>
                <w:ilvl w:val="0"/>
                <w:numId w:val="3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фильтрующий элемент фильтров грубой очистки масла;</w:t>
            </w:r>
          </w:p>
          <w:p w14:paraId="4ABDAE23" w14:textId="77777777" w:rsidR="00727AB9" w:rsidRPr="00DC7D82" w:rsidRDefault="00727AB9" w:rsidP="003F7063">
            <w:pPr>
              <w:numPr>
                <w:ilvl w:val="0"/>
                <w:numId w:val="3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масляную центрифугу;</w:t>
            </w:r>
          </w:p>
          <w:p w14:paraId="69CE542C" w14:textId="77777777" w:rsidR="00727AB9" w:rsidRPr="00DC7D82" w:rsidRDefault="00727AB9" w:rsidP="003F7063">
            <w:pPr>
              <w:numPr>
                <w:ilvl w:val="0"/>
                <w:numId w:val="3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вентиляционные отверстия в пробках топливных баков.</w:t>
            </w:r>
          </w:p>
          <w:p w14:paraId="2B80058F"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Слить отстой из следующих емкостей:</w:t>
            </w:r>
          </w:p>
          <w:p w14:paraId="6962162A" w14:textId="77777777" w:rsidR="00727AB9" w:rsidRPr="00DC7D82" w:rsidRDefault="00727AB9" w:rsidP="003F7063">
            <w:pPr>
              <w:numPr>
                <w:ilvl w:val="0"/>
                <w:numId w:val="3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топливного бака;</w:t>
            </w:r>
          </w:p>
          <w:p w14:paraId="72F93394" w14:textId="77777777" w:rsidR="00727AB9" w:rsidRPr="00DC7D82" w:rsidRDefault="00727AB9" w:rsidP="003F7063">
            <w:pPr>
              <w:numPr>
                <w:ilvl w:val="0"/>
                <w:numId w:val="3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топливного бачка;</w:t>
            </w:r>
          </w:p>
          <w:p w14:paraId="5D3CAB4D" w14:textId="77777777" w:rsidR="00727AB9" w:rsidRPr="00DC7D82" w:rsidRDefault="00727AB9" w:rsidP="003F7063">
            <w:pPr>
              <w:numPr>
                <w:ilvl w:val="0"/>
                <w:numId w:val="3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фильтров грубой и тонкой очистки топлива;</w:t>
            </w:r>
          </w:p>
          <w:p w14:paraId="7B849098" w14:textId="77777777" w:rsidR="00727AB9" w:rsidRPr="00DC7D82" w:rsidRDefault="00727AB9" w:rsidP="003F7063">
            <w:pPr>
              <w:numPr>
                <w:ilvl w:val="0"/>
                <w:numId w:val="3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корпуса муфты сцепления пускового двигателя.</w:t>
            </w:r>
          </w:p>
          <w:p w14:paraId="27AC1F71" w14:textId="77777777" w:rsidR="00727AB9" w:rsidRPr="00DC7D82" w:rsidRDefault="00727AB9" w:rsidP="003F7063">
            <w:pPr>
              <w:numPr>
                <w:ilvl w:val="0"/>
                <w:numId w:val="3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картер топливного насоса;</w:t>
            </w:r>
          </w:p>
          <w:p w14:paraId="113EEE39" w14:textId="77777777" w:rsidR="00727AB9" w:rsidRPr="00DC7D82" w:rsidRDefault="00727AB9" w:rsidP="003F7063">
            <w:pPr>
              <w:numPr>
                <w:ilvl w:val="0"/>
                <w:numId w:val="3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картер регулятора топливного насоса;</w:t>
            </w:r>
          </w:p>
          <w:p w14:paraId="3645AEB7" w14:textId="77777777" w:rsidR="00727AB9" w:rsidRPr="00DC7D82" w:rsidRDefault="00727AB9" w:rsidP="003F7063">
            <w:pPr>
              <w:numPr>
                <w:ilvl w:val="0"/>
                <w:numId w:val="3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бак гидросистемы.</w:t>
            </w:r>
          </w:p>
          <w:p w14:paraId="2A4C6A30"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Смазать моторным маслом  хомут сцепления пускового двигателя</w:t>
            </w:r>
          </w:p>
          <w:p w14:paraId="509286C2"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Смазать пластичной смазкой через пресс-масленки:</w:t>
            </w:r>
          </w:p>
          <w:p w14:paraId="204899B8" w14:textId="77777777" w:rsidR="00727AB9" w:rsidRPr="00DC7D82" w:rsidRDefault="00727AB9" w:rsidP="003F7063">
            <w:pPr>
              <w:numPr>
                <w:ilvl w:val="0"/>
                <w:numId w:val="3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подшипники раскосов тележек гусениц(2шт.) и управления муфтами поворота (2шт.);</w:t>
            </w:r>
          </w:p>
          <w:p w14:paraId="1C3DE822" w14:textId="77777777" w:rsidR="00727AB9" w:rsidRPr="00DC7D82" w:rsidRDefault="00727AB9" w:rsidP="003F7063">
            <w:pPr>
              <w:numPr>
                <w:ilvl w:val="0"/>
                <w:numId w:val="3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шарниры силовых цилиндров гидросистем;</w:t>
            </w:r>
          </w:p>
          <w:p w14:paraId="0DFF3459" w14:textId="77777777" w:rsidR="00727AB9" w:rsidRPr="00DC7D82" w:rsidRDefault="00727AB9" w:rsidP="003F7063">
            <w:pPr>
              <w:numPr>
                <w:ilvl w:val="0"/>
                <w:numId w:val="3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подшипник включения муфты сцепления;</w:t>
            </w:r>
          </w:p>
          <w:p w14:paraId="12880590" w14:textId="77777777" w:rsidR="00727AB9" w:rsidRPr="00DC7D82" w:rsidRDefault="00727AB9" w:rsidP="003F7063">
            <w:pPr>
              <w:numPr>
                <w:ilvl w:val="0"/>
                <w:numId w:val="3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подшипники поддерживающих катков (4шт.);</w:t>
            </w:r>
          </w:p>
          <w:p w14:paraId="074A26E1" w14:textId="77777777" w:rsidR="00727AB9" w:rsidRPr="00DC7D82" w:rsidRDefault="00727AB9" w:rsidP="003F7063">
            <w:pPr>
              <w:numPr>
                <w:ilvl w:val="0"/>
                <w:numId w:val="3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упорные подшипники муфт поворота.</w:t>
            </w:r>
          </w:p>
          <w:p w14:paraId="42C236BE"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Управление бульдозером: запуск двигателя, движение, переключение скоростей, повороты и торможение бульдозера. Проверить его работу, приборы освещения и КИП.</w:t>
            </w:r>
          </w:p>
          <w:p w14:paraId="2FBAE8EC" w14:textId="77777777" w:rsidR="00727AB9" w:rsidRPr="00DC7D82" w:rsidRDefault="00727AB9" w:rsidP="00727AB9">
            <w:pPr>
              <w:tabs>
                <w:tab w:val="left" w:pos="750"/>
              </w:tabs>
              <w:jc w:val="both"/>
              <w:rPr>
                <w:rFonts w:ascii="Times New Roman" w:eastAsia="Times New Roman" w:hAnsi="Times New Roman" w:cs="Times New Roman"/>
                <w:sz w:val="24"/>
                <w:szCs w:val="24"/>
              </w:rPr>
            </w:pPr>
            <w:r w:rsidRPr="00DC7D82">
              <w:rPr>
                <w:rFonts w:ascii="Times New Roman" w:hAnsi="Times New Roman" w:cs="Times New Roman"/>
                <w:i/>
                <w:sz w:val="24"/>
                <w:szCs w:val="24"/>
              </w:rPr>
              <w:t xml:space="preserve">(Технический уход № 1 проводится через каждые 125 </w:t>
            </w:r>
            <w:proofErr w:type="spellStart"/>
            <w:r w:rsidRPr="00DC7D82">
              <w:rPr>
                <w:rFonts w:ascii="Times New Roman" w:hAnsi="Times New Roman" w:cs="Times New Roman"/>
                <w:i/>
                <w:sz w:val="24"/>
                <w:szCs w:val="24"/>
              </w:rPr>
              <w:t>мото</w:t>
            </w:r>
            <w:proofErr w:type="spellEnd"/>
            <w:r w:rsidRPr="00DC7D82">
              <w:rPr>
                <w:rFonts w:ascii="Times New Roman" w:hAnsi="Times New Roman" w:cs="Times New Roman"/>
                <w:i/>
                <w:sz w:val="24"/>
                <w:szCs w:val="24"/>
              </w:rPr>
              <w:t>-часов работы трактора).</w:t>
            </w:r>
          </w:p>
        </w:tc>
        <w:tc>
          <w:tcPr>
            <w:tcW w:w="2977" w:type="dxa"/>
            <w:vMerge/>
            <w:tcBorders>
              <w:left w:val="single" w:sz="4" w:space="0" w:color="000000" w:themeColor="text1"/>
              <w:right w:val="single" w:sz="4" w:space="0" w:color="000000" w:themeColor="text1"/>
            </w:tcBorders>
            <w:hideMark/>
          </w:tcPr>
          <w:p w14:paraId="30866DAB"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9FAFC"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t>Первое техническое обслуживание (ТО - 1).</w:t>
            </w:r>
          </w:p>
          <w:p w14:paraId="558E626C" w14:textId="77777777" w:rsidR="00727AB9" w:rsidRPr="00DC7D82"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2B102"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58BD7618" w14:textId="77777777" w:rsidTr="00727AB9">
        <w:trPr>
          <w:trHeight w:val="1327"/>
        </w:trPr>
        <w:tc>
          <w:tcPr>
            <w:tcW w:w="2977" w:type="dxa"/>
            <w:vMerge/>
            <w:tcBorders>
              <w:left w:val="single" w:sz="4" w:space="0" w:color="000000" w:themeColor="text1"/>
              <w:right w:val="single" w:sz="4" w:space="0" w:color="000000" w:themeColor="text1"/>
            </w:tcBorders>
          </w:tcPr>
          <w:p w14:paraId="01018D76"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C88B0"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Осмотр бульдозера перед началом работы.</w:t>
            </w:r>
          </w:p>
          <w:p w14:paraId="173490D9" w14:textId="77777777" w:rsidR="00727AB9" w:rsidRPr="00DC7D82" w:rsidRDefault="00727AB9" w:rsidP="00BD3525">
            <w:pPr>
              <w:tabs>
                <w:tab w:val="left" w:pos="750"/>
              </w:tabs>
              <w:jc w:val="both"/>
              <w:rPr>
                <w:rFonts w:ascii="Times New Roman" w:eastAsia="Calibri" w:hAnsi="Times New Roman" w:cs="Times New Roman"/>
                <w:i/>
                <w:sz w:val="24"/>
                <w:szCs w:val="24"/>
              </w:rPr>
            </w:pPr>
            <w:r w:rsidRPr="00DC7D82">
              <w:rPr>
                <w:rFonts w:ascii="Times New Roman" w:hAnsi="Times New Roman" w:cs="Times New Roman"/>
                <w:i/>
                <w:sz w:val="24"/>
                <w:szCs w:val="24"/>
              </w:rPr>
              <w:t>Выполнить работы первого технического обслуживания.</w:t>
            </w:r>
          </w:p>
          <w:p w14:paraId="56A589B1"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и при необходимости отрегулировать:</w:t>
            </w:r>
          </w:p>
          <w:p w14:paraId="27A03DFB" w14:textId="77777777" w:rsidR="00727AB9" w:rsidRPr="00DC7D82" w:rsidRDefault="00727AB9" w:rsidP="003F7063">
            <w:pPr>
              <w:numPr>
                <w:ilvl w:val="0"/>
                <w:numId w:val="3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зазоры между клапанами и коромыслами    распределительного  механизма, декомпрессионный  механизм, муфту сцепления трактора;</w:t>
            </w:r>
          </w:p>
          <w:p w14:paraId="49768CEA" w14:textId="77777777" w:rsidR="00727AB9" w:rsidRPr="00DC7D82" w:rsidRDefault="00727AB9" w:rsidP="003F7063">
            <w:pPr>
              <w:numPr>
                <w:ilvl w:val="0"/>
                <w:numId w:val="3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муфту увеличения крутящегося момента</w:t>
            </w:r>
          </w:p>
          <w:p w14:paraId="6408D8D4" w14:textId="77777777" w:rsidR="00727AB9" w:rsidRPr="00DC7D82" w:rsidRDefault="00727AB9" w:rsidP="003F7063">
            <w:pPr>
              <w:numPr>
                <w:ilvl w:val="0"/>
                <w:numId w:val="3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механизм управления трактором, натяжение гусеничных лент, давление  в  гидросистеме.</w:t>
            </w:r>
          </w:p>
          <w:p w14:paraId="42732577"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Осмотреть коллектор, щетки и контакты стартера, при необходимости зачистить их.</w:t>
            </w:r>
          </w:p>
          <w:p w14:paraId="56712803"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электропроводку (при  необходимости изолировать  поврежденные места), плотность электролита и степень заряженности аккумуляторной батареи</w:t>
            </w:r>
          </w:p>
          <w:p w14:paraId="4E18D680"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при необходимости зарядить или заменить ее).</w:t>
            </w:r>
          </w:p>
          <w:p w14:paraId="29E9DD6B"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 воздухоочистителя:</w:t>
            </w:r>
          </w:p>
          <w:p w14:paraId="0BE02173" w14:textId="77777777" w:rsidR="00727AB9" w:rsidRPr="00DC7D82" w:rsidRDefault="00727AB9" w:rsidP="003F7063">
            <w:pPr>
              <w:numPr>
                <w:ilvl w:val="0"/>
                <w:numId w:val="3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очистить и промыть верхние сетки и </w:t>
            </w:r>
            <w:r w:rsidRPr="00DC7D82">
              <w:rPr>
                <w:rFonts w:ascii="Times New Roman" w:hAnsi="Times New Roman" w:cs="Times New Roman"/>
                <w:i/>
                <w:sz w:val="24"/>
                <w:szCs w:val="24"/>
              </w:rPr>
              <w:lastRenderedPageBreak/>
              <w:t>трубу;</w:t>
            </w:r>
          </w:p>
          <w:p w14:paraId="306FE882" w14:textId="77777777" w:rsidR="00727AB9" w:rsidRPr="00DC7D82" w:rsidRDefault="00727AB9" w:rsidP="003F7063">
            <w:pPr>
              <w:numPr>
                <w:ilvl w:val="0"/>
                <w:numId w:val="3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очистить внутреннюю часть циклонов и корпус воздухоочистителя;</w:t>
            </w:r>
          </w:p>
          <w:p w14:paraId="503791C0" w14:textId="77777777" w:rsidR="00727AB9" w:rsidRPr="00DC7D82" w:rsidRDefault="00727AB9" w:rsidP="003F7063">
            <w:pPr>
              <w:numPr>
                <w:ilvl w:val="0"/>
                <w:numId w:val="3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продуть сжатым воздухом фильтрующие патроны.</w:t>
            </w:r>
          </w:p>
          <w:p w14:paraId="7EDF5A5F"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Очистить и промыть:</w:t>
            </w:r>
          </w:p>
          <w:p w14:paraId="599AF6BB" w14:textId="77777777" w:rsidR="00727AB9" w:rsidRPr="00DC7D82" w:rsidRDefault="00727AB9" w:rsidP="003F7063">
            <w:pPr>
              <w:numPr>
                <w:ilvl w:val="0"/>
                <w:numId w:val="3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фильтр турбокомпрессорной трубки</w:t>
            </w:r>
          </w:p>
          <w:p w14:paraId="28F84677" w14:textId="77777777" w:rsidR="00727AB9" w:rsidRPr="00DC7D82" w:rsidRDefault="00727AB9" w:rsidP="003F7063">
            <w:pPr>
              <w:numPr>
                <w:ilvl w:val="0"/>
                <w:numId w:val="3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подвода масла и отверстия в болте и штуцере;</w:t>
            </w:r>
          </w:p>
          <w:p w14:paraId="57B41799" w14:textId="77777777" w:rsidR="00727AB9" w:rsidRPr="00DC7D82" w:rsidRDefault="00727AB9" w:rsidP="003F7063">
            <w:pPr>
              <w:numPr>
                <w:ilvl w:val="0"/>
                <w:numId w:val="3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сетку </w:t>
            </w:r>
            <w:proofErr w:type="spellStart"/>
            <w:r w:rsidRPr="00DC7D82">
              <w:rPr>
                <w:rFonts w:ascii="Times New Roman" w:hAnsi="Times New Roman" w:cs="Times New Roman"/>
                <w:i/>
                <w:sz w:val="24"/>
                <w:szCs w:val="24"/>
              </w:rPr>
              <w:t>маслозаливного</w:t>
            </w:r>
            <w:proofErr w:type="spellEnd"/>
            <w:r w:rsidRPr="00DC7D82">
              <w:rPr>
                <w:rFonts w:ascii="Times New Roman" w:hAnsi="Times New Roman" w:cs="Times New Roman"/>
                <w:i/>
                <w:sz w:val="24"/>
                <w:szCs w:val="24"/>
              </w:rPr>
              <w:t xml:space="preserve"> патрубка и сапун двигателя, крышку и фильтр горловины топливного бака;</w:t>
            </w:r>
          </w:p>
          <w:p w14:paraId="32FA36A7" w14:textId="77777777" w:rsidR="00727AB9" w:rsidRPr="00DC7D82" w:rsidRDefault="00727AB9" w:rsidP="003F7063">
            <w:pPr>
              <w:numPr>
                <w:ilvl w:val="0"/>
                <w:numId w:val="3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фильтрующие элементы фильтров гидросистемы и грубой очистки топлива;</w:t>
            </w:r>
          </w:p>
          <w:p w14:paraId="440F77FD" w14:textId="77777777" w:rsidR="00727AB9" w:rsidRPr="00DC7D82" w:rsidRDefault="00727AB9" w:rsidP="003F7063">
            <w:pPr>
              <w:numPr>
                <w:ilvl w:val="0"/>
                <w:numId w:val="3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магнитные пробки сливных отверстий картера основного двигателя, сапун бака гидравлической системы;</w:t>
            </w:r>
          </w:p>
          <w:p w14:paraId="207AFE27" w14:textId="77777777" w:rsidR="00727AB9" w:rsidRPr="00DC7D82" w:rsidRDefault="00727AB9" w:rsidP="003F7063">
            <w:pPr>
              <w:numPr>
                <w:ilvl w:val="0"/>
                <w:numId w:val="3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сапун бака гидроусилителя и пускового двигателя;</w:t>
            </w:r>
          </w:p>
          <w:p w14:paraId="2974DE75" w14:textId="77777777" w:rsidR="00727AB9" w:rsidRPr="00DC7D82" w:rsidRDefault="00727AB9" w:rsidP="003F7063">
            <w:pPr>
              <w:numPr>
                <w:ilvl w:val="0"/>
                <w:numId w:val="3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центробежный фильтр масла и левую секцию топливного фильтра тонкой очистки.</w:t>
            </w:r>
          </w:p>
          <w:p w14:paraId="03870281"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Заменить фильтрующие элементы фильтра тонкой очистки масла.</w:t>
            </w:r>
          </w:p>
          <w:p w14:paraId="6D77B3BA"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Слить  отстой из левой секции топливного фильтра тонкой очистки.</w:t>
            </w:r>
          </w:p>
          <w:p w14:paraId="2436CE7F"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Заменить  масло:</w:t>
            </w:r>
          </w:p>
          <w:p w14:paraId="659CB593" w14:textId="77777777" w:rsidR="00727AB9" w:rsidRPr="00DC7D82" w:rsidRDefault="00727AB9" w:rsidP="003F7063">
            <w:pPr>
              <w:numPr>
                <w:ilvl w:val="0"/>
                <w:numId w:val="38"/>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 картерах двигателя и топливного насоса;</w:t>
            </w:r>
          </w:p>
          <w:p w14:paraId="47EEC7A1" w14:textId="77777777" w:rsidR="00727AB9" w:rsidRPr="00DC7D82" w:rsidRDefault="00727AB9" w:rsidP="003F7063">
            <w:pPr>
              <w:numPr>
                <w:ilvl w:val="0"/>
                <w:numId w:val="38"/>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 картере регулятора числа оборотов;</w:t>
            </w:r>
          </w:p>
          <w:p w14:paraId="2E6D55AA" w14:textId="77777777" w:rsidR="00727AB9" w:rsidRPr="00DC7D82" w:rsidRDefault="00727AB9" w:rsidP="003F7063">
            <w:pPr>
              <w:numPr>
                <w:ilvl w:val="0"/>
                <w:numId w:val="38"/>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 картере пускового двигателя и поддоне воздухоочистителя пускового двигателя.</w:t>
            </w:r>
          </w:p>
          <w:p w14:paraId="337C1CFF"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уровень масла и при необходимости долить его в картеры:</w:t>
            </w:r>
          </w:p>
          <w:p w14:paraId="3B712BFE" w14:textId="77777777" w:rsidR="00727AB9" w:rsidRPr="00DC7D82" w:rsidRDefault="00727AB9" w:rsidP="003F7063">
            <w:pPr>
              <w:numPr>
                <w:ilvl w:val="0"/>
                <w:numId w:val="3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коробки передач и заднего моста</w:t>
            </w:r>
          </w:p>
          <w:p w14:paraId="7FB18271" w14:textId="77777777" w:rsidR="00727AB9" w:rsidRPr="00DC7D82" w:rsidRDefault="00727AB9" w:rsidP="003F7063">
            <w:pPr>
              <w:numPr>
                <w:ilvl w:val="0"/>
                <w:numId w:val="3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конечных передач;</w:t>
            </w:r>
          </w:p>
          <w:p w14:paraId="57E61AB7" w14:textId="77777777" w:rsidR="00727AB9" w:rsidRPr="00DC7D82" w:rsidRDefault="00727AB9" w:rsidP="003F7063">
            <w:pPr>
              <w:numPr>
                <w:ilvl w:val="0"/>
                <w:numId w:val="3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редуктора пускового  устройства;</w:t>
            </w:r>
          </w:p>
          <w:p w14:paraId="319BCD73" w14:textId="77777777" w:rsidR="00727AB9" w:rsidRPr="00DC7D82" w:rsidRDefault="00727AB9" w:rsidP="003F7063">
            <w:pPr>
              <w:numPr>
                <w:ilvl w:val="0"/>
                <w:numId w:val="3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усилителя рулевого управления;</w:t>
            </w:r>
          </w:p>
          <w:p w14:paraId="41258EFE" w14:textId="77777777" w:rsidR="00727AB9" w:rsidRPr="00DC7D82" w:rsidRDefault="00727AB9" w:rsidP="003F7063">
            <w:pPr>
              <w:numPr>
                <w:ilvl w:val="0"/>
                <w:numId w:val="3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конических шестерен заводной рукоятки пускового двигателя;</w:t>
            </w:r>
          </w:p>
          <w:p w14:paraId="58EB746C" w14:textId="77777777" w:rsidR="00727AB9" w:rsidRPr="00DC7D82" w:rsidRDefault="00727AB9" w:rsidP="003F7063">
            <w:pPr>
              <w:numPr>
                <w:ilvl w:val="0"/>
                <w:numId w:val="3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редуктора приводов насосов.</w:t>
            </w:r>
          </w:p>
          <w:p w14:paraId="5BDE3E61"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Смазать трансмиссионным маслом подшипники:</w:t>
            </w:r>
          </w:p>
          <w:p w14:paraId="780C05B2" w14:textId="77777777" w:rsidR="00727AB9" w:rsidRPr="00DC7D82" w:rsidRDefault="00727AB9" w:rsidP="003F7063">
            <w:pPr>
              <w:numPr>
                <w:ilvl w:val="0"/>
                <w:numId w:val="4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натяжных колес (2шт.) и опорных катков (10шт.);</w:t>
            </w:r>
          </w:p>
          <w:p w14:paraId="0043848A" w14:textId="77777777" w:rsidR="00727AB9" w:rsidRPr="00DC7D82" w:rsidRDefault="00727AB9" w:rsidP="003F7063">
            <w:pPr>
              <w:numPr>
                <w:ilvl w:val="0"/>
                <w:numId w:val="4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поддерживающих катков (4шт.);</w:t>
            </w:r>
          </w:p>
          <w:p w14:paraId="394053D0"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Смазать автотракторным маслом подшипники:</w:t>
            </w:r>
          </w:p>
          <w:p w14:paraId="73DC1672" w14:textId="77777777" w:rsidR="00727AB9" w:rsidRPr="00DC7D82" w:rsidRDefault="00727AB9" w:rsidP="003F7063">
            <w:pPr>
              <w:numPr>
                <w:ilvl w:val="0"/>
                <w:numId w:val="4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натяжных колес (2шт.), опорных катков(8шт.) и поддерживающих катков 4(шт.)</w:t>
            </w:r>
          </w:p>
          <w:p w14:paraId="5D56115E"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Смазать пластичной смазкой через пресс-масленки:</w:t>
            </w:r>
          </w:p>
          <w:p w14:paraId="49E52A06" w14:textId="77777777" w:rsidR="00727AB9" w:rsidRPr="00DC7D82" w:rsidRDefault="00727AB9" w:rsidP="003F7063">
            <w:pPr>
              <w:numPr>
                <w:ilvl w:val="0"/>
                <w:numId w:val="4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подшипник валика лебедки шторки и блок управления двигателем;</w:t>
            </w:r>
          </w:p>
          <w:p w14:paraId="778A1114" w14:textId="77777777" w:rsidR="00727AB9" w:rsidRPr="00DC7D82" w:rsidRDefault="00727AB9" w:rsidP="003F7063">
            <w:pPr>
              <w:numPr>
                <w:ilvl w:val="0"/>
                <w:numId w:val="4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валик пусковой рукоятки и подшипник вентилятора;</w:t>
            </w:r>
          </w:p>
          <w:p w14:paraId="06BE117F" w14:textId="77777777" w:rsidR="00727AB9" w:rsidRPr="00DC7D82" w:rsidRDefault="00727AB9" w:rsidP="003F7063">
            <w:pPr>
              <w:numPr>
                <w:ilvl w:val="0"/>
                <w:numId w:val="4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натяжной ролик шкива вентилятора;</w:t>
            </w:r>
          </w:p>
          <w:p w14:paraId="44B1F7E6" w14:textId="77777777" w:rsidR="00727AB9" w:rsidRPr="00DC7D82" w:rsidRDefault="00727AB9" w:rsidP="003F7063">
            <w:pPr>
              <w:numPr>
                <w:ilvl w:val="0"/>
                <w:numId w:val="4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подшипник передней опоры двигателя;</w:t>
            </w:r>
          </w:p>
          <w:p w14:paraId="7A800652" w14:textId="77777777" w:rsidR="00727AB9" w:rsidRPr="00DC7D82" w:rsidRDefault="00727AB9" w:rsidP="003F7063">
            <w:pPr>
              <w:numPr>
                <w:ilvl w:val="0"/>
                <w:numId w:val="4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валик управления подачей топлива;</w:t>
            </w:r>
          </w:p>
          <w:p w14:paraId="1C7F7AD7" w14:textId="77777777" w:rsidR="00727AB9" w:rsidRPr="00DC7D82" w:rsidRDefault="00727AB9" w:rsidP="003F7063">
            <w:pPr>
              <w:numPr>
                <w:ilvl w:val="0"/>
                <w:numId w:val="4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подшипники концевых полуосей (2шт.);</w:t>
            </w:r>
          </w:p>
          <w:p w14:paraId="6198581B" w14:textId="77777777" w:rsidR="00727AB9" w:rsidRPr="00DC7D82" w:rsidRDefault="00727AB9" w:rsidP="003F7063">
            <w:pPr>
              <w:numPr>
                <w:ilvl w:val="0"/>
                <w:numId w:val="4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передний и задний подшипники муфты;</w:t>
            </w:r>
          </w:p>
          <w:p w14:paraId="2C78E105" w14:textId="77777777" w:rsidR="00727AB9" w:rsidRPr="00DC7D82" w:rsidRDefault="00727AB9" w:rsidP="003F7063">
            <w:pPr>
              <w:numPr>
                <w:ilvl w:val="0"/>
                <w:numId w:val="4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подшипник водяного насоса.</w:t>
            </w:r>
          </w:p>
          <w:p w14:paraId="345D5528"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Проверить пропускную способность </w:t>
            </w:r>
            <w:proofErr w:type="gramStart"/>
            <w:r w:rsidRPr="00DC7D82">
              <w:rPr>
                <w:rFonts w:ascii="Times New Roman" w:hAnsi="Times New Roman" w:cs="Times New Roman"/>
                <w:i/>
                <w:sz w:val="24"/>
                <w:szCs w:val="24"/>
              </w:rPr>
              <w:t>фильтрующего  элемента</w:t>
            </w:r>
            <w:proofErr w:type="gramEnd"/>
            <w:r w:rsidRPr="00DC7D82">
              <w:rPr>
                <w:rFonts w:ascii="Times New Roman" w:hAnsi="Times New Roman" w:cs="Times New Roman"/>
                <w:i/>
                <w:sz w:val="24"/>
                <w:szCs w:val="24"/>
              </w:rPr>
              <w:t xml:space="preserve">  фильтра  грубой </w:t>
            </w:r>
            <w:r w:rsidRPr="00DC7D82">
              <w:rPr>
                <w:rFonts w:ascii="Times New Roman" w:hAnsi="Times New Roman" w:cs="Times New Roman"/>
                <w:i/>
                <w:sz w:val="24"/>
                <w:szCs w:val="24"/>
              </w:rPr>
              <w:lastRenderedPageBreak/>
              <w:t>очистки  масла   двигателя.</w:t>
            </w:r>
          </w:p>
          <w:p w14:paraId="7B98BF49"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Управление бульдозером: запуск двигателя, движение, переключение скоростей, повороты и торможение бульдозера. Проверить его работу, приборы освещения и КИП.</w:t>
            </w:r>
          </w:p>
          <w:p w14:paraId="2DEF58F8" w14:textId="77777777" w:rsidR="00727AB9" w:rsidRPr="00DC7D82" w:rsidRDefault="00727AB9" w:rsidP="00727AB9">
            <w:pPr>
              <w:tabs>
                <w:tab w:val="left" w:pos="750"/>
              </w:tabs>
              <w:jc w:val="both"/>
              <w:rPr>
                <w:rFonts w:ascii="Times New Roman" w:eastAsia="Times New Roman" w:hAnsi="Times New Roman" w:cs="Times New Roman"/>
                <w:sz w:val="24"/>
                <w:szCs w:val="24"/>
              </w:rPr>
            </w:pPr>
            <w:r w:rsidRPr="00DC7D82">
              <w:rPr>
                <w:rFonts w:ascii="Times New Roman" w:hAnsi="Times New Roman" w:cs="Times New Roman"/>
                <w:i/>
                <w:sz w:val="24"/>
                <w:szCs w:val="24"/>
              </w:rPr>
              <w:t xml:space="preserve">Технический уход  №2 проводится через каждые 500 </w:t>
            </w:r>
            <w:proofErr w:type="spellStart"/>
            <w:r w:rsidRPr="00DC7D82">
              <w:rPr>
                <w:rFonts w:ascii="Times New Roman" w:hAnsi="Times New Roman" w:cs="Times New Roman"/>
                <w:i/>
                <w:sz w:val="24"/>
                <w:szCs w:val="24"/>
              </w:rPr>
              <w:t>мото</w:t>
            </w:r>
            <w:proofErr w:type="spellEnd"/>
            <w:r w:rsidRPr="00DC7D82">
              <w:rPr>
                <w:rFonts w:ascii="Times New Roman" w:hAnsi="Times New Roman" w:cs="Times New Roman"/>
                <w:i/>
                <w:sz w:val="24"/>
                <w:szCs w:val="24"/>
              </w:rPr>
              <w:t>-часов работы трактора.</w:t>
            </w:r>
          </w:p>
        </w:tc>
        <w:tc>
          <w:tcPr>
            <w:tcW w:w="2977" w:type="dxa"/>
            <w:vMerge/>
            <w:tcBorders>
              <w:left w:val="single" w:sz="4" w:space="0" w:color="000000" w:themeColor="text1"/>
              <w:right w:val="single" w:sz="4" w:space="0" w:color="000000" w:themeColor="text1"/>
            </w:tcBorders>
            <w:hideMark/>
          </w:tcPr>
          <w:p w14:paraId="5234E8E6"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B258"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t>Второе техническое обслуживание (ТО - 2).</w:t>
            </w:r>
          </w:p>
          <w:p w14:paraId="37E1BE4C" w14:textId="77777777" w:rsidR="00727AB9" w:rsidRPr="00DC7D82"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E4BC3"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12</w:t>
            </w:r>
          </w:p>
        </w:tc>
      </w:tr>
      <w:tr w:rsidR="00727AB9" w:rsidRPr="00DC7D82" w14:paraId="0C91A626" w14:textId="77777777" w:rsidTr="00727AB9">
        <w:trPr>
          <w:trHeight w:val="843"/>
        </w:trPr>
        <w:tc>
          <w:tcPr>
            <w:tcW w:w="2977" w:type="dxa"/>
            <w:vMerge/>
            <w:tcBorders>
              <w:left w:val="single" w:sz="4" w:space="0" w:color="000000" w:themeColor="text1"/>
              <w:right w:val="single" w:sz="4" w:space="0" w:color="000000" w:themeColor="text1"/>
            </w:tcBorders>
          </w:tcPr>
          <w:p w14:paraId="77685307"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62B5A"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Осмотр бульдозера перед началом работы.</w:t>
            </w:r>
          </w:p>
          <w:p w14:paraId="36FA069E"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Выполнить работы второго технического обслуживания.</w:t>
            </w:r>
          </w:p>
          <w:p w14:paraId="30DCBD08"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и при необходимости  отрегулировать:</w:t>
            </w:r>
          </w:p>
          <w:p w14:paraId="1F4CA962" w14:textId="77777777" w:rsidR="00727AB9" w:rsidRPr="00DC7D82" w:rsidRDefault="00727AB9" w:rsidP="003F7063">
            <w:pPr>
              <w:numPr>
                <w:ilvl w:val="0"/>
                <w:numId w:val="4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топливный насос на стенде и давление впрыска форсунок</w:t>
            </w:r>
          </w:p>
          <w:p w14:paraId="5B0AE765" w14:textId="77777777" w:rsidR="00727AB9" w:rsidRPr="00DC7D82" w:rsidRDefault="00727AB9" w:rsidP="003F7063">
            <w:pPr>
              <w:numPr>
                <w:ilvl w:val="0"/>
                <w:numId w:val="4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угол опережения впрыска (подачи) топлива</w:t>
            </w:r>
          </w:p>
          <w:p w14:paraId="4C5C02E1" w14:textId="77777777" w:rsidR="00727AB9" w:rsidRPr="00DC7D82" w:rsidRDefault="00727AB9" w:rsidP="003F7063">
            <w:pPr>
              <w:numPr>
                <w:ilvl w:val="0"/>
                <w:numId w:val="4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на двигателе</w:t>
            </w:r>
          </w:p>
          <w:p w14:paraId="00E74EE1" w14:textId="77777777" w:rsidR="00727AB9" w:rsidRPr="00DC7D82" w:rsidRDefault="00727AB9" w:rsidP="003F7063">
            <w:pPr>
              <w:numPr>
                <w:ilvl w:val="0"/>
                <w:numId w:val="4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зазор между электродами свечей и контактами прерывателя магнето пускового двигателя</w:t>
            </w:r>
          </w:p>
          <w:p w14:paraId="44C9B8BF" w14:textId="77777777" w:rsidR="00727AB9" w:rsidRPr="00DC7D82" w:rsidRDefault="00727AB9" w:rsidP="003F7063">
            <w:pPr>
              <w:numPr>
                <w:ilvl w:val="0"/>
                <w:numId w:val="4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муфту сцепления пускового двигателя</w:t>
            </w:r>
          </w:p>
          <w:p w14:paraId="09C15B45" w14:textId="77777777" w:rsidR="00727AB9" w:rsidRPr="00DC7D82" w:rsidRDefault="00727AB9" w:rsidP="003F7063">
            <w:pPr>
              <w:numPr>
                <w:ilvl w:val="0"/>
                <w:numId w:val="4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уровень топлива в поплавковой камере карбюратора</w:t>
            </w:r>
          </w:p>
          <w:p w14:paraId="59D729E0" w14:textId="77777777" w:rsidR="00727AB9" w:rsidRPr="00DC7D82" w:rsidRDefault="00727AB9" w:rsidP="003F7063">
            <w:pPr>
              <w:numPr>
                <w:ilvl w:val="0"/>
                <w:numId w:val="4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зазор между клапанами и толкателями распределительного механизма пускового</w:t>
            </w:r>
          </w:p>
          <w:p w14:paraId="2E6E5EFA" w14:textId="77777777" w:rsidR="00727AB9" w:rsidRPr="00DC7D82" w:rsidRDefault="00727AB9" w:rsidP="003F7063">
            <w:pPr>
              <w:numPr>
                <w:ilvl w:val="0"/>
                <w:numId w:val="4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двигателя</w:t>
            </w:r>
          </w:p>
          <w:p w14:paraId="5B3E662C" w14:textId="77777777" w:rsidR="00727AB9" w:rsidRPr="00DC7D82" w:rsidRDefault="00727AB9" w:rsidP="003F7063">
            <w:pPr>
              <w:numPr>
                <w:ilvl w:val="0"/>
                <w:numId w:val="4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механизм отключения пускового двигателя</w:t>
            </w:r>
          </w:p>
          <w:p w14:paraId="03E29F86" w14:textId="77777777" w:rsidR="00727AB9" w:rsidRPr="00DC7D82" w:rsidRDefault="00727AB9" w:rsidP="003F7063">
            <w:pPr>
              <w:numPr>
                <w:ilvl w:val="0"/>
                <w:numId w:val="4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зазор  в подшипниках опорных катков и направляющих колес</w:t>
            </w:r>
          </w:p>
          <w:p w14:paraId="280E7C9F"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Разобрать:</w:t>
            </w:r>
          </w:p>
          <w:p w14:paraId="4ECFA84B" w14:textId="77777777" w:rsidR="00727AB9" w:rsidRPr="00DC7D82" w:rsidRDefault="00727AB9" w:rsidP="003F7063">
            <w:pPr>
              <w:numPr>
                <w:ilvl w:val="0"/>
                <w:numId w:val="42"/>
              </w:numPr>
              <w:tabs>
                <w:tab w:val="left" w:pos="750"/>
              </w:tabs>
              <w:jc w:val="both"/>
              <w:rPr>
                <w:rFonts w:ascii="Times New Roman" w:hAnsi="Times New Roman" w:cs="Times New Roman"/>
                <w:i/>
                <w:sz w:val="24"/>
                <w:szCs w:val="24"/>
              </w:rPr>
            </w:pPr>
            <w:proofErr w:type="spellStart"/>
            <w:proofErr w:type="gramStart"/>
            <w:r w:rsidRPr="00DC7D82">
              <w:rPr>
                <w:rFonts w:ascii="Times New Roman" w:hAnsi="Times New Roman" w:cs="Times New Roman"/>
                <w:i/>
                <w:sz w:val="24"/>
                <w:szCs w:val="24"/>
              </w:rPr>
              <w:t>генератор,очистить</w:t>
            </w:r>
            <w:proofErr w:type="spellEnd"/>
            <w:proofErr w:type="gramEnd"/>
            <w:r w:rsidRPr="00DC7D82">
              <w:rPr>
                <w:rFonts w:ascii="Times New Roman" w:hAnsi="Times New Roman" w:cs="Times New Roman"/>
                <w:i/>
                <w:sz w:val="24"/>
                <w:szCs w:val="24"/>
              </w:rPr>
              <w:t xml:space="preserve"> его </w:t>
            </w:r>
            <w:proofErr w:type="spellStart"/>
            <w:r w:rsidRPr="00DC7D82">
              <w:rPr>
                <w:rFonts w:ascii="Times New Roman" w:hAnsi="Times New Roman" w:cs="Times New Roman"/>
                <w:i/>
                <w:sz w:val="24"/>
                <w:szCs w:val="24"/>
              </w:rPr>
              <w:t>детали,смазать</w:t>
            </w:r>
            <w:proofErr w:type="spellEnd"/>
            <w:r w:rsidRPr="00DC7D82">
              <w:rPr>
                <w:rFonts w:ascii="Times New Roman" w:hAnsi="Times New Roman" w:cs="Times New Roman"/>
                <w:i/>
                <w:sz w:val="24"/>
                <w:szCs w:val="24"/>
              </w:rPr>
              <w:t xml:space="preserve"> подшипники и испытать его на стенде;</w:t>
            </w:r>
          </w:p>
          <w:p w14:paraId="0F78187F" w14:textId="77777777" w:rsidR="00727AB9" w:rsidRPr="00DC7D82" w:rsidRDefault="00727AB9" w:rsidP="003F7063">
            <w:pPr>
              <w:numPr>
                <w:ilvl w:val="0"/>
                <w:numId w:val="42"/>
              </w:numPr>
              <w:tabs>
                <w:tab w:val="left" w:pos="750"/>
              </w:tabs>
              <w:jc w:val="both"/>
              <w:rPr>
                <w:rFonts w:ascii="Times New Roman" w:hAnsi="Times New Roman" w:cs="Times New Roman"/>
                <w:i/>
                <w:sz w:val="24"/>
                <w:szCs w:val="24"/>
              </w:rPr>
            </w:pPr>
            <w:proofErr w:type="spellStart"/>
            <w:proofErr w:type="gramStart"/>
            <w:r w:rsidRPr="00DC7D82">
              <w:rPr>
                <w:rFonts w:ascii="Times New Roman" w:hAnsi="Times New Roman" w:cs="Times New Roman"/>
                <w:i/>
                <w:sz w:val="24"/>
                <w:szCs w:val="24"/>
              </w:rPr>
              <w:t>стартер,очистить</w:t>
            </w:r>
            <w:proofErr w:type="spellEnd"/>
            <w:proofErr w:type="gramEnd"/>
            <w:r w:rsidRPr="00DC7D82">
              <w:rPr>
                <w:rFonts w:ascii="Times New Roman" w:hAnsi="Times New Roman" w:cs="Times New Roman"/>
                <w:i/>
                <w:sz w:val="24"/>
                <w:szCs w:val="24"/>
              </w:rPr>
              <w:t xml:space="preserve">  коллектор, зачистить контакты выключателя, смазать подшипники и испытать его на стенде;</w:t>
            </w:r>
          </w:p>
          <w:p w14:paraId="0D506C0C" w14:textId="77777777" w:rsidR="00727AB9" w:rsidRPr="00DC7D82" w:rsidRDefault="00727AB9" w:rsidP="003F7063">
            <w:pPr>
              <w:numPr>
                <w:ilvl w:val="0"/>
                <w:numId w:val="42"/>
              </w:numPr>
              <w:tabs>
                <w:tab w:val="left" w:pos="750"/>
              </w:tabs>
              <w:jc w:val="both"/>
              <w:rPr>
                <w:rFonts w:ascii="Times New Roman" w:hAnsi="Times New Roman" w:cs="Times New Roman"/>
                <w:i/>
                <w:sz w:val="24"/>
                <w:szCs w:val="24"/>
              </w:rPr>
            </w:pPr>
            <w:proofErr w:type="spellStart"/>
            <w:proofErr w:type="gramStart"/>
            <w:r w:rsidRPr="00DC7D82">
              <w:rPr>
                <w:rFonts w:ascii="Times New Roman" w:hAnsi="Times New Roman" w:cs="Times New Roman"/>
                <w:i/>
                <w:sz w:val="24"/>
                <w:szCs w:val="24"/>
              </w:rPr>
              <w:t>магнето,очистить</w:t>
            </w:r>
            <w:proofErr w:type="spellEnd"/>
            <w:proofErr w:type="gramEnd"/>
            <w:r w:rsidRPr="00DC7D82">
              <w:rPr>
                <w:rFonts w:ascii="Times New Roman" w:hAnsi="Times New Roman" w:cs="Times New Roman"/>
                <w:i/>
                <w:sz w:val="24"/>
                <w:szCs w:val="24"/>
              </w:rPr>
              <w:t xml:space="preserve"> его детали, смазать подшипники и испытать его на стенде</w:t>
            </w:r>
          </w:p>
          <w:p w14:paraId="614DCCC4"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на стенде реле- регулятор, зачистить его контакты  и при необходимости отрегулировать правильность показаний контрольных приборов по элементу. Неисправные приборы заменить.</w:t>
            </w:r>
          </w:p>
          <w:p w14:paraId="00B57531"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Заменить фильтрующие элементы фильтров </w:t>
            </w:r>
            <w:r w:rsidRPr="00DC7D82">
              <w:rPr>
                <w:rFonts w:ascii="Times New Roman" w:hAnsi="Times New Roman" w:cs="Times New Roman"/>
                <w:i/>
                <w:sz w:val="24"/>
                <w:szCs w:val="24"/>
              </w:rPr>
              <w:lastRenderedPageBreak/>
              <w:t>тонкой очистки топлива.</w:t>
            </w:r>
          </w:p>
          <w:p w14:paraId="4C5D8130"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Очистить и промыть:</w:t>
            </w:r>
          </w:p>
          <w:p w14:paraId="3A31E49B" w14:textId="77777777" w:rsidR="00727AB9" w:rsidRPr="00DC7D82" w:rsidRDefault="00727AB9" w:rsidP="003F7063">
            <w:pPr>
              <w:numPr>
                <w:ilvl w:val="0"/>
                <w:numId w:val="4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фрикционные накладки муфты сцепления трактора и пускового двигателя</w:t>
            </w:r>
          </w:p>
          <w:p w14:paraId="271BEF45" w14:textId="77777777" w:rsidR="00727AB9" w:rsidRPr="00DC7D82" w:rsidRDefault="00727AB9" w:rsidP="003F7063">
            <w:pPr>
              <w:numPr>
                <w:ilvl w:val="0"/>
                <w:numId w:val="4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фрикционные накладки тормозов муфт поворота</w:t>
            </w:r>
          </w:p>
          <w:p w14:paraId="75B6DF30" w14:textId="77777777" w:rsidR="00727AB9" w:rsidRPr="00DC7D82" w:rsidRDefault="00727AB9" w:rsidP="003F7063">
            <w:pPr>
              <w:numPr>
                <w:ilvl w:val="0"/>
                <w:numId w:val="4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выхлопную трубу и выхлопной патрубок</w:t>
            </w:r>
          </w:p>
          <w:p w14:paraId="039D2C54" w14:textId="77777777" w:rsidR="00727AB9" w:rsidRPr="00DC7D82" w:rsidRDefault="00727AB9" w:rsidP="003F7063">
            <w:pPr>
              <w:numPr>
                <w:ilvl w:val="0"/>
                <w:numId w:val="4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турбокомпрессор, проверить осевой и радиальный зазоры в подшипниках</w:t>
            </w:r>
          </w:p>
          <w:p w14:paraId="3FBA379B" w14:textId="77777777" w:rsidR="00727AB9" w:rsidRPr="00DC7D82" w:rsidRDefault="00727AB9" w:rsidP="003F7063">
            <w:pPr>
              <w:numPr>
                <w:ilvl w:val="0"/>
                <w:numId w:val="4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автоматический   </w:t>
            </w:r>
            <w:proofErr w:type="spellStart"/>
            <w:r w:rsidRPr="00DC7D82">
              <w:rPr>
                <w:rFonts w:ascii="Times New Roman" w:hAnsi="Times New Roman" w:cs="Times New Roman"/>
                <w:i/>
                <w:sz w:val="24"/>
                <w:szCs w:val="24"/>
              </w:rPr>
              <w:t>отключатель</w:t>
            </w:r>
            <w:proofErr w:type="spellEnd"/>
            <w:r w:rsidRPr="00DC7D82">
              <w:rPr>
                <w:rFonts w:ascii="Times New Roman" w:hAnsi="Times New Roman" w:cs="Times New Roman"/>
                <w:i/>
                <w:sz w:val="24"/>
                <w:szCs w:val="24"/>
              </w:rPr>
              <w:t xml:space="preserve"> подачи топлива</w:t>
            </w:r>
          </w:p>
          <w:p w14:paraId="65F40BC6" w14:textId="77777777" w:rsidR="00727AB9" w:rsidRPr="00DC7D82" w:rsidRDefault="00727AB9" w:rsidP="003F7063">
            <w:pPr>
              <w:numPr>
                <w:ilvl w:val="0"/>
                <w:numId w:val="4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корпусы фильтров грубой и тонкой очистки топлива</w:t>
            </w:r>
          </w:p>
          <w:p w14:paraId="5E749C4B" w14:textId="77777777" w:rsidR="00727AB9" w:rsidRPr="00DC7D82" w:rsidRDefault="00727AB9" w:rsidP="003F7063">
            <w:pPr>
              <w:numPr>
                <w:ilvl w:val="0"/>
                <w:numId w:val="4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топливный фильтр-отстойник пускового двигателя</w:t>
            </w:r>
          </w:p>
          <w:p w14:paraId="3A9CE2A1" w14:textId="77777777" w:rsidR="00727AB9" w:rsidRPr="00DC7D82" w:rsidRDefault="00727AB9" w:rsidP="003F7063">
            <w:pPr>
              <w:numPr>
                <w:ilvl w:val="0"/>
                <w:numId w:val="4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топливоподводящий штуцер и карбюратор пускового двигателя</w:t>
            </w:r>
          </w:p>
          <w:p w14:paraId="2FAF1E38" w14:textId="77777777" w:rsidR="00727AB9" w:rsidRPr="00DC7D82" w:rsidRDefault="00727AB9" w:rsidP="003F7063">
            <w:pPr>
              <w:numPr>
                <w:ilvl w:val="0"/>
                <w:numId w:val="4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топливные баки основного и пускового двигателей</w:t>
            </w:r>
          </w:p>
          <w:p w14:paraId="6C271B1D" w14:textId="77777777" w:rsidR="00727AB9" w:rsidRPr="00DC7D82" w:rsidRDefault="00727AB9" w:rsidP="003F7063">
            <w:pPr>
              <w:numPr>
                <w:ilvl w:val="0"/>
                <w:numId w:val="4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фильтр грубой очистки топлива.</w:t>
            </w:r>
          </w:p>
          <w:p w14:paraId="33482065"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Заменить масло в следующих емкостях:</w:t>
            </w:r>
          </w:p>
          <w:p w14:paraId="710F9C14" w14:textId="77777777" w:rsidR="00727AB9" w:rsidRPr="00DC7D82" w:rsidRDefault="00727AB9" w:rsidP="003F7063">
            <w:pPr>
              <w:numPr>
                <w:ilvl w:val="0"/>
                <w:numId w:val="44"/>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lastRenderedPageBreak/>
              <w:t>картере  редуктора</w:t>
            </w:r>
            <w:proofErr w:type="gramEnd"/>
            <w:r w:rsidRPr="00DC7D82">
              <w:rPr>
                <w:rFonts w:ascii="Times New Roman" w:hAnsi="Times New Roman" w:cs="Times New Roman"/>
                <w:i/>
                <w:sz w:val="24"/>
                <w:szCs w:val="24"/>
              </w:rPr>
              <w:t xml:space="preserve"> пускового двигателя;</w:t>
            </w:r>
          </w:p>
          <w:p w14:paraId="7EE39FDA" w14:textId="77777777" w:rsidR="00727AB9" w:rsidRPr="00DC7D82" w:rsidRDefault="00727AB9" w:rsidP="003F7063">
            <w:pPr>
              <w:numPr>
                <w:ilvl w:val="0"/>
                <w:numId w:val="44"/>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картере  конических</w:t>
            </w:r>
            <w:proofErr w:type="gramEnd"/>
            <w:r w:rsidRPr="00DC7D82">
              <w:rPr>
                <w:rFonts w:ascii="Times New Roman" w:hAnsi="Times New Roman" w:cs="Times New Roman"/>
                <w:i/>
                <w:sz w:val="24"/>
                <w:szCs w:val="24"/>
              </w:rPr>
              <w:t xml:space="preserve"> шестерен пускового двигателя;</w:t>
            </w:r>
          </w:p>
          <w:p w14:paraId="7D78604F" w14:textId="77777777" w:rsidR="00727AB9" w:rsidRPr="00DC7D82" w:rsidRDefault="00727AB9" w:rsidP="003F7063">
            <w:pPr>
              <w:numPr>
                <w:ilvl w:val="0"/>
                <w:numId w:val="4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картере коробки перемены передач </w:t>
            </w:r>
            <w:proofErr w:type="gramStart"/>
            <w:r w:rsidRPr="00DC7D82">
              <w:rPr>
                <w:rFonts w:ascii="Times New Roman" w:hAnsi="Times New Roman" w:cs="Times New Roman"/>
                <w:i/>
                <w:sz w:val="24"/>
                <w:szCs w:val="24"/>
              </w:rPr>
              <w:t>и  конических</w:t>
            </w:r>
            <w:proofErr w:type="gramEnd"/>
            <w:r w:rsidRPr="00DC7D82">
              <w:rPr>
                <w:rFonts w:ascii="Times New Roman" w:hAnsi="Times New Roman" w:cs="Times New Roman"/>
                <w:i/>
                <w:sz w:val="24"/>
                <w:szCs w:val="24"/>
              </w:rPr>
              <w:t xml:space="preserve"> шестерен;</w:t>
            </w:r>
          </w:p>
          <w:p w14:paraId="0E13A91E" w14:textId="77777777" w:rsidR="00727AB9" w:rsidRPr="00DC7D82" w:rsidRDefault="00727AB9" w:rsidP="003F7063">
            <w:pPr>
              <w:numPr>
                <w:ilvl w:val="0"/>
                <w:numId w:val="44"/>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картерах  конечных</w:t>
            </w:r>
            <w:proofErr w:type="gramEnd"/>
            <w:r w:rsidRPr="00DC7D82">
              <w:rPr>
                <w:rFonts w:ascii="Times New Roman" w:hAnsi="Times New Roman" w:cs="Times New Roman"/>
                <w:i/>
                <w:sz w:val="24"/>
                <w:szCs w:val="24"/>
              </w:rPr>
              <w:t xml:space="preserve"> передач;</w:t>
            </w:r>
          </w:p>
          <w:p w14:paraId="234BA576" w14:textId="77777777" w:rsidR="00727AB9" w:rsidRPr="00DC7D82" w:rsidRDefault="00727AB9" w:rsidP="003F7063">
            <w:pPr>
              <w:numPr>
                <w:ilvl w:val="0"/>
                <w:numId w:val="44"/>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картере  гидроусилителя</w:t>
            </w:r>
            <w:proofErr w:type="gramEnd"/>
            <w:r w:rsidRPr="00DC7D82">
              <w:rPr>
                <w:rFonts w:ascii="Times New Roman" w:hAnsi="Times New Roman" w:cs="Times New Roman"/>
                <w:i/>
                <w:sz w:val="24"/>
                <w:szCs w:val="24"/>
              </w:rPr>
              <w:t xml:space="preserve"> управления;</w:t>
            </w:r>
          </w:p>
          <w:p w14:paraId="2817773C" w14:textId="77777777" w:rsidR="00727AB9" w:rsidRPr="00DC7D82" w:rsidRDefault="00727AB9" w:rsidP="003F7063">
            <w:pPr>
              <w:numPr>
                <w:ilvl w:val="0"/>
                <w:numId w:val="44"/>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картере  редуктора</w:t>
            </w:r>
            <w:proofErr w:type="gramEnd"/>
            <w:r w:rsidRPr="00DC7D82">
              <w:rPr>
                <w:rFonts w:ascii="Times New Roman" w:hAnsi="Times New Roman" w:cs="Times New Roman"/>
                <w:i/>
                <w:sz w:val="24"/>
                <w:szCs w:val="24"/>
              </w:rPr>
              <w:t xml:space="preserve"> привода насосов гидросистемы;</w:t>
            </w:r>
          </w:p>
          <w:p w14:paraId="27460AB2" w14:textId="77777777" w:rsidR="00727AB9" w:rsidRPr="00DC7D82" w:rsidRDefault="00727AB9" w:rsidP="003F7063">
            <w:pPr>
              <w:numPr>
                <w:ilvl w:val="0"/>
                <w:numId w:val="4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гидросистеме трактора;</w:t>
            </w:r>
          </w:p>
          <w:p w14:paraId="45151698" w14:textId="77777777" w:rsidR="00727AB9" w:rsidRPr="00DC7D82" w:rsidRDefault="00727AB9" w:rsidP="003F7063">
            <w:pPr>
              <w:numPr>
                <w:ilvl w:val="0"/>
                <w:numId w:val="4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опорных катках;</w:t>
            </w:r>
          </w:p>
          <w:p w14:paraId="5510AD71" w14:textId="77777777" w:rsidR="00727AB9" w:rsidRPr="00DC7D82" w:rsidRDefault="00727AB9" w:rsidP="003F7063">
            <w:pPr>
              <w:numPr>
                <w:ilvl w:val="0"/>
                <w:numId w:val="4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направляющих колесах</w:t>
            </w:r>
          </w:p>
          <w:p w14:paraId="7BDABB4A"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поддерживающих катках.</w:t>
            </w:r>
          </w:p>
          <w:p w14:paraId="114FEDA9"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Снять и промыть картер основного двигателя, сетку маслоприемника масляного </w:t>
            </w:r>
            <w:proofErr w:type="spellStart"/>
            <w:proofErr w:type="gramStart"/>
            <w:r w:rsidRPr="00DC7D82">
              <w:rPr>
                <w:rFonts w:ascii="Times New Roman" w:hAnsi="Times New Roman" w:cs="Times New Roman"/>
                <w:i/>
                <w:sz w:val="24"/>
                <w:szCs w:val="24"/>
              </w:rPr>
              <w:t>насоса.Одновременно</w:t>
            </w:r>
            <w:proofErr w:type="spellEnd"/>
            <w:proofErr w:type="gramEnd"/>
            <w:r w:rsidRPr="00DC7D82">
              <w:rPr>
                <w:rFonts w:ascii="Times New Roman" w:hAnsi="Times New Roman" w:cs="Times New Roman"/>
                <w:i/>
                <w:sz w:val="24"/>
                <w:szCs w:val="24"/>
              </w:rPr>
              <w:t xml:space="preserve"> проверить шплинты коренных и шатунных подшипников и противовесов.</w:t>
            </w:r>
          </w:p>
          <w:p w14:paraId="425D35E6"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и при необходимости заменить фильтрующий элемент фильтра спускного отверстия во впускной трубе пускового двигателя.</w:t>
            </w:r>
          </w:p>
          <w:p w14:paraId="0CE999AA"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Проверить и при необходимости заменить пальцы, серьги и кулачки муфты сцепления трактора.</w:t>
            </w:r>
          </w:p>
          <w:p w14:paraId="78B8D1D1"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Смазать консистентной смазкой шлицы торсионного вала привода редуктора насосов гидросистемы.</w:t>
            </w:r>
          </w:p>
          <w:p w14:paraId="65562E91"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Управление бульдозером: запуск двигателя, движение, переключение скоростей, повороты и торможение бульдозера. Проверить его работу, приборы освещения и КИП.</w:t>
            </w:r>
          </w:p>
          <w:p w14:paraId="36456364"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i/>
                <w:sz w:val="24"/>
                <w:szCs w:val="24"/>
              </w:rPr>
              <w:t>Технический уход №3 проводится через каждые 960 часов работы трактора.</w:t>
            </w:r>
          </w:p>
        </w:tc>
        <w:tc>
          <w:tcPr>
            <w:tcW w:w="2977" w:type="dxa"/>
            <w:vMerge/>
            <w:tcBorders>
              <w:left w:val="single" w:sz="4" w:space="0" w:color="000000" w:themeColor="text1"/>
              <w:right w:val="single" w:sz="4" w:space="0" w:color="000000" w:themeColor="text1"/>
            </w:tcBorders>
            <w:hideMark/>
          </w:tcPr>
          <w:p w14:paraId="1F02D0B1"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CD637"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t>Третье техническое обслуживание (ТО - 3).</w:t>
            </w:r>
          </w:p>
          <w:p w14:paraId="6982D37F" w14:textId="77777777" w:rsidR="00727AB9" w:rsidRPr="00DC7D82"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88EF8"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12</w:t>
            </w:r>
          </w:p>
        </w:tc>
      </w:tr>
      <w:tr w:rsidR="00727AB9" w:rsidRPr="00DC7D82" w14:paraId="6CCD60A7" w14:textId="77777777" w:rsidTr="00727AB9">
        <w:trPr>
          <w:trHeight w:val="495"/>
        </w:trPr>
        <w:tc>
          <w:tcPr>
            <w:tcW w:w="2977" w:type="dxa"/>
            <w:vMerge w:val="restart"/>
            <w:tcBorders>
              <w:left w:val="single" w:sz="4" w:space="0" w:color="000000" w:themeColor="text1"/>
              <w:right w:val="single" w:sz="4" w:space="0" w:color="000000" w:themeColor="text1"/>
            </w:tcBorders>
          </w:tcPr>
          <w:p w14:paraId="4A9FC26A"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lastRenderedPageBreak/>
              <w:t>ПК 1.1 Управлять бульдозером.</w:t>
            </w:r>
          </w:p>
          <w:p w14:paraId="6DF248B4"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t>ПК 1.2 Вести технологические процессы по планировке и перемещению грунта и горных масс.</w:t>
            </w:r>
          </w:p>
          <w:p w14:paraId="02DC0653"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b/>
                <w:sz w:val="24"/>
                <w:szCs w:val="24"/>
              </w:rPr>
              <w:t>ПК 1.3 Производить техническое обслуживание и ремонт бульдозера.</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B450A"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Осмотр бульдозера перед началом работы. Управление бульдозером: запуск двигателя, переключение скоростей, повороты и торможение бульдозера. Подъём и опускание отвала бульдозера до заданной высоты на неподвижном бульдозере и при движении. Контроль состояния измерительных приборов бульдозера. Перемещение грунта на прямом участке пути и на криволинейном с одновременным поворотом бульдозера регулировкой работы двигателя.</w:t>
            </w:r>
          </w:p>
        </w:tc>
        <w:tc>
          <w:tcPr>
            <w:tcW w:w="2977" w:type="dxa"/>
            <w:vMerge w:val="restart"/>
            <w:tcBorders>
              <w:left w:val="single" w:sz="4" w:space="0" w:color="000000" w:themeColor="text1"/>
              <w:right w:val="single" w:sz="4" w:space="0" w:color="000000" w:themeColor="text1"/>
            </w:tcBorders>
            <w:hideMark/>
          </w:tcPr>
          <w:p w14:paraId="55C474E3"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Тема 1.3 Планировка, перемещение грунта и горных масс бульдозером.</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51AA7" w14:textId="77777777" w:rsidR="00727AB9" w:rsidRPr="00DC7D82" w:rsidRDefault="00727AB9" w:rsidP="00727AB9">
            <w:pPr>
              <w:jc w:val="both"/>
              <w:rPr>
                <w:rFonts w:ascii="Times New Roman" w:hAnsi="Times New Roman" w:cs="Times New Roman"/>
                <w:b/>
                <w:sz w:val="24"/>
                <w:szCs w:val="24"/>
              </w:rPr>
            </w:pPr>
            <w:r w:rsidRPr="00DC7D82">
              <w:rPr>
                <w:rFonts w:ascii="Times New Roman" w:hAnsi="Times New Roman" w:cs="Times New Roman"/>
                <w:b/>
                <w:sz w:val="24"/>
                <w:szCs w:val="24"/>
              </w:rPr>
              <w:t>Выполнение планировочных работ бульдозером по сглаживанию микрорельефа (участки имеющие частичные неровности в виде мелких канав, ям, окопов, мелких бугорков).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C71FA"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454732AA" w14:textId="77777777" w:rsidTr="00727AB9">
        <w:trPr>
          <w:trHeight w:val="495"/>
        </w:trPr>
        <w:tc>
          <w:tcPr>
            <w:tcW w:w="2977" w:type="dxa"/>
            <w:vMerge/>
            <w:tcBorders>
              <w:left w:val="single" w:sz="4" w:space="0" w:color="000000" w:themeColor="text1"/>
              <w:right w:val="single" w:sz="4" w:space="0" w:color="000000" w:themeColor="text1"/>
            </w:tcBorders>
          </w:tcPr>
          <w:p w14:paraId="1E01E8E5"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06757"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Осмотр бульдозера перед началом работы. Управлять бульдозером и навесным оборудованием в технологическом процессе. </w:t>
            </w:r>
            <w:r w:rsidRPr="00DC7D82">
              <w:rPr>
                <w:rFonts w:ascii="Times New Roman" w:hAnsi="Times New Roman" w:cs="Times New Roman"/>
                <w:i/>
                <w:sz w:val="24"/>
                <w:szCs w:val="24"/>
              </w:rPr>
              <w:lastRenderedPageBreak/>
              <w:t>Контроль состояния измерительных приборов бульдозера. Задавать рабочий режим оборудования согласно правилам эксплуатации бульдозера. Перемещать горную массу, грунт и другие материалы в соответствии с требованиями правил безопасности.</w:t>
            </w:r>
          </w:p>
        </w:tc>
        <w:tc>
          <w:tcPr>
            <w:tcW w:w="2977" w:type="dxa"/>
            <w:vMerge/>
            <w:tcBorders>
              <w:left w:val="single" w:sz="4" w:space="0" w:color="000000" w:themeColor="text1"/>
              <w:right w:val="single" w:sz="4" w:space="0" w:color="000000" w:themeColor="text1"/>
            </w:tcBorders>
            <w:hideMark/>
          </w:tcPr>
          <w:p w14:paraId="09995FC2"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B3F36" w14:textId="77777777" w:rsidR="00727AB9" w:rsidRPr="00DC7D82" w:rsidRDefault="00727AB9" w:rsidP="00727AB9">
            <w:pPr>
              <w:jc w:val="both"/>
              <w:rPr>
                <w:rFonts w:ascii="Times New Roman" w:hAnsi="Times New Roman" w:cs="Times New Roman"/>
                <w:b/>
                <w:sz w:val="24"/>
                <w:szCs w:val="24"/>
              </w:rPr>
            </w:pPr>
            <w:r w:rsidRPr="00DC7D82">
              <w:rPr>
                <w:rFonts w:ascii="Times New Roman" w:hAnsi="Times New Roman" w:cs="Times New Roman"/>
                <w:b/>
                <w:sz w:val="24"/>
                <w:szCs w:val="24"/>
              </w:rPr>
              <w:t xml:space="preserve">Выполнение подготовительных работ </w:t>
            </w:r>
            <w:r w:rsidRPr="00DC7D82">
              <w:rPr>
                <w:rFonts w:ascii="Times New Roman" w:hAnsi="Times New Roman" w:cs="Times New Roman"/>
                <w:b/>
                <w:sz w:val="24"/>
                <w:szCs w:val="24"/>
              </w:rPr>
              <w:lastRenderedPageBreak/>
              <w:t>бульдозером (работы связанные с расчисткой местности от мелколесья и кустарника, срезка дернового поверхностного слоя грунта, корчевка пней, удаление камней).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4DB20"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727AB9" w:rsidRPr="00DC7D82" w14:paraId="42FFFE03" w14:textId="77777777" w:rsidTr="00727AB9">
        <w:trPr>
          <w:trHeight w:val="495"/>
        </w:trPr>
        <w:tc>
          <w:tcPr>
            <w:tcW w:w="2977" w:type="dxa"/>
            <w:vMerge/>
            <w:tcBorders>
              <w:left w:val="single" w:sz="4" w:space="0" w:color="000000" w:themeColor="text1"/>
              <w:right w:val="single" w:sz="4" w:space="0" w:color="000000" w:themeColor="text1"/>
            </w:tcBorders>
          </w:tcPr>
          <w:p w14:paraId="576F8E01"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7ABEE"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Управлять бульдозером и навесным оборудованием в технологическом процессе.  Задавать рабочий режим оборудования согласно правилам эксплуатации бульдозера. Контроль состояния измерительных приборов бульдозера. Подъём и опускание отвала бульдозера до заданной высоты на неподвижном бульдозере и при движении. Перемещать горную массу, грунт и другие материалы в соответствии с требованиями правил безопасности. Планирование горизонтальной площадки до заданной отметки.</w:t>
            </w:r>
          </w:p>
        </w:tc>
        <w:tc>
          <w:tcPr>
            <w:tcW w:w="2977" w:type="dxa"/>
            <w:vMerge/>
            <w:tcBorders>
              <w:left w:val="single" w:sz="4" w:space="0" w:color="000000" w:themeColor="text1"/>
              <w:right w:val="single" w:sz="4" w:space="0" w:color="000000" w:themeColor="text1"/>
            </w:tcBorders>
            <w:hideMark/>
          </w:tcPr>
          <w:p w14:paraId="547BB50F"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DD3FF"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t>Выполнение работ бульдозером по разработке и перемещению грунтов.</w:t>
            </w:r>
          </w:p>
          <w:p w14:paraId="611AA56B" w14:textId="77777777" w:rsidR="00727AB9" w:rsidRPr="00DC7D82"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8D429"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682E8B68" w14:textId="77777777" w:rsidTr="00727AB9">
        <w:trPr>
          <w:trHeight w:val="495"/>
        </w:trPr>
        <w:tc>
          <w:tcPr>
            <w:tcW w:w="2977" w:type="dxa"/>
            <w:vMerge/>
            <w:tcBorders>
              <w:left w:val="single" w:sz="4" w:space="0" w:color="000000" w:themeColor="text1"/>
              <w:right w:val="single" w:sz="4" w:space="0" w:color="000000" w:themeColor="text1"/>
            </w:tcBorders>
          </w:tcPr>
          <w:p w14:paraId="71C0A01D"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B6F60"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Управлять бульдозером и навесным оборудованием в технологическом процессе.  Задавать рабочий режим оборудования согласно правилам эксплуатации бульдозера. </w:t>
            </w:r>
            <w:r w:rsidRPr="00DC7D82">
              <w:rPr>
                <w:rFonts w:ascii="Times New Roman" w:hAnsi="Times New Roman" w:cs="Times New Roman"/>
                <w:i/>
                <w:sz w:val="24"/>
                <w:szCs w:val="24"/>
              </w:rPr>
              <w:lastRenderedPageBreak/>
              <w:t xml:space="preserve">Контроль состояния измерительных приборов бульдозера. Подъём и опускание отвала бульдозера до заданной высоты на неподвижном бульдозере и при движении. Перемещать горную массу, грунт и другие материалы в соответствии с требованиями правил безопасности. Планирование уклона или откоса под заданным углом. Планирование горизонтальной площадки до заданной отметки. Проводить работы по </w:t>
            </w:r>
            <w:proofErr w:type="spellStart"/>
            <w:r w:rsidRPr="00DC7D82">
              <w:rPr>
                <w:rFonts w:ascii="Times New Roman" w:hAnsi="Times New Roman" w:cs="Times New Roman"/>
                <w:i/>
                <w:sz w:val="24"/>
                <w:szCs w:val="24"/>
              </w:rPr>
              <w:t>профелированию</w:t>
            </w:r>
            <w:proofErr w:type="spellEnd"/>
            <w:r w:rsidRPr="00DC7D82">
              <w:rPr>
                <w:rFonts w:ascii="Times New Roman" w:hAnsi="Times New Roman" w:cs="Times New Roman"/>
                <w:i/>
                <w:sz w:val="24"/>
                <w:szCs w:val="24"/>
              </w:rPr>
              <w:t xml:space="preserve"> и подчистке откаточных путей.</w:t>
            </w:r>
          </w:p>
        </w:tc>
        <w:tc>
          <w:tcPr>
            <w:tcW w:w="2977" w:type="dxa"/>
            <w:vMerge/>
            <w:tcBorders>
              <w:left w:val="single" w:sz="4" w:space="0" w:color="000000" w:themeColor="text1"/>
              <w:right w:val="single" w:sz="4" w:space="0" w:color="000000" w:themeColor="text1"/>
            </w:tcBorders>
            <w:hideMark/>
          </w:tcPr>
          <w:p w14:paraId="687C6CA5"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0EDAE" w14:textId="77777777" w:rsidR="00727AB9" w:rsidRPr="00DC7D82" w:rsidRDefault="00727AB9" w:rsidP="00BD3525">
            <w:pPr>
              <w:jc w:val="both"/>
              <w:rPr>
                <w:rFonts w:ascii="Times New Roman" w:hAnsi="Times New Roman" w:cs="Times New Roman"/>
                <w:b/>
                <w:sz w:val="24"/>
                <w:szCs w:val="24"/>
              </w:rPr>
            </w:pPr>
            <w:r w:rsidRPr="00DC7D82">
              <w:rPr>
                <w:rFonts w:ascii="Times New Roman" w:hAnsi="Times New Roman" w:cs="Times New Roman"/>
                <w:b/>
                <w:sz w:val="24"/>
                <w:szCs w:val="24"/>
              </w:rPr>
              <w:t xml:space="preserve">Выполнение работ бульдозером при профилировании </w:t>
            </w:r>
            <w:r w:rsidRPr="00DC7D82">
              <w:rPr>
                <w:rFonts w:ascii="Times New Roman" w:hAnsi="Times New Roman" w:cs="Times New Roman"/>
                <w:b/>
                <w:sz w:val="24"/>
                <w:szCs w:val="24"/>
              </w:rPr>
              <w:lastRenderedPageBreak/>
              <w:t>откосов.</w:t>
            </w:r>
          </w:p>
          <w:p w14:paraId="098AE9BB" w14:textId="77777777" w:rsidR="00727AB9" w:rsidRPr="00DC7D82"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56348"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727AB9" w:rsidRPr="00DC7D82" w14:paraId="215B1552" w14:textId="77777777" w:rsidTr="00727AB9">
        <w:trPr>
          <w:trHeight w:val="495"/>
        </w:trPr>
        <w:tc>
          <w:tcPr>
            <w:tcW w:w="2977" w:type="dxa"/>
            <w:vMerge/>
            <w:tcBorders>
              <w:left w:val="single" w:sz="4" w:space="0" w:color="000000" w:themeColor="text1"/>
              <w:right w:val="single" w:sz="4" w:space="0" w:color="000000" w:themeColor="text1"/>
            </w:tcBorders>
          </w:tcPr>
          <w:p w14:paraId="5CA71535"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578D5"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Управлять бульдозером и навесным оборудованием в технологическом процессе.  Задавать рабочий режим оборудования согласно правилам эксплуатации бульдозера. Контроль состояния измерительных приборов бульдозера. Подъём и опускание отвала бульдозера до заданной высоты на неподвижном бульдозере и при движении. Перемещать горную массу, грунт и другие материалы в соответствии с требованиями правил безопасности. Планирование горизонтальной площадки до заданной отметки.  Выполнять </w:t>
            </w:r>
            <w:proofErr w:type="spellStart"/>
            <w:r w:rsidRPr="00DC7D82">
              <w:rPr>
                <w:rFonts w:ascii="Times New Roman" w:hAnsi="Times New Roman" w:cs="Times New Roman"/>
                <w:i/>
                <w:sz w:val="24"/>
                <w:szCs w:val="24"/>
              </w:rPr>
              <w:t>штабелировочные</w:t>
            </w:r>
            <w:proofErr w:type="spellEnd"/>
            <w:r w:rsidRPr="00DC7D82">
              <w:rPr>
                <w:rFonts w:ascii="Times New Roman" w:hAnsi="Times New Roman" w:cs="Times New Roman"/>
                <w:i/>
                <w:sz w:val="24"/>
                <w:szCs w:val="24"/>
              </w:rPr>
              <w:t xml:space="preserve"> работы в 6соответствии с требованиями правил безопасности.</w:t>
            </w:r>
          </w:p>
        </w:tc>
        <w:tc>
          <w:tcPr>
            <w:tcW w:w="2977" w:type="dxa"/>
            <w:vMerge/>
            <w:tcBorders>
              <w:left w:val="single" w:sz="4" w:space="0" w:color="000000" w:themeColor="text1"/>
              <w:right w:val="single" w:sz="4" w:space="0" w:color="000000" w:themeColor="text1"/>
            </w:tcBorders>
            <w:hideMark/>
          </w:tcPr>
          <w:p w14:paraId="4E595068"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E7521" w14:textId="77777777" w:rsidR="00727AB9" w:rsidRPr="00DC7D82" w:rsidRDefault="00727AB9" w:rsidP="00BD3525">
            <w:pPr>
              <w:jc w:val="both"/>
              <w:rPr>
                <w:rFonts w:ascii="Times New Roman" w:hAnsi="Times New Roman" w:cs="Times New Roman"/>
                <w:b/>
                <w:sz w:val="24"/>
                <w:szCs w:val="24"/>
              </w:rPr>
            </w:pPr>
            <w:r w:rsidRPr="00DC7D82">
              <w:rPr>
                <w:rFonts w:ascii="Times New Roman" w:hAnsi="Times New Roman" w:cs="Times New Roman"/>
                <w:b/>
                <w:sz w:val="24"/>
                <w:szCs w:val="24"/>
              </w:rPr>
              <w:t xml:space="preserve">Выполнение работ бульдозером по </w:t>
            </w:r>
            <w:proofErr w:type="spellStart"/>
            <w:r w:rsidRPr="00DC7D82">
              <w:rPr>
                <w:rFonts w:ascii="Times New Roman" w:hAnsi="Times New Roman" w:cs="Times New Roman"/>
                <w:b/>
                <w:sz w:val="24"/>
                <w:szCs w:val="24"/>
              </w:rPr>
              <w:t>штабелированию</w:t>
            </w:r>
            <w:proofErr w:type="spellEnd"/>
            <w:r w:rsidRPr="00DC7D82">
              <w:rPr>
                <w:rFonts w:ascii="Times New Roman" w:hAnsi="Times New Roman" w:cs="Times New Roman"/>
                <w:b/>
                <w:sz w:val="24"/>
                <w:szCs w:val="24"/>
              </w:rPr>
              <w:t xml:space="preserve"> и перемещению сыпучих материалов.</w:t>
            </w:r>
          </w:p>
          <w:p w14:paraId="4F905A8A" w14:textId="77777777" w:rsidR="00727AB9" w:rsidRPr="00DC7D82"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E3B05"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776CE357" w14:textId="77777777" w:rsidTr="00727AB9">
        <w:trPr>
          <w:trHeight w:val="495"/>
        </w:trPr>
        <w:tc>
          <w:tcPr>
            <w:tcW w:w="2977" w:type="dxa"/>
            <w:vMerge/>
            <w:tcBorders>
              <w:left w:val="single" w:sz="4" w:space="0" w:color="000000" w:themeColor="text1"/>
              <w:right w:val="single" w:sz="4" w:space="0" w:color="000000" w:themeColor="text1"/>
            </w:tcBorders>
          </w:tcPr>
          <w:p w14:paraId="3E4DB0D9"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6484D"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Управлять бульдозером и навесным оборудованием в технологическом процессе.  </w:t>
            </w:r>
            <w:r w:rsidRPr="00DC7D82">
              <w:rPr>
                <w:rFonts w:ascii="Times New Roman" w:hAnsi="Times New Roman" w:cs="Times New Roman"/>
                <w:i/>
                <w:sz w:val="24"/>
                <w:szCs w:val="24"/>
              </w:rPr>
              <w:lastRenderedPageBreak/>
              <w:t xml:space="preserve">Задавать рабочий режим оборудования согласно правилам эксплуатации бульдозера. Контроль состояния измерительных приборов бульдозера. Подъём и опускание отвала бульдозера до заданной высоты на неподвижном бульдозере и при движении. Вести погрузку, разгрузку и </w:t>
            </w:r>
            <w:proofErr w:type="gramStart"/>
            <w:r w:rsidRPr="00DC7D82">
              <w:rPr>
                <w:rFonts w:ascii="Times New Roman" w:hAnsi="Times New Roman" w:cs="Times New Roman"/>
                <w:i/>
                <w:sz w:val="24"/>
                <w:szCs w:val="24"/>
              </w:rPr>
              <w:t>перемещение грузов</w:t>
            </w:r>
            <w:proofErr w:type="gramEnd"/>
            <w:r w:rsidRPr="00DC7D82">
              <w:rPr>
                <w:rFonts w:ascii="Times New Roman" w:hAnsi="Times New Roman" w:cs="Times New Roman"/>
                <w:i/>
                <w:sz w:val="24"/>
                <w:szCs w:val="24"/>
              </w:rPr>
              <w:t xml:space="preserve"> и очистку территории.</w:t>
            </w:r>
          </w:p>
        </w:tc>
        <w:tc>
          <w:tcPr>
            <w:tcW w:w="2977" w:type="dxa"/>
            <w:vMerge/>
            <w:tcBorders>
              <w:left w:val="single" w:sz="4" w:space="0" w:color="000000" w:themeColor="text1"/>
              <w:right w:val="single" w:sz="4" w:space="0" w:color="000000" w:themeColor="text1"/>
            </w:tcBorders>
            <w:hideMark/>
          </w:tcPr>
          <w:p w14:paraId="4B909926"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02538" w14:textId="77777777" w:rsidR="00727AB9" w:rsidRPr="00DC7D82" w:rsidRDefault="00727AB9" w:rsidP="00BD3525">
            <w:pPr>
              <w:jc w:val="both"/>
              <w:rPr>
                <w:rFonts w:ascii="Times New Roman" w:hAnsi="Times New Roman" w:cs="Times New Roman"/>
                <w:b/>
                <w:sz w:val="24"/>
                <w:szCs w:val="24"/>
              </w:rPr>
            </w:pPr>
            <w:r w:rsidRPr="00DC7D82">
              <w:rPr>
                <w:rFonts w:ascii="Times New Roman" w:hAnsi="Times New Roman" w:cs="Times New Roman"/>
                <w:b/>
                <w:sz w:val="24"/>
                <w:szCs w:val="24"/>
              </w:rPr>
              <w:t xml:space="preserve">Выполнение работ бульдозером по </w:t>
            </w:r>
            <w:r w:rsidRPr="00DC7D82">
              <w:rPr>
                <w:rFonts w:ascii="Times New Roman" w:hAnsi="Times New Roman" w:cs="Times New Roman"/>
                <w:b/>
                <w:sz w:val="24"/>
                <w:szCs w:val="24"/>
              </w:rPr>
              <w:lastRenderedPageBreak/>
              <w:t>погрузке, разгрузке и перемещению грузов.</w:t>
            </w:r>
          </w:p>
          <w:p w14:paraId="6EB083B9" w14:textId="77777777" w:rsidR="00727AB9" w:rsidRPr="00DC7D82"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A3AC2"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727AB9" w:rsidRPr="00DC7D82" w14:paraId="6C9D628B" w14:textId="77777777" w:rsidTr="00727AB9">
        <w:trPr>
          <w:trHeight w:val="495"/>
        </w:trPr>
        <w:tc>
          <w:tcPr>
            <w:tcW w:w="2977" w:type="dxa"/>
            <w:vMerge/>
            <w:tcBorders>
              <w:left w:val="single" w:sz="4" w:space="0" w:color="000000" w:themeColor="text1"/>
              <w:right w:val="single" w:sz="4" w:space="0" w:color="000000" w:themeColor="text1"/>
            </w:tcBorders>
          </w:tcPr>
          <w:p w14:paraId="275A69A8"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41EFB"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Управлять бульдозером и навесным оборудованием в технологическом процессе.  Задавать рабочий режим оборудования согласно правилам эксплуатации бульдозера. Контроль состояния измерительных приборов бульдозера. Подъём и опускание отвала бульдозера до заданной высоты на неподвижном бульдозере и при движении. Вести погрузку, разгрузку и снегоочистку территории.</w:t>
            </w:r>
          </w:p>
        </w:tc>
        <w:tc>
          <w:tcPr>
            <w:tcW w:w="2977" w:type="dxa"/>
            <w:vMerge/>
            <w:tcBorders>
              <w:left w:val="single" w:sz="4" w:space="0" w:color="000000" w:themeColor="text1"/>
              <w:right w:val="single" w:sz="4" w:space="0" w:color="000000" w:themeColor="text1"/>
            </w:tcBorders>
            <w:hideMark/>
          </w:tcPr>
          <w:p w14:paraId="177571EE"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07CC6" w14:textId="77777777" w:rsidR="00727AB9" w:rsidRPr="00DC7D82" w:rsidRDefault="00727AB9" w:rsidP="00BD3525">
            <w:pPr>
              <w:jc w:val="both"/>
              <w:rPr>
                <w:rFonts w:ascii="Times New Roman" w:hAnsi="Times New Roman" w:cs="Times New Roman"/>
                <w:b/>
                <w:sz w:val="24"/>
                <w:szCs w:val="24"/>
              </w:rPr>
            </w:pPr>
            <w:r w:rsidRPr="00DC7D82">
              <w:rPr>
                <w:rFonts w:ascii="Times New Roman" w:hAnsi="Times New Roman" w:cs="Times New Roman"/>
                <w:b/>
                <w:sz w:val="24"/>
                <w:szCs w:val="24"/>
              </w:rPr>
              <w:t>Выполнение работ бульдозером по очистке и снегоочистке территорий (за исключением работ на дорожном полотне).</w:t>
            </w:r>
          </w:p>
          <w:p w14:paraId="1ADF6C15" w14:textId="77777777" w:rsidR="00727AB9" w:rsidRPr="00DC7D82"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2254B"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5A34D129" w14:textId="77777777" w:rsidTr="00727AB9">
        <w:trPr>
          <w:trHeight w:val="495"/>
        </w:trPr>
        <w:tc>
          <w:tcPr>
            <w:tcW w:w="2977" w:type="dxa"/>
            <w:vMerge w:val="restart"/>
            <w:tcBorders>
              <w:left w:val="single" w:sz="4" w:space="0" w:color="000000" w:themeColor="text1"/>
              <w:right w:val="single" w:sz="4" w:space="0" w:color="000000" w:themeColor="text1"/>
            </w:tcBorders>
          </w:tcPr>
          <w:p w14:paraId="6CDA6674"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b/>
                <w:sz w:val="24"/>
                <w:szCs w:val="24"/>
              </w:rPr>
              <w:t>ПК 1.3 Производить техническое обслуживание и ремонт бульдозера.</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96901" w14:textId="77777777" w:rsidR="00727AB9" w:rsidRPr="00DC7D82" w:rsidRDefault="00727AB9" w:rsidP="00BD3525">
            <w:pPr>
              <w:jc w:val="both"/>
              <w:rPr>
                <w:rFonts w:ascii="Times New Roman" w:hAnsi="Times New Roman" w:cs="Times New Roman"/>
                <w:i/>
                <w:sz w:val="24"/>
                <w:szCs w:val="24"/>
              </w:rPr>
            </w:pPr>
            <w:r w:rsidRPr="00DC7D82">
              <w:rPr>
                <w:rFonts w:ascii="Times New Roman" w:hAnsi="Times New Roman" w:cs="Times New Roman"/>
                <w:i/>
                <w:sz w:val="24"/>
                <w:szCs w:val="24"/>
              </w:rPr>
              <w:t>Смазывать трущиеся детали в соответствии с картой смазки. Выполнять последовательность и приемы проверки технического состояния механизмов и узлов рабочего оборудования бульдозера.</w:t>
            </w:r>
          </w:p>
          <w:p w14:paraId="455DFE64"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Выполнять профилактический ремонт и участвовать в других видах ремонта. Составлять ведомости на ремонт бульдозера.</w:t>
            </w:r>
          </w:p>
        </w:tc>
        <w:tc>
          <w:tcPr>
            <w:tcW w:w="2977" w:type="dxa"/>
            <w:vMerge w:val="restart"/>
            <w:tcBorders>
              <w:left w:val="single" w:sz="4" w:space="0" w:color="000000" w:themeColor="text1"/>
              <w:right w:val="single" w:sz="4" w:space="0" w:color="000000" w:themeColor="text1"/>
            </w:tcBorders>
            <w:hideMark/>
          </w:tcPr>
          <w:p w14:paraId="41F5108E"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Тема 1.4. Ремонт бульдозера.</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8E356" w14:textId="77777777" w:rsidR="00727AB9" w:rsidRPr="00DC7D82" w:rsidRDefault="00727AB9" w:rsidP="00727AB9">
            <w:pPr>
              <w:jc w:val="both"/>
              <w:rPr>
                <w:rFonts w:ascii="Times New Roman" w:hAnsi="Times New Roman" w:cs="Times New Roman"/>
                <w:b/>
                <w:sz w:val="24"/>
                <w:szCs w:val="24"/>
              </w:rPr>
            </w:pPr>
            <w:r w:rsidRPr="00DC7D82">
              <w:rPr>
                <w:rFonts w:ascii="Times New Roman" w:hAnsi="Times New Roman" w:cs="Times New Roman"/>
                <w:b/>
                <w:sz w:val="24"/>
                <w:szCs w:val="24"/>
              </w:rPr>
              <w:t>Выявление и устранение незначительных неисправностей в работе оборудования бульдозера, не требующих разборки механизмов.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64C96"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647EDF1B" w14:textId="77777777" w:rsidTr="00727AB9">
        <w:trPr>
          <w:trHeight w:val="495"/>
        </w:trPr>
        <w:tc>
          <w:tcPr>
            <w:tcW w:w="2977" w:type="dxa"/>
            <w:vMerge/>
            <w:tcBorders>
              <w:left w:val="single" w:sz="4" w:space="0" w:color="000000" w:themeColor="text1"/>
              <w:right w:val="single" w:sz="4" w:space="0" w:color="000000" w:themeColor="text1"/>
            </w:tcBorders>
          </w:tcPr>
          <w:p w14:paraId="3748F45A"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2EE1A" w14:textId="77777777" w:rsidR="00727AB9" w:rsidRPr="00DC7D82" w:rsidRDefault="00727AB9" w:rsidP="00BD3525">
            <w:pPr>
              <w:jc w:val="both"/>
              <w:rPr>
                <w:rFonts w:ascii="Times New Roman" w:hAnsi="Times New Roman" w:cs="Times New Roman"/>
                <w:i/>
                <w:sz w:val="24"/>
                <w:szCs w:val="24"/>
              </w:rPr>
            </w:pPr>
            <w:r w:rsidRPr="00DC7D82">
              <w:rPr>
                <w:rFonts w:ascii="Times New Roman" w:hAnsi="Times New Roman" w:cs="Times New Roman"/>
                <w:i/>
                <w:sz w:val="24"/>
                <w:szCs w:val="24"/>
              </w:rPr>
              <w:t>Очистка рабочих органов бульдозера. Подготовка инструментов, необходимых для управления и обслуживания бульдозера и навесного оборудования.  Выполнять последовательность и приемы проверки технического состояния механизмов и узлов рабочего оборудования бульдозера.</w:t>
            </w:r>
          </w:p>
          <w:p w14:paraId="2B0500E9" w14:textId="77777777" w:rsidR="00727AB9" w:rsidRPr="00DC7D82" w:rsidRDefault="00727AB9" w:rsidP="00727AB9">
            <w:pPr>
              <w:jc w:val="both"/>
              <w:rPr>
                <w:rFonts w:ascii="Times New Roman" w:hAnsi="Times New Roman" w:cs="Times New Roman"/>
                <w:i/>
                <w:sz w:val="24"/>
                <w:szCs w:val="24"/>
              </w:rPr>
            </w:pPr>
            <w:r w:rsidRPr="00DC7D82">
              <w:rPr>
                <w:rFonts w:ascii="Times New Roman" w:hAnsi="Times New Roman" w:cs="Times New Roman"/>
                <w:i/>
                <w:sz w:val="24"/>
                <w:szCs w:val="24"/>
              </w:rPr>
              <w:t>Выполнять профилактический ремонт и участвовать в других видах ремонта. Составлять ведомости на ремонт бульдозера.</w:t>
            </w:r>
          </w:p>
        </w:tc>
        <w:tc>
          <w:tcPr>
            <w:tcW w:w="2977" w:type="dxa"/>
            <w:vMerge/>
            <w:tcBorders>
              <w:left w:val="single" w:sz="4" w:space="0" w:color="000000" w:themeColor="text1"/>
              <w:right w:val="single" w:sz="4" w:space="0" w:color="000000" w:themeColor="text1"/>
            </w:tcBorders>
            <w:hideMark/>
          </w:tcPr>
          <w:p w14:paraId="7A00BD96"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6269F" w14:textId="77777777" w:rsidR="00727AB9" w:rsidRPr="00DC7D82" w:rsidRDefault="00727AB9" w:rsidP="00727AB9">
            <w:pPr>
              <w:jc w:val="both"/>
              <w:rPr>
                <w:rFonts w:ascii="Times New Roman" w:hAnsi="Times New Roman" w:cs="Times New Roman"/>
                <w:b/>
                <w:sz w:val="24"/>
                <w:szCs w:val="24"/>
              </w:rPr>
            </w:pPr>
            <w:r w:rsidRPr="00DC7D82">
              <w:rPr>
                <w:rFonts w:ascii="Times New Roman" w:hAnsi="Times New Roman" w:cs="Times New Roman"/>
                <w:b/>
                <w:sz w:val="24"/>
                <w:szCs w:val="24"/>
              </w:rPr>
              <w:t>Выполнение монтажа/демонтажа навесного оборудования бульдозера в соответствии с техническим заданием.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45072"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65E83882" w14:textId="77777777" w:rsidTr="00727AB9">
        <w:trPr>
          <w:trHeight w:val="495"/>
        </w:trPr>
        <w:tc>
          <w:tcPr>
            <w:tcW w:w="2977" w:type="dxa"/>
            <w:vMerge/>
            <w:tcBorders>
              <w:left w:val="single" w:sz="4" w:space="0" w:color="000000" w:themeColor="text1"/>
              <w:right w:val="single" w:sz="4" w:space="0" w:color="000000" w:themeColor="text1"/>
            </w:tcBorders>
          </w:tcPr>
          <w:p w14:paraId="724209C3"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D80D0"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Выполнение визуального осмотра основных узлов бульдозера и навесного оборудования перед началом работ. Подготовка инструментов, необходимых для управления и обслуживания бульдозера и навесного оборудования. Проверка бульдозера и навесного оборудования на наличие дефектов и механических повреждений металлоконструкции. Выполнять профилактический ремонт и участвовать в других видах ремонта. Составлять ведомости на ремонт бульдозера.</w:t>
            </w:r>
          </w:p>
        </w:tc>
        <w:tc>
          <w:tcPr>
            <w:tcW w:w="2977" w:type="dxa"/>
            <w:vMerge/>
            <w:tcBorders>
              <w:left w:val="single" w:sz="4" w:space="0" w:color="000000" w:themeColor="text1"/>
              <w:right w:val="single" w:sz="4" w:space="0" w:color="000000" w:themeColor="text1"/>
            </w:tcBorders>
            <w:hideMark/>
          </w:tcPr>
          <w:p w14:paraId="6BC398E1"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CF077" w14:textId="77777777" w:rsidR="00727AB9" w:rsidRPr="00DC7D82" w:rsidRDefault="00727AB9" w:rsidP="00BD3525">
            <w:pPr>
              <w:jc w:val="both"/>
              <w:rPr>
                <w:rFonts w:ascii="Times New Roman" w:hAnsi="Times New Roman" w:cs="Times New Roman"/>
                <w:b/>
                <w:sz w:val="24"/>
                <w:szCs w:val="24"/>
              </w:rPr>
            </w:pPr>
            <w:r w:rsidRPr="00DC7D82">
              <w:rPr>
                <w:rFonts w:ascii="Times New Roman" w:hAnsi="Times New Roman" w:cs="Times New Roman"/>
                <w:b/>
                <w:sz w:val="24"/>
                <w:szCs w:val="24"/>
              </w:rPr>
              <w:t>Текущий ремонт бульдозера и навесного оборудования.</w:t>
            </w:r>
          </w:p>
          <w:p w14:paraId="5631E177" w14:textId="77777777" w:rsidR="00727AB9" w:rsidRPr="00DC7D82" w:rsidRDefault="00727AB9" w:rsidP="00BD3525">
            <w:pPr>
              <w:jc w:val="both"/>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38312"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48432015" w14:textId="77777777" w:rsidTr="00727AB9">
        <w:trPr>
          <w:trHeight w:val="495"/>
        </w:trPr>
        <w:tc>
          <w:tcPr>
            <w:tcW w:w="2977" w:type="dxa"/>
            <w:vMerge/>
            <w:tcBorders>
              <w:left w:val="single" w:sz="4" w:space="0" w:color="000000" w:themeColor="text1"/>
              <w:right w:val="single" w:sz="4" w:space="0" w:color="000000" w:themeColor="text1"/>
            </w:tcBorders>
          </w:tcPr>
          <w:p w14:paraId="18CCAD71"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69633"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Очистка рабочих органов управления. Подготовка инструментов, необходимых для управления и обслуживания бульдозера и навесного оборудования.</w:t>
            </w:r>
            <w:r w:rsidRPr="00DC7D82">
              <w:rPr>
                <w:rFonts w:ascii="Times New Roman" w:hAnsi="Times New Roman" w:cs="Times New Roman"/>
                <w:b/>
                <w:sz w:val="24"/>
                <w:szCs w:val="24"/>
              </w:rPr>
              <w:t xml:space="preserve"> </w:t>
            </w:r>
            <w:r w:rsidRPr="00DC7D82">
              <w:rPr>
                <w:rFonts w:ascii="Times New Roman" w:hAnsi="Times New Roman" w:cs="Times New Roman"/>
                <w:i/>
                <w:sz w:val="24"/>
                <w:szCs w:val="24"/>
              </w:rPr>
              <w:t>Разборка механизмов управления тормозами и заднего моста.</w:t>
            </w:r>
            <w:r w:rsidRPr="00DC7D82">
              <w:rPr>
                <w:rFonts w:ascii="Times New Roman" w:hAnsi="Times New Roman" w:cs="Times New Roman"/>
                <w:b/>
                <w:sz w:val="24"/>
                <w:szCs w:val="24"/>
              </w:rPr>
              <w:t xml:space="preserve"> </w:t>
            </w:r>
            <w:r w:rsidRPr="00DC7D82">
              <w:rPr>
                <w:rFonts w:ascii="Times New Roman" w:hAnsi="Times New Roman" w:cs="Times New Roman"/>
                <w:i/>
                <w:sz w:val="24"/>
                <w:szCs w:val="24"/>
              </w:rPr>
              <w:t xml:space="preserve">Выполнять последовательность и приемы </w:t>
            </w:r>
            <w:r w:rsidRPr="00DC7D82">
              <w:rPr>
                <w:rFonts w:ascii="Times New Roman" w:hAnsi="Times New Roman" w:cs="Times New Roman"/>
                <w:i/>
                <w:sz w:val="24"/>
                <w:szCs w:val="24"/>
              </w:rPr>
              <w:lastRenderedPageBreak/>
              <w:t>проверки технического состояния механизмов и узлов управления. Сборка механизмов управления тормозами заднего моста.</w:t>
            </w:r>
          </w:p>
        </w:tc>
        <w:tc>
          <w:tcPr>
            <w:tcW w:w="2977" w:type="dxa"/>
            <w:vMerge/>
            <w:tcBorders>
              <w:left w:val="single" w:sz="4" w:space="0" w:color="000000" w:themeColor="text1"/>
              <w:right w:val="single" w:sz="4" w:space="0" w:color="000000" w:themeColor="text1"/>
            </w:tcBorders>
            <w:hideMark/>
          </w:tcPr>
          <w:p w14:paraId="065D0DAE"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27619" w14:textId="77777777" w:rsidR="00727AB9" w:rsidRPr="00DC7D82" w:rsidRDefault="00727AB9" w:rsidP="00BD3525">
            <w:pPr>
              <w:jc w:val="both"/>
              <w:rPr>
                <w:rFonts w:ascii="Times New Roman" w:hAnsi="Times New Roman" w:cs="Times New Roman"/>
                <w:b/>
                <w:sz w:val="24"/>
                <w:szCs w:val="24"/>
              </w:rPr>
            </w:pPr>
            <w:r w:rsidRPr="00DC7D82">
              <w:rPr>
                <w:rFonts w:ascii="Times New Roman" w:hAnsi="Times New Roman" w:cs="Times New Roman"/>
                <w:b/>
                <w:sz w:val="24"/>
                <w:szCs w:val="24"/>
              </w:rPr>
              <w:t>Ремонт механизмов управления тормозами заднего моста.</w:t>
            </w:r>
          </w:p>
          <w:p w14:paraId="1CD9652A" w14:textId="77777777" w:rsidR="00727AB9" w:rsidRPr="00DC7D82" w:rsidRDefault="00727AB9" w:rsidP="00BD3525">
            <w:pPr>
              <w:jc w:val="both"/>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ACC0E"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727AB9" w:rsidRPr="00DC7D82" w14:paraId="2D3AD6C0" w14:textId="77777777" w:rsidTr="00727AB9">
        <w:trPr>
          <w:trHeight w:val="495"/>
        </w:trPr>
        <w:tc>
          <w:tcPr>
            <w:tcW w:w="2977" w:type="dxa"/>
            <w:vMerge/>
            <w:tcBorders>
              <w:left w:val="single" w:sz="4" w:space="0" w:color="000000" w:themeColor="text1"/>
              <w:right w:val="single" w:sz="4" w:space="0" w:color="000000" w:themeColor="text1"/>
            </w:tcBorders>
          </w:tcPr>
          <w:p w14:paraId="5232AE27"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FF6EA"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Очистка рабочих органов опорных катков. Подготовка инструментов, необходимых для управления и обслуживания бульдозера и навесного оборудования. Выполнять последовательность и приемы проверки технического состояния механизмов и узлов опорных катков и осей. Ремонт деталей тележек гусениц, опорных катков и осей.</w:t>
            </w:r>
          </w:p>
          <w:p w14:paraId="7FC06CA9"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Сборка и регулировка ходовой части трактора.</w:t>
            </w:r>
          </w:p>
        </w:tc>
        <w:tc>
          <w:tcPr>
            <w:tcW w:w="2977" w:type="dxa"/>
            <w:vMerge/>
            <w:tcBorders>
              <w:left w:val="single" w:sz="4" w:space="0" w:color="000000" w:themeColor="text1"/>
              <w:right w:val="single" w:sz="4" w:space="0" w:color="000000" w:themeColor="text1"/>
            </w:tcBorders>
            <w:hideMark/>
          </w:tcPr>
          <w:p w14:paraId="141580C4"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98BF0" w14:textId="77777777" w:rsidR="00727AB9" w:rsidRPr="00DC7D82" w:rsidRDefault="00727AB9" w:rsidP="00BD3525">
            <w:pPr>
              <w:jc w:val="both"/>
              <w:rPr>
                <w:rFonts w:ascii="Times New Roman" w:hAnsi="Times New Roman" w:cs="Times New Roman"/>
                <w:b/>
                <w:sz w:val="24"/>
                <w:szCs w:val="24"/>
              </w:rPr>
            </w:pPr>
            <w:r w:rsidRPr="00DC7D82">
              <w:rPr>
                <w:rFonts w:ascii="Times New Roman" w:hAnsi="Times New Roman" w:cs="Times New Roman"/>
                <w:b/>
                <w:sz w:val="24"/>
                <w:szCs w:val="24"/>
              </w:rPr>
              <w:t>Ремонт деталей тележек гусениц, опорных катков и осей.</w:t>
            </w:r>
          </w:p>
          <w:p w14:paraId="5B7A3A85" w14:textId="77777777" w:rsidR="00727AB9" w:rsidRPr="00DC7D82" w:rsidRDefault="00727AB9" w:rsidP="00BD3525">
            <w:pPr>
              <w:jc w:val="both"/>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3F354"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3FA7D3F6" w14:textId="77777777" w:rsidTr="00727AB9">
        <w:trPr>
          <w:trHeight w:val="495"/>
        </w:trPr>
        <w:tc>
          <w:tcPr>
            <w:tcW w:w="2977" w:type="dxa"/>
            <w:vMerge/>
            <w:tcBorders>
              <w:left w:val="single" w:sz="4" w:space="0" w:color="000000" w:themeColor="text1"/>
              <w:right w:val="single" w:sz="4" w:space="0" w:color="000000" w:themeColor="text1"/>
            </w:tcBorders>
          </w:tcPr>
          <w:p w14:paraId="454D59B1"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6C241"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Подготовка инструментов, необходимых для управления и обслуживания бульдозера и навесного оборудования. Выполнение технологической настройки бульдозера и навесного оборудования перед началом рабочих операций с учетом конструктивных и технологических возможностей. Обкатка бульдозера после его капитального ремонта.</w:t>
            </w:r>
          </w:p>
        </w:tc>
        <w:tc>
          <w:tcPr>
            <w:tcW w:w="2977" w:type="dxa"/>
            <w:vMerge/>
            <w:tcBorders>
              <w:left w:val="single" w:sz="4" w:space="0" w:color="000000" w:themeColor="text1"/>
              <w:right w:val="single" w:sz="4" w:space="0" w:color="000000" w:themeColor="text1"/>
            </w:tcBorders>
            <w:hideMark/>
          </w:tcPr>
          <w:p w14:paraId="3E07011E"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2BD02"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t>Сборка и регулировка бульдозерного оборудования.</w:t>
            </w:r>
          </w:p>
          <w:p w14:paraId="22D9B8CA" w14:textId="77777777" w:rsidR="00727AB9" w:rsidRPr="00DC7D82" w:rsidRDefault="00727AB9" w:rsidP="00BD3525">
            <w:pPr>
              <w:jc w:val="both"/>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2E6AA"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2833A7B7" w14:textId="77777777" w:rsidTr="00727AB9">
        <w:trPr>
          <w:trHeight w:val="495"/>
        </w:trPr>
        <w:tc>
          <w:tcPr>
            <w:tcW w:w="2977" w:type="dxa"/>
            <w:vMerge w:val="restart"/>
            <w:tcBorders>
              <w:left w:val="single" w:sz="4" w:space="0" w:color="000000" w:themeColor="text1"/>
              <w:right w:val="single" w:sz="4" w:space="0" w:color="000000" w:themeColor="text1"/>
            </w:tcBorders>
          </w:tcPr>
          <w:p w14:paraId="247B53CB"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t>ПК 1.1 Управлять бульдозером.</w:t>
            </w:r>
          </w:p>
          <w:p w14:paraId="2A4A5AE7"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b/>
                <w:sz w:val="24"/>
                <w:szCs w:val="24"/>
              </w:rPr>
              <w:t xml:space="preserve">ПК 1.3 Производить техническое обслуживание и ремонт </w:t>
            </w:r>
            <w:r w:rsidRPr="00DC7D82">
              <w:rPr>
                <w:rFonts w:ascii="Times New Roman" w:hAnsi="Times New Roman" w:cs="Times New Roman"/>
                <w:b/>
                <w:sz w:val="24"/>
                <w:szCs w:val="24"/>
              </w:rPr>
              <w:lastRenderedPageBreak/>
              <w:t>бульдозера.</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E26B0" w14:textId="77777777" w:rsidR="00727AB9" w:rsidRPr="00DC7D82" w:rsidRDefault="00727AB9"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 xml:space="preserve">Осмотр бульдозера перед началом работы. Выполнять действия с соблюдением правил и инструкций по охране труда, электробезопасности, пожарной и экологической безопасности. Выполнение </w:t>
            </w:r>
            <w:proofErr w:type="spellStart"/>
            <w:r w:rsidRPr="00DC7D82">
              <w:rPr>
                <w:rFonts w:ascii="Times New Roman" w:hAnsi="Times New Roman" w:cs="Times New Roman"/>
                <w:i/>
                <w:sz w:val="24"/>
                <w:szCs w:val="24"/>
              </w:rPr>
              <w:t>стропальных</w:t>
            </w:r>
            <w:proofErr w:type="spellEnd"/>
            <w:r w:rsidRPr="00DC7D82">
              <w:rPr>
                <w:rFonts w:ascii="Times New Roman" w:hAnsi="Times New Roman" w:cs="Times New Roman"/>
                <w:i/>
                <w:sz w:val="24"/>
                <w:szCs w:val="24"/>
              </w:rPr>
              <w:t xml:space="preserve"> работ при подготовке бульдозера к транспортировке. Смазывание </w:t>
            </w:r>
            <w:r w:rsidRPr="00DC7D82">
              <w:rPr>
                <w:rFonts w:ascii="Times New Roman" w:hAnsi="Times New Roman" w:cs="Times New Roman"/>
                <w:i/>
                <w:sz w:val="24"/>
                <w:szCs w:val="24"/>
              </w:rPr>
              <w:lastRenderedPageBreak/>
              <w:t>трущихся деталей бульдозера и навесного оборудования. Выполнение проверки крепления узлов и механизмов бульдозера. Подготовка бульдозера к долговременному хранению.</w:t>
            </w:r>
          </w:p>
        </w:tc>
        <w:tc>
          <w:tcPr>
            <w:tcW w:w="2977" w:type="dxa"/>
            <w:vMerge w:val="restart"/>
            <w:tcBorders>
              <w:left w:val="single" w:sz="4" w:space="0" w:color="000000" w:themeColor="text1"/>
              <w:right w:val="single" w:sz="4" w:space="0" w:color="000000" w:themeColor="text1"/>
            </w:tcBorders>
            <w:hideMark/>
          </w:tcPr>
          <w:p w14:paraId="456EEE73"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lastRenderedPageBreak/>
              <w:t>Тема 1.5. Постановка бульдозеров на хранение.</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E9AAD" w14:textId="77777777" w:rsidR="00727AB9" w:rsidRPr="00DC7D82" w:rsidRDefault="00727AB9" w:rsidP="00BD3525">
            <w:pPr>
              <w:jc w:val="both"/>
              <w:rPr>
                <w:rFonts w:ascii="Times New Roman" w:hAnsi="Times New Roman" w:cs="Times New Roman"/>
                <w:b/>
                <w:sz w:val="24"/>
                <w:szCs w:val="24"/>
              </w:rPr>
            </w:pPr>
            <w:r w:rsidRPr="00DC7D82">
              <w:rPr>
                <w:rFonts w:ascii="Times New Roman" w:hAnsi="Times New Roman" w:cs="Times New Roman"/>
                <w:b/>
                <w:sz w:val="24"/>
                <w:szCs w:val="24"/>
              </w:rPr>
              <w:t>Постановка бульдозеров на хранение.</w:t>
            </w:r>
          </w:p>
          <w:p w14:paraId="6A40CF8A" w14:textId="77777777" w:rsidR="00727AB9" w:rsidRPr="00DC7D82"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6C22A"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68713386" w14:textId="77777777" w:rsidTr="00727AB9">
        <w:trPr>
          <w:trHeight w:val="495"/>
        </w:trPr>
        <w:tc>
          <w:tcPr>
            <w:tcW w:w="2977" w:type="dxa"/>
            <w:vMerge/>
            <w:tcBorders>
              <w:left w:val="single" w:sz="4" w:space="0" w:color="000000" w:themeColor="text1"/>
              <w:right w:val="single" w:sz="4" w:space="0" w:color="000000" w:themeColor="text1"/>
            </w:tcBorders>
          </w:tcPr>
          <w:p w14:paraId="60B5E4E1"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A7DEE" w14:textId="77777777" w:rsidR="00727AB9" w:rsidRPr="00DC7D82" w:rsidRDefault="00727AB9" w:rsidP="00BD3525">
            <w:pPr>
              <w:tabs>
                <w:tab w:val="left" w:pos="750"/>
              </w:tabs>
              <w:jc w:val="both"/>
              <w:rPr>
                <w:rFonts w:ascii="Times New Roman" w:hAnsi="Times New Roman" w:cs="Times New Roman"/>
                <w:i/>
                <w:sz w:val="24"/>
                <w:szCs w:val="24"/>
              </w:rPr>
            </w:pPr>
          </w:p>
        </w:tc>
        <w:tc>
          <w:tcPr>
            <w:tcW w:w="2977" w:type="dxa"/>
            <w:vMerge/>
            <w:tcBorders>
              <w:left w:val="single" w:sz="4" w:space="0" w:color="000000" w:themeColor="text1"/>
              <w:right w:val="single" w:sz="4" w:space="0" w:color="000000" w:themeColor="text1"/>
            </w:tcBorders>
            <w:hideMark/>
          </w:tcPr>
          <w:p w14:paraId="3C5DE668"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D008A" w14:textId="77777777" w:rsidR="00727AB9" w:rsidRPr="00DC7D82" w:rsidRDefault="00727AB9" w:rsidP="00BD3525">
            <w:pPr>
              <w:rPr>
                <w:rFonts w:ascii="Times New Roman" w:hAnsi="Times New Roman" w:cs="Times New Roman"/>
                <w:b/>
                <w:sz w:val="24"/>
                <w:szCs w:val="24"/>
              </w:rPr>
            </w:pPr>
            <w:r w:rsidRPr="00DC7D82">
              <w:rPr>
                <w:rFonts w:ascii="Times New Roman" w:hAnsi="Times New Roman" w:cs="Times New Roman"/>
                <w:b/>
                <w:sz w:val="24"/>
                <w:szCs w:val="24"/>
              </w:rPr>
              <w:t>Дифференцированный зачет.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AA963"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727AB9" w:rsidRPr="00DC7D82" w14:paraId="3CEC70A6" w14:textId="77777777" w:rsidTr="00727AB9">
        <w:trPr>
          <w:trHeight w:val="197"/>
        </w:trPr>
        <w:tc>
          <w:tcPr>
            <w:tcW w:w="13324" w:type="dxa"/>
            <w:gridSpan w:val="4"/>
            <w:tcBorders>
              <w:left w:val="single" w:sz="4" w:space="0" w:color="000000" w:themeColor="text1"/>
              <w:right w:val="single" w:sz="4" w:space="0" w:color="000000" w:themeColor="text1"/>
            </w:tcBorders>
          </w:tcPr>
          <w:p w14:paraId="59D27F8F" w14:textId="77777777" w:rsidR="00727AB9" w:rsidRPr="00DC7D82" w:rsidRDefault="00727AB9" w:rsidP="00BD3525">
            <w:pPr>
              <w:jc w:val="center"/>
              <w:rPr>
                <w:rFonts w:ascii="Times New Roman" w:hAnsi="Times New Roman" w:cs="Times New Roman"/>
                <w:b/>
                <w:sz w:val="24"/>
                <w:szCs w:val="24"/>
              </w:rPr>
            </w:pPr>
            <w:r w:rsidRPr="00DC7D82">
              <w:rPr>
                <w:rFonts w:ascii="Times New Roman" w:hAnsi="Times New Roman" w:cs="Times New Roman"/>
                <w:b/>
                <w:sz w:val="24"/>
                <w:szCs w:val="24"/>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46FA8" w14:textId="77777777" w:rsidR="00727AB9" w:rsidRPr="00DC7D82"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144</w:t>
            </w:r>
          </w:p>
        </w:tc>
      </w:tr>
    </w:tbl>
    <w:p w14:paraId="55AA6A71" w14:textId="77777777" w:rsidR="00727AB9" w:rsidRPr="00DC7D82" w:rsidRDefault="00727AB9" w:rsidP="00727AB9">
      <w:pPr>
        <w:rPr>
          <w:rFonts w:ascii="Times New Roman" w:hAnsi="Times New Roman" w:cs="Times New Roman"/>
          <w:sz w:val="24"/>
          <w:szCs w:val="24"/>
        </w:rPr>
      </w:pPr>
    </w:p>
    <w:p w14:paraId="05C25E9A" w14:textId="77777777" w:rsidR="00727AB9" w:rsidRPr="00DC7D82" w:rsidRDefault="00727AB9" w:rsidP="00982CB6">
      <w:pPr>
        <w:spacing w:after="0" w:line="240" w:lineRule="auto"/>
        <w:jc w:val="center"/>
        <w:rPr>
          <w:rFonts w:ascii="Times New Roman" w:eastAsia="Times New Roman" w:hAnsi="Times New Roman" w:cs="Times New Roman"/>
          <w:b/>
          <w:sz w:val="24"/>
          <w:szCs w:val="24"/>
        </w:rPr>
      </w:pPr>
    </w:p>
    <w:p w14:paraId="0CB3DC7E" w14:textId="77777777" w:rsidR="00727AB9" w:rsidRPr="00DC7D82" w:rsidRDefault="00727AB9" w:rsidP="00982CB6">
      <w:pPr>
        <w:spacing w:after="0" w:line="240" w:lineRule="auto"/>
        <w:jc w:val="center"/>
        <w:rPr>
          <w:rFonts w:ascii="Times New Roman" w:eastAsia="Times New Roman" w:hAnsi="Times New Roman" w:cs="Times New Roman"/>
          <w:b/>
          <w:sz w:val="24"/>
          <w:szCs w:val="24"/>
        </w:rPr>
      </w:pPr>
    </w:p>
    <w:p w14:paraId="6B1E7722" w14:textId="77777777" w:rsidR="00727AB9" w:rsidRPr="00DC7D82" w:rsidRDefault="00727AB9" w:rsidP="00982CB6">
      <w:pPr>
        <w:spacing w:after="0" w:line="240" w:lineRule="auto"/>
        <w:jc w:val="center"/>
        <w:rPr>
          <w:rFonts w:ascii="Times New Roman" w:eastAsia="Times New Roman" w:hAnsi="Times New Roman" w:cs="Times New Roman"/>
          <w:b/>
          <w:sz w:val="24"/>
          <w:szCs w:val="24"/>
        </w:rPr>
        <w:sectPr w:rsidR="00727AB9" w:rsidRPr="00DC7D82" w:rsidSect="00727AB9">
          <w:pgSz w:w="16838" w:h="11906" w:orient="landscape"/>
          <w:pgMar w:top="851" w:right="1134" w:bottom="1134" w:left="1134" w:header="709" w:footer="709" w:gutter="0"/>
          <w:cols w:space="708"/>
          <w:docGrid w:linePitch="360"/>
        </w:sectPr>
      </w:pPr>
    </w:p>
    <w:p w14:paraId="0ACD3762" w14:textId="77777777" w:rsidR="00B44A62" w:rsidRPr="00462AF6" w:rsidRDefault="00B44A62" w:rsidP="00B44A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eastAsia="Times New Roman" w:hAnsi="Times New Roman" w:cs="Times New Roman"/>
          <w:b/>
          <w:caps/>
          <w:sz w:val="24"/>
          <w:szCs w:val="24"/>
        </w:rPr>
      </w:pPr>
      <w:r w:rsidRPr="00462AF6">
        <w:rPr>
          <w:rFonts w:ascii="Times New Roman" w:eastAsia="Times New Roman" w:hAnsi="Times New Roman" w:cs="Times New Roman"/>
          <w:b/>
          <w:caps/>
          <w:sz w:val="24"/>
          <w:szCs w:val="24"/>
        </w:rPr>
        <w:lastRenderedPageBreak/>
        <w:t>паспорт рабочей ПРОГРАММЫ УЧЕБНОЙ ДИСЦИПЛИНЫ</w:t>
      </w:r>
    </w:p>
    <w:p w14:paraId="7DD270F5" w14:textId="77777777" w:rsidR="00B44A62" w:rsidRPr="00462AF6" w:rsidRDefault="00B44A62" w:rsidP="00B44A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contextualSpacing/>
        <w:rPr>
          <w:rFonts w:ascii="Times New Roman" w:eastAsia="Times New Roman" w:hAnsi="Times New Roman" w:cs="Times New Roman"/>
          <w:b/>
          <w:caps/>
          <w:sz w:val="24"/>
          <w:szCs w:val="24"/>
        </w:rPr>
      </w:pPr>
      <w:r w:rsidRPr="00462AF6">
        <w:rPr>
          <w:rFonts w:ascii="Times New Roman" w:eastAsia="Times New Roman" w:hAnsi="Times New Roman" w:cs="Times New Roman"/>
          <w:b/>
          <w:caps/>
          <w:sz w:val="24"/>
          <w:szCs w:val="24"/>
        </w:rPr>
        <w:t xml:space="preserve">                                             ФК.00 Физическая культура</w:t>
      </w:r>
    </w:p>
    <w:p w14:paraId="0D44565A"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1.1. Область применения программы</w:t>
      </w:r>
    </w:p>
    <w:p w14:paraId="11B16B2D" w14:textId="77777777" w:rsidR="00B44A62" w:rsidRPr="00462AF6" w:rsidRDefault="00B44A62" w:rsidP="00B44A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
          <w:i/>
          <w:sz w:val="24"/>
          <w:szCs w:val="24"/>
        </w:rPr>
      </w:pPr>
      <w:r w:rsidRPr="00462AF6">
        <w:rPr>
          <w:rFonts w:ascii="Times New Roman" w:eastAsia="Times New Roman" w:hAnsi="Times New Roman" w:cs="Times New Roman"/>
          <w:sz w:val="24"/>
          <w:szCs w:val="24"/>
        </w:rPr>
        <w:t xml:space="preserve">Рабочая программа учебной дисциплины является частью программы подготовки квалифицированных рабочих, служащих в соответствии с ФГОС по профессиям </w:t>
      </w:r>
      <w:r>
        <w:rPr>
          <w:rFonts w:ascii="Times New Roman" w:hAnsi="Times New Roman" w:cs="Times New Roman"/>
          <w:sz w:val="24"/>
          <w:szCs w:val="24"/>
        </w:rPr>
        <w:t xml:space="preserve">21.01.08  </w:t>
      </w:r>
      <w:r w:rsidRPr="002A14A1">
        <w:rPr>
          <w:rFonts w:ascii="Times New Roman" w:hAnsi="Times New Roman" w:cs="Times New Roman"/>
          <w:sz w:val="24"/>
          <w:szCs w:val="24"/>
        </w:rPr>
        <w:t>Машинист на открытых горных работах</w:t>
      </w:r>
      <w:r>
        <w:rPr>
          <w:rFonts w:ascii="Times New Roman" w:hAnsi="Times New Roman" w:cs="Times New Roman"/>
          <w:sz w:val="24"/>
          <w:szCs w:val="24"/>
        </w:rPr>
        <w:t>.</w:t>
      </w:r>
    </w:p>
    <w:p w14:paraId="5E6964D4" w14:textId="77777777" w:rsidR="00B44A62" w:rsidRDefault="00B44A62" w:rsidP="00B44A62">
      <w:pPr>
        <w:spacing w:after="0" w:line="240" w:lineRule="auto"/>
        <w:ind w:firstLine="708"/>
        <w:rPr>
          <w:rFonts w:ascii="Times New Roman" w:hAnsi="Times New Roman" w:cs="Times New Roman"/>
          <w:sz w:val="24"/>
          <w:szCs w:val="24"/>
        </w:rPr>
      </w:pPr>
      <w:r w:rsidRPr="00462AF6">
        <w:rPr>
          <w:rFonts w:ascii="Times New Roman" w:eastAsia="Times New Roman" w:hAnsi="Times New Roman" w:cs="Times New Roman"/>
          <w:sz w:val="24"/>
          <w:szCs w:val="24"/>
        </w:rPr>
        <w:t xml:space="preserve">Рабочая программа учебной дисциплины может быть использована в профессиональной подготовке по профессиям рабочих, служащих </w:t>
      </w:r>
      <w:r>
        <w:rPr>
          <w:rFonts w:ascii="Times New Roman" w:hAnsi="Times New Roman" w:cs="Times New Roman"/>
          <w:sz w:val="24"/>
          <w:szCs w:val="24"/>
        </w:rPr>
        <w:t xml:space="preserve">21.01.08  </w:t>
      </w:r>
      <w:r w:rsidRPr="002A14A1">
        <w:rPr>
          <w:rFonts w:ascii="Times New Roman" w:hAnsi="Times New Roman" w:cs="Times New Roman"/>
          <w:sz w:val="24"/>
          <w:szCs w:val="24"/>
        </w:rPr>
        <w:t>Машинист на открытых горных работах</w:t>
      </w:r>
      <w:r>
        <w:rPr>
          <w:rFonts w:ascii="Times New Roman" w:hAnsi="Times New Roman" w:cs="Times New Roman"/>
          <w:sz w:val="24"/>
          <w:szCs w:val="24"/>
        </w:rPr>
        <w:t>.</w:t>
      </w:r>
    </w:p>
    <w:p w14:paraId="0C4DFDCC" w14:textId="77777777" w:rsidR="00B44A62" w:rsidRPr="00462AF6" w:rsidRDefault="00B44A62" w:rsidP="00B44A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b/>
          <w:i/>
          <w:sz w:val="24"/>
          <w:szCs w:val="24"/>
        </w:rPr>
      </w:pPr>
    </w:p>
    <w:p w14:paraId="270E3A5A"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sidRPr="00462AF6">
        <w:rPr>
          <w:rFonts w:ascii="Times New Roman" w:eastAsia="Times New Roman" w:hAnsi="Times New Roman" w:cs="Times New Roman"/>
          <w:sz w:val="24"/>
          <w:szCs w:val="24"/>
        </w:rPr>
        <w:t>дисциплина входит в профессиональный цикл.</w:t>
      </w:r>
    </w:p>
    <w:p w14:paraId="67E14DDC" w14:textId="77777777" w:rsidR="00B44A62"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4974CF7B"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1.3. Цели и задачи учебной дисциплины – требования к результатам освоения учебной дисциплины:</w:t>
      </w:r>
    </w:p>
    <w:p w14:paraId="2148845E"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462AF6">
        <w:rPr>
          <w:rFonts w:ascii="Times New Roman" w:eastAsia="Times New Roman" w:hAnsi="Times New Roman" w:cs="Times New Roman"/>
          <w:sz w:val="24"/>
          <w:szCs w:val="24"/>
        </w:rPr>
        <w:t xml:space="preserve">В результате освоения учебной дисциплины студент должен </w:t>
      </w:r>
      <w:r w:rsidRPr="00462AF6">
        <w:rPr>
          <w:rFonts w:ascii="Times New Roman" w:eastAsia="Times New Roman" w:hAnsi="Times New Roman" w:cs="Times New Roman"/>
          <w:b/>
          <w:sz w:val="24"/>
          <w:szCs w:val="24"/>
        </w:rPr>
        <w:t>уметь:</w:t>
      </w:r>
    </w:p>
    <w:p w14:paraId="760AC617"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14:paraId="165E4630"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462AF6">
        <w:rPr>
          <w:rFonts w:ascii="Times New Roman" w:eastAsia="Times New Roman" w:hAnsi="Times New Roman" w:cs="Times New Roman"/>
          <w:sz w:val="24"/>
          <w:szCs w:val="24"/>
        </w:rPr>
        <w:t>В результате освоения учебной дисциплины студент должен</w:t>
      </w:r>
      <w:r w:rsidRPr="00462AF6">
        <w:rPr>
          <w:rFonts w:ascii="Times New Roman" w:eastAsia="Times New Roman" w:hAnsi="Times New Roman" w:cs="Times New Roman"/>
          <w:b/>
          <w:sz w:val="24"/>
          <w:szCs w:val="24"/>
        </w:rPr>
        <w:t xml:space="preserve"> знать:</w:t>
      </w:r>
    </w:p>
    <w:p w14:paraId="39B74D38"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 о роли физической культуры в общекультурном, профессиональном и социальном развитии человека;</w:t>
      </w:r>
    </w:p>
    <w:p w14:paraId="481A3682"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 основы здорового образа жизни.</w:t>
      </w:r>
    </w:p>
    <w:p w14:paraId="30A9F8E9" w14:textId="77777777" w:rsidR="00B44A62" w:rsidRDefault="00B44A62" w:rsidP="00B44A62">
      <w:pPr>
        <w:spacing w:after="0" w:line="240" w:lineRule="auto"/>
        <w:jc w:val="center"/>
        <w:rPr>
          <w:rFonts w:ascii="Times New Roman" w:eastAsia="Times New Roman" w:hAnsi="Times New Roman" w:cs="Times New Roman"/>
          <w:b/>
          <w:sz w:val="24"/>
          <w:szCs w:val="24"/>
        </w:rPr>
      </w:pPr>
    </w:p>
    <w:p w14:paraId="03BEDAC4" w14:textId="77777777" w:rsidR="00B44A62" w:rsidRPr="00462AF6" w:rsidRDefault="00B44A62" w:rsidP="00B44A62">
      <w:pPr>
        <w:spacing w:after="0" w:line="240" w:lineRule="auto"/>
        <w:jc w:val="center"/>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 xml:space="preserve">1.4. Рекомендуемое количество часов на освоение </w:t>
      </w:r>
      <w:r w:rsidRPr="00462AF6">
        <w:rPr>
          <w:rFonts w:ascii="Times New Roman" w:eastAsia="Times New Roman" w:hAnsi="Times New Roman" w:cs="Times New Roman"/>
          <w:sz w:val="24"/>
          <w:szCs w:val="24"/>
        </w:rPr>
        <w:t xml:space="preserve">рабочей </w:t>
      </w:r>
      <w:r w:rsidRPr="00462AF6">
        <w:rPr>
          <w:rFonts w:ascii="Times New Roman" w:eastAsia="Times New Roman" w:hAnsi="Times New Roman" w:cs="Times New Roman"/>
          <w:b/>
          <w:sz w:val="24"/>
          <w:szCs w:val="24"/>
        </w:rPr>
        <w:t>программы учебной дисциплины:</w:t>
      </w:r>
    </w:p>
    <w:p w14:paraId="4BDB35B1"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максимальной учебной нагрузки студента</w:t>
      </w:r>
      <w:r>
        <w:rPr>
          <w:rFonts w:ascii="Times New Roman" w:eastAsia="Times New Roman" w:hAnsi="Times New Roman" w:cs="Times New Roman"/>
          <w:sz w:val="24"/>
          <w:szCs w:val="24"/>
        </w:rPr>
        <w:t xml:space="preserve"> 80 часов</w:t>
      </w:r>
      <w:r w:rsidRPr="00462AF6">
        <w:rPr>
          <w:rFonts w:ascii="Times New Roman" w:eastAsia="Times New Roman" w:hAnsi="Times New Roman" w:cs="Times New Roman"/>
          <w:sz w:val="24"/>
          <w:szCs w:val="24"/>
        </w:rPr>
        <w:t>, в том числе:</w:t>
      </w:r>
    </w:p>
    <w:p w14:paraId="33A7B2C0"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 xml:space="preserve">обязательной аудиторной учебной нагрузки студента </w:t>
      </w:r>
      <w:r>
        <w:rPr>
          <w:rFonts w:ascii="Times New Roman" w:eastAsia="Times New Roman" w:hAnsi="Times New Roman" w:cs="Times New Roman"/>
          <w:sz w:val="24"/>
          <w:szCs w:val="24"/>
        </w:rPr>
        <w:t>40 часов</w:t>
      </w:r>
      <w:r w:rsidRPr="00462AF6">
        <w:rPr>
          <w:rFonts w:ascii="Times New Roman" w:eastAsia="Times New Roman" w:hAnsi="Times New Roman" w:cs="Times New Roman"/>
          <w:sz w:val="24"/>
          <w:szCs w:val="24"/>
        </w:rPr>
        <w:t>;</w:t>
      </w:r>
    </w:p>
    <w:p w14:paraId="4381355C"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самостоят</w:t>
      </w:r>
      <w:r>
        <w:rPr>
          <w:rFonts w:ascii="Times New Roman" w:eastAsia="Times New Roman" w:hAnsi="Times New Roman" w:cs="Times New Roman"/>
          <w:sz w:val="24"/>
          <w:szCs w:val="24"/>
        </w:rPr>
        <w:t>ельной работы студента  - 40 часов</w:t>
      </w:r>
      <w:r w:rsidRPr="00462AF6">
        <w:rPr>
          <w:rFonts w:ascii="Times New Roman" w:eastAsia="Times New Roman" w:hAnsi="Times New Roman" w:cs="Times New Roman"/>
          <w:sz w:val="24"/>
          <w:szCs w:val="24"/>
        </w:rPr>
        <w:t>.</w:t>
      </w:r>
    </w:p>
    <w:p w14:paraId="4EE8DA72"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p>
    <w:p w14:paraId="561120F4" w14:textId="77777777" w:rsidR="00B44A62" w:rsidRPr="00462AF6" w:rsidRDefault="00B44A62" w:rsidP="00B44A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rPr>
      </w:pPr>
      <w:r w:rsidRPr="00462AF6">
        <w:rPr>
          <w:rFonts w:ascii="Times New Roman" w:eastAsia="Times New Roman" w:hAnsi="Times New Roman" w:cs="Times New Roman"/>
          <w:b/>
          <w:sz w:val="24"/>
          <w:szCs w:val="24"/>
        </w:rPr>
        <w:t xml:space="preserve">2.2. Тематический план и содержание учебной дисциплины   </w:t>
      </w:r>
      <w:r w:rsidRPr="00462AF6">
        <w:rPr>
          <w:rFonts w:ascii="Times New Roman" w:eastAsia="Times New Roman" w:hAnsi="Times New Roman" w:cs="Times New Roman"/>
          <w:b/>
          <w:caps/>
          <w:sz w:val="24"/>
          <w:szCs w:val="24"/>
        </w:rPr>
        <w:t>ФК.00 Физическая культура</w:t>
      </w:r>
    </w:p>
    <w:p w14:paraId="6A2A0CCD"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i/>
          <w:sz w:val="24"/>
          <w:szCs w:val="24"/>
        </w:rPr>
      </w:pPr>
      <w:r w:rsidRPr="00462AF6">
        <w:rPr>
          <w:rFonts w:ascii="Times New Roman" w:eastAsia="Times New Roman" w:hAnsi="Times New Roman" w:cs="Times New Roman"/>
          <w:bCs/>
          <w:i/>
          <w:sz w:val="24"/>
          <w:szCs w:val="24"/>
        </w:rPr>
        <w:tab/>
      </w:r>
      <w:r w:rsidRPr="00462AF6">
        <w:rPr>
          <w:rFonts w:ascii="Times New Roman" w:eastAsia="Times New Roman" w:hAnsi="Times New Roman" w:cs="Times New Roman"/>
          <w:bCs/>
          <w:i/>
          <w:sz w:val="24"/>
          <w:szCs w:val="24"/>
        </w:rPr>
        <w:tab/>
      </w:r>
      <w:r w:rsidRPr="00462AF6">
        <w:rPr>
          <w:rFonts w:ascii="Times New Roman" w:eastAsia="Times New Roman" w:hAnsi="Times New Roman" w:cs="Times New Roman"/>
          <w:bCs/>
          <w:i/>
          <w:sz w:val="24"/>
          <w:szCs w:val="24"/>
        </w:rPr>
        <w:tab/>
      </w: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325"/>
        <w:gridCol w:w="9755"/>
        <w:gridCol w:w="1348"/>
        <w:gridCol w:w="1080"/>
      </w:tblGrid>
      <w:tr w:rsidR="00B44A62" w:rsidRPr="00462AF6" w14:paraId="24F616FA" w14:textId="77777777" w:rsidTr="002D362C">
        <w:trPr>
          <w:trHeight w:val="20"/>
        </w:trPr>
        <w:tc>
          <w:tcPr>
            <w:tcW w:w="2325" w:type="dxa"/>
            <w:tcBorders>
              <w:top w:val="single" w:sz="6" w:space="0" w:color="000000"/>
              <w:left w:val="single" w:sz="6" w:space="0" w:color="000000"/>
              <w:bottom w:val="single" w:sz="6" w:space="0" w:color="000000"/>
              <w:right w:val="single" w:sz="6" w:space="0" w:color="000000"/>
            </w:tcBorders>
            <w:hideMark/>
          </w:tcPr>
          <w:p w14:paraId="6A39FE58"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462AF6">
              <w:rPr>
                <w:rFonts w:ascii="Times New Roman" w:eastAsia="Times New Roman" w:hAnsi="Times New Roman" w:cs="Times New Roman"/>
                <w:b/>
                <w:bCs/>
                <w:sz w:val="20"/>
                <w:szCs w:val="20"/>
              </w:rPr>
              <w:t>Наименование разделов и тем</w:t>
            </w:r>
          </w:p>
        </w:tc>
        <w:tc>
          <w:tcPr>
            <w:tcW w:w="9755" w:type="dxa"/>
            <w:tcBorders>
              <w:top w:val="single" w:sz="6" w:space="0" w:color="000000"/>
              <w:left w:val="single" w:sz="6" w:space="0" w:color="000000"/>
              <w:bottom w:val="single" w:sz="6" w:space="0" w:color="000000"/>
              <w:right w:val="single" w:sz="6" w:space="0" w:color="000000"/>
            </w:tcBorders>
            <w:hideMark/>
          </w:tcPr>
          <w:p w14:paraId="4DDF690F"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462AF6">
              <w:rPr>
                <w:rFonts w:ascii="Times New Roman" w:eastAsia="Times New Roman" w:hAnsi="Times New Roman" w:cs="Times New Roman"/>
                <w:b/>
                <w:bCs/>
                <w:sz w:val="20"/>
                <w:szCs w:val="20"/>
              </w:rPr>
              <w:t xml:space="preserve">Содержание учебного материала, </w:t>
            </w:r>
            <w:proofErr w:type="gramStart"/>
            <w:r w:rsidRPr="00462AF6">
              <w:rPr>
                <w:rFonts w:ascii="Times New Roman" w:eastAsia="Times New Roman" w:hAnsi="Times New Roman" w:cs="Times New Roman"/>
                <w:b/>
                <w:bCs/>
                <w:sz w:val="20"/>
                <w:szCs w:val="20"/>
              </w:rPr>
              <w:t>лабораторные  работы</w:t>
            </w:r>
            <w:proofErr w:type="gramEnd"/>
            <w:r w:rsidRPr="00462AF6">
              <w:rPr>
                <w:rFonts w:ascii="Times New Roman" w:eastAsia="Times New Roman" w:hAnsi="Times New Roman" w:cs="Times New Roman"/>
                <w:b/>
                <w:bCs/>
                <w:sz w:val="20"/>
                <w:szCs w:val="20"/>
              </w:rPr>
              <w:t xml:space="preserve"> и практические занятия, самостоятельная работа обучающихся, курсовая работа (проект)</w:t>
            </w:r>
            <w:r w:rsidRPr="00462AF6">
              <w:rPr>
                <w:rFonts w:ascii="Times New Roman" w:eastAsia="Times New Roman" w:hAnsi="Times New Roman" w:cs="Times New Roman"/>
                <w:bCs/>
                <w:i/>
                <w:sz w:val="20"/>
                <w:szCs w:val="20"/>
              </w:rPr>
              <w:t xml:space="preserve"> (если предусмотрены)</w:t>
            </w:r>
          </w:p>
        </w:tc>
        <w:tc>
          <w:tcPr>
            <w:tcW w:w="1348" w:type="dxa"/>
            <w:tcBorders>
              <w:top w:val="single" w:sz="6" w:space="0" w:color="000000"/>
              <w:left w:val="single" w:sz="6" w:space="0" w:color="000000"/>
              <w:bottom w:val="single" w:sz="6" w:space="0" w:color="000000"/>
              <w:right w:val="single" w:sz="6" w:space="0" w:color="000000"/>
            </w:tcBorders>
            <w:hideMark/>
          </w:tcPr>
          <w:p w14:paraId="0ECE3E4B"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462AF6">
              <w:rPr>
                <w:rFonts w:ascii="Times New Roman" w:eastAsia="Times New Roman" w:hAnsi="Times New Roman" w:cs="Times New Roman"/>
                <w:b/>
                <w:bCs/>
                <w:sz w:val="20"/>
                <w:szCs w:val="20"/>
              </w:rPr>
              <w:t>Объем часов</w:t>
            </w:r>
          </w:p>
        </w:tc>
        <w:tc>
          <w:tcPr>
            <w:tcW w:w="1080" w:type="dxa"/>
            <w:tcBorders>
              <w:top w:val="single" w:sz="6" w:space="0" w:color="000000"/>
              <w:left w:val="single" w:sz="6" w:space="0" w:color="000000"/>
              <w:bottom w:val="single" w:sz="6" w:space="0" w:color="000000"/>
              <w:right w:val="single" w:sz="6" w:space="0" w:color="000000"/>
            </w:tcBorders>
            <w:hideMark/>
          </w:tcPr>
          <w:p w14:paraId="19386E8F"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rPr>
            </w:pPr>
            <w:r w:rsidRPr="00462AF6">
              <w:rPr>
                <w:rFonts w:ascii="Times New Roman" w:eastAsia="Times New Roman" w:hAnsi="Times New Roman" w:cs="Times New Roman"/>
                <w:b/>
                <w:bCs/>
                <w:i/>
                <w:iCs/>
                <w:sz w:val="20"/>
                <w:szCs w:val="20"/>
              </w:rPr>
              <w:t>Уровень освоения</w:t>
            </w:r>
          </w:p>
        </w:tc>
      </w:tr>
      <w:tr w:rsidR="00B44A62" w:rsidRPr="00462AF6" w14:paraId="35141F7A" w14:textId="77777777" w:rsidTr="002D362C">
        <w:trPr>
          <w:trHeight w:val="20"/>
        </w:trPr>
        <w:tc>
          <w:tcPr>
            <w:tcW w:w="2325" w:type="dxa"/>
            <w:tcBorders>
              <w:top w:val="single" w:sz="6" w:space="0" w:color="000000"/>
              <w:left w:val="single" w:sz="6" w:space="0" w:color="000000"/>
              <w:bottom w:val="single" w:sz="6" w:space="0" w:color="000000"/>
              <w:right w:val="single" w:sz="6" w:space="0" w:color="000000"/>
            </w:tcBorders>
            <w:hideMark/>
          </w:tcPr>
          <w:p w14:paraId="0FDC430C"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462AF6">
              <w:rPr>
                <w:rFonts w:ascii="Times New Roman" w:eastAsia="Times New Roman" w:hAnsi="Times New Roman" w:cs="Times New Roman"/>
                <w:b/>
                <w:bCs/>
                <w:sz w:val="20"/>
                <w:szCs w:val="20"/>
              </w:rPr>
              <w:t>1</w:t>
            </w:r>
          </w:p>
        </w:tc>
        <w:tc>
          <w:tcPr>
            <w:tcW w:w="9755" w:type="dxa"/>
            <w:tcBorders>
              <w:top w:val="single" w:sz="6" w:space="0" w:color="000000"/>
              <w:left w:val="single" w:sz="6" w:space="0" w:color="000000"/>
              <w:bottom w:val="single" w:sz="6" w:space="0" w:color="000000"/>
              <w:right w:val="single" w:sz="6" w:space="0" w:color="000000"/>
            </w:tcBorders>
            <w:hideMark/>
          </w:tcPr>
          <w:p w14:paraId="1004EF1D"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462AF6">
              <w:rPr>
                <w:rFonts w:ascii="Times New Roman" w:eastAsia="Times New Roman" w:hAnsi="Times New Roman" w:cs="Times New Roman"/>
                <w:b/>
                <w:bCs/>
                <w:sz w:val="20"/>
                <w:szCs w:val="20"/>
              </w:rPr>
              <w:t>2</w:t>
            </w:r>
          </w:p>
        </w:tc>
        <w:tc>
          <w:tcPr>
            <w:tcW w:w="1348" w:type="dxa"/>
            <w:tcBorders>
              <w:top w:val="single" w:sz="6" w:space="0" w:color="000000"/>
              <w:left w:val="single" w:sz="6" w:space="0" w:color="000000"/>
              <w:bottom w:val="single" w:sz="6" w:space="0" w:color="000000"/>
              <w:right w:val="single" w:sz="6" w:space="0" w:color="000000"/>
            </w:tcBorders>
            <w:hideMark/>
          </w:tcPr>
          <w:p w14:paraId="2855F784"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rPr>
            </w:pPr>
            <w:r w:rsidRPr="00462AF6">
              <w:rPr>
                <w:rFonts w:ascii="Times New Roman" w:eastAsia="Times New Roman" w:hAnsi="Times New Roman" w:cs="Times New Roman"/>
                <w:b/>
                <w:bCs/>
                <w:sz w:val="20"/>
                <w:szCs w:val="20"/>
              </w:rPr>
              <w:t>3</w:t>
            </w:r>
          </w:p>
        </w:tc>
        <w:tc>
          <w:tcPr>
            <w:tcW w:w="1080" w:type="dxa"/>
            <w:tcBorders>
              <w:top w:val="single" w:sz="6" w:space="0" w:color="000000"/>
              <w:left w:val="single" w:sz="6" w:space="0" w:color="000000"/>
              <w:bottom w:val="single" w:sz="6" w:space="0" w:color="000000"/>
              <w:right w:val="single" w:sz="6" w:space="0" w:color="000000"/>
            </w:tcBorders>
            <w:hideMark/>
          </w:tcPr>
          <w:p w14:paraId="05053D7A"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rPr>
            </w:pPr>
            <w:r w:rsidRPr="00462AF6">
              <w:rPr>
                <w:rFonts w:ascii="Times New Roman" w:eastAsia="Times New Roman" w:hAnsi="Times New Roman" w:cs="Times New Roman"/>
                <w:b/>
                <w:bCs/>
                <w:i/>
                <w:iCs/>
                <w:sz w:val="20"/>
                <w:szCs w:val="20"/>
              </w:rPr>
              <w:t>4</w:t>
            </w:r>
          </w:p>
        </w:tc>
      </w:tr>
      <w:tr w:rsidR="00B44A62" w:rsidRPr="00462AF6" w14:paraId="06534783" w14:textId="77777777" w:rsidTr="002D362C">
        <w:trPr>
          <w:trHeight w:val="415"/>
        </w:trPr>
        <w:tc>
          <w:tcPr>
            <w:tcW w:w="2325" w:type="dxa"/>
            <w:tcBorders>
              <w:top w:val="single" w:sz="6" w:space="0" w:color="000000"/>
              <w:left w:val="single" w:sz="6" w:space="0" w:color="000000"/>
              <w:right w:val="single" w:sz="6" w:space="0" w:color="000000"/>
            </w:tcBorders>
          </w:tcPr>
          <w:p w14:paraId="600860F6"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ФК.00 Физическая культура</w:t>
            </w:r>
          </w:p>
        </w:tc>
        <w:tc>
          <w:tcPr>
            <w:tcW w:w="9755" w:type="dxa"/>
            <w:tcBorders>
              <w:top w:val="single" w:sz="6" w:space="0" w:color="000000"/>
              <w:left w:val="single" w:sz="6" w:space="0" w:color="000000"/>
              <w:right w:val="single" w:sz="6" w:space="0" w:color="000000"/>
            </w:tcBorders>
            <w:hideMark/>
          </w:tcPr>
          <w:p w14:paraId="3C7CAECF"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rPr>
            </w:pPr>
          </w:p>
        </w:tc>
        <w:tc>
          <w:tcPr>
            <w:tcW w:w="1348" w:type="dxa"/>
            <w:tcBorders>
              <w:top w:val="single" w:sz="6" w:space="0" w:color="000000"/>
              <w:left w:val="single" w:sz="6" w:space="0" w:color="000000"/>
              <w:right w:val="single" w:sz="6" w:space="0" w:color="000000"/>
            </w:tcBorders>
            <w:hideMark/>
          </w:tcPr>
          <w:p w14:paraId="164B1531"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w:t>
            </w:r>
          </w:p>
        </w:tc>
        <w:tc>
          <w:tcPr>
            <w:tcW w:w="1080" w:type="dxa"/>
            <w:tcBorders>
              <w:top w:val="single" w:sz="6" w:space="0" w:color="000000"/>
              <w:left w:val="single" w:sz="6" w:space="0" w:color="000000"/>
              <w:right w:val="single" w:sz="6" w:space="0" w:color="000000"/>
            </w:tcBorders>
            <w:shd w:val="clear" w:color="auto" w:fill="D9D9D9"/>
          </w:tcPr>
          <w:p w14:paraId="5978B20B"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iCs/>
                <w:sz w:val="24"/>
                <w:szCs w:val="24"/>
              </w:rPr>
            </w:pPr>
          </w:p>
        </w:tc>
      </w:tr>
      <w:tr w:rsidR="00B44A62" w:rsidRPr="00462AF6" w14:paraId="0EB65713" w14:textId="77777777" w:rsidTr="002D362C">
        <w:trPr>
          <w:trHeight w:val="869"/>
        </w:trPr>
        <w:tc>
          <w:tcPr>
            <w:tcW w:w="2325" w:type="dxa"/>
            <w:tcBorders>
              <w:top w:val="single" w:sz="6" w:space="0" w:color="000000"/>
              <w:left w:val="single" w:sz="6" w:space="0" w:color="000000"/>
              <w:bottom w:val="single" w:sz="6" w:space="0" w:color="000000"/>
              <w:right w:val="single" w:sz="6" w:space="0" w:color="000000"/>
            </w:tcBorders>
            <w:hideMark/>
          </w:tcPr>
          <w:p w14:paraId="43EB1533" w14:textId="77777777" w:rsidR="00B44A62" w:rsidRPr="00462AF6" w:rsidRDefault="00B44A62" w:rsidP="002D362C">
            <w:pPr>
              <w:spacing w:after="0" w:line="240" w:lineRule="auto"/>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Введение</w:t>
            </w:r>
          </w:p>
        </w:tc>
        <w:tc>
          <w:tcPr>
            <w:tcW w:w="9755" w:type="dxa"/>
            <w:tcBorders>
              <w:top w:val="single" w:sz="6" w:space="0" w:color="000000"/>
              <w:left w:val="single" w:sz="6" w:space="0" w:color="000000"/>
              <w:bottom w:val="single" w:sz="6" w:space="0" w:color="000000"/>
              <w:right w:val="single" w:sz="6" w:space="0" w:color="000000"/>
            </w:tcBorders>
          </w:tcPr>
          <w:p w14:paraId="2C99309A" w14:textId="77777777" w:rsidR="00B44A62" w:rsidRPr="00462AF6" w:rsidRDefault="00B44A62" w:rsidP="002D362C">
            <w:pPr>
              <w:spacing w:after="0" w:line="240" w:lineRule="auto"/>
              <w:ind w:firstLine="709"/>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Правовые основы физической культуры и спорта. Понятие о физической культуре личности. Правила поведения, техника безопасности и предупреждение травматизма на занятиях физическими упражнениями. Основы организации двигательного режима.</w:t>
            </w:r>
          </w:p>
        </w:tc>
        <w:tc>
          <w:tcPr>
            <w:tcW w:w="1348" w:type="dxa"/>
            <w:tcBorders>
              <w:top w:val="single" w:sz="6" w:space="0" w:color="000000"/>
              <w:left w:val="single" w:sz="6" w:space="0" w:color="000000"/>
              <w:bottom w:val="single" w:sz="6" w:space="0" w:color="000000"/>
              <w:right w:val="single" w:sz="6" w:space="0" w:color="000000"/>
            </w:tcBorders>
            <w:hideMark/>
          </w:tcPr>
          <w:p w14:paraId="0BEA4D14"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1</w:t>
            </w:r>
          </w:p>
        </w:tc>
        <w:tc>
          <w:tcPr>
            <w:tcW w:w="1080" w:type="dxa"/>
            <w:tcBorders>
              <w:top w:val="single" w:sz="6" w:space="0" w:color="000000"/>
              <w:left w:val="single" w:sz="6" w:space="0" w:color="000000"/>
              <w:bottom w:val="single" w:sz="6" w:space="0" w:color="000000"/>
              <w:right w:val="single" w:sz="6" w:space="0" w:color="000000"/>
            </w:tcBorders>
            <w:hideMark/>
          </w:tcPr>
          <w:p w14:paraId="369BB688"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24"/>
                <w:szCs w:val="24"/>
              </w:rPr>
            </w:pPr>
            <w:r w:rsidRPr="00462AF6">
              <w:rPr>
                <w:rFonts w:ascii="Times New Roman" w:eastAsia="Times New Roman" w:hAnsi="Times New Roman" w:cs="Times New Roman"/>
                <w:b/>
                <w:i/>
                <w:iCs/>
                <w:kern w:val="36"/>
                <w:sz w:val="24"/>
                <w:szCs w:val="24"/>
              </w:rPr>
              <w:t>1</w:t>
            </w:r>
          </w:p>
        </w:tc>
      </w:tr>
      <w:tr w:rsidR="00B44A62" w:rsidRPr="00462AF6" w14:paraId="59F3440A" w14:textId="77777777" w:rsidTr="002D362C">
        <w:trPr>
          <w:trHeight w:val="567"/>
        </w:trPr>
        <w:tc>
          <w:tcPr>
            <w:tcW w:w="2325" w:type="dxa"/>
            <w:vMerge w:val="restart"/>
            <w:tcBorders>
              <w:top w:val="single" w:sz="6" w:space="0" w:color="000000"/>
              <w:left w:val="single" w:sz="6" w:space="0" w:color="000000"/>
              <w:bottom w:val="single" w:sz="6" w:space="0" w:color="000000"/>
              <w:right w:val="single" w:sz="6" w:space="0" w:color="000000"/>
            </w:tcBorders>
            <w:hideMark/>
          </w:tcPr>
          <w:p w14:paraId="04373B50" w14:textId="77777777" w:rsidR="00B44A62" w:rsidRPr="00462AF6" w:rsidRDefault="00B44A62" w:rsidP="002D362C">
            <w:pPr>
              <w:spacing w:after="0" w:line="240" w:lineRule="auto"/>
              <w:rPr>
                <w:rFonts w:ascii="Times New Roman" w:eastAsia="Times New Roman" w:hAnsi="Times New Roman" w:cs="Times New Roman"/>
                <w:b/>
                <w:i/>
                <w:sz w:val="24"/>
                <w:szCs w:val="24"/>
              </w:rPr>
            </w:pPr>
            <w:r w:rsidRPr="00462AF6">
              <w:rPr>
                <w:rFonts w:ascii="Times New Roman" w:eastAsia="Times New Roman" w:hAnsi="Times New Roman" w:cs="Times New Roman"/>
                <w:b/>
                <w:bCs/>
                <w:sz w:val="24"/>
                <w:szCs w:val="24"/>
              </w:rPr>
              <w:t>Тема 1 .</w:t>
            </w:r>
            <w:r w:rsidRPr="00462AF6">
              <w:rPr>
                <w:rFonts w:ascii="Times New Roman" w:eastAsia="Times New Roman" w:hAnsi="Times New Roman" w:cs="Times New Roman"/>
                <w:b/>
                <w:sz w:val="24"/>
                <w:szCs w:val="24"/>
              </w:rPr>
              <w:t>Туризм и спортивное ориентирование</w:t>
            </w:r>
            <w:r w:rsidRPr="00462AF6">
              <w:rPr>
                <w:rFonts w:ascii="Times New Roman" w:eastAsia="Times New Roman" w:hAnsi="Times New Roman" w:cs="Times New Roman"/>
                <w:b/>
                <w:i/>
                <w:sz w:val="24"/>
                <w:szCs w:val="24"/>
              </w:rPr>
              <w:t>.</w:t>
            </w:r>
          </w:p>
        </w:tc>
        <w:tc>
          <w:tcPr>
            <w:tcW w:w="9755" w:type="dxa"/>
            <w:tcBorders>
              <w:top w:val="single" w:sz="6" w:space="0" w:color="000000"/>
              <w:left w:val="single" w:sz="6" w:space="0" w:color="000000"/>
              <w:right w:val="single" w:sz="6" w:space="0" w:color="000000"/>
            </w:tcBorders>
            <w:hideMark/>
          </w:tcPr>
          <w:p w14:paraId="55EB2382"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Практические занятия</w:t>
            </w:r>
          </w:p>
        </w:tc>
        <w:tc>
          <w:tcPr>
            <w:tcW w:w="1348" w:type="dxa"/>
            <w:tcBorders>
              <w:top w:val="single" w:sz="6" w:space="0" w:color="000000"/>
              <w:left w:val="single" w:sz="6" w:space="0" w:color="000000"/>
              <w:right w:val="single" w:sz="6" w:space="0" w:color="000000"/>
            </w:tcBorders>
            <w:hideMark/>
          </w:tcPr>
          <w:p w14:paraId="38BE1BF3"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12</w:t>
            </w:r>
          </w:p>
        </w:tc>
        <w:tc>
          <w:tcPr>
            <w:tcW w:w="1080" w:type="dxa"/>
            <w:tcBorders>
              <w:top w:val="single" w:sz="6" w:space="0" w:color="000000"/>
              <w:left w:val="single" w:sz="6" w:space="0" w:color="000000"/>
              <w:right w:val="single" w:sz="6" w:space="0" w:color="000000"/>
            </w:tcBorders>
            <w:shd w:val="clear" w:color="auto" w:fill="D9D9D9"/>
          </w:tcPr>
          <w:p w14:paraId="70431E6E"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24"/>
                <w:szCs w:val="24"/>
              </w:rPr>
            </w:pPr>
          </w:p>
        </w:tc>
      </w:tr>
      <w:tr w:rsidR="00B44A62" w:rsidRPr="00462AF6" w14:paraId="16C201DF" w14:textId="77777777" w:rsidTr="002D362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862AFE" w14:textId="77777777" w:rsidR="00B44A62" w:rsidRPr="00462AF6" w:rsidRDefault="00B44A62" w:rsidP="002D362C">
            <w:pPr>
              <w:spacing w:after="0" w:line="240" w:lineRule="auto"/>
              <w:rPr>
                <w:rFonts w:ascii="Times New Roman" w:eastAsia="Times New Roman" w:hAnsi="Times New Roman" w:cs="Times New Roman"/>
                <w:b/>
                <w:i/>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0A2C39AE" w14:textId="77777777" w:rsidR="00B44A62" w:rsidRPr="00462AF6" w:rsidRDefault="00B44A62" w:rsidP="00B44A62">
            <w:pPr>
              <w:numPr>
                <w:ilvl w:val="0"/>
                <w:numId w:val="85"/>
              </w:numPr>
              <w:spacing w:after="0" w:line="240" w:lineRule="auto"/>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Основы техники пешеходного  туризма.</w:t>
            </w:r>
          </w:p>
          <w:p w14:paraId="5DAD6ECC" w14:textId="77777777" w:rsidR="00B44A62" w:rsidRPr="00462AF6" w:rsidRDefault="00B44A62" w:rsidP="00B44A62">
            <w:pPr>
              <w:numPr>
                <w:ilvl w:val="0"/>
                <w:numId w:val="85"/>
              </w:numPr>
              <w:spacing w:after="0" w:line="240" w:lineRule="auto"/>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Тактика в туризме.</w:t>
            </w:r>
          </w:p>
          <w:p w14:paraId="618076DA" w14:textId="77777777" w:rsidR="00B44A62" w:rsidRPr="00462AF6" w:rsidRDefault="00B44A62" w:rsidP="00B44A62">
            <w:pPr>
              <w:numPr>
                <w:ilvl w:val="0"/>
                <w:numId w:val="85"/>
              </w:numPr>
              <w:spacing w:after="0" w:line="240" w:lineRule="auto"/>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lastRenderedPageBreak/>
              <w:t xml:space="preserve"> Начальная топографическая подготовка.</w:t>
            </w:r>
          </w:p>
          <w:p w14:paraId="185C74DF" w14:textId="77777777" w:rsidR="00B44A62" w:rsidRPr="00462AF6" w:rsidRDefault="00B44A62" w:rsidP="00B44A62">
            <w:pPr>
              <w:numPr>
                <w:ilvl w:val="0"/>
                <w:numId w:val="85"/>
              </w:numPr>
              <w:spacing w:after="0" w:line="240" w:lineRule="auto"/>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Особенности ориентирования на местности.</w:t>
            </w:r>
          </w:p>
          <w:p w14:paraId="2DFC432A" w14:textId="77777777" w:rsidR="00B44A62" w:rsidRPr="00462AF6" w:rsidRDefault="00B44A62" w:rsidP="00B44A62">
            <w:pPr>
              <w:numPr>
                <w:ilvl w:val="0"/>
                <w:numId w:val="85"/>
              </w:numPr>
              <w:spacing w:after="0" w:line="240" w:lineRule="auto"/>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Тренировочная подготовка туристов.</w:t>
            </w:r>
          </w:p>
        </w:tc>
        <w:tc>
          <w:tcPr>
            <w:tcW w:w="1348" w:type="dxa"/>
            <w:tcBorders>
              <w:top w:val="single" w:sz="6" w:space="0" w:color="000000"/>
              <w:left w:val="single" w:sz="6" w:space="0" w:color="000000"/>
              <w:bottom w:val="single" w:sz="6" w:space="0" w:color="000000"/>
              <w:right w:val="single" w:sz="6" w:space="0" w:color="000000"/>
            </w:tcBorders>
          </w:tcPr>
          <w:p w14:paraId="41A965EB"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kern w:val="36"/>
                <w:sz w:val="48"/>
                <w:szCs w:val="48"/>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AB7C309"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48"/>
                <w:szCs w:val="48"/>
              </w:rPr>
            </w:pPr>
          </w:p>
        </w:tc>
      </w:tr>
      <w:tr w:rsidR="00B44A62" w:rsidRPr="00462AF6" w14:paraId="4D832138" w14:textId="77777777" w:rsidTr="002D362C">
        <w:trPr>
          <w:trHeight w:val="26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CE7412" w14:textId="77777777" w:rsidR="00B44A62" w:rsidRPr="00462AF6" w:rsidRDefault="00B44A62" w:rsidP="002D362C">
            <w:pPr>
              <w:spacing w:after="0" w:line="240" w:lineRule="auto"/>
              <w:rPr>
                <w:rFonts w:ascii="Times New Roman" w:eastAsia="Times New Roman" w:hAnsi="Times New Roman" w:cs="Times New Roman"/>
                <w:b/>
                <w:i/>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2A47A8E3" w14:textId="77777777" w:rsidR="00B44A62" w:rsidRPr="00462AF6" w:rsidRDefault="00B44A62" w:rsidP="002D362C">
            <w:pPr>
              <w:spacing w:after="0" w:line="240" w:lineRule="auto"/>
              <w:jc w:val="both"/>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Контрольные занятия</w:t>
            </w:r>
          </w:p>
        </w:tc>
        <w:tc>
          <w:tcPr>
            <w:tcW w:w="1348" w:type="dxa"/>
            <w:vMerge w:val="restart"/>
            <w:tcBorders>
              <w:top w:val="single" w:sz="6" w:space="0" w:color="000000"/>
              <w:left w:val="single" w:sz="6" w:space="0" w:color="000000"/>
              <w:bottom w:val="single" w:sz="6" w:space="0" w:color="000000"/>
              <w:right w:val="single" w:sz="6" w:space="0" w:color="000000"/>
            </w:tcBorders>
            <w:hideMark/>
          </w:tcPr>
          <w:p w14:paraId="1A26D7D8"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kern w:val="36"/>
                <w:sz w:val="24"/>
                <w:szCs w:val="24"/>
              </w:rPr>
            </w:pPr>
            <w:r w:rsidRPr="00462AF6">
              <w:rPr>
                <w:rFonts w:ascii="Times New Roman" w:eastAsia="Times New Roman" w:hAnsi="Times New Roman" w:cs="Times New Roman"/>
                <w:kern w:val="36"/>
                <w:sz w:val="24"/>
                <w:szCs w:val="24"/>
              </w:rPr>
              <w:t>2</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5F3348F7"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48"/>
                <w:szCs w:val="48"/>
              </w:rPr>
            </w:pPr>
          </w:p>
        </w:tc>
      </w:tr>
      <w:tr w:rsidR="00B44A62" w:rsidRPr="00462AF6" w14:paraId="0E61C5A6" w14:textId="77777777" w:rsidTr="002D362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9E33FE" w14:textId="77777777" w:rsidR="00B44A62" w:rsidRPr="00462AF6" w:rsidRDefault="00B44A62" w:rsidP="002D362C">
            <w:pPr>
              <w:spacing w:after="0" w:line="240" w:lineRule="auto"/>
              <w:rPr>
                <w:rFonts w:ascii="Times New Roman" w:eastAsia="Times New Roman" w:hAnsi="Times New Roman" w:cs="Times New Roman"/>
                <w:b/>
                <w:i/>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623D5829" w14:textId="77777777" w:rsidR="00B44A62" w:rsidRPr="00462AF6" w:rsidRDefault="00B44A62" w:rsidP="00B44A62">
            <w:pPr>
              <w:numPr>
                <w:ilvl w:val="0"/>
                <w:numId w:val="86"/>
              </w:numPr>
              <w:spacing w:after="0" w:line="240" w:lineRule="auto"/>
              <w:contextualSpacing/>
              <w:jc w:val="both"/>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 xml:space="preserve">Учет качеств в  ориентировании на местности.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6C0245" w14:textId="77777777" w:rsidR="00B44A62" w:rsidRPr="00462AF6" w:rsidRDefault="00B44A62" w:rsidP="002D362C">
            <w:pPr>
              <w:spacing w:after="0" w:line="240" w:lineRule="auto"/>
              <w:rPr>
                <w:rFonts w:ascii="Times New Roman" w:eastAsia="Times New Roman" w:hAnsi="Times New Roman" w:cs="Times New Roman"/>
                <w:kern w:val="36"/>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A0080D" w14:textId="77777777" w:rsidR="00B44A62" w:rsidRPr="00462AF6" w:rsidRDefault="00B44A62" w:rsidP="002D362C">
            <w:pPr>
              <w:spacing w:after="0" w:line="240" w:lineRule="auto"/>
              <w:rPr>
                <w:rFonts w:ascii="Times New Roman" w:eastAsia="Times New Roman" w:hAnsi="Times New Roman" w:cs="Times New Roman"/>
                <w:b/>
                <w:i/>
                <w:iCs/>
                <w:kern w:val="36"/>
                <w:sz w:val="48"/>
                <w:szCs w:val="48"/>
              </w:rPr>
            </w:pPr>
          </w:p>
        </w:tc>
      </w:tr>
      <w:tr w:rsidR="00B44A62" w:rsidRPr="00462AF6" w14:paraId="251B598E" w14:textId="77777777" w:rsidTr="002D362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E82C7F" w14:textId="77777777" w:rsidR="00B44A62" w:rsidRPr="00462AF6" w:rsidRDefault="00B44A62" w:rsidP="002D362C">
            <w:pPr>
              <w:spacing w:after="0" w:line="240" w:lineRule="auto"/>
              <w:rPr>
                <w:rFonts w:ascii="Times New Roman" w:eastAsia="Times New Roman" w:hAnsi="Times New Roman" w:cs="Times New Roman"/>
                <w:b/>
                <w:i/>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00FFF103" w14:textId="77777777" w:rsidR="00B44A62" w:rsidRPr="00462AF6" w:rsidRDefault="00B44A62" w:rsidP="002D362C">
            <w:pPr>
              <w:spacing w:after="0" w:line="240" w:lineRule="auto"/>
              <w:contextualSpacing/>
              <w:jc w:val="both"/>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Самостоятельная работа</w:t>
            </w:r>
          </w:p>
          <w:p w14:paraId="75CDB0A4" w14:textId="77777777" w:rsidR="00B44A62" w:rsidRPr="00462AF6" w:rsidRDefault="00B44A62" w:rsidP="002D362C">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p>
        </w:tc>
        <w:tc>
          <w:tcPr>
            <w:tcW w:w="1348" w:type="dxa"/>
            <w:tcBorders>
              <w:top w:val="single" w:sz="6" w:space="0" w:color="000000"/>
              <w:left w:val="single" w:sz="6" w:space="0" w:color="000000"/>
              <w:bottom w:val="single" w:sz="6" w:space="0" w:color="000000"/>
              <w:right w:val="single" w:sz="6" w:space="0" w:color="000000"/>
            </w:tcBorders>
            <w:hideMark/>
          </w:tcPr>
          <w:p w14:paraId="6EFE7864"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i/>
                <w:kern w:val="36"/>
                <w:sz w:val="24"/>
                <w:szCs w:val="24"/>
              </w:rPr>
            </w:pPr>
            <w:r>
              <w:rPr>
                <w:rFonts w:ascii="Times New Roman" w:eastAsia="Times New Roman" w:hAnsi="Times New Roman" w:cs="Times New Roman"/>
                <w:i/>
                <w:kern w:val="36"/>
                <w:sz w:val="24"/>
                <w:szCs w:val="24"/>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335D809A"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48"/>
                <w:szCs w:val="48"/>
              </w:rPr>
            </w:pPr>
          </w:p>
        </w:tc>
      </w:tr>
      <w:tr w:rsidR="00B44A62" w:rsidRPr="00462AF6" w14:paraId="2823A36D" w14:textId="77777777" w:rsidTr="002D362C">
        <w:trPr>
          <w:trHeight w:val="567"/>
        </w:trPr>
        <w:tc>
          <w:tcPr>
            <w:tcW w:w="2325" w:type="dxa"/>
            <w:vMerge w:val="restart"/>
            <w:tcBorders>
              <w:top w:val="single" w:sz="6" w:space="0" w:color="000000"/>
              <w:left w:val="single" w:sz="6" w:space="0" w:color="000000"/>
              <w:bottom w:val="single" w:sz="6" w:space="0" w:color="000000"/>
              <w:right w:val="single" w:sz="6" w:space="0" w:color="000000"/>
            </w:tcBorders>
            <w:hideMark/>
          </w:tcPr>
          <w:p w14:paraId="25476C9C" w14:textId="77777777" w:rsidR="00B44A62" w:rsidRPr="00462AF6" w:rsidRDefault="00B44A62" w:rsidP="002D362C">
            <w:pPr>
              <w:spacing w:after="0" w:line="240" w:lineRule="auto"/>
              <w:rPr>
                <w:rFonts w:ascii="Times New Roman" w:eastAsia="Times New Roman" w:hAnsi="Times New Roman" w:cs="Times New Roman"/>
                <w:b/>
                <w:bCs/>
                <w:sz w:val="24"/>
                <w:szCs w:val="24"/>
              </w:rPr>
            </w:pPr>
            <w:r w:rsidRPr="00462AF6">
              <w:rPr>
                <w:rFonts w:ascii="Times New Roman" w:eastAsia="Times New Roman" w:hAnsi="Times New Roman" w:cs="Times New Roman"/>
                <w:b/>
                <w:sz w:val="24"/>
                <w:szCs w:val="24"/>
              </w:rPr>
              <w:t xml:space="preserve">Тема </w:t>
            </w:r>
            <w:r w:rsidRPr="00462AF6">
              <w:rPr>
                <w:rFonts w:ascii="Times New Roman" w:eastAsia="Times New Roman" w:hAnsi="Times New Roman" w:cs="Times New Roman"/>
                <w:b/>
                <w:sz w:val="24"/>
                <w:szCs w:val="24"/>
                <w:lang w:val="en-US"/>
              </w:rPr>
              <w:t>2</w:t>
            </w:r>
            <w:r w:rsidRPr="00462AF6">
              <w:rPr>
                <w:rFonts w:ascii="Times New Roman" w:eastAsia="Times New Roman" w:hAnsi="Times New Roman" w:cs="Times New Roman"/>
                <w:b/>
                <w:sz w:val="24"/>
                <w:szCs w:val="24"/>
              </w:rPr>
              <w:t>. Спортивные игры</w:t>
            </w:r>
          </w:p>
        </w:tc>
        <w:tc>
          <w:tcPr>
            <w:tcW w:w="9755" w:type="dxa"/>
            <w:tcBorders>
              <w:top w:val="single" w:sz="6" w:space="0" w:color="000000"/>
              <w:left w:val="single" w:sz="6" w:space="0" w:color="000000"/>
              <w:right w:val="single" w:sz="6" w:space="0" w:color="000000"/>
            </w:tcBorders>
            <w:hideMark/>
          </w:tcPr>
          <w:p w14:paraId="401E7636"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Практические занятия</w:t>
            </w:r>
          </w:p>
        </w:tc>
        <w:tc>
          <w:tcPr>
            <w:tcW w:w="1348" w:type="dxa"/>
            <w:tcBorders>
              <w:top w:val="single" w:sz="6" w:space="0" w:color="000000"/>
              <w:left w:val="single" w:sz="6" w:space="0" w:color="000000"/>
              <w:right w:val="single" w:sz="6" w:space="0" w:color="000000"/>
            </w:tcBorders>
            <w:hideMark/>
          </w:tcPr>
          <w:p w14:paraId="6BA9D1C7"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Cs/>
                <w:kern w:val="36"/>
                <w:sz w:val="24"/>
                <w:szCs w:val="24"/>
              </w:rPr>
              <w:t>13</w:t>
            </w:r>
          </w:p>
        </w:tc>
        <w:tc>
          <w:tcPr>
            <w:tcW w:w="1080" w:type="dxa"/>
            <w:tcBorders>
              <w:top w:val="single" w:sz="6" w:space="0" w:color="000000"/>
              <w:left w:val="single" w:sz="6" w:space="0" w:color="000000"/>
              <w:right w:val="single" w:sz="6" w:space="0" w:color="000000"/>
            </w:tcBorders>
            <w:shd w:val="clear" w:color="auto" w:fill="D9D9D9"/>
          </w:tcPr>
          <w:p w14:paraId="6CE1A92A"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24"/>
                <w:szCs w:val="24"/>
              </w:rPr>
            </w:pPr>
          </w:p>
        </w:tc>
      </w:tr>
      <w:tr w:rsidR="00B44A62" w:rsidRPr="00462AF6" w14:paraId="0D511798" w14:textId="77777777" w:rsidTr="002D362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41471D" w14:textId="77777777" w:rsidR="00B44A62" w:rsidRPr="00462AF6" w:rsidRDefault="00B44A62" w:rsidP="002D362C">
            <w:pPr>
              <w:spacing w:after="0" w:line="240" w:lineRule="auto"/>
              <w:rPr>
                <w:rFonts w:ascii="Times New Roman" w:eastAsia="Times New Roman" w:hAnsi="Times New Roman" w:cs="Times New Roman"/>
                <w:b/>
                <w:bCs/>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35521E6B" w14:textId="77777777" w:rsidR="00B44A62" w:rsidRPr="00462AF6" w:rsidRDefault="00B44A62" w:rsidP="00B44A62">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 xml:space="preserve">Спортивная </w:t>
            </w:r>
            <w:proofErr w:type="gramStart"/>
            <w:r w:rsidRPr="00462AF6">
              <w:rPr>
                <w:rFonts w:ascii="Times New Roman" w:eastAsia="Times New Roman" w:hAnsi="Times New Roman" w:cs="Times New Roman"/>
                <w:sz w:val="24"/>
                <w:szCs w:val="24"/>
              </w:rPr>
              <w:t>игра  «</w:t>
            </w:r>
            <w:proofErr w:type="gramEnd"/>
            <w:r w:rsidRPr="00462AF6">
              <w:rPr>
                <w:rFonts w:ascii="Times New Roman" w:eastAsia="Times New Roman" w:hAnsi="Times New Roman" w:cs="Times New Roman"/>
                <w:sz w:val="24"/>
                <w:szCs w:val="24"/>
              </w:rPr>
              <w:t xml:space="preserve">Гандбол».Техника передвижений. </w:t>
            </w:r>
          </w:p>
          <w:p w14:paraId="2A65C484" w14:textId="77777777" w:rsidR="00B44A62" w:rsidRPr="00462AF6" w:rsidRDefault="00B44A62" w:rsidP="00B44A62">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Техника остановок, поворотов, стоек.</w:t>
            </w:r>
          </w:p>
          <w:p w14:paraId="1D30C709" w14:textId="77777777" w:rsidR="00B44A62" w:rsidRPr="00462AF6" w:rsidRDefault="00B44A62" w:rsidP="00B44A62">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Техника ловли и передачи мяча.</w:t>
            </w:r>
          </w:p>
          <w:p w14:paraId="735057E4" w14:textId="77777777" w:rsidR="00B44A62" w:rsidRPr="00462AF6" w:rsidRDefault="00B44A62" w:rsidP="00B44A62">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Совершенствование техники ловли и передачи мяча.</w:t>
            </w:r>
          </w:p>
          <w:p w14:paraId="6C48CBCC" w14:textId="77777777" w:rsidR="00B44A62" w:rsidRPr="00462AF6" w:rsidRDefault="00B44A62" w:rsidP="00B44A62">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Техника ведения мяча.</w:t>
            </w:r>
          </w:p>
          <w:p w14:paraId="3FBF489F" w14:textId="77777777" w:rsidR="00B44A62" w:rsidRPr="00462AF6" w:rsidRDefault="00B44A62" w:rsidP="00B44A62">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Совершенствование техники ведения мяча.</w:t>
            </w:r>
          </w:p>
          <w:p w14:paraId="2851CAD0" w14:textId="77777777" w:rsidR="00B44A62" w:rsidRPr="00462AF6" w:rsidRDefault="00B44A62" w:rsidP="00B44A62">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Совершенствование техники бросков мяча.</w:t>
            </w:r>
          </w:p>
          <w:p w14:paraId="64DE593D" w14:textId="77777777" w:rsidR="00B44A62" w:rsidRPr="00462AF6" w:rsidRDefault="00B44A62" w:rsidP="00B44A62">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Совершенствование тактики игры.</w:t>
            </w:r>
          </w:p>
          <w:p w14:paraId="41126488" w14:textId="77777777" w:rsidR="00B44A62" w:rsidRPr="00462AF6" w:rsidRDefault="00B44A62" w:rsidP="00B44A62">
            <w:pPr>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Индивидуальная и коллективная тактика защиты.</w:t>
            </w:r>
          </w:p>
        </w:tc>
        <w:tc>
          <w:tcPr>
            <w:tcW w:w="1348" w:type="dxa"/>
            <w:tcBorders>
              <w:top w:val="single" w:sz="6" w:space="0" w:color="000000"/>
              <w:left w:val="single" w:sz="6" w:space="0" w:color="000000"/>
              <w:bottom w:val="single" w:sz="6" w:space="0" w:color="000000"/>
              <w:right w:val="single" w:sz="6" w:space="0" w:color="000000"/>
            </w:tcBorders>
          </w:tcPr>
          <w:p w14:paraId="79A79A68"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2DDB824A"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59222A1F"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14:paraId="0EB6CDEB"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6065E01"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24"/>
                <w:szCs w:val="24"/>
              </w:rPr>
            </w:pPr>
          </w:p>
        </w:tc>
      </w:tr>
      <w:tr w:rsidR="00B44A62" w:rsidRPr="00462AF6" w14:paraId="2B8A602C" w14:textId="77777777" w:rsidTr="002D362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02E3C7" w14:textId="77777777" w:rsidR="00B44A62" w:rsidRPr="00462AF6" w:rsidRDefault="00B44A62" w:rsidP="002D362C">
            <w:pPr>
              <w:spacing w:after="0" w:line="240" w:lineRule="auto"/>
              <w:rPr>
                <w:rFonts w:ascii="Times New Roman" w:eastAsia="Times New Roman" w:hAnsi="Times New Roman" w:cs="Times New Roman"/>
                <w:b/>
                <w:bCs/>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38E94706"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Контрольные занятия</w:t>
            </w:r>
          </w:p>
        </w:tc>
        <w:tc>
          <w:tcPr>
            <w:tcW w:w="1348" w:type="dxa"/>
            <w:vMerge w:val="restart"/>
            <w:tcBorders>
              <w:top w:val="single" w:sz="6" w:space="0" w:color="000000"/>
              <w:left w:val="single" w:sz="6" w:space="0" w:color="000000"/>
              <w:bottom w:val="single" w:sz="6" w:space="0" w:color="000000"/>
              <w:right w:val="single" w:sz="6" w:space="0" w:color="000000"/>
            </w:tcBorders>
            <w:hideMark/>
          </w:tcPr>
          <w:p w14:paraId="68568339"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1</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59F51DF0"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24"/>
                <w:szCs w:val="24"/>
              </w:rPr>
            </w:pPr>
          </w:p>
        </w:tc>
      </w:tr>
      <w:tr w:rsidR="00B44A62" w:rsidRPr="00462AF6" w14:paraId="5D5849B4" w14:textId="77777777" w:rsidTr="002D362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98459B" w14:textId="77777777" w:rsidR="00B44A62" w:rsidRPr="00462AF6" w:rsidRDefault="00B44A62" w:rsidP="002D362C">
            <w:pPr>
              <w:spacing w:after="0" w:line="240" w:lineRule="auto"/>
              <w:rPr>
                <w:rFonts w:ascii="Times New Roman" w:eastAsia="Times New Roman" w:hAnsi="Times New Roman" w:cs="Times New Roman"/>
                <w:b/>
                <w:bCs/>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4AB35267" w14:textId="77777777" w:rsidR="00B44A62" w:rsidRPr="00462AF6" w:rsidRDefault="00B44A62" w:rsidP="00B44A62">
            <w:pPr>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462AF6">
              <w:rPr>
                <w:rFonts w:ascii="Times New Roman" w:eastAsia="Times New Roman" w:hAnsi="Times New Roman" w:cs="Times New Roman"/>
                <w:sz w:val="24"/>
                <w:szCs w:val="24"/>
              </w:rPr>
              <w:t>Контрольная игра по гандболу.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6D2670" w14:textId="77777777" w:rsidR="00B44A62" w:rsidRPr="00462AF6" w:rsidRDefault="00B44A62" w:rsidP="002D362C">
            <w:pPr>
              <w:spacing w:after="0" w:line="240" w:lineRule="auto"/>
              <w:rPr>
                <w:rFonts w:ascii="Times New Roman" w:eastAsia="Times New Roman" w:hAnsi="Times New Roman" w:cs="Times New Roman"/>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687B8A" w14:textId="77777777" w:rsidR="00B44A62" w:rsidRPr="00462AF6" w:rsidRDefault="00B44A62" w:rsidP="002D362C">
            <w:pPr>
              <w:spacing w:after="0" w:line="240" w:lineRule="auto"/>
              <w:rPr>
                <w:rFonts w:ascii="Times New Roman" w:eastAsia="Times New Roman" w:hAnsi="Times New Roman" w:cs="Times New Roman"/>
                <w:b/>
                <w:i/>
                <w:iCs/>
                <w:kern w:val="36"/>
                <w:sz w:val="24"/>
                <w:szCs w:val="24"/>
              </w:rPr>
            </w:pPr>
          </w:p>
        </w:tc>
      </w:tr>
      <w:tr w:rsidR="00B44A62" w:rsidRPr="00462AF6" w14:paraId="5A810C22" w14:textId="77777777" w:rsidTr="002D362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105FCD" w14:textId="77777777" w:rsidR="00B44A62" w:rsidRPr="00462AF6" w:rsidRDefault="00B44A62" w:rsidP="002D362C">
            <w:pPr>
              <w:spacing w:after="0" w:line="240" w:lineRule="auto"/>
              <w:rPr>
                <w:rFonts w:ascii="Times New Roman" w:eastAsia="Times New Roman" w:hAnsi="Times New Roman" w:cs="Times New Roman"/>
                <w:b/>
                <w:bCs/>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5237F40B"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Самостоятельная работа</w:t>
            </w:r>
          </w:p>
        </w:tc>
        <w:tc>
          <w:tcPr>
            <w:tcW w:w="1348" w:type="dxa"/>
            <w:vMerge w:val="restart"/>
            <w:tcBorders>
              <w:top w:val="single" w:sz="6" w:space="0" w:color="000000"/>
              <w:left w:val="single" w:sz="6" w:space="0" w:color="000000"/>
              <w:bottom w:val="single" w:sz="6" w:space="0" w:color="000000"/>
              <w:right w:val="single" w:sz="6" w:space="0" w:color="000000"/>
            </w:tcBorders>
            <w:hideMark/>
          </w:tcPr>
          <w:p w14:paraId="479A2928"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4</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0029B13C"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24"/>
                <w:szCs w:val="24"/>
              </w:rPr>
            </w:pPr>
          </w:p>
        </w:tc>
      </w:tr>
      <w:tr w:rsidR="00B44A62" w:rsidRPr="00462AF6" w14:paraId="4639446F" w14:textId="77777777" w:rsidTr="002D362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BB5D2E" w14:textId="77777777" w:rsidR="00B44A62" w:rsidRPr="00462AF6" w:rsidRDefault="00B44A62" w:rsidP="002D362C">
            <w:pPr>
              <w:spacing w:after="0" w:line="240" w:lineRule="auto"/>
              <w:rPr>
                <w:rFonts w:ascii="Times New Roman" w:eastAsia="Times New Roman" w:hAnsi="Times New Roman" w:cs="Times New Roman"/>
                <w:b/>
                <w:bCs/>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65F273FE" w14:textId="77777777" w:rsidR="00B44A62" w:rsidRPr="00462AF6" w:rsidRDefault="00B44A62" w:rsidP="002D362C">
            <w:pPr>
              <w:spacing w:after="0" w:line="240" w:lineRule="auto"/>
              <w:ind w:left="360"/>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58BFA7" w14:textId="77777777" w:rsidR="00B44A62" w:rsidRPr="00462AF6" w:rsidRDefault="00B44A62" w:rsidP="002D362C">
            <w:pPr>
              <w:spacing w:after="0" w:line="240" w:lineRule="auto"/>
              <w:rPr>
                <w:rFonts w:ascii="Times New Roman" w:eastAsia="Times New Roman" w:hAnsi="Times New Roman" w:cs="Times New Roman"/>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BD1E1E" w14:textId="77777777" w:rsidR="00B44A62" w:rsidRPr="00462AF6" w:rsidRDefault="00B44A62" w:rsidP="002D362C">
            <w:pPr>
              <w:spacing w:after="0" w:line="240" w:lineRule="auto"/>
              <w:rPr>
                <w:rFonts w:ascii="Times New Roman" w:eastAsia="Times New Roman" w:hAnsi="Times New Roman" w:cs="Times New Roman"/>
                <w:b/>
                <w:i/>
                <w:iCs/>
                <w:kern w:val="36"/>
                <w:sz w:val="24"/>
                <w:szCs w:val="24"/>
              </w:rPr>
            </w:pPr>
          </w:p>
        </w:tc>
      </w:tr>
      <w:tr w:rsidR="00B44A62" w:rsidRPr="00462AF6" w14:paraId="0A3FB2F2" w14:textId="77777777" w:rsidTr="002D362C">
        <w:trPr>
          <w:trHeight w:val="567"/>
        </w:trPr>
        <w:tc>
          <w:tcPr>
            <w:tcW w:w="2325" w:type="dxa"/>
            <w:vMerge w:val="restart"/>
            <w:tcBorders>
              <w:top w:val="single" w:sz="6" w:space="0" w:color="000000"/>
              <w:left w:val="single" w:sz="6" w:space="0" w:color="000000"/>
              <w:bottom w:val="single" w:sz="6" w:space="0" w:color="000000"/>
              <w:right w:val="single" w:sz="6" w:space="0" w:color="000000"/>
            </w:tcBorders>
            <w:hideMark/>
          </w:tcPr>
          <w:p w14:paraId="1E032081"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 xml:space="preserve">Тема </w:t>
            </w:r>
            <w:r w:rsidRPr="00462AF6">
              <w:rPr>
                <w:rFonts w:ascii="Times New Roman" w:eastAsia="Times New Roman" w:hAnsi="Times New Roman" w:cs="Times New Roman"/>
                <w:b/>
                <w:bCs/>
                <w:sz w:val="24"/>
                <w:szCs w:val="24"/>
                <w:lang w:val="en-US"/>
              </w:rPr>
              <w:t>3</w:t>
            </w:r>
            <w:r w:rsidRPr="00462AF6">
              <w:rPr>
                <w:rFonts w:ascii="Times New Roman" w:eastAsia="Times New Roman" w:hAnsi="Times New Roman" w:cs="Times New Roman"/>
                <w:b/>
                <w:bCs/>
                <w:sz w:val="24"/>
                <w:szCs w:val="24"/>
              </w:rPr>
              <w:t>. Элементы единоборств</w:t>
            </w:r>
          </w:p>
        </w:tc>
        <w:tc>
          <w:tcPr>
            <w:tcW w:w="9755" w:type="dxa"/>
            <w:tcBorders>
              <w:top w:val="single" w:sz="6" w:space="0" w:color="000000"/>
              <w:left w:val="single" w:sz="6" w:space="0" w:color="000000"/>
              <w:right w:val="single" w:sz="6" w:space="0" w:color="000000"/>
            </w:tcBorders>
            <w:hideMark/>
          </w:tcPr>
          <w:p w14:paraId="7902C7F5" w14:textId="77777777" w:rsidR="00B44A62" w:rsidRPr="00462AF6" w:rsidRDefault="00B44A62" w:rsidP="002D362C">
            <w:pPr>
              <w:spacing w:after="0" w:line="240" w:lineRule="auto"/>
              <w:rPr>
                <w:rFonts w:ascii="Times New Roman" w:eastAsia="Times New Roman" w:hAnsi="Times New Roman" w:cs="Times New Roman"/>
                <w:sz w:val="24"/>
                <w:szCs w:val="24"/>
              </w:rPr>
            </w:pPr>
            <w:r w:rsidRPr="00462AF6">
              <w:rPr>
                <w:rFonts w:ascii="Times New Roman" w:eastAsia="Times New Roman" w:hAnsi="Times New Roman" w:cs="Times New Roman"/>
                <w:b/>
                <w:sz w:val="24"/>
                <w:szCs w:val="24"/>
              </w:rPr>
              <w:t>Практические занятия</w:t>
            </w:r>
          </w:p>
        </w:tc>
        <w:tc>
          <w:tcPr>
            <w:tcW w:w="1348" w:type="dxa"/>
            <w:tcBorders>
              <w:top w:val="single" w:sz="6" w:space="0" w:color="000000"/>
              <w:left w:val="single" w:sz="6" w:space="0" w:color="000000"/>
              <w:right w:val="single" w:sz="6" w:space="0" w:color="000000"/>
            </w:tcBorders>
            <w:hideMark/>
          </w:tcPr>
          <w:p w14:paraId="7ABDECB3"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14</w:t>
            </w:r>
          </w:p>
        </w:tc>
        <w:tc>
          <w:tcPr>
            <w:tcW w:w="1080" w:type="dxa"/>
            <w:tcBorders>
              <w:top w:val="single" w:sz="6" w:space="0" w:color="000000"/>
              <w:left w:val="single" w:sz="6" w:space="0" w:color="000000"/>
              <w:right w:val="single" w:sz="6" w:space="0" w:color="000000"/>
            </w:tcBorders>
            <w:shd w:val="clear" w:color="auto" w:fill="D9D9D9"/>
          </w:tcPr>
          <w:p w14:paraId="632E820A"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24"/>
                <w:szCs w:val="24"/>
              </w:rPr>
            </w:pPr>
          </w:p>
        </w:tc>
      </w:tr>
      <w:tr w:rsidR="00B44A62" w:rsidRPr="00462AF6" w14:paraId="560A57C8" w14:textId="77777777" w:rsidTr="002D362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C0A450" w14:textId="77777777" w:rsidR="00B44A62" w:rsidRPr="00462AF6" w:rsidRDefault="00B44A62" w:rsidP="002D362C">
            <w:pPr>
              <w:spacing w:after="0" w:line="240" w:lineRule="auto"/>
              <w:rPr>
                <w:rFonts w:ascii="Times New Roman" w:eastAsia="Times New Roman" w:hAnsi="Times New Roman" w:cs="Times New Roman"/>
                <w:b/>
                <w:bCs/>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216C65F5" w14:textId="77777777" w:rsidR="00B44A62" w:rsidRPr="00462AF6" w:rsidRDefault="00B44A62" w:rsidP="00B44A62">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 xml:space="preserve">Приемы </w:t>
            </w:r>
            <w:proofErr w:type="spellStart"/>
            <w:r w:rsidRPr="00462AF6">
              <w:rPr>
                <w:rFonts w:ascii="Times New Roman" w:eastAsia="Times New Roman" w:hAnsi="Times New Roman" w:cs="Times New Roman"/>
                <w:bCs/>
                <w:sz w:val="24"/>
                <w:szCs w:val="24"/>
              </w:rPr>
              <w:t>самостраховки</w:t>
            </w:r>
            <w:proofErr w:type="spellEnd"/>
            <w:r w:rsidRPr="00462AF6">
              <w:rPr>
                <w:rFonts w:ascii="Times New Roman" w:eastAsia="Times New Roman" w:hAnsi="Times New Roman" w:cs="Times New Roman"/>
                <w:bCs/>
                <w:sz w:val="24"/>
                <w:szCs w:val="24"/>
              </w:rPr>
              <w:t xml:space="preserve"> при падении на спину.</w:t>
            </w:r>
          </w:p>
          <w:p w14:paraId="56903A20" w14:textId="77777777" w:rsidR="00B44A62" w:rsidRPr="00462AF6" w:rsidRDefault="00B44A62" w:rsidP="00B44A62">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 xml:space="preserve">Совершенствование техники приемов </w:t>
            </w:r>
            <w:proofErr w:type="spellStart"/>
            <w:r w:rsidRPr="00462AF6">
              <w:rPr>
                <w:rFonts w:ascii="Times New Roman" w:eastAsia="Times New Roman" w:hAnsi="Times New Roman" w:cs="Times New Roman"/>
                <w:bCs/>
                <w:sz w:val="24"/>
                <w:szCs w:val="24"/>
              </w:rPr>
              <w:t>самостраховки</w:t>
            </w:r>
            <w:proofErr w:type="spellEnd"/>
            <w:r w:rsidRPr="00462AF6">
              <w:rPr>
                <w:rFonts w:ascii="Times New Roman" w:eastAsia="Times New Roman" w:hAnsi="Times New Roman" w:cs="Times New Roman"/>
                <w:bCs/>
                <w:sz w:val="24"/>
                <w:szCs w:val="24"/>
              </w:rPr>
              <w:t>.</w:t>
            </w:r>
          </w:p>
          <w:p w14:paraId="7612BA75" w14:textId="77777777" w:rsidR="00B44A62" w:rsidRPr="00462AF6" w:rsidRDefault="00B44A62" w:rsidP="00B44A62">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Приемы борьбы лежа.</w:t>
            </w:r>
          </w:p>
          <w:p w14:paraId="47881CBB" w14:textId="77777777" w:rsidR="00B44A62" w:rsidRPr="00462AF6" w:rsidRDefault="00B44A62" w:rsidP="00B44A62">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Совершенствование техники приемов борьбы лежа.</w:t>
            </w:r>
          </w:p>
          <w:p w14:paraId="4BC30015" w14:textId="77777777" w:rsidR="00B44A62" w:rsidRPr="00462AF6" w:rsidRDefault="00B44A62" w:rsidP="00B44A62">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Приемы борьбы стоя.</w:t>
            </w:r>
          </w:p>
          <w:p w14:paraId="12E710C8" w14:textId="77777777" w:rsidR="00B44A62" w:rsidRPr="00462AF6" w:rsidRDefault="00B44A62" w:rsidP="00B44A62">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Совершенствование техники борьбы стоя.</w:t>
            </w:r>
          </w:p>
        </w:tc>
        <w:tc>
          <w:tcPr>
            <w:tcW w:w="1348" w:type="dxa"/>
            <w:tcBorders>
              <w:top w:val="single" w:sz="6" w:space="0" w:color="000000"/>
              <w:left w:val="single" w:sz="6" w:space="0" w:color="000000"/>
              <w:bottom w:val="single" w:sz="6" w:space="0" w:color="000000"/>
              <w:right w:val="single" w:sz="6" w:space="0" w:color="000000"/>
            </w:tcBorders>
          </w:tcPr>
          <w:p w14:paraId="457B7264"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2BE046D6"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24"/>
                <w:szCs w:val="24"/>
              </w:rPr>
            </w:pPr>
          </w:p>
        </w:tc>
      </w:tr>
      <w:tr w:rsidR="00B44A62" w:rsidRPr="00462AF6" w14:paraId="0D6A0A32" w14:textId="77777777" w:rsidTr="002D362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D67DE7" w14:textId="77777777" w:rsidR="00B44A62" w:rsidRPr="00462AF6" w:rsidRDefault="00B44A62" w:rsidP="002D362C">
            <w:pPr>
              <w:spacing w:after="0" w:line="240" w:lineRule="auto"/>
              <w:rPr>
                <w:rFonts w:ascii="Times New Roman" w:eastAsia="Times New Roman" w:hAnsi="Times New Roman" w:cs="Times New Roman"/>
                <w:b/>
                <w:bCs/>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70A8F67C"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Контрольные занятия</w:t>
            </w:r>
            <w:r>
              <w:rPr>
                <w:rFonts w:ascii="Times New Roman" w:eastAsia="Times New Roman" w:hAnsi="Times New Roman" w:cs="Times New Roman"/>
                <w:b/>
                <w:bCs/>
                <w:sz w:val="24"/>
                <w:szCs w:val="24"/>
              </w:rPr>
              <w:t xml:space="preserve"> (дифференцированный зачет)</w:t>
            </w:r>
          </w:p>
        </w:tc>
        <w:tc>
          <w:tcPr>
            <w:tcW w:w="1348" w:type="dxa"/>
            <w:vMerge w:val="restart"/>
            <w:tcBorders>
              <w:top w:val="single" w:sz="6" w:space="0" w:color="000000"/>
              <w:left w:val="single" w:sz="6" w:space="0" w:color="000000"/>
              <w:bottom w:val="single" w:sz="6" w:space="0" w:color="000000"/>
              <w:right w:val="single" w:sz="6" w:space="0" w:color="000000"/>
            </w:tcBorders>
            <w:hideMark/>
          </w:tcPr>
          <w:p w14:paraId="1D04DEA5"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1</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5EDE337C"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24"/>
                <w:szCs w:val="24"/>
              </w:rPr>
            </w:pPr>
          </w:p>
        </w:tc>
      </w:tr>
      <w:tr w:rsidR="00B44A62" w:rsidRPr="00462AF6" w14:paraId="00921FCE" w14:textId="77777777" w:rsidTr="002D362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15D417" w14:textId="77777777" w:rsidR="00B44A62" w:rsidRPr="00462AF6" w:rsidRDefault="00B44A62" w:rsidP="002D362C">
            <w:pPr>
              <w:spacing w:after="0" w:line="240" w:lineRule="auto"/>
              <w:rPr>
                <w:rFonts w:ascii="Times New Roman" w:eastAsia="Times New Roman" w:hAnsi="Times New Roman" w:cs="Times New Roman"/>
                <w:b/>
                <w:bCs/>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38764B7A" w14:textId="77777777" w:rsidR="00B44A62" w:rsidRPr="00462AF6" w:rsidRDefault="00B44A62" w:rsidP="00B44A62">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 xml:space="preserve">Учебная </w:t>
            </w:r>
            <w:r>
              <w:rPr>
                <w:rFonts w:ascii="Times New Roman" w:eastAsia="Times New Roman" w:hAnsi="Times New Roman" w:cs="Times New Roman"/>
                <w:bCs/>
                <w:sz w:val="24"/>
                <w:szCs w:val="24"/>
              </w:rPr>
              <w:t>схватка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3A47FC" w14:textId="77777777" w:rsidR="00B44A62" w:rsidRPr="00462AF6" w:rsidRDefault="00B44A62" w:rsidP="002D362C">
            <w:pPr>
              <w:spacing w:after="0" w:line="240" w:lineRule="auto"/>
              <w:rPr>
                <w:rFonts w:ascii="Times New Roman" w:eastAsia="Times New Roman" w:hAnsi="Times New Roman" w:cs="Times New Roman"/>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E85F05" w14:textId="77777777" w:rsidR="00B44A62" w:rsidRPr="00462AF6" w:rsidRDefault="00B44A62" w:rsidP="002D362C">
            <w:pPr>
              <w:spacing w:after="0" w:line="240" w:lineRule="auto"/>
              <w:rPr>
                <w:rFonts w:ascii="Times New Roman" w:eastAsia="Times New Roman" w:hAnsi="Times New Roman" w:cs="Times New Roman"/>
                <w:b/>
                <w:i/>
                <w:iCs/>
                <w:kern w:val="36"/>
                <w:sz w:val="24"/>
                <w:szCs w:val="24"/>
              </w:rPr>
            </w:pPr>
          </w:p>
        </w:tc>
      </w:tr>
      <w:tr w:rsidR="00B44A62" w:rsidRPr="00462AF6" w14:paraId="506A4C76" w14:textId="77777777" w:rsidTr="002D362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DAE547" w14:textId="77777777" w:rsidR="00B44A62" w:rsidRPr="00462AF6" w:rsidRDefault="00B44A62" w:rsidP="002D362C">
            <w:pPr>
              <w:spacing w:after="0" w:line="240" w:lineRule="auto"/>
              <w:rPr>
                <w:rFonts w:ascii="Times New Roman" w:eastAsia="Times New Roman" w:hAnsi="Times New Roman" w:cs="Times New Roman"/>
                <w:b/>
                <w:bCs/>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689A7430"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Самостоятельные занятия.</w:t>
            </w:r>
          </w:p>
        </w:tc>
        <w:tc>
          <w:tcPr>
            <w:tcW w:w="1348" w:type="dxa"/>
            <w:vMerge w:val="restart"/>
            <w:tcBorders>
              <w:top w:val="single" w:sz="6" w:space="0" w:color="000000"/>
              <w:left w:val="single" w:sz="6" w:space="0" w:color="000000"/>
              <w:bottom w:val="single" w:sz="6" w:space="0" w:color="000000"/>
              <w:right w:val="single" w:sz="6" w:space="0" w:color="000000"/>
            </w:tcBorders>
            <w:hideMark/>
          </w:tcPr>
          <w:p w14:paraId="08683EE7"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2241C689"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24"/>
                <w:szCs w:val="24"/>
              </w:rPr>
            </w:pPr>
          </w:p>
        </w:tc>
      </w:tr>
      <w:tr w:rsidR="00B44A62" w:rsidRPr="00462AF6" w14:paraId="397F3E5B" w14:textId="77777777" w:rsidTr="002D362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042AC7" w14:textId="77777777" w:rsidR="00B44A62" w:rsidRPr="00462AF6" w:rsidRDefault="00B44A62" w:rsidP="002D362C">
            <w:pPr>
              <w:spacing w:after="0" w:line="240" w:lineRule="auto"/>
              <w:rPr>
                <w:rFonts w:ascii="Times New Roman" w:eastAsia="Times New Roman" w:hAnsi="Times New Roman" w:cs="Times New Roman"/>
                <w:b/>
                <w:bCs/>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4FE9DAF3" w14:textId="77777777" w:rsidR="00B44A62" w:rsidRPr="00462AF6" w:rsidRDefault="00B44A62" w:rsidP="002D362C">
            <w:pPr>
              <w:spacing w:after="0" w:line="240" w:lineRule="auto"/>
              <w:ind w:left="720"/>
              <w:rPr>
                <w:rFonts w:ascii="Times New Roman" w:eastAsia="Times New Roman" w:hAnsi="Times New Roman" w:cs="Times New Roman"/>
                <w:spacing w:val="-8"/>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818121" w14:textId="77777777" w:rsidR="00B44A62" w:rsidRPr="00462AF6" w:rsidRDefault="00B44A62" w:rsidP="002D362C">
            <w:pPr>
              <w:spacing w:after="0" w:line="240" w:lineRule="auto"/>
              <w:rPr>
                <w:rFonts w:ascii="Times New Roman" w:eastAsia="Times New Roman" w:hAnsi="Times New Roman" w:cs="Times New Roman"/>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43BB8F" w14:textId="77777777" w:rsidR="00B44A62" w:rsidRPr="00462AF6" w:rsidRDefault="00B44A62" w:rsidP="002D362C">
            <w:pPr>
              <w:spacing w:after="0" w:line="240" w:lineRule="auto"/>
              <w:rPr>
                <w:rFonts w:ascii="Times New Roman" w:eastAsia="Times New Roman" w:hAnsi="Times New Roman" w:cs="Times New Roman"/>
                <w:b/>
                <w:i/>
                <w:iCs/>
                <w:kern w:val="36"/>
                <w:sz w:val="24"/>
                <w:szCs w:val="24"/>
              </w:rPr>
            </w:pPr>
          </w:p>
        </w:tc>
      </w:tr>
      <w:tr w:rsidR="00B44A62" w:rsidRPr="00462AF6" w14:paraId="1C026B91" w14:textId="77777777" w:rsidTr="002D362C">
        <w:trPr>
          <w:trHeight w:val="20"/>
        </w:trPr>
        <w:tc>
          <w:tcPr>
            <w:tcW w:w="2325" w:type="dxa"/>
            <w:tcBorders>
              <w:top w:val="single" w:sz="6" w:space="0" w:color="000000"/>
              <w:left w:val="single" w:sz="6" w:space="0" w:color="000000"/>
              <w:bottom w:val="single" w:sz="6" w:space="0" w:color="000000"/>
              <w:right w:val="single" w:sz="6" w:space="0" w:color="000000"/>
            </w:tcBorders>
          </w:tcPr>
          <w:p w14:paraId="618807FE"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i/>
                <w:iCs/>
                <w:sz w:val="24"/>
                <w:szCs w:val="24"/>
              </w:rPr>
            </w:pPr>
          </w:p>
        </w:tc>
        <w:tc>
          <w:tcPr>
            <w:tcW w:w="9755" w:type="dxa"/>
            <w:tcBorders>
              <w:top w:val="single" w:sz="6" w:space="0" w:color="000000"/>
              <w:left w:val="single" w:sz="6" w:space="0" w:color="000000"/>
              <w:bottom w:val="single" w:sz="6" w:space="0" w:color="000000"/>
              <w:right w:val="single" w:sz="6" w:space="0" w:color="000000"/>
            </w:tcBorders>
            <w:hideMark/>
          </w:tcPr>
          <w:p w14:paraId="3AA77A6F"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color w:val="000000"/>
                <w:sz w:val="24"/>
                <w:szCs w:val="24"/>
              </w:rPr>
            </w:pPr>
            <w:r w:rsidRPr="00462AF6">
              <w:rPr>
                <w:rFonts w:ascii="Times New Roman" w:eastAsia="Times New Roman" w:hAnsi="Times New Roman" w:cs="Times New Roman"/>
                <w:b/>
                <w:iCs/>
                <w:color w:val="000000"/>
                <w:sz w:val="24"/>
                <w:szCs w:val="24"/>
              </w:rPr>
              <w:t xml:space="preserve">Итого </w:t>
            </w:r>
          </w:p>
        </w:tc>
        <w:tc>
          <w:tcPr>
            <w:tcW w:w="1348" w:type="dxa"/>
            <w:tcBorders>
              <w:top w:val="single" w:sz="6" w:space="0" w:color="000000"/>
              <w:left w:val="single" w:sz="6" w:space="0" w:color="000000"/>
              <w:bottom w:val="single" w:sz="6" w:space="0" w:color="000000"/>
              <w:right w:val="single" w:sz="6" w:space="0" w:color="000000"/>
            </w:tcBorders>
            <w:hideMark/>
          </w:tcPr>
          <w:p w14:paraId="4610C206"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40</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0BF047E2" w14:textId="77777777" w:rsidR="00B44A62" w:rsidRPr="00462AF6" w:rsidRDefault="00B44A62" w:rsidP="002D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eastAsia="Times New Roman" w:hAnsi="Times New Roman" w:cs="Times New Roman"/>
                <w:b/>
                <w:i/>
                <w:iCs/>
                <w:kern w:val="36"/>
                <w:sz w:val="24"/>
                <w:szCs w:val="24"/>
              </w:rPr>
            </w:pPr>
          </w:p>
        </w:tc>
      </w:tr>
    </w:tbl>
    <w:p w14:paraId="23E55193" w14:textId="77777777" w:rsidR="00B44A62" w:rsidRPr="00462AF6" w:rsidRDefault="00B44A62" w:rsidP="00B44A62">
      <w:pPr>
        <w:spacing w:after="0" w:line="240" w:lineRule="auto"/>
        <w:rPr>
          <w:rFonts w:ascii="Calibri" w:eastAsia="Times New Roman" w:hAnsi="Calibri" w:cs="Times New Roman"/>
          <w:sz w:val="24"/>
          <w:szCs w:val="24"/>
        </w:rPr>
        <w:sectPr w:rsidR="00B44A62" w:rsidRPr="00462AF6" w:rsidSect="002D362C">
          <w:pgSz w:w="16838" w:h="11906" w:orient="landscape" w:code="9"/>
          <w:pgMar w:top="426" w:right="1134" w:bottom="142" w:left="1134" w:header="709" w:footer="709" w:gutter="0"/>
          <w:cols w:space="708"/>
          <w:docGrid w:linePitch="360"/>
        </w:sectPr>
      </w:pPr>
    </w:p>
    <w:p w14:paraId="2F773B36" w14:textId="77777777" w:rsidR="00B44A62" w:rsidRPr="00462AF6" w:rsidRDefault="00B44A62" w:rsidP="00B44A6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center"/>
        <w:outlineLvl w:val="0"/>
        <w:rPr>
          <w:rFonts w:ascii="Times New Roman" w:eastAsia="Times New Roman" w:hAnsi="Times New Roman" w:cs="Times New Roman"/>
          <w:b/>
          <w:caps/>
          <w:sz w:val="24"/>
          <w:szCs w:val="24"/>
        </w:rPr>
      </w:pPr>
      <w:r w:rsidRPr="00462AF6">
        <w:rPr>
          <w:rFonts w:ascii="Times New Roman" w:eastAsia="Times New Roman" w:hAnsi="Times New Roman" w:cs="Times New Roman"/>
          <w:b/>
          <w:caps/>
          <w:sz w:val="24"/>
          <w:szCs w:val="24"/>
        </w:rPr>
        <w:lastRenderedPageBreak/>
        <w:t>3. условия реализации УЧЕБНОЙ дисциплины</w:t>
      </w:r>
    </w:p>
    <w:p w14:paraId="0C27530C" w14:textId="77777777" w:rsidR="00B44A62" w:rsidRPr="00462AF6" w:rsidRDefault="00B44A62" w:rsidP="00B44A62">
      <w:pPr>
        <w:spacing w:after="0" w:line="240" w:lineRule="auto"/>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3.1. Требования к минимальному материально-техническому обеспечению</w:t>
      </w:r>
    </w:p>
    <w:p w14:paraId="5BA9B153"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Реализация учебной дисциплины требует наличия спортивного зала и спортивной площадки.</w:t>
      </w:r>
    </w:p>
    <w:p w14:paraId="18049F50"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Оборудование:</w:t>
      </w:r>
    </w:p>
    <w:p w14:paraId="04607198"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спортивного зала - баскетбольные щиты, шведская стенка, перекладина, гимнастический конь, мостик, секундомер.</w:t>
      </w:r>
    </w:p>
    <w:p w14:paraId="02F28A2C"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открытой спортивной площадки - стойки волейбольные, баскетбольные, ворота, полоса препятствий.</w:t>
      </w:r>
    </w:p>
    <w:p w14:paraId="2DAB6512"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 xml:space="preserve">Инвентарь: мячи, гимнастические маты, </w:t>
      </w:r>
    </w:p>
    <w:p w14:paraId="23512807"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462AF6">
        <w:rPr>
          <w:rFonts w:ascii="Times New Roman" w:eastAsia="Times New Roman" w:hAnsi="Times New Roman" w:cs="Times New Roman"/>
          <w:bCs/>
          <w:sz w:val="24"/>
          <w:szCs w:val="24"/>
        </w:rPr>
        <w:t>Технические средства обучения: музыкальный центр.</w:t>
      </w:r>
    </w:p>
    <w:p w14:paraId="7B795FC5" w14:textId="77777777" w:rsidR="00B44A62" w:rsidRPr="00462AF6" w:rsidRDefault="00B44A62" w:rsidP="00B44A6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center"/>
        <w:outlineLvl w:val="0"/>
        <w:rPr>
          <w:rFonts w:ascii="Times New Roman" w:eastAsia="Times New Roman" w:hAnsi="Times New Roman" w:cs="Times New Roman"/>
          <w:b/>
          <w:sz w:val="24"/>
          <w:szCs w:val="24"/>
        </w:rPr>
      </w:pPr>
      <w:r w:rsidRPr="00462AF6">
        <w:rPr>
          <w:rFonts w:ascii="Times New Roman" w:eastAsia="Times New Roman" w:hAnsi="Times New Roman" w:cs="Times New Roman"/>
          <w:b/>
          <w:sz w:val="24"/>
          <w:szCs w:val="24"/>
        </w:rPr>
        <w:t>3.2. Информационное обеспечение обучения</w:t>
      </w:r>
    </w:p>
    <w:p w14:paraId="7A5BF07D"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Перечень рекомендуемых учебных изданий, Интернет-ресурсов, дополнительной литературы</w:t>
      </w:r>
    </w:p>
    <w:p w14:paraId="3425E937"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 xml:space="preserve">Основные источники: </w:t>
      </w:r>
    </w:p>
    <w:p w14:paraId="2D70BBEC"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Матвеев А.П. Программы общеобразовательных учреждений. Москва «Просвещение» 2008</w:t>
      </w:r>
    </w:p>
    <w:p w14:paraId="58E61783"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 xml:space="preserve">Физическая культура: </w:t>
      </w:r>
      <w:proofErr w:type="spellStart"/>
      <w:r w:rsidRPr="00462AF6">
        <w:rPr>
          <w:rFonts w:ascii="Times New Roman" w:eastAsia="Times New Roman" w:hAnsi="Times New Roman" w:cs="Times New Roman"/>
          <w:bCs/>
          <w:sz w:val="24"/>
          <w:szCs w:val="24"/>
        </w:rPr>
        <w:t>Практ</w:t>
      </w:r>
      <w:proofErr w:type="spellEnd"/>
      <w:r w:rsidRPr="00462AF6">
        <w:rPr>
          <w:rFonts w:ascii="Times New Roman" w:eastAsia="Times New Roman" w:hAnsi="Times New Roman" w:cs="Times New Roman"/>
          <w:bCs/>
          <w:sz w:val="24"/>
          <w:szCs w:val="24"/>
        </w:rPr>
        <w:t xml:space="preserve">. Пособие/ Б.И. Загорский, И.П. </w:t>
      </w:r>
      <w:proofErr w:type="spellStart"/>
      <w:r w:rsidRPr="00462AF6">
        <w:rPr>
          <w:rFonts w:ascii="Times New Roman" w:eastAsia="Times New Roman" w:hAnsi="Times New Roman" w:cs="Times New Roman"/>
          <w:bCs/>
          <w:sz w:val="24"/>
          <w:szCs w:val="24"/>
        </w:rPr>
        <w:t>Залетаев</w:t>
      </w:r>
      <w:proofErr w:type="spellEnd"/>
      <w:r w:rsidRPr="00462AF6">
        <w:rPr>
          <w:rFonts w:ascii="Times New Roman" w:eastAsia="Times New Roman" w:hAnsi="Times New Roman" w:cs="Times New Roman"/>
          <w:bCs/>
          <w:sz w:val="24"/>
          <w:szCs w:val="24"/>
        </w:rPr>
        <w:t xml:space="preserve">, Ю.П. Пузырь и др. – 2-е изд., </w:t>
      </w:r>
      <w:proofErr w:type="spellStart"/>
      <w:r w:rsidRPr="00462AF6">
        <w:rPr>
          <w:rFonts w:ascii="Times New Roman" w:eastAsia="Times New Roman" w:hAnsi="Times New Roman" w:cs="Times New Roman"/>
          <w:bCs/>
          <w:sz w:val="24"/>
          <w:szCs w:val="24"/>
        </w:rPr>
        <w:t>перераб</w:t>
      </w:r>
      <w:proofErr w:type="spellEnd"/>
      <w:r w:rsidRPr="00462AF6">
        <w:rPr>
          <w:rFonts w:ascii="Times New Roman" w:eastAsia="Times New Roman" w:hAnsi="Times New Roman" w:cs="Times New Roman"/>
          <w:bCs/>
          <w:sz w:val="24"/>
          <w:szCs w:val="24"/>
        </w:rPr>
        <w:t xml:space="preserve">. И доп. – М.: </w:t>
      </w:r>
      <w:proofErr w:type="spellStart"/>
      <w:r w:rsidRPr="00462AF6">
        <w:rPr>
          <w:rFonts w:ascii="Times New Roman" w:eastAsia="Times New Roman" w:hAnsi="Times New Roman" w:cs="Times New Roman"/>
          <w:bCs/>
          <w:sz w:val="24"/>
          <w:szCs w:val="24"/>
        </w:rPr>
        <w:t>Высш</w:t>
      </w:r>
      <w:proofErr w:type="spellEnd"/>
      <w:r w:rsidRPr="00462AF6">
        <w:rPr>
          <w:rFonts w:ascii="Times New Roman" w:eastAsia="Times New Roman" w:hAnsi="Times New Roman" w:cs="Times New Roman"/>
          <w:bCs/>
          <w:sz w:val="24"/>
          <w:szCs w:val="24"/>
        </w:rPr>
        <w:t xml:space="preserve">. </w:t>
      </w:r>
      <w:proofErr w:type="spellStart"/>
      <w:r w:rsidRPr="00462AF6">
        <w:rPr>
          <w:rFonts w:ascii="Times New Roman" w:eastAsia="Times New Roman" w:hAnsi="Times New Roman" w:cs="Times New Roman"/>
          <w:bCs/>
          <w:sz w:val="24"/>
          <w:szCs w:val="24"/>
        </w:rPr>
        <w:t>Шк</w:t>
      </w:r>
      <w:proofErr w:type="spellEnd"/>
      <w:r w:rsidRPr="00462AF6">
        <w:rPr>
          <w:rFonts w:ascii="Times New Roman" w:eastAsia="Times New Roman" w:hAnsi="Times New Roman" w:cs="Times New Roman"/>
          <w:bCs/>
          <w:sz w:val="24"/>
          <w:szCs w:val="24"/>
        </w:rPr>
        <w:t xml:space="preserve">., 1989. </w:t>
      </w:r>
    </w:p>
    <w:p w14:paraId="0E20E112"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462AF6">
        <w:rPr>
          <w:rFonts w:ascii="Times New Roman" w:eastAsia="Times New Roman" w:hAnsi="Times New Roman" w:cs="Times New Roman"/>
          <w:b/>
          <w:bCs/>
          <w:sz w:val="24"/>
          <w:szCs w:val="24"/>
        </w:rPr>
        <w:t xml:space="preserve">Дополнительные источники: </w:t>
      </w:r>
    </w:p>
    <w:p w14:paraId="1E673945"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 xml:space="preserve">Железняк Ю.Д. Теория и методика обучения предмету «Физическая культура»: </w:t>
      </w:r>
      <w:proofErr w:type="spellStart"/>
      <w:r w:rsidRPr="00462AF6">
        <w:rPr>
          <w:rFonts w:ascii="Times New Roman" w:eastAsia="Times New Roman" w:hAnsi="Times New Roman" w:cs="Times New Roman"/>
          <w:bCs/>
          <w:sz w:val="24"/>
          <w:szCs w:val="24"/>
        </w:rPr>
        <w:t>Учеб.пособие</w:t>
      </w:r>
      <w:proofErr w:type="spellEnd"/>
      <w:r w:rsidRPr="00462AF6">
        <w:rPr>
          <w:rFonts w:ascii="Times New Roman" w:eastAsia="Times New Roman" w:hAnsi="Times New Roman" w:cs="Times New Roman"/>
          <w:bCs/>
          <w:sz w:val="24"/>
          <w:szCs w:val="24"/>
        </w:rPr>
        <w:t xml:space="preserve"> для студ. </w:t>
      </w:r>
      <w:proofErr w:type="spellStart"/>
      <w:r w:rsidRPr="00462AF6">
        <w:rPr>
          <w:rFonts w:ascii="Times New Roman" w:eastAsia="Times New Roman" w:hAnsi="Times New Roman" w:cs="Times New Roman"/>
          <w:bCs/>
          <w:sz w:val="24"/>
          <w:szCs w:val="24"/>
        </w:rPr>
        <w:t>высш</w:t>
      </w:r>
      <w:proofErr w:type="spellEnd"/>
      <w:r w:rsidRPr="00462AF6">
        <w:rPr>
          <w:rFonts w:ascii="Times New Roman" w:eastAsia="Times New Roman" w:hAnsi="Times New Roman" w:cs="Times New Roman"/>
          <w:bCs/>
          <w:sz w:val="24"/>
          <w:szCs w:val="24"/>
        </w:rPr>
        <w:t xml:space="preserve">. </w:t>
      </w:r>
      <w:proofErr w:type="spellStart"/>
      <w:r w:rsidRPr="00462AF6">
        <w:rPr>
          <w:rFonts w:ascii="Times New Roman" w:eastAsia="Times New Roman" w:hAnsi="Times New Roman" w:cs="Times New Roman"/>
          <w:bCs/>
          <w:sz w:val="24"/>
          <w:szCs w:val="24"/>
        </w:rPr>
        <w:t>пед</w:t>
      </w:r>
      <w:proofErr w:type="spellEnd"/>
      <w:r w:rsidRPr="00462AF6">
        <w:rPr>
          <w:rFonts w:ascii="Times New Roman" w:eastAsia="Times New Roman" w:hAnsi="Times New Roman" w:cs="Times New Roman"/>
          <w:bCs/>
          <w:sz w:val="24"/>
          <w:szCs w:val="24"/>
        </w:rPr>
        <w:t xml:space="preserve">. учеб. заведений / </w:t>
      </w:r>
      <w:proofErr w:type="spellStart"/>
      <w:r w:rsidRPr="00462AF6">
        <w:rPr>
          <w:rFonts w:ascii="Times New Roman" w:eastAsia="Times New Roman" w:hAnsi="Times New Roman" w:cs="Times New Roman"/>
          <w:bCs/>
          <w:sz w:val="24"/>
          <w:szCs w:val="24"/>
        </w:rPr>
        <w:t>Ю.Д.Железняк</w:t>
      </w:r>
      <w:proofErr w:type="spellEnd"/>
      <w:r w:rsidRPr="00462AF6">
        <w:rPr>
          <w:rFonts w:ascii="Times New Roman" w:eastAsia="Times New Roman" w:hAnsi="Times New Roman" w:cs="Times New Roman"/>
          <w:bCs/>
          <w:sz w:val="24"/>
          <w:szCs w:val="24"/>
        </w:rPr>
        <w:t xml:space="preserve">, В.М. </w:t>
      </w:r>
      <w:proofErr w:type="spellStart"/>
      <w:r w:rsidRPr="00462AF6">
        <w:rPr>
          <w:rFonts w:ascii="Times New Roman" w:eastAsia="Times New Roman" w:hAnsi="Times New Roman" w:cs="Times New Roman"/>
          <w:bCs/>
          <w:sz w:val="24"/>
          <w:szCs w:val="24"/>
        </w:rPr>
        <w:t>Минбулатов</w:t>
      </w:r>
      <w:proofErr w:type="spellEnd"/>
      <w:r w:rsidRPr="00462AF6">
        <w:rPr>
          <w:rFonts w:ascii="Times New Roman" w:eastAsia="Times New Roman" w:hAnsi="Times New Roman" w:cs="Times New Roman"/>
          <w:bCs/>
          <w:sz w:val="24"/>
          <w:szCs w:val="24"/>
        </w:rPr>
        <w:t>. — М.: Издательский центр «Академия», 2004. — 272 с.</w:t>
      </w:r>
    </w:p>
    <w:p w14:paraId="790CDBB6" w14:textId="77777777" w:rsidR="00B44A62" w:rsidRPr="00462AF6" w:rsidRDefault="00B44A62" w:rsidP="00B44A62">
      <w:pPr>
        <w:spacing w:after="0" w:line="240" w:lineRule="auto"/>
        <w:jc w:val="both"/>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 xml:space="preserve">Быстрый прорыв в баскетболе: обучение и совершенствование: учебное пособие/ </w:t>
      </w:r>
      <w:proofErr w:type="spellStart"/>
      <w:r w:rsidRPr="00462AF6">
        <w:rPr>
          <w:rFonts w:ascii="Times New Roman" w:eastAsia="Times New Roman" w:hAnsi="Times New Roman" w:cs="Times New Roman"/>
          <w:bCs/>
          <w:sz w:val="24"/>
          <w:szCs w:val="24"/>
        </w:rPr>
        <w:t>под.общ</w:t>
      </w:r>
      <w:proofErr w:type="spellEnd"/>
      <w:r w:rsidRPr="00462AF6">
        <w:rPr>
          <w:rFonts w:ascii="Times New Roman" w:eastAsia="Times New Roman" w:hAnsi="Times New Roman" w:cs="Times New Roman"/>
          <w:bCs/>
          <w:sz w:val="24"/>
          <w:szCs w:val="24"/>
        </w:rPr>
        <w:t>. ред. С. В. Чернова, Л. В. Костиковой. - М.: Физическая культура, 2009.-132 с.</w:t>
      </w:r>
    </w:p>
    <w:p w14:paraId="7D55D88A" w14:textId="77777777" w:rsidR="00B44A62" w:rsidRPr="00462AF6" w:rsidRDefault="00B44A62" w:rsidP="00B44A62">
      <w:pPr>
        <w:spacing w:after="0" w:line="240" w:lineRule="auto"/>
        <w:jc w:val="both"/>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Лагутин А. Б. Гимнастика в вопросах и ответах: учебное пособие / А. Б. Лагутин, Г. М. Михалина -  М.: Физическая культура, 2010. - 144 с.</w:t>
      </w:r>
    </w:p>
    <w:p w14:paraId="6161170C" w14:textId="77777777" w:rsidR="00B44A62" w:rsidRPr="00462AF6" w:rsidRDefault="00B44A62" w:rsidP="00B44A62">
      <w:pPr>
        <w:spacing w:after="0" w:line="240" w:lineRule="auto"/>
        <w:jc w:val="both"/>
        <w:rPr>
          <w:rFonts w:ascii="Times New Roman" w:eastAsia="Times New Roman" w:hAnsi="Times New Roman" w:cs="Times New Roman"/>
          <w:bCs/>
          <w:sz w:val="24"/>
          <w:szCs w:val="24"/>
        </w:rPr>
      </w:pPr>
      <w:proofErr w:type="spellStart"/>
      <w:r w:rsidRPr="00462AF6">
        <w:rPr>
          <w:rFonts w:ascii="Times New Roman" w:eastAsia="Times New Roman" w:hAnsi="Times New Roman" w:cs="Times New Roman"/>
          <w:bCs/>
          <w:sz w:val="24"/>
          <w:szCs w:val="24"/>
        </w:rPr>
        <w:t>Михалевский</w:t>
      </w:r>
      <w:proofErr w:type="spellEnd"/>
      <w:r w:rsidRPr="00462AF6">
        <w:rPr>
          <w:rFonts w:ascii="Times New Roman" w:eastAsia="Times New Roman" w:hAnsi="Times New Roman" w:cs="Times New Roman"/>
          <w:bCs/>
          <w:sz w:val="24"/>
          <w:szCs w:val="24"/>
        </w:rPr>
        <w:t xml:space="preserve"> В. И.  Футбол как социально-педагогическая система: методология, методика, управление: монография / В. И. </w:t>
      </w:r>
      <w:proofErr w:type="spellStart"/>
      <w:r w:rsidRPr="00462AF6">
        <w:rPr>
          <w:rFonts w:ascii="Times New Roman" w:eastAsia="Times New Roman" w:hAnsi="Times New Roman" w:cs="Times New Roman"/>
          <w:bCs/>
          <w:sz w:val="24"/>
          <w:szCs w:val="24"/>
        </w:rPr>
        <w:t>Михалевский</w:t>
      </w:r>
      <w:proofErr w:type="spellEnd"/>
      <w:r w:rsidRPr="00462AF6">
        <w:rPr>
          <w:rFonts w:ascii="Times New Roman" w:eastAsia="Times New Roman" w:hAnsi="Times New Roman" w:cs="Times New Roman"/>
          <w:bCs/>
          <w:sz w:val="24"/>
          <w:szCs w:val="24"/>
        </w:rPr>
        <w:t>. -  М.: Физическая культура, 2010. - 112 с.</w:t>
      </w:r>
    </w:p>
    <w:p w14:paraId="64BE1D5F" w14:textId="77777777" w:rsidR="00B44A62" w:rsidRPr="00462AF6" w:rsidRDefault="00B44A62" w:rsidP="00B44A62">
      <w:pPr>
        <w:spacing w:after="0" w:line="240" w:lineRule="auto"/>
        <w:jc w:val="both"/>
        <w:rPr>
          <w:rFonts w:ascii="Times New Roman" w:eastAsia="Times New Roman" w:hAnsi="Times New Roman" w:cs="Times New Roman"/>
          <w:bCs/>
          <w:sz w:val="24"/>
          <w:szCs w:val="24"/>
        </w:rPr>
      </w:pPr>
      <w:r w:rsidRPr="00462AF6">
        <w:rPr>
          <w:rFonts w:ascii="Times New Roman" w:eastAsia="Times New Roman" w:hAnsi="Times New Roman" w:cs="Times New Roman"/>
          <w:bCs/>
          <w:sz w:val="24"/>
          <w:szCs w:val="24"/>
        </w:rPr>
        <w:t>Кудрявцев М.Д., Пашкова Н.В. Обучение двигательным действиям в баскетболе на основе теории учебной деятельности: Учебно-методическое пособие / Министерство образования РФ; Красноярский государственный педагогический университет.- М.: АКИПКРО, 2003.- 113 с.</w:t>
      </w:r>
    </w:p>
    <w:p w14:paraId="6C79A292" w14:textId="77777777" w:rsidR="00B44A62" w:rsidRPr="00462AF6" w:rsidRDefault="00B44A62" w:rsidP="00B4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p>
    <w:p w14:paraId="115EABCF" w14:textId="77777777" w:rsidR="00B44A62" w:rsidRDefault="00B44A62" w:rsidP="00A102CF">
      <w:pPr>
        <w:spacing w:after="0" w:line="240" w:lineRule="auto"/>
        <w:jc w:val="center"/>
        <w:rPr>
          <w:rFonts w:ascii="Times New Roman" w:hAnsi="Times New Roman" w:cs="Times New Roman"/>
          <w:b/>
          <w:sz w:val="24"/>
          <w:szCs w:val="24"/>
        </w:rPr>
      </w:pPr>
    </w:p>
    <w:p w14:paraId="77F1E5E9" w14:textId="77777777" w:rsidR="00A102CF" w:rsidRPr="00DC7D82" w:rsidRDefault="00CC608C" w:rsidP="00A102CF">
      <w:pPr>
        <w:spacing w:after="0" w:line="240" w:lineRule="auto"/>
        <w:jc w:val="center"/>
        <w:rPr>
          <w:rFonts w:ascii="Times New Roman" w:eastAsia="Times New Roman" w:hAnsi="Times New Roman" w:cs="Times New Roman"/>
          <w:b/>
          <w:sz w:val="24"/>
          <w:szCs w:val="24"/>
        </w:rPr>
      </w:pPr>
      <w:r w:rsidRPr="00DC7D82">
        <w:rPr>
          <w:rFonts w:ascii="Times New Roman" w:hAnsi="Times New Roman" w:cs="Times New Roman"/>
          <w:b/>
          <w:sz w:val="24"/>
          <w:szCs w:val="24"/>
        </w:rPr>
        <w:t>Производственная практика</w:t>
      </w:r>
      <w:r w:rsidR="00A102CF" w:rsidRPr="00DC7D82">
        <w:rPr>
          <w:rFonts w:ascii="Times New Roman" w:hAnsi="Times New Roman" w:cs="Times New Roman"/>
          <w:b/>
          <w:sz w:val="24"/>
          <w:szCs w:val="24"/>
        </w:rPr>
        <w:t xml:space="preserve"> ПП.01</w:t>
      </w:r>
      <w:r w:rsidR="00A102CF" w:rsidRPr="00DC7D82">
        <w:rPr>
          <w:rFonts w:ascii="Times New Roman" w:eastAsia="Times New Roman" w:hAnsi="Times New Roman" w:cs="Times New Roman"/>
          <w:b/>
          <w:sz w:val="24"/>
          <w:szCs w:val="24"/>
        </w:rPr>
        <w:t xml:space="preserve"> </w:t>
      </w:r>
    </w:p>
    <w:p w14:paraId="160E00F3" w14:textId="77777777" w:rsidR="00A102CF" w:rsidRPr="00DC7D82" w:rsidRDefault="00A102CF" w:rsidP="00A102CF">
      <w:pPr>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ПМ.01 Обслуживание и эксплуатация бульдозера</w:t>
      </w:r>
    </w:p>
    <w:p w14:paraId="324733EF" w14:textId="77777777" w:rsidR="00CC608C" w:rsidRPr="00DC7D82" w:rsidRDefault="00CC608C" w:rsidP="00CC608C">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Область применения программы</w:t>
      </w:r>
    </w:p>
    <w:p w14:paraId="70A02081" w14:textId="77777777" w:rsidR="00CC608C" w:rsidRPr="00DC7D82" w:rsidRDefault="00CC608C" w:rsidP="00CC608C">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sz w:val="24"/>
          <w:szCs w:val="24"/>
        </w:rPr>
        <w:t xml:space="preserve">Рабочая программа производственной практики является частью ОПОП СПО ППКРС в соответствии с ФГОС СПО по профессии 21.01.08 Машинист на открытых горных работах, в части освоения основного вида деятельности (ВД): </w:t>
      </w:r>
      <w:r w:rsidRPr="00DC7D82">
        <w:rPr>
          <w:rFonts w:ascii="Times New Roman" w:eastAsia="Times New Roman" w:hAnsi="Times New Roman" w:cs="Times New Roman"/>
          <w:b/>
          <w:sz w:val="24"/>
          <w:szCs w:val="24"/>
        </w:rPr>
        <w:t>Обслуживание и эксплуатация бульдозера</w:t>
      </w:r>
    </w:p>
    <w:p w14:paraId="4A0BD60C" w14:textId="77777777" w:rsidR="00CC608C" w:rsidRPr="00DC7D82" w:rsidRDefault="00CC608C" w:rsidP="00CC608C">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t>Цель:</w:t>
      </w:r>
      <w:r w:rsidRPr="00DC7D82">
        <w:rPr>
          <w:rFonts w:ascii="Times New Roman" w:hAnsi="Times New Roman" w:cs="Times New Roman"/>
          <w:sz w:val="24"/>
          <w:szCs w:val="24"/>
        </w:rPr>
        <w:t xml:space="preserve"> формирование, закрепление, развитие практических навыков и компетенций у обучающихся по виду деятельности: </w:t>
      </w:r>
      <w:r w:rsidRPr="00DC7D82">
        <w:rPr>
          <w:rFonts w:ascii="Times New Roman" w:eastAsia="Times New Roman" w:hAnsi="Times New Roman" w:cs="Times New Roman"/>
          <w:b/>
          <w:sz w:val="24"/>
          <w:szCs w:val="24"/>
        </w:rPr>
        <w:t>Обслуживание и эксплуатация бульдозера</w:t>
      </w:r>
    </w:p>
    <w:p w14:paraId="431F5477" w14:textId="77777777" w:rsidR="00CC608C" w:rsidRPr="00DC7D82" w:rsidRDefault="00CC608C" w:rsidP="00CC608C">
      <w:pPr>
        <w:pStyle w:val="ConsPlusNormal"/>
        <w:contextualSpacing/>
        <w:jc w:val="both"/>
        <w:rPr>
          <w:rFonts w:ascii="Times New Roman" w:hAnsi="Times New Roman" w:cs="Times New Roman"/>
          <w:sz w:val="24"/>
          <w:szCs w:val="24"/>
        </w:rPr>
      </w:pPr>
      <w:r w:rsidRPr="00DC7D82">
        <w:rPr>
          <w:rFonts w:ascii="Times New Roman" w:hAnsi="Times New Roman" w:cs="Times New Roman"/>
          <w:b/>
          <w:sz w:val="24"/>
          <w:szCs w:val="24"/>
        </w:rPr>
        <w:t>Планируемые результаты учебной практики:</w:t>
      </w:r>
    </w:p>
    <w:p w14:paraId="23F8255C" w14:textId="77777777" w:rsidR="00CC608C" w:rsidRPr="00DC7D82"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sidRPr="00DC7D82">
        <w:rPr>
          <w:rFonts w:ascii="Times New Roman" w:hAnsi="Times New Roman" w:cs="Times New Roman"/>
          <w:b/>
          <w:sz w:val="24"/>
          <w:szCs w:val="24"/>
        </w:rPr>
        <w:t>Общие компетенции:</w:t>
      </w:r>
    </w:p>
    <w:p w14:paraId="01BE02E2" w14:textId="77777777" w:rsidR="00CC608C" w:rsidRPr="00DC7D82"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14:paraId="71813E03" w14:textId="77777777" w:rsidR="00CC608C" w:rsidRPr="00DC7D82"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14:paraId="0634F5DA" w14:textId="77777777" w:rsidR="00CC608C" w:rsidRPr="00DC7D82"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38C860DF" w14:textId="77777777" w:rsidR="00CC608C" w:rsidRPr="00DC7D82"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14:paraId="7A391915" w14:textId="77777777" w:rsidR="00CC608C" w:rsidRPr="00DC7D82"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 xml:space="preserve">ОК5.Использовать информационно-коммуникационные технологии в профессиональной </w:t>
      </w:r>
      <w:r w:rsidRPr="00DC7D82">
        <w:rPr>
          <w:rFonts w:ascii="Times New Roman" w:hAnsi="Times New Roman" w:cs="Times New Roman"/>
          <w:sz w:val="24"/>
          <w:szCs w:val="24"/>
        </w:rPr>
        <w:lastRenderedPageBreak/>
        <w:t>деятельности.</w:t>
      </w:r>
    </w:p>
    <w:p w14:paraId="7B84452B" w14:textId="77777777" w:rsidR="00CC608C" w:rsidRPr="00DC7D82"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 6.Работать в команде, эффективно общаться с коллегами, руководством, клиентами.</w:t>
      </w:r>
    </w:p>
    <w:p w14:paraId="1C5E7D48" w14:textId="77777777" w:rsidR="00CC608C" w:rsidRPr="00DC7D82"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14:paraId="6FF8F3F7" w14:textId="77777777" w:rsidR="00CC608C" w:rsidRPr="00DC7D82" w:rsidRDefault="00CC608C" w:rsidP="00CC608C">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в части освоения основного вида профессиональной деятельности (ВПД):</w:t>
      </w:r>
    </w:p>
    <w:p w14:paraId="3CB44F81" w14:textId="77777777" w:rsidR="00016BBE" w:rsidRPr="00DC7D82" w:rsidRDefault="00016BBE"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Профессиональные компетенции:</w:t>
      </w:r>
    </w:p>
    <w:p w14:paraId="6C5ADC9B" w14:textId="77777777" w:rsidR="00016BBE" w:rsidRPr="00DC7D82" w:rsidRDefault="00016BBE" w:rsidP="00016BBE">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1.1.Управлять бульдозером.</w:t>
      </w:r>
    </w:p>
    <w:p w14:paraId="74CE10DB" w14:textId="77777777" w:rsidR="00016BBE" w:rsidRPr="00DC7D82" w:rsidRDefault="00016BBE" w:rsidP="00016BBE">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1.2.Вести технологические процессы по планировке и перемещению грунта и горных масс.</w:t>
      </w:r>
    </w:p>
    <w:p w14:paraId="206986CA" w14:textId="77777777" w:rsidR="00CC608C" w:rsidRPr="00DC7D82" w:rsidRDefault="00016BBE" w:rsidP="00016BBE">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ПК 1.3.Производить техническое обслуживание и ремонт бульдозера.</w:t>
      </w:r>
    </w:p>
    <w:p w14:paraId="0B64B626" w14:textId="77777777" w:rsidR="00016BBE" w:rsidRPr="00DC7D82" w:rsidRDefault="00016BBE" w:rsidP="00016BBE">
      <w:pPr>
        <w:pStyle w:val="a6"/>
        <w:spacing w:before="0" w:beforeAutospacing="0" w:after="0" w:afterAutospacing="0"/>
        <w:jc w:val="both"/>
        <w:rPr>
          <w:color w:val="000000"/>
        </w:rPr>
      </w:pPr>
      <w:r w:rsidRPr="00DC7D82">
        <w:rPr>
          <w:b/>
          <w:bCs/>
          <w:color w:val="000000"/>
        </w:rPr>
        <w:t>Уметь:</w:t>
      </w:r>
    </w:p>
    <w:p w14:paraId="31AC7D36"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управлять бульдозером в соответствии </w:t>
      </w:r>
      <w:r w:rsidRPr="00DC7D82">
        <w:rPr>
          <w:rFonts w:ascii="Times New Roman" w:eastAsia="Times New Roman" w:hAnsi="Times New Roman" w:cs="Times New Roman"/>
          <w:sz w:val="24"/>
          <w:szCs w:val="24"/>
          <w:lang w:val="en-US"/>
        </w:rPr>
        <w:t>c</w:t>
      </w:r>
      <w:r w:rsidRPr="00DC7D82">
        <w:rPr>
          <w:rFonts w:ascii="Times New Roman" w:eastAsia="Times New Roman" w:hAnsi="Times New Roman" w:cs="Times New Roman"/>
          <w:sz w:val="24"/>
          <w:szCs w:val="24"/>
        </w:rPr>
        <w:t xml:space="preserve"> правилами безопасности дорожного движения;</w:t>
      </w:r>
    </w:p>
    <w:p w14:paraId="414C5D4E"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задавать рабочий режим оборудования согласно правилам эксплуатации бульдозера; </w:t>
      </w:r>
    </w:p>
    <w:p w14:paraId="29A44743"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управлять бульдозером и навесным оборудованием в технологическом процессе;</w:t>
      </w:r>
    </w:p>
    <w:p w14:paraId="1E4EAB96"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перемещать горную массу, грунт, топливо, сырьё и другие материалы в соответствии с требованиями правил безопасности;</w:t>
      </w:r>
    </w:p>
    <w:p w14:paraId="4B194F97"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выполнять планировочные работы в карьере, на отвалах, складах;</w:t>
      </w:r>
    </w:p>
    <w:p w14:paraId="250F333E"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зачистку пласта, бровки в соответствии с требованиями технической документации и правил безопасности;</w:t>
      </w:r>
    </w:p>
    <w:p w14:paraId="532D8DC4"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разравнивать породу, грунт в соответствии с требованиями правил безопасности;</w:t>
      </w:r>
    </w:p>
    <w:p w14:paraId="15A4738B"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проводить работы по профилированию и  подчистке откаточных путей и передвижке железнодорожных путей в соответствии с требованиями правил безопасности;</w:t>
      </w:r>
    </w:p>
    <w:p w14:paraId="60F15F14"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вскрышные работы в соответствии с требованиями технической документации и правил безопасности;</w:t>
      </w:r>
    </w:p>
    <w:p w14:paraId="26D97C53"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рыхление грунта в соответствии с требованиями технической документации и правил безопасности;</w:t>
      </w:r>
    </w:p>
    <w:p w14:paraId="008351E0"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погрузку, разгрузку и перемещение грузов;</w:t>
      </w:r>
    </w:p>
    <w:p w14:paraId="48E8AA0F"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распашку отвалов; снегоочистку и очистку территории;</w:t>
      </w:r>
    </w:p>
    <w:p w14:paraId="20D0D752"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выполнять </w:t>
      </w:r>
      <w:proofErr w:type="spellStart"/>
      <w:r w:rsidRPr="00DC7D82">
        <w:rPr>
          <w:rFonts w:ascii="Times New Roman" w:eastAsia="Times New Roman" w:hAnsi="Times New Roman" w:cs="Times New Roman"/>
          <w:sz w:val="24"/>
          <w:szCs w:val="24"/>
        </w:rPr>
        <w:t>штабелировочные</w:t>
      </w:r>
      <w:proofErr w:type="spellEnd"/>
      <w:r w:rsidRPr="00DC7D82">
        <w:rPr>
          <w:rFonts w:ascii="Times New Roman" w:eastAsia="Times New Roman" w:hAnsi="Times New Roman" w:cs="Times New Roman"/>
          <w:sz w:val="24"/>
          <w:szCs w:val="24"/>
        </w:rPr>
        <w:t xml:space="preserve"> работы в соответствии с требованиями правил безопасности;</w:t>
      </w:r>
    </w:p>
    <w:p w14:paraId="06E129E0"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осмотр и заправку бульдозера горючими и смазочными материалами;</w:t>
      </w:r>
    </w:p>
    <w:p w14:paraId="07103BFD"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смазывать трущиеся детали в соответствии с картой смазки;</w:t>
      </w:r>
    </w:p>
    <w:p w14:paraId="14DA0293"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выполнять профилактический ремонт и  участвовать в других видах ремонта;</w:t>
      </w:r>
    </w:p>
    <w:p w14:paraId="0AA17495"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составлять ведомости на ремонт бульдозера.</w:t>
      </w:r>
    </w:p>
    <w:p w14:paraId="6F022DED" w14:textId="77777777" w:rsidR="00016BBE" w:rsidRPr="00DC7D82" w:rsidRDefault="00016BBE"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Иметь практический опыт:</w:t>
      </w:r>
    </w:p>
    <w:p w14:paraId="41A8C6F9"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осмотра бульдозера перед началом работы и подготовки бульдозера к передаче в конце смены;</w:t>
      </w:r>
    </w:p>
    <w:p w14:paraId="02E60B43"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наблюдения за работой и изучения приемов по  управлению бульдозером;</w:t>
      </w:r>
    </w:p>
    <w:p w14:paraId="4E4AC3C9"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контроля работы системы охлаждения и смазки по приборам;</w:t>
      </w:r>
    </w:p>
    <w:p w14:paraId="2545C393"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управления бульдозером: запуска двигателя, движения переключения скоростей, поворота и торможения бульдозера;</w:t>
      </w:r>
    </w:p>
    <w:p w14:paraId="006CA8CF"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подъема и опускания отвала бульдозера до заданной высоты на неподвижном бульдозере и при движении;</w:t>
      </w:r>
    </w:p>
    <w:p w14:paraId="6394CED6"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перемещения грунта на прямом участке пути и на криволинейном с одновременным поворотом бульдозера регулировкой работы двигателя;</w:t>
      </w:r>
    </w:p>
    <w:p w14:paraId="5ECFC614"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планирования уклона или откоса под заданным углом;</w:t>
      </w:r>
    </w:p>
    <w:p w14:paraId="63EEC681"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планирования горизонтальной площадки до заданной отметки;</w:t>
      </w:r>
    </w:p>
    <w:p w14:paraId="5A422984"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планирования земляного полотна для укладки верхнего строения железнодорожного пути;</w:t>
      </w:r>
    </w:p>
    <w:p w14:paraId="373F80F3"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технического осмотра бульдозера перед работой:</w:t>
      </w:r>
    </w:p>
    <w:p w14:paraId="1A42B582"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проверки наличия топлива, масел, рабочих и охлаждающих жидкостей в системах бульдозера;</w:t>
      </w:r>
    </w:p>
    <w:p w14:paraId="0C39FDCB"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обслуживания опорных катков ходовой части бульдозера;</w:t>
      </w:r>
    </w:p>
    <w:p w14:paraId="27CA05C0"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ведения смазки узлов деталей бульдозера;</w:t>
      </w:r>
    </w:p>
    <w:p w14:paraId="0C4B68A6" w14:textId="77777777" w:rsidR="00016BBE" w:rsidRPr="00DC7D82" w:rsidRDefault="00016BBE" w:rsidP="003F7063">
      <w:pPr>
        <w:pStyle w:val="a3"/>
        <w:numPr>
          <w:ilvl w:val="0"/>
          <w:numId w:val="16"/>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участия в ремонте узлов и механизмов бульдозера;</w:t>
      </w:r>
    </w:p>
    <w:p w14:paraId="43FA703C" w14:textId="77777777" w:rsidR="00016BBE" w:rsidRPr="00DC7D82" w:rsidRDefault="00016BBE"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b/>
          <w:sz w:val="24"/>
          <w:szCs w:val="24"/>
          <w:lang w:eastAsia="en-US"/>
        </w:rPr>
      </w:pPr>
      <w:r w:rsidRPr="00DC7D82">
        <w:rPr>
          <w:rFonts w:ascii="Times New Roman" w:eastAsia="Calibri" w:hAnsi="Times New Roman" w:cs="Times New Roman"/>
          <w:b/>
          <w:sz w:val="24"/>
          <w:szCs w:val="24"/>
          <w:lang w:eastAsia="en-US"/>
        </w:rPr>
        <w:t>Количество часов на освоение программы производственной практики:</w:t>
      </w:r>
    </w:p>
    <w:p w14:paraId="79B09605" w14:textId="77777777" w:rsidR="00016BBE" w:rsidRPr="00DC7D82" w:rsidRDefault="00016BBE" w:rsidP="00725A3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i/>
          <w:sz w:val="24"/>
          <w:szCs w:val="24"/>
          <w:lang w:eastAsia="en-US"/>
        </w:rPr>
      </w:pPr>
      <w:r w:rsidRPr="00DC7D82">
        <w:rPr>
          <w:rFonts w:ascii="Times New Roman" w:eastAsia="Calibri" w:hAnsi="Times New Roman" w:cs="Times New Roman"/>
          <w:sz w:val="24"/>
          <w:szCs w:val="24"/>
          <w:lang w:eastAsia="en-US"/>
        </w:rPr>
        <w:t xml:space="preserve">Рабочая программа практики рассчитана на прохождение обучающимися практики в </w:t>
      </w:r>
      <w:r w:rsidRPr="00725A30">
        <w:rPr>
          <w:rFonts w:ascii="Times New Roman" w:eastAsia="Calibri" w:hAnsi="Times New Roman" w:cs="Times New Roman"/>
          <w:i/>
          <w:sz w:val="24"/>
          <w:szCs w:val="24"/>
          <w:shd w:val="clear" w:color="auto" w:fill="FFFFFF" w:themeFill="background1"/>
          <w:lang w:eastAsia="en-US"/>
        </w:rPr>
        <w:t xml:space="preserve">объеме </w:t>
      </w:r>
      <w:r w:rsidRPr="00725A30">
        <w:rPr>
          <w:rFonts w:ascii="Times New Roman" w:eastAsia="Calibri" w:hAnsi="Times New Roman" w:cs="Times New Roman"/>
          <w:i/>
          <w:sz w:val="24"/>
          <w:szCs w:val="24"/>
          <w:lang w:eastAsia="en-US"/>
        </w:rPr>
        <w:t>396 часов.</w:t>
      </w:r>
    </w:p>
    <w:p w14:paraId="0678310F" w14:textId="77777777" w:rsidR="00016BBE" w:rsidRPr="00DC7D82" w:rsidRDefault="00016BBE"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sz w:val="24"/>
          <w:szCs w:val="24"/>
          <w:lang w:eastAsia="en-US"/>
        </w:rPr>
      </w:pPr>
      <w:r w:rsidRPr="00DC7D82">
        <w:rPr>
          <w:rFonts w:ascii="Times New Roman" w:eastAsia="Calibri" w:hAnsi="Times New Roman" w:cs="Times New Roman"/>
          <w:sz w:val="24"/>
          <w:szCs w:val="24"/>
          <w:lang w:eastAsia="en-US"/>
        </w:rPr>
        <w:t xml:space="preserve">Форма промежуточной аттестации: </w:t>
      </w:r>
      <w:r w:rsidRPr="00725A30">
        <w:rPr>
          <w:rFonts w:ascii="Times New Roman" w:eastAsia="Calibri" w:hAnsi="Times New Roman" w:cs="Times New Roman"/>
          <w:b/>
          <w:sz w:val="24"/>
          <w:szCs w:val="24"/>
          <w:lang w:eastAsia="en-US"/>
        </w:rPr>
        <w:t>дифференцированный зачет.</w:t>
      </w:r>
    </w:p>
    <w:p w14:paraId="4BFECE03" w14:textId="77777777" w:rsidR="00016BBE" w:rsidRPr="00DC7D82" w:rsidRDefault="00016BBE" w:rsidP="00016BBE">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Процедура оценки результатов освоения общих и профессиональных компетенций</w:t>
      </w:r>
    </w:p>
    <w:p w14:paraId="09322076" w14:textId="77777777" w:rsidR="00016BBE" w:rsidRPr="00DC7D82" w:rsidRDefault="00016BBE" w:rsidP="00016BBE">
      <w:pPr>
        <w:spacing w:after="0" w:line="240" w:lineRule="auto"/>
        <w:ind w:firstLine="70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Процедура оценки результатов освоения общих и профессиональных компетенций осуществляется: </w:t>
      </w:r>
    </w:p>
    <w:p w14:paraId="6313FA66" w14:textId="77777777" w:rsidR="00016BBE" w:rsidRPr="00DC7D82" w:rsidRDefault="00016BBE" w:rsidP="003F7063">
      <w:pPr>
        <w:pStyle w:val="ConsPlusNormal"/>
        <w:numPr>
          <w:ilvl w:val="0"/>
          <w:numId w:val="17"/>
        </w:numPr>
        <w:adjustRightInd/>
        <w:spacing w:after="160"/>
        <w:contextualSpacing/>
        <w:jc w:val="both"/>
        <w:rPr>
          <w:rFonts w:ascii="Times New Roman" w:hAnsi="Times New Roman" w:cs="Times New Roman"/>
          <w:sz w:val="24"/>
          <w:szCs w:val="24"/>
        </w:rPr>
      </w:pPr>
      <w:r w:rsidRPr="00DC7D82">
        <w:rPr>
          <w:rFonts w:ascii="Times New Roman" w:hAnsi="Times New Roman" w:cs="Times New Roman"/>
          <w:sz w:val="24"/>
          <w:szCs w:val="24"/>
        </w:rPr>
        <w:t xml:space="preserve">по итогам производственной практики с учетом (или на основании) результатов ее прохождения, подтверждаемых документами соответствующих организаций (характеристика, аттестационный лист, отчет по производственной практике), проводится промежуточная аттестация в форме дифференцированного зачета, целью которого является оценка уровня сформированности у обучающихся практических навыков, первичного практического опыты и компетенций по виду деятельности </w:t>
      </w:r>
    </w:p>
    <w:p w14:paraId="107A095A" w14:textId="77777777" w:rsidR="00016BBE" w:rsidRPr="00DC7D82" w:rsidRDefault="00016BBE"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14:paraId="34C5838F" w14:textId="77777777" w:rsidR="00BD3525" w:rsidRPr="00DC7D82" w:rsidRDefault="00BD3525"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14:paraId="1854D1D4" w14:textId="77777777" w:rsidR="00BD3525" w:rsidRPr="00DC7D82" w:rsidRDefault="00BD3525"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14:paraId="0902736F" w14:textId="77777777" w:rsidR="00BD3525" w:rsidRPr="00DC7D82" w:rsidRDefault="00BD3525"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sectPr w:rsidR="00BD3525" w:rsidRPr="00DC7D82" w:rsidSect="00727AB9">
          <w:pgSz w:w="11906" w:h="16838"/>
          <w:pgMar w:top="1134" w:right="851" w:bottom="1134" w:left="1134" w:header="709" w:footer="709" w:gutter="0"/>
          <w:cols w:space="708"/>
          <w:docGrid w:linePitch="360"/>
        </w:sectPr>
      </w:pPr>
    </w:p>
    <w:p w14:paraId="3E130C64" w14:textId="77777777" w:rsidR="00BD3525" w:rsidRPr="00DC7D82" w:rsidRDefault="00BD3525"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14:paraId="7BCF3277" w14:textId="77777777" w:rsidR="00A102CF" w:rsidRPr="00DC7D82" w:rsidRDefault="00A102CF" w:rsidP="00A102CF">
      <w:pPr>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Структура и содержание производственной</w:t>
      </w:r>
      <w:r w:rsidRPr="00DC7D82">
        <w:rPr>
          <w:rFonts w:ascii="Times New Roman" w:hAnsi="Times New Roman" w:cs="Times New Roman"/>
          <w:b/>
          <w:sz w:val="24"/>
          <w:szCs w:val="24"/>
        </w:rPr>
        <w:t xml:space="preserve"> практики ПП.0</w:t>
      </w:r>
      <w:r w:rsidR="00BD3525" w:rsidRPr="00DC7D82">
        <w:rPr>
          <w:rFonts w:ascii="Times New Roman" w:hAnsi="Times New Roman" w:cs="Times New Roman"/>
          <w:b/>
          <w:sz w:val="24"/>
          <w:szCs w:val="24"/>
        </w:rPr>
        <w:t>1</w:t>
      </w:r>
      <w:r w:rsidRPr="00DC7D82">
        <w:rPr>
          <w:rFonts w:ascii="Times New Roman" w:eastAsia="Times New Roman" w:hAnsi="Times New Roman" w:cs="Times New Roman"/>
          <w:b/>
          <w:sz w:val="24"/>
          <w:szCs w:val="24"/>
        </w:rPr>
        <w:t xml:space="preserve"> ПМ.01 Обслуживание и эксплуатация бульдозера</w:t>
      </w:r>
    </w:p>
    <w:p w14:paraId="56CFECC6" w14:textId="77777777" w:rsidR="00016BBE" w:rsidRPr="00DC7D82" w:rsidRDefault="00016BBE"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4317" w:type="dxa"/>
        <w:tblInd w:w="392" w:type="dxa"/>
        <w:tblLayout w:type="fixed"/>
        <w:tblLook w:val="04A0" w:firstRow="1" w:lastRow="0" w:firstColumn="1" w:lastColumn="0" w:noHBand="0" w:noVBand="1"/>
      </w:tblPr>
      <w:tblGrid>
        <w:gridCol w:w="2977"/>
        <w:gridCol w:w="5108"/>
        <w:gridCol w:w="2263"/>
        <w:gridCol w:w="2693"/>
        <w:gridCol w:w="1276"/>
      </w:tblGrid>
      <w:tr w:rsidR="00BD3525" w:rsidRPr="00DC7D82" w14:paraId="589FC48E" w14:textId="77777777" w:rsidTr="00BD352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B575A"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ПК, ОК</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2CEF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Основные показатели оценки результата</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BC210"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Виды работ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0BDD6"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Задания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FAA28"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Кол-во часов</w:t>
            </w:r>
          </w:p>
        </w:tc>
      </w:tr>
      <w:tr w:rsidR="00BD3525" w:rsidRPr="00DC7D82" w14:paraId="27A0684C" w14:textId="77777777" w:rsidTr="00BD352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45787"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1</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E84A6"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2</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3AD66"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FD468"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47604"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5</w:t>
            </w:r>
          </w:p>
        </w:tc>
      </w:tr>
      <w:tr w:rsidR="00BD3525" w:rsidRPr="00DC7D82" w14:paraId="6F03437E" w14:textId="77777777" w:rsidTr="00BD3525">
        <w:trPr>
          <w:trHeight w:val="1327"/>
        </w:trPr>
        <w:tc>
          <w:tcPr>
            <w:tcW w:w="2977" w:type="dxa"/>
            <w:vMerge w:val="restart"/>
            <w:tcBorders>
              <w:top w:val="single" w:sz="4" w:space="0" w:color="000000" w:themeColor="text1"/>
              <w:left w:val="single" w:sz="4" w:space="0" w:color="000000" w:themeColor="text1"/>
              <w:right w:val="single" w:sz="4" w:space="0" w:color="000000" w:themeColor="text1"/>
            </w:tcBorders>
            <w:hideMark/>
          </w:tcPr>
          <w:p w14:paraId="4FCDF45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1.1.Управлять бульдозером.</w:t>
            </w:r>
          </w:p>
          <w:p w14:paraId="2B247BF0"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1.2.Вести технологические процессы по планировке и перемещению грунта и горных масс.</w:t>
            </w:r>
          </w:p>
          <w:p w14:paraId="31B36C1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1.3.Производить техническое обслуживание и ремонт бульдозера.</w:t>
            </w:r>
          </w:p>
          <w:p w14:paraId="4B46C09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8367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rPr>
            </w:pPr>
            <w:r w:rsidRPr="00DC7D82">
              <w:rPr>
                <w:rFonts w:ascii="Times New Roman" w:hAnsi="Times New Roman" w:cs="Times New Roman"/>
                <w:i/>
                <w:sz w:val="24"/>
                <w:szCs w:val="24"/>
              </w:rPr>
              <w:t>Ознакомление со структурой предприятия, основными машинами и оборудованием, применяемыми на нем. Ознакомление с коллективным договором предприятия, а также с формами участия рабочих в управлении им. Инструктаж по правилам безопасности при работе на машинно-тракторных  агрегатах.</w:t>
            </w:r>
          </w:p>
        </w:tc>
        <w:tc>
          <w:tcPr>
            <w:tcW w:w="2263" w:type="dxa"/>
            <w:vMerge w:val="restart"/>
            <w:tcBorders>
              <w:top w:val="single" w:sz="4" w:space="0" w:color="000000" w:themeColor="text1"/>
              <w:left w:val="single" w:sz="4" w:space="0" w:color="000000" w:themeColor="text1"/>
              <w:right w:val="single" w:sz="4" w:space="0" w:color="000000" w:themeColor="text1"/>
            </w:tcBorders>
            <w:hideMark/>
          </w:tcPr>
          <w:p w14:paraId="772DDDCC"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eastAsia="Calibri" w:hAnsi="Times New Roman" w:cs="Times New Roman"/>
                <w:b/>
                <w:sz w:val="24"/>
                <w:szCs w:val="24"/>
              </w:rPr>
              <w:t>Тема 1.  Ознакомление с производством.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2DD69"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Тема 1.1. Ознакомление с производством,</w:t>
            </w:r>
            <w:r w:rsidRPr="00DC7D82">
              <w:rPr>
                <w:rFonts w:ascii="Times New Roman" w:hAnsi="Times New Roman" w:cs="Times New Roman"/>
                <w:b/>
                <w:bCs/>
                <w:sz w:val="24"/>
                <w:szCs w:val="24"/>
              </w:rPr>
              <w:t xml:space="preserve"> вводный инструктаж по технике безопасности и охране труда.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4DA30"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00782893" w14:textId="77777777" w:rsidTr="00BD3525">
        <w:trPr>
          <w:trHeight w:val="1327"/>
        </w:trPr>
        <w:tc>
          <w:tcPr>
            <w:tcW w:w="2977" w:type="dxa"/>
            <w:vMerge/>
            <w:tcBorders>
              <w:left w:val="single" w:sz="4" w:space="0" w:color="000000" w:themeColor="text1"/>
              <w:right w:val="single" w:sz="4" w:space="0" w:color="000000" w:themeColor="text1"/>
            </w:tcBorders>
            <w:hideMark/>
          </w:tcPr>
          <w:p w14:paraId="6B4133BA"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A699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бульдозерах. Инструктаж по безопасности труда при работе в ремонтных мастерских. Проверка знаний обучающихся по требованиям безопасности труда, противопожарной безопасности. Проверку оформить документально.</w:t>
            </w:r>
          </w:p>
        </w:tc>
        <w:tc>
          <w:tcPr>
            <w:tcW w:w="2263" w:type="dxa"/>
            <w:vMerge/>
            <w:tcBorders>
              <w:left w:val="single" w:sz="4" w:space="0" w:color="000000" w:themeColor="text1"/>
              <w:right w:val="single" w:sz="4" w:space="0" w:color="000000" w:themeColor="text1"/>
            </w:tcBorders>
            <w:hideMark/>
          </w:tcPr>
          <w:p w14:paraId="7062C6C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0040E"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Тема 1.2. Противопожарные мероприятия при работе на бульдозерах в ремонтных мастерских.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83F11"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0103B491" w14:textId="77777777" w:rsidTr="00BD3525">
        <w:trPr>
          <w:trHeight w:val="525"/>
        </w:trPr>
        <w:tc>
          <w:tcPr>
            <w:tcW w:w="2977" w:type="dxa"/>
            <w:vMerge w:val="restart"/>
            <w:tcBorders>
              <w:left w:val="single" w:sz="4" w:space="0" w:color="000000" w:themeColor="text1"/>
              <w:right w:val="single" w:sz="4" w:space="0" w:color="000000" w:themeColor="text1"/>
            </w:tcBorders>
            <w:hideMark/>
          </w:tcPr>
          <w:p w14:paraId="1CB94820"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1.1.Управлять бульдозером.</w:t>
            </w:r>
          </w:p>
          <w:p w14:paraId="0B10BA5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ПК 1.3.Производить техническое обслуживание и ремонт </w:t>
            </w:r>
            <w:r w:rsidRPr="00DC7D82">
              <w:rPr>
                <w:rFonts w:ascii="Times New Roman" w:hAnsi="Times New Roman" w:cs="Times New Roman"/>
                <w:b/>
                <w:sz w:val="24"/>
                <w:szCs w:val="24"/>
              </w:rPr>
              <w:lastRenderedPageBreak/>
              <w:t>бульдозера.</w:t>
            </w:r>
          </w:p>
          <w:p w14:paraId="1BCA2C6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57C56"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 xml:space="preserve">Инструктаж по правилам безопасности при работе на бульдозерах и при работе в ремонтных мастерских. Ознакомление с характером и условиями работы, распорядком дня бригады, нормами выработки, расценками и нормами расхода топливно-смазочных материалов при выполнении различных горных </w:t>
            </w:r>
            <w:r w:rsidRPr="00DC7D82">
              <w:rPr>
                <w:rFonts w:ascii="Times New Roman" w:hAnsi="Times New Roman" w:cs="Times New Roman"/>
                <w:i/>
                <w:sz w:val="24"/>
                <w:szCs w:val="24"/>
              </w:rPr>
              <w:lastRenderedPageBreak/>
              <w:t>работ.</w:t>
            </w:r>
          </w:p>
        </w:tc>
        <w:tc>
          <w:tcPr>
            <w:tcW w:w="2263" w:type="dxa"/>
            <w:vMerge w:val="restart"/>
            <w:tcBorders>
              <w:left w:val="single" w:sz="4" w:space="0" w:color="000000" w:themeColor="text1"/>
              <w:right w:val="single" w:sz="4" w:space="0" w:color="000000" w:themeColor="text1"/>
            </w:tcBorders>
            <w:hideMark/>
          </w:tcPr>
          <w:p w14:paraId="714FD16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sidRPr="00DC7D82">
              <w:rPr>
                <w:rFonts w:ascii="Times New Roman" w:hAnsi="Times New Roman" w:cs="Times New Roman"/>
                <w:b/>
                <w:sz w:val="24"/>
                <w:szCs w:val="24"/>
              </w:rPr>
              <w:lastRenderedPageBreak/>
              <w:t>Тема 2.</w:t>
            </w:r>
            <w:r w:rsidRPr="00DC7D82">
              <w:rPr>
                <w:rFonts w:ascii="Times New Roman" w:eastAsia="Calibri" w:hAnsi="Times New Roman" w:cs="Times New Roman"/>
                <w:b/>
                <w:sz w:val="24"/>
                <w:szCs w:val="24"/>
              </w:rPr>
              <w:t xml:space="preserve"> </w:t>
            </w:r>
            <w:r w:rsidRPr="00DC7D82">
              <w:rPr>
                <w:rFonts w:ascii="Times New Roman" w:hAnsi="Times New Roman" w:cs="Times New Roman"/>
                <w:b/>
                <w:sz w:val="24"/>
                <w:szCs w:val="24"/>
              </w:rPr>
              <w:t>Работа в качестве помощника  машиниста бульдозера</w:t>
            </w:r>
            <w:r w:rsidRPr="00DC7D82">
              <w:rPr>
                <w:rFonts w:ascii="Times New Roman" w:hAnsi="Times New Roman" w:cs="Times New Roman"/>
                <w:sz w:val="24"/>
                <w:szCs w:val="24"/>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27DEC"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2.1. Ознакомление с бульдозером Т – 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57E1C"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610C510A" w14:textId="77777777" w:rsidTr="00BD3525">
        <w:trPr>
          <w:trHeight w:val="525"/>
        </w:trPr>
        <w:tc>
          <w:tcPr>
            <w:tcW w:w="2977" w:type="dxa"/>
            <w:vMerge/>
            <w:tcBorders>
              <w:left w:val="single" w:sz="4" w:space="0" w:color="000000" w:themeColor="text1"/>
              <w:right w:val="single" w:sz="4" w:space="0" w:color="000000" w:themeColor="text1"/>
            </w:tcBorders>
            <w:hideMark/>
          </w:tcPr>
          <w:p w14:paraId="0632E197"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51933"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бульдозерах и при работе в ремонтных мастерских. Ознакомление с характером и условиями работы, распорядком дня бригады, нормами выработки, расценками и нормами расхода топливно-смазочных материалов при выполнении различных горных работ.</w:t>
            </w:r>
          </w:p>
        </w:tc>
        <w:tc>
          <w:tcPr>
            <w:tcW w:w="2263" w:type="dxa"/>
            <w:vMerge/>
            <w:tcBorders>
              <w:left w:val="single" w:sz="4" w:space="0" w:color="000000" w:themeColor="text1"/>
              <w:right w:val="single" w:sz="4" w:space="0" w:color="000000" w:themeColor="text1"/>
            </w:tcBorders>
            <w:hideMark/>
          </w:tcPr>
          <w:p w14:paraId="03A4997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0664F"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2.2. Ознакомление с грейдерами.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1DD1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3E5CFD5A" w14:textId="77777777" w:rsidTr="00BD3525">
        <w:trPr>
          <w:trHeight w:val="525"/>
        </w:trPr>
        <w:tc>
          <w:tcPr>
            <w:tcW w:w="2977" w:type="dxa"/>
            <w:vMerge/>
            <w:tcBorders>
              <w:left w:val="single" w:sz="4" w:space="0" w:color="000000" w:themeColor="text1"/>
              <w:right w:val="single" w:sz="4" w:space="0" w:color="000000" w:themeColor="text1"/>
            </w:tcBorders>
            <w:hideMark/>
          </w:tcPr>
          <w:p w14:paraId="308DCC9E"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F9706"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бульдозерах и при работе в ремонтных мастерских. Ознакомление с характером и условиями работы, распорядком дня бригады, нормами выработки, расценками и нормами расхода топливно-смазочных материалов при выполнении различных горных работ.</w:t>
            </w:r>
          </w:p>
        </w:tc>
        <w:tc>
          <w:tcPr>
            <w:tcW w:w="2263" w:type="dxa"/>
            <w:vMerge/>
            <w:tcBorders>
              <w:left w:val="single" w:sz="4" w:space="0" w:color="000000" w:themeColor="text1"/>
              <w:right w:val="single" w:sz="4" w:space="0" w:color="000000" w:themeColor="text1"/>
            </w:tcBorders>
            <w:hideMark/>
          </w:tcPr>
          <w:p w14:paraId="6481A1E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D5497"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2.3. Ознакомление с трактором ДТ – 75 М с бульдозерной навеской.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302B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6F907366" w14:textId="77777777" w:rsidTr="00BD3525">
        <w:trPr>
          <w:trHeight w:val="525"/>
        </w:trPr>
        <w:tc>
          <w:tcPr>
            <w:tcW w:w="2977" w:type="dxa"/>
            <w:vMerge/>
            <w:tcBorders>
              <w:left w:val="single" w:sz="4" w:space="0" w:color="000000" w:themeColor="text1"/>
              <w:right w:val="single" w:sz="4" w:space="0" w:color="000000" w:themeColor="text1"/>
            </w:tcBorders>
            <w:hideMark/>
          </w:tcPr>
          <w:p w14:paraId="107046BB"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63007" w14:textId="77777777" w:rsidR="00BD3525" w:rsidRPr="00DC7D82" w:rsidRDefault="00BD3525" w:rsidP="00BD3525">
            <w:pPr>
              <w:tabs>
                <w:tab w:val="left" w:pos="750"/>
              </w:tabs>
              <w:jc w:val="both"/>
              <w:rPr>
                <w:rFonts w:ascii="Times New Roman" w:eastAsia="Calibri" w:hAnsi="Times New Roman" w:cs="Times New Roman"/>
                <w:i/>
                <w:sz w:val="24"/>
                <w:szCs w:val="24"/>
              </w:rPr>
            </w:pPr>
            <w:r w:rsidRPr="00DC7D82">
              <w:rPr>
                <w:rFonts w:ascii="Times New Roman" w:hAnsi="Times New Roman" w:cs="Times New Roman"/>
                <w:i/>
                <w:sz w:val="24"/>
                <w:szCs w:val="24"/>
              </w:rPr>
              <w:t>Очистить трактор от пыли и грунта.</w:t>
            </w:r>
          </w:p>
          <w:p w14:paraId="0B7D49F3" w14:textId="77777777" w:rsidR="00BD3525" w:rsidRPr="00DC7D82" w:rsidRDefault="00BD3525" w:rsidP="00BD3525">
            <w:pPr>
              <w:tabs>
                <w:tab w:val="left" w:pos="750"/>
              </w:tabs>
              <w:jc w:val="both"/>
              <w:rPr>
                <w:rFonts w:ascii="Times New Roman" w:eastAsia="Calibri" w:hAnsi="Times New Roman" w:cs="Times New Roman"/>
                <w:i/>
                <w:sz w:val="24"/>
                <w:szCs w:val="24"/>
              </w:rPr>
            </w:pPr>
            <w:r w:rsidRPr="00DC7D82">
              <w:rPr>
                <w:rFonts w:ascii="Times New Roman" w:hAnsi="Times New Roman" w:cs="Times New Roman"/>
                <w:i/>
                <w:sz w:val="24"/>
                <w:szCs w:val="24"/>
              </w:rPr>
              <w:t>Проверить комплектность составных частей трактора, бульдозера, рыхлителя, в том числе и инструмента. При необходимости доукомплектовать их.</w:t>
            </w:r>
          </w:p>
          <w:p w14:paraId="608A94BD"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Проверить герметичность систем питания, смазывания и охлаждения двигателя, гидросистем  и картеров силовой передачи трактора.  Устранить   подтекание  воды, </w:t>
            </w:r>
            <w:r w:rsidRPr="00DC7D82">
              <w:rPr>
                <w:rFonts w:ascii="Times New Roman" w:hAnsi="Times New Roman" w:cs="Times New Roman"/>
                <w:i/>
                <w:sz w:val="24"/>
                <w:szCs w:val="24"/>
              </w:rPr>
              <w:lastRenderedPageBreak/>
              <w:t>топлива и масел.</w:t>
            </w:r>
          </w:p>
          <w:p w14:paraId="3F790FF8"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крепление составных частей трактора, при необходимости подтянуть их.</w:t>
            </w:r>
          </w:p>
          <w:p w14:paraId="226679D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уровень, при необходимости</w:t>
            </w:r>
          </w:p>
          <w:p w14:paraId="505D9B74"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долить:</w:t>
            </w:r>
          </w:p>
          <w:p w14:paraId="32218343" w14:textId="77777777" w:rsidR="00BD3525" w:rsidRPr="00DC7D82" w:rsidRDefault="00BD3525" w:rsidP="003F7063">
            <w:pPr>
              <w:numPr>
                <w:ilvl w:val="0"/>
                <w:numId w:val="4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масло в картер основного двигателя;</w:t>
            </w:r>
          </w:p>
          <w:p w14:paraId="4AB57E2D" w14:textId="77777777" w:rsidR="00BD3525" w:rsidRPr="00DC7D82" w:rsidRDefault="00BD3525" w:rsidP="003F7063">
            <w:pPr>
              <w:numPr>
                <w:ilvl w:val="0"/>
                <w:numId w:val="4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масло в картер пускового двигателя;</w:t>
            </w:r>
          </w:p>
          <w:p w14:paraId="2FB66036" w14:textId="77777777" w:rsidR="00BD3525" w:rsidRPr="00DC7D82" w:rsidRDefault="00BD3525" w:rsidP="003F7063">
            <w:pPr>
              <w:numPr>
                <w:ilvl w:val="0"/>
                <w:numId w:val="4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топливо в бак основного двигателя;</w:t>
            </w:r>
          </w:p>
          <w:p w14:paraId="0295C59F" w14:textId="77777777" w:rsidR="00BD3525" w:rsidRPr="00DC7D82" w:rsidRDefault="00BD3525" w:rsidP="003F7063">
            <w:pPr>
              <w:numPr>
                <w:ilvl w:val="0"/>
                <w:numId w:val="4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топливо в бак пускового двигателя;</w:t>
            </w:r>
          </w:p>
          <w:p w14:paraId="46CB1B9C" w14:textId="77777777" w:rsidR="00BD3525" w:rsidRPr="00DC7D82" w:rsidRDefault="00BD3525" w:rsidP="003F7063">
            <w:pPr>
              <w:numPr>
                <w:ilvl w:val="0"/>
                <w:numId w:val="4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охлаждающую жидкость в систему охлаждения   двигателя.</w:t>
            </w:r>
          </w:p>
          <w:p w14:paraId="78EF0803"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Запустить двигатель, прогреть и проверить его работу на холостом ходу по приборам и на слух.</w:t>
            </w:r>
          </w:p>
          <w:p w14:paraId="051351D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действие системы управления трактора, освещение и сигнализацию и при необходимости устранить выявленные недостатки.</w:t>
            </w:r>
          </w:p>
          <w:p w14:paraId="5137EE4A"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Вести наблюдение за приборами, цветом выхлопных газов в процессе работы.</w:t>
            </w:r>
          </w:p>
          <w:p w14:paraId="69BD5B68"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 случаях повышенной запыленности необходимо: очистить сетку радиатора,</w:t>
            </w:r>
          </w:p>
          <w:p w14:paraId="20688C69"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очистить сетку воздухозаборника.</w:t>
            </w:r>
          </w:p>
        </w:tc>
        <w:tc>
          <w:tcPr>
            <w:tcW w:w="2263" w:type="dxa"/>
            <w:vMerge/>
            <w:tcBorders>
              <w:left w:val="single" w:sz="4" w:space="0" w:color="000000" w:themeColor="text1"/>
              <w:right w:val="single" w:sz="4" w:space="0" w:color="000000" w:themeColor="text1"/>
            </w:tcBorders>
            <w:hideMark/>
          </w:tcPr>
          <w:p w14:paraId="65DF53A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87699"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2.4. Выполнение ЕТО бульдозеров.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A9204"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6944AECA" w14:textId="77777777" w:rsidTr="00BD3525">
        <w:trPr>
          <w:trHeight w:val="525"/>
        </w:trPr>
        <w:tc>
          <w:tcPr>
            <w:tcW w:w="2977" w:type="dxa"/>
            <w:vMerge/>
            <w:tcBorders>
              <w:left w:val="single" w:sz="4" w:space="0" w:color="000000" w:themeColor="text1"/>
              <w:right w:val="single" w:sz="4" w:space="0" w:color="000000" w:themeColor="text1"/>
            </w:tcBorders>
            <w:hideMark/>
          </w:tcPr>
          <w:p w14:paraId="13A808FE"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DB258"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бульдозерах и при работе в ремонтных мастерских. Подготовка машин к работе. Выполнение их регулировок, смазывание, заправка, мелкий ремонт и ежесменное техническое обслуживание.</w:t>
            </w:r>
          </w:p>
        </w:tc>
        <w:tc>
          <w:tcPr>
            <w:tcW w:w="2263" w:type="dxa"/>
            <w:vMerge/>
            <w:tcBorders>
              <w:left w:val="single" w:sz="4" w:space="0" w:color="000000" w:themeColor="text1"/>
              <w:right w:val="single" w:sz="4" w:space="0" w:color="000000" w:themeColor="text1"/>
            </w:tcBorders>
            <w:hideMark/>
          </w:tcPr>
          <w:p w14:paraId="7B5FAB0A"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18D01"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2.5. Подготовка и мелкий ремонт бульдозеров для работы.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B2845"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525C420D" w14:textId="77777777" w:rsidTr="00BD3525">
        <w:trPr>
          <w:trHeight w:val="525"/>
        </w:trPr>
        <w:tc>
          <w:tcPr>
            <w:tcW w:w="2977" w:type="dxa"/>
            <w:vMerge/>
            <w:tcBorders>
              <w:left w:val="single" w:sz="4" w:space="0" w:color="000000" w:themeColor="text1"/>
              <w:right w:val="single" w:sz="4" w:space="0" w:color="000000" w:themeColor="text1"/>
            </w:tcBorders>
            <w:hideMark/>
          </w:tcPr>
          <w:p w14:paraId="0AF25F6A"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32BC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бульдозерах и при работе в ремонтных мастерских. Приобретение навыков по регулировке бульдозеров  под руководством машиниста бульдозера.</w:t>
            </w:r>
          </w:p>
        </w:tc>
        <w:tc>
          <w:tcPr>
            <w:tcW w:w="2263" w:type="dxa"/>
            <w:vMerge/>
            <w:tcBorders>
              <w:left w:val="single" w:sz="4" w:space="0" w:color="000000" w:themeColor="text1"/>
              <w:right w:val="single" w:sz="4" w:space="0" w:color="000000" w:themeColor="text1"/>
            </w:tcBorders>
            <w:hideMark/>
          </w:tcPr>
          <w:p w14:paraId="1EF3CCC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3094B"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2.6. Регулировка бульдозеров для планировки и разравнивания грунта.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83B6B"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38D802BD" w14:textId="77777777" w:rsidTr="00BD3525">
        <w:trPr>
          <w:trHeight w:val="525"/>
        </w:trPr>
        <w:tc>
          <w:tcPr>
            <w:tcW w:w="2977" w:type="dxa"/>
            <w:vMerge/>
            <w:tcBorders>
              <w:left w:val="single" w:sz="4" w:space="0" w:color="000000" w:themeColor="text1"/>
              <w:right w:val="single" w:sz="4" w:space="0" w:color="000000" w:themeColor="text1"/>
            </w:tcBorders>
            <w:hideMark/>
          </w:tcPr>
          <w:p w14:paraId="385EBFD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19FA0"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бульдозерах и при работе в ремонтных мастерских. Приобретение навыков по регулировке бульдозеров  под руководством машиниста бульдозера.</w:t>
            </w:r>
          </w:p>
        </w:tc>
        <w:tc>
          <w:tcPr>
            <w:tcW w:w="2263" w:type="dxa"/>
            <w:vMerge/>
            <w:tcBorders>
              <w:left w:val="single" w:sz="4" w:space="0" w:color="000000" w:themeColor="text1"/>
              <w:right w:val="single" w:sz="4" w:space="0" w:color="000000" w:themeColor="text1"/>
            </w:tcBorders>
            <w:hideMark/>
          </w:tcPr>
          <w:p w14:paraId="418589C7"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36A2A"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2.7. Регулировка бульдозеров для снятия растительного слоя.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CA30E"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0BBC1F9D" w14:textId="77777777" w:rsidTr="00BD3525">
        <w:trPr>
          <w:trHeight w:val="525"/>
        </w:trPr>
        <w:tc>
          <w:tcPr>
            <w:tcW w:w="2977" w:type="dxa"/>
            <w:vMerge/>
            <w:tcBorders>
              <w:left w:val="single" w:sz="4" w:space="0" w:color="000000" w:themeColor="text1"/>
              <w:right w:val="single" w:sz="4" w:space="0" w:color="000000" w:themeColor="text1"/>
            </w:tcBorders>
            <w:hideMark/>
          </w:tcPr>
          <w:p w14:paraId="51EDDE68"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A1C24"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бульдозерах и при работе в ремонтных мастерских. Переместить бульдозер из забоя в забой, с объект на объект. Произвести транспортировку бульдозеров при помощи тракторов.</w:t>
            </w:r>
          </w:p>
        </w:tc>
        <w:tc>
          <w:tcPr>
            <w:tcW w:w="2263" w:type="dxa"/>
            <w:vMerge/>
            <w:tcBorders>
              <w:left w:val="single" w:sz="4" w:space="0" w:color="000000" w:themeColor="text1"/>
              <w:right w:val="single" w:sz="4" w:space="0" w:color="000000" w:themeColor="text1"/>
            </w:tcBorders>
            <w:hideMark/>
          </w:tcPr>
          <w:p w14:paraId="40965B2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4E633"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2.8. Подготовка к транспортировке бульдозеров при помощи тракторов.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02158"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1808BCB6" w14:textId="77777777" w:rsidTr="00BD3525">
        <w:trPr>
          <w:trHeight w:val="264"/>
        </w:trPr>
        <w:tc>
          <w:tcPr>
            <w:tcW w:w="2977" w:type="dxa"/>
            <w:vMerge w:val="restart"/>
            <w:tcBorders>
              <w:left w:val="single" w:sz="4" w:space="0" w:color="000000" w:themeColor="text1"/>
              <w:right w:val="single" w:sz="4" w:space="0" w:color="000000" w:themeColor="text1"/>
            </w:tcBorders>
            <w:hideMark/>
          </w:tcPr>
          <w:p w14:paraId="4B157A37"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1.1.Управлять бульдозером.</w:t>
            </w:r>
          </w:p>
          <w:p w14:paraId="11FE61F5"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ПК 1.2.Вести </w:t>
            </w:r>
            <w:r w:rsidRPr="00DC7D82">
              <w:rPr>
                <w:rFonts w:ascii="Times New Roman" w:hAnsi="Times New Roman" w:cs="Times New Roman"/>
                <w:b/>
                <w:sz w:val="24"/>
                <w:szCs w:val="24"/>
              </w:rPr>
              <w:lastRenderedPageBreak/>
              <w:t>технологические процессы по планировке и перемещению грунта и горных масс.</w:t>
            </w:r>
          </w:p>
          <w:p w14:paraId="67009C8A"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1.3.Производить техническое обслуживание и ремонт бульдозера.</w:t>
            </w:r>
          </w:p>
          <w:p w14:paraId="1D823E3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A776A"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 xml:space="preserve">Инструктаж по правилам безопасности при работе на бульдозерах. Подготовка   трактора  с бульдозером, к работе: смазывание, заправка топливом, </w:t>
            </w:r>
            <w:r w:rsidRPr="00DC7D82">
              <w:rPr>
                <w:rFonts w:ascii="Times New Roman" w:hAnsi="Times New Roman" w:cs="Times New Roman"/>
                <w:i/>
                <w:sz w:val="24"/>
                <w:szCs w:val="24"/>
              </w:rPr>
              <w:lastRenderedPageBreak/>
              <w:t>охлаждающей жидкостью, маслом и  регулировки.</w:t>
            </w:r>
          </w:p>
        </w:tc>
        <w:tc>
          <w:tcPr>
            <w:tcW w:w="2263" w:type="dxa"/>
            <w:vMerge w:val="restart"/>
            <w:tcBorders>
              <w:left w:val="single" w:sz="4" w:space="0" w:color="000000" w:themeColor="text1"/>
              <w:right w:val="single" w:sz="4" w:space="0" w:color="000000" w:themeColor="text1"/>
            </w:tcBorders>
            <w:hideMark/>
          </w:tcPr>
          <w:p w14:paraId="48E3DB66"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sidRPr="00DC7D82">
              <w:rPr>
                <w:rFonts w:ascii="Times New Roman" w:hAnsi="Times New Roman" w:cs="Times New Roman"/>
                <w:b/>
                <w:sz w:val="24"/>
                <w:szCs w:val="24"/>
              </w:rPr>
              <w:lastRenderedPageBreak/>
              <w:t xml:space="preserve">Тема 3. Работа в качестве машиниста </w:t>
            </w:r>
            <w:r w:rsidRPr="00DC7D82">
              <w:rPr>
                <w:rFonts w:ascii="Times New Roman" w:hAnsi="Times New Roman" w:cs="Times New Roman"/>
                <w:b/>
                <w:sz w:val="24"/>
                <w:szCs w:val="24"/>
              </w:rPr>
              <w:lastRenderedPageBreak/>
              <w:t>бульдозера.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4B33E"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lastRenderedPageBreak/>
              <w:t xml:space="preserve">Тема 3.1. Принятие, проверка и настройка бульдозера Т – </w:t>
            </w:r>
            <w:proofErr w:type="gramStart"/>
            <w:r w:rsidRPr="00DC7D82">
              <w:rPr>
                <w:rFonts w:ascii="Times New Roman" w:hAnsi="Times New Roman" w:cs="Times New Roman"/>
                <w:b/>
                <w:sz w:val="24"/>
                <w:szCs w:val="24"/>
              </w:rPr>
              <w:t>130  для</w:t>
            </w:r>
            <w:proofErr w:type="gramEnd"/>
            <w:r w:rsidRPr="00DC7D82">
              <w:rPr>
                <w:rFonts w:ascii="Times New Roman" w:hAnsi="Times New Roman" w:cs="Times New Roman"/>
                <w:b/>
                <w:sz w:val="24"/>
                <w:szCs w:val="24"/>
              </w:rPr>
              <w:t xml:space="preserve"> выполнения </w:t>
            </w:r>
            <w:r w:rsidRPr="00DC7D82">
              <w:rPr>
                <w:rFonts w:ascii="Times New Roman" w:hAnsi="Times New Roman" w:cs="Times New Roman"/>
                <w:b/>
                <w:sz w:val="24"/>
                <w:szCs w:val="24"/>
              </w:rPr>
              <w:lastRenderedPageBreak/>
              <w:t>работ.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D2D88"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BD3525" w:rsidRPr="00DC7D82" w14:paraId="0C49B29B" w14:textId="77777777" w:rsidTr="00BD3525">
        <w:trPr>
          <w:trHeight w:val="264"/>
        </w:trPr>
        <w:tc>
          <w:tcPr>
            <w:tcW w:w="2977" w:type="dxa"/>
            <w:vMerge/>
            <w:tcBorders>
              <w:left w:val="single" w:sz="4" w:space="0" w:color="000000" w:themeColor="text1"/>
              <w:right w:val="single" w:sz="4" w:space="0" w:color="000000" w:themeColor="text1"/>
            </w:tcBorders>
            <w:hideMark/>
          </w:tcPr>
          <w:p w14:paraId="223C40C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EB22A"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Инструктаж по правилам безопасности при работе на бульдозерах. Определение основных </w:t>
            </w:r>
            <w:proofErr w:type="gramStart"/>
            <w:r w:rsidRPr="00DC7D82">
              <w:rPr>
                <w:rFonts w:ascii="Times New Roman" w:hAnsi="Times New Roman" w:cs="Times New Roman"/>
                <w:i/>
                <w:sz w:val="24"/>
                <w:szCs w:val="24"/>
              </w:rPr>
              <w:t>свойств  грунтов</w:t>
            </w:r>
            <w:proofErr w:type="gramEnd"/>
            <w:r w:rsidRPr="00DC7D82">
              <w:rPr>
                <w:rFonts w:ascii="Times New Roman" w:hAnsi="Times New Roman" w:cs="Times New Roman"/>
                <w:i/>
                <w:sz w:val="24"/>
                <w:szCs w:val="24"/>
              </w:rPr>
              <w:t xml:space="preserve"> и их категории по внешним признакам. Приобретение навыков работы на тракторном агрегате  с различными горными машинами.</w:t>
            </w:r>
          </w:p>
        </w:tc>
        <w:tc>
          <w:tcPr>
            <w:tcW w:w="2263" w:type="dxa"/>
            <w:vMerge/>
            <w:tcBorders>
              <w:left w:val="single" w:sz="4" w:space="0" w:color="000000" w:themeColor="text1"/>
              <w:right w:val="single" w:sz="4" w:space="0" w:color="000000" w:themeColor="text1"/>
            </w:tcBorders>
            <w:hideMark/>
          </w:tcPr>
          <w:p w14:paraId="0955F038"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D4AAB"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3.2. Приобретение навыков работы на бульдозере Т – 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6500B"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3A1B383F" w14:textId="77777777" w:rsidTr="00BD3525">
        <w:trPr>
          <w:trHeight w:val="264"/>
        </w:trPr>
        <w:tc>
          <w:tcPr>
            <w:tcW w:w="2977" w:type="dxa"/>
            <w:vMerge/>
            <w:tcBorders>
              <w:left w:val="single" w:sz="4" w:space="0" w:color="000000" w:themeColor="text1"/>
              <w:right w:val="single" w:sz="4" w:space="0" w:color="000000" w:themeColor="text1"/>
            </w:tcBorders>
            <w:hideMark/>
          </w:tcPr>
          <w:p w14:paraId="02559A6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1672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бульдозерах. Определение основных свойств грунтов и их категории по внешним признакам. Выбор схемы движения бульдозеров.</w:t>
            </w:r>
          </w:p>
        </w:tc>
        <w:tc>
          <w:tcPr>
            <w:tcW w:w="2263" w:type="dxa"/>
            <w:vMerge/>
            <w:tcBorders>
              <w:left w:val="single" w:sz="4" w:space="0" w:color="000000" w:themeColor="text1"/>
              <w:right w:val="single" w:sz="4" w:space="0" w:color="000000" w:themeColor="text1"/>
            </w:tcBorders>
            <w:hideMark/>
          </w:tcPr>
          <w:p w14:paraId="1BAF98DE"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848A0"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Тема 3.3. Выбор схемы движения бульдозера.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7030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60159070" w14:textId="77777777" w:rsidTr="00BD3525">
        <w:trPr>
          <w:trHeight w:val="264"/>
        </w:trPr>
        <w:tc>
          <w:tcPr>
            <w:tcW w:w="2977" w:type="dxa"/>
            <w:vMerge/>
            <w:tcBorders>
              <w:left w:val="single" w:sz="4" w:space="0" w:color="000000" w:themeColor="text1"/>
              <w:right w:val="single" w:sz="4" w:space="0" w:color="000000" w:themeColor="text1"/>
            </w:tcBorders>
            <w:hideMark/>
          </w:tcPr>
          <w:p w14:paraId="41499E88"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3927C"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бульдозерах. Производство планировочных работ в карьере, на отвалах, складах; зачистка пласта, бровки; разравнивание породы, грунта. Способы разработки грунтов и добычи грунтов и полезных ископаемых. Техническое обслуживание агрегата в конце смены.</w:t>
            </w:r>
          </w:p>
        </w:tc>
        <w:tc>
          <w:tcPr>
            <w:tcW w:w="2263" w:type="dxa"/>
            <w:vMerge/>
            <w:tcBorders>
              <w:left w:val="single" w:sz="4" w:space="0" w:color="000000" w:themeColor="text1"/>
              <w:right w:val="single" w:sz="4" w:space="0" w:color="000000" w:themeColor="text1"/>
            </w:tcBorders>
            <w:hideMark/>
          </w:tcPr>
          <w:p w14:paraId="6127790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B2DE1"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3.4. Выполнение планировки и разравнивания грунта бульдозером Т – 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BE1E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3CE3BC78" w14:textId="77777777" w:rsidTr="00BD3525">
        <w:trPr>
          <w:trHeight w:val="264"/>
        </w:trPr>
        <w:tc>
          <w:tcPr>
            <w:tcW w:w="2977" w:type="dxa"/>
            <w:vMerge/>
            <w:tcBorders>
              <w:left w:val="single" w:sz="4" w:space="0" w:color="000000" w:themeColor="text1"/>
              <w:right w:val="single" w:sz="4" w:space="0" w:color="000000" w:themeColor="text1"/>
            </w:tcBorders>
            <w:hideMark/>
          </w:tcPr>
          <w:p w14:paraId="365303C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418F9"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Инструктаж по правилам безопасности при работе на бульдозерах. Производство планировочных работ в карьере, на отвалах, складах; зачистка пласта, бровки; разравнивание породы, грунта. Способы разработки грунтов и добычи грунтов и полезных ископаемых. Техническое </w:t>
            </w:r>
            <w:r w:rsidRPr="00DC7D82">
              <w:rPr>
                <w:rFonts w:ascii="Times New Roman" w:hAnsi="Times New Roman" w:cs="Times New Roman"/>
                <w:i/>
                <w:sz w:val="24"/>
                <w:szCs w:val="24"/>
              </w:rPr>
              <w:lastRenderedPageBreak/>
              <w:t>обслуживание агрегата в конце смены.</w:t>
            </w:r>
          </w:p>
        </w:tc>
        <w:tc>
          <w:tcPr>
            <w:tcW w:w="2263" w:type="dxa"/>
            <w:vMerge/>
            <w:tcBorders>
              <w:left w:val="single" w:sz="4" w:space="0" w:color="000000" w:themeColor="text1"/>
              <w:right w:val="single" w:sz="4" w:space="0" w:color="000000" w:themeColor="text1"/>
            </w:tcBorders>
            <w:hideMark/>
          </w:tcPr>
          <w:p w14:paraId="62FEC6B8"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A7EDF"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3.5. Выполнение работ по снятию растительного слоя бульдозером Т – 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21EC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2D3E04D6" w14:textId="77777777" w:rsidTr="00BD3525">
        <w:trPr>
          <w:trHeight w:val="264"/>
        </w:trPr>
        <w:tc>
          <w:tcPr>
            <w:tcW w:w="2977" w:type="dxa"/>
            <w:vMerge/>
            <w:tcBorders>
              <w:left w:val="single" w:sz="4" w:space="0" w:color="000000" w:themeColor="text1"/>
              <w:right w:val="single" w:sz="4" w:space="0" w:color="000000" w:themeColor="text1"/>
            </w:tcBorders>
            <w:hideMark/>
          </w:tcPr>
          <w:p w14:paraId="07C20AF5"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B17C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грейдере. Подготовка   грейдера, к работе: смазывание, заправка топливом, охлаждающей жидкостью, маслом и  регулировки.</w:t>
            </w:r>
          </w:p>
        </w:tc>
        <w:tc>
          <w:tcPr>
            <w:tcW w:w="2263" w:type="dxa"/>
            <w:vMerge/>
            <w:tcBorders>
              <w:left w:val="single" w:sz="4" w:space="0" w:color="000000" w:themeColor="text1"/>
              <w:right w:val="single" w:sz="4" w:space="0" w:color="000000" w:themeColor="text1"/>
            </w:tcBorders>
            <w:hideMark/>
          </w:tcPr>
          <w:p w14:paraId="223CA8D4"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59DF1"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3.6. Принятие, проверка и настройка грейдера ДЗ – 143 для выполнения работ.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8E09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78BC1440" w14:textId="77777777" w:rsidTr="00BD3525">
        <w:trPr>
          <w:trHeight w:val="264"/>
        </w:trPr>
        <w:tc>
          <w:tcPr>
            <w:tcW w:w="2977" w:type="dxa"/>
            <w:vMerge/>
            <w:tcBorders>
              <w:left w:val="single" w:sz="4" w:space="0" w:color="000000" w:themeColor="text1"/>
              <w:right w:val="single" w:sz="4" w:space="0" w:color="000000" w:themeColor="text1"/>
            </w:tcBorders>
            <w:hideMark/>
          </w:tcPr>
          <w:p w14:paraId="3F4C4DC0"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F8794"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грейдере. Определение основных свойств грунтов и их категории по внешним признакам. Приобретение навыков работы на тракторном агрегате  с различными горными машинами.</w:t>
            </w:r>
          </w:p>
        </w:tc>
        <w:tc>
          <w:tcPr>
            <w:tcW w:w="2263" w:type="dxa"/>
            <w:vMerge/>
            <w:tcBorders>
              <w:left w:val="single" w:sz="4" w:space="0" w:color="000000" w:themeColor="text1"/>
              <w:right w:val="single" w:sz="4" w:space="0" w:color="000000" w:themeColor="text1"/>
            </w:tcBorders>
            <w:hideMark/>
          </w:tcPr>
          <w:p w14:paraId="1F1127E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3F153"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3.7. Приобретение навыков работы на грейдере ДЗ – 143.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DF065"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24085E39" w14:textId="77777777" w:rsidTr="00BD3525">
        <w:trPr>
          <w:trHeight w:val="264"/>
        </w:trPr>
        <w:tc>
          <w:tcPr>
            <w:tcW w:w="2977" w:type="dxa"/>
            <w:vMerge/>
            <w:tcBorders>
              <w:left w:val="single" w:sz="4" w:space="0" w:color="000000" w:themeColor="text1"/>
              <w:right w:val="single" w:sz="4" w:space="0" w:color="000000" w:themeColor="text1"/>
            </w:tcBorders>
            <w:hideMark/>
          </w:tcPr>
          <w:p w14:paraId="6261D8FA"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DE73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грейдере. Производство планировочных работ в карьере, на отвалах, складах; зачистка пласта, бровки; разравнивание породы, грунта. Способы разработки грунтов и добычи грунтов и полезных ископаемых. Техническое обслуживание агрегата в конце смены.</w:t>
            </w:r>
          </w:p>
        </w:tc>
        <w:tc>
          <w:tcPr>
            <w:tcW w:w="2263" w:type="dxa"/>
            <w:vMerge/>
            <w:tcBorders>
              <w:left w:val="single" w:sz="4" w:space="0" w:color="000000" w:themeColor="text1"/>
              <w:right w:val="single" w:sz="4" w:space="0" w:color="000000" w:themeColor="text1"/>
            </w:tcBorders>
            <w:hideMark/>
          </w:tcPr>
          <w:p w14:paraId="1C2C984E"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BA1F4"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3.8. Выполнение планировки и разравнивания грунта на грейдере ДЗ – 143.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101A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04FD2DDE" w14:textId="77777777" w:rsidTr="00BD3525">
        <w:trPr>
          <w:trHeight w:val="264"/>
        </w:trPr>
        <w:tc>
          <w:tcPr>
            <w:tcW w:w="2977" w:type="dxa"/>
            <w:vMerge/>
            <w:tcBorders>
              <w:left w:val="single" w:sz="4" w:space="0" w:color="000000" w:themeColor="text1"/>
              <w:right w:val="single" w:sz="4" w:space="0" w:color="000000" w:themeColor="text1"/>
            </w:tcBorders>
            <w:hideMark/>
          </w:tcPr>
          <w:p w14:paraId="7013774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42FC5"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Инструктаж по правилам безопасности при работе на грейдере. Производство планировочных работ в карьере, на отвалах, складах; зачистка пласта, бровки; разравнивание породы, грунта. Способы разработки грунтов и добычи грунтов и полезных ископаемых. Техническое </w:t>
            </w:r>
            <w:r w:rsidRPr="00DC7D82">
              <w:rPr>
                <w:rFonts w:ascii="Times New Roman" w:hAnsi="Times New Roman" w:cs="Times New Roman"/>
                <w:i/>
                <w:sz w:val="24"/>
                <w:szCs w:val="24"/>
              </w:rPr>
              <w:lastRenderedPageBreak/>
              <w:t>обслуживание агрегата в конце смены.</w:t>
            </w:r>
          </w:p>
        </w:tc>
        <w:tc>
          <w:tcPr>
            <w:tcW w:w="2263" w:type="dxa"/>
            <w:vMerge/>
            <w:tcBorders>
              <w:left w:val="single" w:sz="4" w:space="0" w:color="000000" w:themeColor="text1"/>
              <w:right w:val="single" w:sz="4" w:space="0" w:color="000000" w:themeColor="text1"/>
            </w:tcBorders>
            <w:hideMark/>
          </w:tcPr>
          <w:p w14:paraId="283962F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6AC18"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3.9. Выполнение работ по снятию растительного слоя грейдером ДЗ – 143.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4F30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0B178DBF" w14:textId="77777777" w:rsidTr="00BD3525">
        <w:trPr>
          <w:trHeight w:val="264"/>
        </w:trPr>
        <w:tc>
          <w:tcPr>
            <w:tcW w:w="2977" w:type="dxa"/>
            <w:vMerge/>
            <w:tcBorders>
              <w:left w:val="single" w:sz="4" w:space="0" w:color="000000" w:themeColor="text1"/>
              <w:right w:val="single" w:sz="4" w:space="0" w:color="000000" w:themeColor="text1"/>
            </w:tcBorders>
            <w:hideMark/>
          </w:tcPr>
          <w:p w14:paraId="7FD53FB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B284D"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бульдозере и грейдере по засыпке траншей и оврагов. Приобретение навыков работы на бульдозере и грейдере. Техническое обслуживание агрегата в конце смены.</w:t>
            </w:r>
          </w:p>
        </w:tc>
        <w:tc>
          <w:tcPr>
            <w:tcW w:w="2263" w:type="dxa"/>
            <w:vMerge/>
            <w:tcBorders>
              <w:left w:val="single" w:sz="4" w:space="0" w:color="000000" w:themeColor="text1"/>
              <w:right w:val="single" w:sz="4" w:space="0" w:color="000000" w:themeColor="text1"/>
            </w:tcBorders>
            <w:hideMark/>
          </w:tcPr>
          <w:p w14:paraId="6845E88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5E1EC"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3.10. Засыпка траншей и оврагов бульдозером и грейдером.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90FF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406ED452" w14:textId="77777777" w:rsidTr="00BD3525">
        <w:trPr>
          <w:trHeight w:val="264"/>
        </w:trPr>
        <w:tc>
          <w:tcPr>
            <w:tcW w:w="2977" w:type="dxa"/>
            <w:vMerge/>
            <w:tcBorders>
              <w:left w:val="single" w:sz="4" w:space="0" w:color="000000" w:themeColor="text1"/>
              <w:right w:val="single" w:sz="4" w:space="0" w:color="000000" w:themeColor="text1"/>
            </w:tcBorders>
            <w:hideMark/>
          </w:tcPr>
          <w:p w14:paraId="21A57F47"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084AF"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бульдозере и грейдере по засыпке траншей и оврагов. Приобретение навыков работы на бульдозере и грейдере. Техническое обслуживание агрегата в конце смены.</w:t>
            </w:r>
          </w:p>
        </w:tc>
        <w:tc>
          <w:tcPr>
            <w:tcW w:w="2263" w:type="dxa"/>
            <w:vMerge/>
            <w:tcBorders>
              <w:left w:val="single" w:sz="4" w:space="0" w:color="000000" w:themeColor="text1"/>
              <w:right w:val="single" w:sz="4" w:space="0" w:color="000000" w:themeColor="text1"/>
            </w:tcBorders>
            <w:hideMark/>
          </w:tcPr>
          <w:p w14:paraId="45BF08C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FFCDA"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3.11. Уплотнение грунта катками.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41321"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66D35753" w14:textId="77777777" w:rsidTr="00BD3525">
        <w:trPr>
          <w:trHeight w:val="264"/>
        </w:trPr>
        <w:tc>
          <w:tcPr>
            <w:tcW w:w="2977" w:type="dxa"/>
            <w:vMerge w:val="restart"/>
            <w:tcBorders>
              <w:left w:val="single" w:sz="4" w:space="0" w:color="000000" w:themeColor="text1"/>
              <w:right w:val="single" w:sz="4" w:space="0" w:color="000000" w:themeColor="text1"/>
            </w:tcBorders>
            <w:hideMark/>
          </w:tcPr>
          <w:p w14:paraId="76D42707"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1.1.Управлять бульдозером.</w:t>
            </w:r>
          </w:p>
          <w:p w14:paraId="43EA1E3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1.3.Производить техническое обслуживание и ремонт бульдозера.</w:t>
            </w:r>
          </w:p>
          <w:p w14:paraId="07953850"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E07DE"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бульдозерах, скреперах, грейдерах. Подготовка   трактора  с бульдозером, к работе: смазывание, заправка топливом, охлаждающей жидкостью, маслом и  регулировки.</w:t>
            </w:r>
          </w:p>
        </w:tc>
        <w:tc>
          <w:tcPr>
            <w:tcW w:w="2263" w:type="dxa"/>
            <w:vMerge w:val="restart"/>
            <w:tcBorders>
              <w:left w:val="single" w:sz="4" w:space="0" w:color="000000" w:themeColor="text1"/>
              <w:right w:val="single" w:sz="4" w:space="0" w:color="000000" w:themeColor="text1"/>
            </w:tcBorders>
            <w:hideMark/>
          </w:tcPr>
          <w:p w14:paraId="03A088F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sidRPr="00DC7D82">
              <w:rPr>
                <w:rFonts w:ascii="Times New Roman" w:hAnsi="Times New Roman" w:cs="Times New Roman"/>
                <w:b/>
                <w:sz w:val="24"/>
                <w:szCs w:val="24"/>
              </w:rPr>
              <w:t>Тема 4. Работы по ремонту  горных машин.</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36A36"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4.1. Принятие и проверка технического состояния бульдозеров, скреперов, грейдеров.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E7B77"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41F153F1" w14:textId="77777777" w:rsidTr="00BD3525">
        <w:trPr>
          <w:trHeight w:val="264"/>
        </w:trPr>
        <w:tc>
          <w:tcPr>
            <w:tcW w:w="2977" w:type="dxa"/>
            <w:vMerge/>
            <w:tcBorders>
              <w:left w:val="single" w:sz="4" w:space="0" w:color="000000" w:themeColor="text1"/>
              <w:right w:val="single" w:sz="4" w:space="0" w:color="000000" w:themeColor="text1"/>
            </w:tcBorders>
            <w:hideMark/>
          </w:tcPr>
          <w:p w14:paraId="54C9F5D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978D8" w14:textId="77777777" w:rsidR="00BD3525" w:rsidRPr="00DC7D82" w:rsidRDefault="00BD3525" w:rsidP="00BD3525">
            <w:pPr>
              <w:tabs>
                <w:tab w:val="left" w:pos="750"/>
              </w:tabs>
              <w:jc w:val="both"/>
              <w:rPr>
                <w:rFonts w:ascii="Times New Roman" w:eastAsia="Calibri" w:hAnsi="Times New Roman" w:cs="Times New Roman"/>
                <w:i/>
                <w:sz w:val="24"/>
                <w:szCs w:val="24"/>
              </w:rPr>
            </w:pPr>
            <w:r w:rsidRPr="00DC7D82">
              <w:rPr>
                <w:rFonts w:ascii="Times New Roman" w:hAnsi="Times New Roman" w:cs="Times New Roman"/>
                <w:i/>
                <w:sz w:val="24"/>
                <w:szCs w:val="24"/>
              </w:rPr>
              <w:t>Ознакомление с инструкциями по безопасности труда при работе в ремонтных мастерских.</w:t>
            </w:r>
          </w:p>
          <w:p w14:paraId="31CDEFB4"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Разборка двигателей на узлы и детали.</w:t>
            </w:r>
          </w:p>
          <w:p w14:paraId="4471A22F"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Дефектация   деталей.</w:t>
            </w:r>
          </w:p>
        </w:tc>
        <w:tc>
          <w:tcPr>
            <w:tcW w:w="2263" w:type="dxa"/>
            <w:vMerge/>
            <w:tcBorders>
              <w:left w:val="single" w:sz="4" w:space="0" w:color="000000" w:themeColor="text1"/>
              <w:right w:val="single" w:sz="4" w:space="0" w:color="000000" w:themeColor="text1"/>
            </w:tcBorders>
            <w:hideMark/>
          </w:tcPr>
          <w:p w14:paraId="5667BE17"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44A1A"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4.2. Выполнение работ по ремонту ДВС и их показатели.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BA7C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6B3DB3B4" w14:textId="77777777" w:rsidTr="00BD3525">
        <w:trPr>
          <w:trHeight w:val="264"/>
        </w:trPr>
        <w:tc>
          <w:tcPr>
            <w:tcW w:w="2977" w:type="dxa"/>
            <w:vMerge/>
            <w:tcBorders>
              <w:left w:val="single" w:sz="4" w:space="0" w:color="000000" w:themeColor="text1"/>
              <w:right w:val="single" w:sz="4" w:space="0" w:color="000000" w:themeColor="text1"/>
            </w:tcBorders>
            <w:hideMark/>
          </w:tcPr>
          <w:p w14:paraId="622E10A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2ABA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w:t>
            </w:r>
            <w:r w:rsidRPr="00DC7D82">
              <w:rPr>
                <w:rFonts w:ascii="Times New Roman" w:hAnsi="Times New Roman" w:cs="Times New Roman"/>
                <w:i/>
                <w:sz w:val="24"/>
                <w:szCs w:val="24"/>
              </w:rPr>
              <w:lastRenderedPageBreak/>
              <w:t>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14:paraId="44C08B66"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09E73"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Тема 4.3. Ремонт, разборка и </w:t>
            </w:r>
            <w:proofErr w:type="spellStart"/>
            <w:r w:rsidRPr="00DC7D82">
              <w:rPr>
                <w:rFonts w:ascii="Times New Roman" w:hAnsi="Times New Roman" w:cs="Times New Roman"/>
                <w:b/>
                <w:sz w:val="24"/>
                <w:szCs w:val="24"/>
              </w:rPr>
              <w:t>дифектовка</w:t>
            </w:r>
            <w:proofErr w:type="spellEnd"/>
            <w:r w:rsidRPr="00DC7D82">
              <w:rPr>
                <w:rFonts w:ascii="Times New Roman" w:hAnsi="Times New Roman" w:cs="Times New Roman"/>
                <w:b/>
                <w:sz w:val="24"/>
                <w:szCs w:val="24"/>
              </w:rPr>
              <w:t xml:space="preserve"> механизмов </w:t>
            </w:r>
            <w:r w:rsidRPr="00DC7D82">
              <w:rPr>
                <w:rFonts w:ascii="Times New Roman" w:hAnsi="Times New Roman" w:cs="Times New Roman"/>
                <w:b/>
                <w:sz w:val="24"/>
                <w:szCs w:val="24"/>
              </w:rPr>
              <w:lastRenderedPageBreak/>
              <w:t>трансмиссии.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B65C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BD3525" w:rsidRPr="00DC7D82" w14:paraId="20AC9D05" w14:textId="77777777" w:rsidTr="00BD3525">
        <w:trPr>
          <w:trHeight w:val="264"/>
        </w:trPr>
        <w:tc>
          <w:tcPr>
            <w:tcW w:w="2977" w:type="dxa"/>
            <w:vMerge/>
            <w:tcBorders>
              <w:left w:val="single" w:sz="4" w:space="0" w:color="000000" w:themeColor="text1"/>
              <w:right w:val="single" w:sz="4" w:space="0" w:color="000000" w:themeColor="text1"/>
            </w:tcBorders>
            <w:hideMark/>
          </w:tcPr>
          <w:p w14:paraId="3923E3D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7CAA1"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14:paraId="4755461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E1A99"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4.4. Выполнение работ по ремонту муфты сцепления.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F354C"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4AA05367" w14:textId="77777777" w:rsidTr="00BD3525">
        <w:trPr>
          <w:trHeight w:val="264"/>
        </w:trPr>
        <w:tc>
          <w:tcPr>
            <w:tcW w:w="2977" w:type="dxa"/>
            <w:vMerge/>
            <w:tcBorders>
              <w:left w:val="single" w:sz="4" w:space="0" w:color="000000" w:themeColor="text1"/>
              <w:right w:val="single" w:sz="4" w:space="0" w:color="000000" w:themeColor="text1"/>
            </w:tcBorders>
            <w:hideMark/>
          </w:tcPr>
          <w:p w14:paraId="19109EC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75F6E"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14:paraId="0904C878"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B5E57"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4.5. Выполнение работ по ремонту механической коробки передач.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F2AA"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7C98C921" w14:textId="77777777" w:rsidTr="00BD3525">
        <w:trPr>
          <w:trHeight w:val="264"/>
        </w:trPr>
        <w:tc>
          <w:tcPr>
            <w:tcW w:w="2977" w:type="dxa"/>
            <w:vMerge/>
            <w:tcBorders>
              <w:left w:val="single" w:sz="4" w:space="0" w:color="000000" w:themeColor="text1"/>
              <w:right w:val="single" w:sz="4" w:space="0" w:color="000000" w:themeColor="text1"/>
            </w:tcBorders>
            <w:hideMark/>
          </w:tcPr>
          <w:p w14:paraId="03AC62A0"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03D31"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14:paraId="2C482298"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3F7FC"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4.6. Выполнение работ по ремонту гидромеханической коробки передач.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D656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67BA3A63" w14:textId="77777777" w:rsidTr="00BD3525">
        <w:trPr>
          <w:trHeight w:val="264"/>
        </w:trPr>
        <w:tc>
          <w:tcPr>
            <w:tcW w:w="2977" w:type="dxa"/>
            <w:vMerge/>
            <w:tcBorders>
              <w:left w:val="single" w:sz="4" w:space="0" w:color="000000" w:themeColor="text1"/>
              <w:right w:val="single" w:sz="4" w:space="0" w:color="000000" w:themeColor="text1"/>
            </w:tcBorders>
            <w:hideMark/>
          </w:tcPr>
          <w:p w14:paraId="0C690295"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4D0E4"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14:paraId="6F1E8E98"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16046"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4.7. Выполнение работ по ремонту ведущих мостов.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7051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0BD4E1F2" w14:textId="77777777" w:rsidTr="00BD3525">
        <w:trPr>
          <w:trHeight w:val="264"/>
        </w:trPr>
        <w:tc>
          <w:tcPr>
            <w:tcW w:w="2977" w:type="dxa"/>
            <w:vMerge/>
            <w:tcBorders>
              <w:left w:val="single" w:sz="4" w:space="0" w:color="000000" w:themeColor="text1"/>
              <w:right w:val="single" w:sz="4" w:space="0" w:color="000000" w:themeColor="text1"/>
            </w:tcBorders>
            <w:hideMark/>
          </w:tcPr>
          <w:p w14:paraId="6E5ED74C"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66C61"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14:paraId="2528A320"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6CCF5"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4.8. Выполнение работ по ремонту гусеничной ходовой части.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18DAC"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39D81166" w14:textId="77777777" w:rsidTr="00BD3525">
        <w:trPr>
          <w:trHeight w:val="264"/>
        </w:trPr>
        <w:tc>
          <w:tcPr>
            <w:tcW w:w="2977" w:type="dxa"/>
            <w:vMerge/>
            <w:tcBorders>
              <w:left w:val="single" w:sz="4" w:space="0" w:color="000000" w:themeColor="text1"/>
              <w:right w:val="single" w:sz="4" w:space="0" w:color="000000" w:themeColor="text1"/>
            </w:tcBorders>
            <w:hideMark/>
          </w:tcPr>
          <w:p w14:paraId="00ECA7F5"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40779"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14:paraId="59CF598A"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AEB66"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4.9. Выполнение работ по ремонту колесной ходовой части.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5653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7E7806EB" w14:textId="77777777" w:rsidTr="00BD3525">
        <w:trPr>
          <w:trHeight w:val="264"/>
        </w:trPr>
        <w:tc>
          <w:tcPr>
            <w:tcW w:w="2977" w:type="dxa"/>
            <w:vMerge/>
            <w:tcBorders>
              <w:left w:val="single" w:sz="4" w:space="0" w:color="000000" w:themeColor="text1"/>
              <w:right w:val="single" w:sz="4" w:space="0" w:color="000000" w:themeColor="text1"/>
            </w:tcBorders>
            <w:hideMark/>
          </w:tcPr>
          <w:p w14:paraId="3120458E"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927B6"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w:t>
            </w:r>
            <w:r w:rsidRPr="00DC7D82">
              <w:rPr>
                <w:rFonts w:ascii="Times New Roman" w:hAnsi="Times New Roman" w:cs="Times New Roman"/>
                <w:i/>
                <w:sz w:val="24"/>
                <w:szCs w:val="24"/>
              </w:rPr>
              <w:lastRenderedPageBreak/>
              <w:t>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14:paraId="661543C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57717"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Тема 4.10. Выполнение работ по ремонту механизмов управления </w:t>
            </w:r>
            <w:r w:rsidRPr="00DC7D82">
              <w:rPr>
                <w:rFonts w:ascii="Times New Roman" w:hAnsi="Times New Roman" w:cs="Times New Roman"/>
                <w:b/>
                <w:sz w:val="24"/>
                <w:szCs w:val="24"/>
              </w:rPr>
              <w:lastRenderedPageBreak/>
              <w:t>поворотом.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692B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BD3525" w:rsidRPr="00DC7D82" w14:paraId="3FF30855" w14:textId="77777777" w:rsidTr="00BD3525">
        <w:trPr>
          <w:trHeight w:val="264"/>
        </w:trPr>
        <w:tc>
          <w:tcPr>
            <w:tcW w:w="2977" w:type="dxa"/>
            <w:vMerge/>
            <w:tcBorders>
              <w:left w:val="single" w:sz="4" w:space="0" w:color="000000" w:themeColor="text1"/>
              <w:right w:val="single" w:sz="4" w:space="0" w:color="000000" w:themeColor="text1"/>
            </w:tcBorders>
            <w:hideMark/>
          </w:tcPr>
          <w:p w14:paraId="5DAE504B"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B2EE2"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14:paraId="76523B36"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67FC7"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4.11. Выполнение работ по ремонту тормозов.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0DB1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6C48BCE4" w14:textId="77777777" w:rsidTr="00BD3525">
        <w:trPr>
          <w:trHeight w:val="264"/>
        </w:trPr>
        <w:tc>
          <w:tcPr>
            <w:tcW w:w="2977" w:type="dxa"/>
            <w:vMerge/>
            <w:tcBorders>
              <w:left w:val="single" w:sz="4" w:space="0" w:color="000000" w:themeColor="text1"/>
              <w:right w:val="single" w:sz="4" w:space="0" w:color="000000" w:themeColor="text1"/>
            </w:tcBorders>
            <w:hideMark/>
          </w:tcPr>
          <w:p w14:paraId="6993771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BF7B5"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14:paraId="526AB27E"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E8083"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4.12. Выполнение работ по ремонту электрооборудования.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4FB47"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4B1E10BC" w14:textId="77777777" w:rsidTr="00BD3525">
        <w:trPr>
          <w:trHeight w:val="264"/>
        </w:trPr>
        <w:tc>
          <w:tcPr>
            <w:tcW w:w="2977" w:type="dxa"/>
            <w:vMerge/>
            <w:tcBorders>
              <w:left w:val="single" w:sz="4" w:space="0" w:color="000000" w:themeColor="text1"/>
              <w:right w:val="single" w:sz="4" w:space="0" w:color="000000" w:themeColor="text1"/>
            </w:tcBorders>
            <w:hideMark/>
          </w:tcPr>
          <w:p w14:paraId="3D835876"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5746A"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14:paraId="67B006A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B6611"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4.13. Выполнение работ по ремонту гидросистемы.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7859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26068927" w14:textId="77777777" w:rsidTr="00BD3525">
        <w:trPr>
          <w:trHeight w:val="4140"/>
        </w:trPr>
        <w:tc>
          <w:tcPr>
            <w:tcW w:w="2977" w:type="dxa"/>
            <w:vMerge/>
            <w:tcBorders>
              <w:left w:val="single" w:sz="4" w:space="0" w:color="000000" w:themeColor="text1"/>
              <w:right w:val="single" w:sz="4" w:space="0" w:color="000000" w:themeColor="text1"/>
            </w:tcBorders>
            <w:hideMark/>
          </w:tcPr>
          <w:p w14:paraId="5B74CC5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right w:val="single" w:sz="4" w:space="0" w:color="000000" w:themeColor="text1"/>
            </w:tcBorders>
            <w:hideMark/>
          </w:tcPr>
          <w:p w14:paraId="2ACF3F54"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p w14:paraId="6BBD55AD"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инструкциями по безопасности труда.</w:t>
            </w:r>
          </w:p>
          <w:p w14:paraId="598CB7B8"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Снятие рабочего оборудования с трактора.</w:t>
            </w:r>
          </w:p>
          <w:p w14:paraId="06710103" w14:textId="77777777" w:rsidR="00BD3525" w:rsidRPr="00DC7D82" w:rsidRDefault="00BD3525" w:rsidP="00BD3525">
            <w:pPr>
              <w:tabs>
                <w:tab w:val="left" w:pos="750"/>
              </w:tabs>
              <w:jc w:val="both"/>
              <w:rPr>
                <w:rFonts w:ascii="Times New Roman" w:hAnsi="Times New Roman" w:cs="Times New Roman"/>
                <w:i/>
                <w:sz w:val="24"/>
                <w:szCs w:val="24"/>
              </w:rPr>
            </w:pPr>
            <w:proofErr w:type="spellStart"/>
            <w:r w:rsidRPr="00DC7D82">
              <w:rPr>
                <w:rFonts w:ascii="Times New Roman" w:hAnsi="Times New Roman" w:cs="Times New Roman"/>
                <w:i/>
                <w:sz w:val="24"/>
                <w:szCs w:val="24"/>
              </w:rPr>
              <w:t>Послесезонное</w:t>
            </w:r>
            <w:proofErr w:type="spellEnd"/>
            <w:r w:rsidRPr="00DC7D82">
              <w:rPr>
                <w:rFonts w:ascii="Times New Roman" w:hAnsi="Times New Roman" w:cs="Times New Roman"/>
                <w:i/>
                <w:sz w:val="24"/>
                <w:szCs w:val="24"/>
              </w:rPr>
              <w:t xml:space="preserve"> техническое обслуживание бульдозера, бульдозера-рыхлителя.</w:t>
            </w:r>
          </w:p>
          <w:p w14:paraId="38408A89"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Проверка комплектности машин.</w:t>
            </w:r>
          </w:p>
          <w:p w14:paraId="1F0F7753"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Выполнение операций по подготовке этих машин к длительному хранению.</w:t>
            </w:r>
          </w:p>
        </w:tc>
        <w:tc>
          <w:tcPr>
            <w:tcW w:w="2263" w:type="dxa"/>
            <w:vMerge/>
            <w:tcBorders>
              <w:left w:val="single" w:sz="4" w:space="0" w:color="000000" w:themeColor="text1"/>
              <w:right w:val="single" w:sz="4" w:space="0" w:color="000000" w:themeColor="text1"/>
            </w:tcBorders>
            <w:hideMark/>
          </w:tcPr>
          <w:p w14:paraId="2F615E8E"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right w:val="single" w:sz="4" w:space="0" w:color="000000" w:themeColor="text1"/>
            </w:tcBorders>
            <w:hideMark/>
          </w:tcPr>
          <w:p w14:paraId="4575384A"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4.14. Выполнение работ по ремонту дополнительного оборудования бульдозеров.</w:t>
            </w:r>
          </w:p>
          <w:p w14:paraId="3CFD4C65"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Постановка техники на хранение.</w:t>
            </w:r>
          </w:p>
        </w:tc>
        <w:tc>
          <w:tcPr>
            <w:tcW w:w="1276" w:type="dxa"/>
            <w:tcBorders>
              <w:top w:val="single" w:sz="4" w:space="0" w:color="000000" w:themeColor="text1"/>
              <w:left w:val="single" w:sz="4" w:space="0" w:color="000000" w:themeColor="text1"/>
              <w:right w:val="single" w:sz="4" w:space="0" w:color="000000" w:themeColor="text1"/>
            </w:tcBorders>
            <w:hideMark/>
          </w:tcPr>
          <w:p w14:paraId="5C688C8A"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p w14:paraId="31E47FC5"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BD3525" w:rsidRPr="00DC7D82" w14:paraId="11BDD24E" w14:textId="77777777" w:rsidTr="00BD3525">
        <w:trPr>
          <w:trHeight w:val="264"/>
        </w:trPr>
        <w:tc>
          <w:tcPr>
            <w:tcW w:w="2977" w:type="dxa"/>
            <w:tcBorders>
              <w:left w:val="single" w:sz="4" w:space="0" w:color="000000" w:themeColor="text1"/>
              <w:right w:val="single" w:sz="4" w:space="0" w:color="000000" w:themeColor="text1"/>
            </w:tcBorders>
            <w:hideMark/>
          </w:tcPr>
          <w:p w14:paraId="63C855D0"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0F2B1" w14:textId="77777777" w:rsidR="00BD3525" w:rsidRPr="00DC7D82" w:rsidRDefault="00BD3525" w:rsidP="00BD3525">
            <w:pPr>
              <w:tabs>
                <w:tab w:val="left" w:pos="750"/>
              </w:tabs>
              <w:jc w:val="both"/>
              <w:rPr>
                <w:rFonts w:ascii="Times New Roman" w:hAnsi="Times New Roman" w:cs="Times New Roman"/>
                <w:i/>
                <w:sz w:val="24"/>
                <w:szCs w:val="24"/>
              </w:rPr>
            </w:pPr>
          </w:p>
        </w:tc>
        <w:tc>
          <w:tcPr>
            <w:tcW w:w="2263" w:type="dxa"/>
            <w:tcBorders>
              <w:left w:val="single" w:sz="4" w:space="0" w:color="000000" w:themeColor="text1"/>
              <w:right w:val="single" w:sz="4" w:space="0" w:color="000000" w:themeColor="text1"/>
            </w:tcBorders>
            <w:hideMark/>
          </w:tcPr>
          <w:p w14:paraId="2EBB39E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854D0" w14:textId="77777777" w:rsidR="00BD3525" w:rsidRPr="00DC7D82" w:rsidRDefault="00BD3525" w:rsidP="00BD3525">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4.15. Дифференцированный зачет.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A94D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4877A43E" w14:textId="77777777" w:rsidTr="00BD3525">
        <w:trPr>
          <w:trHeight w:val="264"/>
        </w:trPr>
        <w:tc>
          <w:tcPr>
            <w:tcW w:w="13041" w:type="dxa"/>
            <w:gridSpan w:val="4"/>
            <w:tcBorders>
              <w:left w:val="single" w:sz="4" w:space="0" w:color="000000" w:themeColor="text1"/>
              <w:bottom w:val="single" w:sz="4" w:space="0" w:color="000000" w:themeColor="text1"/>
              <w:right w:val="single" w:sz="4" w:space="0" w:color="000000" w:themeColor="text1"/>
            </w:tcBorders>
            <w:hideMark/>
          </w:tcPr>
          <w:p w14:paraId="3A39C304" w14:textId="77777777" w:rsidR="00BD3525" w:rsidRPr="00DC7D82" w:rsidRDefault="00BD3525" w:rsidP="00BD3525">
            <w:pPr>
              <w:tabs>
                <w:tab w:val="left" w:pos="750"/>
              </w:tabs>
              <w:jc w:val="center"/>
              <w:rPr>
                <w:rFonts w:ascii="Times New Roman" w:hAnsi="Times New Roman" w:cs="Times New Roman"/>
                <w:b/>
                <w:sz w:val="24"/>
                <w:szCs w:val="24"/>
              </w:rPr>
            </w:pPr>
            <w:r w:rsidRPr="00DC7D82">
              <w:rPr>
                <w:rFonts w:ascii="Times New Roman" w:hAnsi="Times New Roman" w:cs="Times New Roman"/>
                <w:b/>
                <w:sz w:val="24"/>
                <w:szCs w:val="24"/>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B51A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highlight w:val="yellow"/>
              </w:rPr>
              <w:t>216</w:t>
            </w:r>
          </w:p>
        </w:tc>
      </w:tr>
    </w:tbl>
    <w:p w14:paraId="30E4CA0C" w14:textId="77777777" w:rsidR="00BD3525" w:rsidRPr="00DC7D82" w:rsidRDefault="00BD3525"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5427FAEF" w14:textId="77777777" w:rsidR="00BD3525" w:rsidRPr="00DC7D82" w:rsidRDefault="00BD3525"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1CD29518" w14:textId="77777777" w:rsidR="00BD3525" w:rsidRPr="00DC7D82" w:rsidRDefault="00BD3525"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55AE6D45" w14:textId="77777777" w:rsidR="00BD3525" w:rsidRPr="00DC7D82" w:rsidRDefault="00BD3525"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sectPr w:rsidR="00BD3525" w:rsidRPr="00DC7D82" w:rsidSect="00BD3525">
          <w:pgSz w:w="16838" w:h="11906" w:orient="landscape"/>
          <w:pgMar w:top="851" w:right="1134" w:bottom="1134" w:left="1134" w:header="709" w:footer="709" w:gutter="0"/>
          <w:cols w:space="708"/>
          <w:docGrid w:linePitch="360"/>
        </w:sectPr>
      </w:pPr>
    </w:p>
    <w:p w14:paraId="1FA2C8B5" w14:textId="77777777" w:rsidR="00CC608C" w:rsidRPr="00DC7D82" w:rsidRDefault="00CC608C" w:rsidP="00CC608C">
      <w:pPr>
        <w:widowControl w:val="0"/>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sidRPr="00DC7D82">
        <w:rPr>
          <w:rFonts w:ascii="Times New Roman" w:hAnsi="Times New Roman" w:cs="Times New Roman"/>
          <w:b/>
          <w:bCs/>
          <w:sz w:val="24"/>
          <w:szCs w:val="24"/>
        </w:rPr>
        <w:lastRenderedPageBreak/>
        <w:t>УП.04</w:t>
      </w:r>
      <w:r w:rsidR="00A102CF" w:rsidRPr="00DC7D82">
        <w:rPr>
          <w:rFonts w:ascii="Times New Roman" w:hAnsi="Times New Roman" w:cs="Times New Roman"/>
          <w:b/>
          <w:bCs/>
          <w:sz w:val="24"/>
          <w:szCs w:val="24"/>
        </w:rPr>
        <w:t xml:space="preserve"> </w:t>
      </w:r>
      <w:r w:rsidRPr="00DC7D82">
        <w:rPr>
          <w:rFonts w:ascii="Times New Roman" w:hAnsi="Times New Roman" w:cs="Times New Roman"/>
          <w:b/>
          <w:bCs/>
          <w:sz w:val="24"/>
          <w:szCs w:val="24"/>
        </w:rPr>
        <w:t>Учебная практика</w:t>
      </w:r>
      <w:r w:rsidRPr="00DC7D82">
        <w:rPr>
          <w:rFonts w:ascii="Times New Roman" w:eastAsia="Times New Roman" w:hAnsi="Times New Roman" w:cs="Times New Roman"/>
          <w:b/>
          <w:sz w:val="24"/>
          <w:szCs w:val="24"/>
        </w:rPr>
        <w:t xml:space="preserve"> ПМ.04 Обслуживание и эксплуатация экскаватора</w:t>
      </w:r>
    </w:p>
    <w:p w14:paraId="42FA9D06" w14:textId="77777777" w:rsidR="00CC608C" w:rsidRPr="00DC7D82" w:rsidRDefault="00CC608C" w:rsidP="00CC608C">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          Программа учебной практики является частью ОПОП СПО ППКРС в соответствии с ФГОС СПО по профессии 21.01.08 Машинист на открытых горных работах, в части освоения основного вида деятельности  (ВД): </w:t>
      </w:r>
      <w:r w:rsidRPr="00DC7D82">
        <w:rPr>
          <w:rFonts w:ascii="Times New Roman" w:hAnsi="Times New Roman" w:cs="Times New Roman"/>
          <w:b/>
          <w:sz w:val="24"/>
          <w:szCs w:val="24"/>
        </w:rPr>
        <w:t>Обслуживание и эксплуатация экскаватора</w:t>
      </w:r>
    </w:p>
    <w:p w14:paraId="2366BDC8" w14:textId="77777777" w:rsidR="00A102CF" w:rsidRPr="00DC7D82" w:rsidRDefault="00A102CF" w:rsidP="00A102CF">
      <w:pPr>
        <w:spacing w:after="0" w:line="240" w:lineRule="auto"/>
        <w:jc w:val="both"/>
        <w:rPr>
          <w:rFonts w:ascii="Times New Roman" w:hAnsi="Times New Roman" w:cs="Times New Roman"/>
          <w:sz w:val="24"/>
          <w:szCs w:val="24"/>
        </w:rPr>
      </w:pPr>
      <w:r w:rsidRPr="00DC7D82">
        <w:rPr>
          <w:rFonts w:ascii="Times New Roman" w:hAnsi="Times New Roman" w:cs="Times New Roman"/>
          <w:b/>
          <w:sz w:val="24"/>
          <w:szCs w:val="24"/>
        </w:rPr>
        <w:t xml:space="preserve">Цель: </w:t>
      </w:r>
      <w:r w:rsidRPr="00DC7D82">
        <w:rPr>
          <w:rFonts w:ascii="Times New Roman" w:hAnsi="Times New Roman" w:cs="Times New Roman"/>
          <w:sz w:val="24"/>
          <w:szCs w:val="24"/>
        </w:rPr>
        <w:t xml:space="preserve">формирование, закрепление, развитие практических навыков и </w:t>
      </w:r>
      <w:proofErr w:type="gramStart"/>
      <w:r w:rsidRPr="00DC7D82">
        <w:rPr>
          <w:rFonts w:ascii="Times New Roman" w:hAnsi="Times New Roman" w:cs="Times New Roman"/>
          <w:sz w:val="24"/>
          <w:szCs w:val="24"/>
        </w:rPr>
        <w:t>компетенций  у</w:t>
      </w:r>
      <w:proofErr w:type="gramEnd"/>
      <w:r w:rsidRPr="00DC7D82">
        <w:rPr>
          <w:rFonts w:ascii="Times New Roman" w:hAnsi="Times New Roman" w:cs="Times New Roman"/>
          <w:sz w:val="24"/>
          <w:szCs w:val="24"/>
        </w:rPr>
        <w:t xml:space="preserve"> обучающихся по виду деятельности: </w:t>
      </w:r>
      <w:r w:rsidRPr="00DC7D82">
        <w:rPr>
          <w:rFonts w:ascii="Times New Roman" w:hAnsi="Times New Roman" w:cs="Times New Roman"/>
          <w:b/>
          <w:sz w:val="24"/>
          <w:szCs w:val="24"/>
        </w:rPr>
        <w:t>Обслуживание и эксплуатация экскаватора</w:t>
      </w:r>
    </w:p>
    <w:p w14:paraId="378B69E3" w14:textId="77777777" w:rsidR="00A102CF" w:rsidRPr="00DC7D82" w:rsidRDefault="00A102CF"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DC7D82">
        <w:rPr>
          <w:rFonts w:ascii="Times New Roman" w:hAnsi="Times New Roman" w:cs="Times New Roman"/>
          <w:b/>
          <w:sz w:val="24"/>
          <w:szCs w:val="24"/>
        </w:rPr>
        <w:t>Планируемые результаты учебной практики:</w:t>
      </w:r>
    </w:p>
    <w:p w14:paraId="7A6A0732" w14:textId="77777777" w:rsidR="00A102CF" w:rsidRPr="00DC7D82"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sidRPr="00DC7D82">
        <w:rPr>
          <w:rFonts w:ascii="Times New Roman" w:hAnsi="Times New Roman" w:cs="Times New Roman"/>
          <w:b/>
          <w:sz w:val="24"/>
          <w:szCs w:val="24"/>
        </w:rPr>
        <w:t>Общие компетенции:</w:t>
      </w:r>
    </w:p>
    <w:p w14:paraId="50A31248" w14:textId="77777777" w:rsidR="00A102CF" w:rsidRPr="00DC7D82"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14:paraId="1B013D95" w14:textId="77777777" w:rsidR="00A102CF" w:rsidRPr="00DC7D82"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14:paraId="19A44669" w14:textId="77777777" w:rsidR="00A102CF" w:rsidRPr="00DC7D82"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4E2DF659" w14:textId="77777777" w:rsidR="00A102CF" w:rsidRPr="00DC7D82"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14:paraId="545083C1" w14:textId="77777777" w:rsidR="00A102CF" w:rsidRPr="00DC7D82"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14:paraId="2FDB71A2" w14:textId="77777777" w:rsidR="00A102CF" w:rsidRPr="00DC7D82"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 6.Работать в команде, эффективно общаться с коллегами, руководством, клиентами.</w:t>
      </w:r>
    </w:p>
    <w:p w14:paraId="10A32A9F" w14:textId="77777777" w:rsidR="00A102CF" w:rsidRPr="00DC7D82"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14:paraId="5EA6D646" w14:textId="77777777" w:rsidR="00A102CF" w:rsidRPr="00DC7D82" w:rsidRDefault="00A102CF" w:rsidP="00A102CF">
      <w:pPr>
        <w:widowControl w:val="0"/>
        <w:autoSpaceDE w:val="0"/>
        <w:autoSpaceDN w:val="0"/>
        <w:adjustRightInd w:val="0"/>
        <w:spacing w:after="0" w:line="240" w:lineRule="auto"/>
        <w:rPr>
          <w:rFonts w:ascii="Times New Roman" w:hAnsi="Times New Roman" w:cs="Times New Roman"/>
          <w:b/>
          <w:sz w:val="24"/>
          <w:szCs w:val="24"/>
        </w:rPr>
      </w:pPr>
      <w:r w:rsidRPr="00DC7D82">
        <w:rPr>
          <w:rFonts w:ascii="Times New Roman" w:hAnsi="Times New Roman" w:cs="Times New Roman"/>
          <w:sz w:val="24"/>
          <w:szCs w:val="24"/>
        </w:rPr>
        <w:t>в части освоения основного вида профессиональной деятельности (ВПД):</w:t>
      </w:r>
      <w:r w:rsidRPr="00DC7D82">
        <w:rPr>
          <w:rFonts w:ascii="Times New Roman" w:hAnsi="Times New Roman" w:cs="Times New Roman"/>
          <w:b/>
          <w:sz w:val="24"/>
          <w:szCs w:val="24"/>
        </w:rPr>
        <w:t xml:space="preserve"> Обслуживание и эксплуатация экскаватора</w:t>
      </w:r>
    </w:p>
    <w:p w14:paraId="41772454" w14:textId="77777777" w:rsidR="00A102CF" w:rsidRPr="00DC7D82" w:rsidRDefault="00A102CF"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Профессиональные компетенции:</w:t>
      </w:r>
    </w:p>
    <w:p w14:paraId="12B98FBF" w14:textId="77777777" w:rsidR="00A102CF" w:rsidRPr="00DC7D82" w:rsidRDefault="00A102CF" w:rsidP="00A102CF">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4.1. Управлять экскаватором.</w:t>
      </w:r>
    </w:p>
    <w:p w14:paraId="73CC5512" w14:textId="77777777" w:rsidR="00A102CF" w:rsidRPr="00DC7D82" w:rsidRDefault="00A102CF" w:rsidP="00A102CF">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ПК 4.2. Вести технологический процесс экскавации и </w:t>
      </w:r>
      <w:proofErr w:type="spellStart"/>
      <w:r w:rsidRPr="00DC7D82">
        <w:rPr>
          <w:rFonts w:ascii="Times New Roman" w:hAnsi="Times New Roman" w:cs="Times New Roman"/>
          <w:sz w:val="24"/>
          <w:szCs w:val="24"/>
        </w:rPr>
        <w:t>переэкскавации</w:t>
      </w:r>
      <w:proofErr w:type="spellEnd"/>
      <w:r w:rsidRPr="00DC7D82">
        <w:rPr>
          <w:rFonts w:ascii="Times New Roman" w:hAnsi="Times New Roman" w:cs="Times New Roman"/>
          <w:sz w:val="24"/>
          <w:szCs w:val="24"/>
        </w:rPr>
        <w:t xml:space="preserve"> горной массы.</w:t>
      </w:r>
    </w:p>
    <w:p w14:paraId="00E886B5" w14:textId="77777777" w:rsidR="00A102CF" w:rsidRPr="00DC7D82" w:rsidRDefault="00A102CF" w:rsidP="00A102CF">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4.3. Производить техническое обслуживание и ремонт экскаватора.</w:t>
      </w:r>
    </w:p>
    <w:p w14:paraId="73848845" w14:textId="77777777" w:rsidR="00A102CF" w:rsidRPr="00DC7D82" w:rsidRDefault="00A102CF" w:rsidP="00A102CF">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4.4. Работать в электроустановках.</w:t>
      </w:r>
    </w:p>
    <w:p w14:paraId="3E6CB9F3" w14:textId="77777777" w:rsidR="00A102CF" w:rsidRPr="00DC7D82" w:rsidRDefault="00A102CF" w:rsidP="00A102CF">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4.5. Вести техническую документацию.</w:t>
      </w:r>
    </w:p>
    <w:p w14:paraId="6C268075" w14:textId="77777777" w:rsidR="00A102CF" w:rsidRPr="00DC7D82" w:rsidRDefault="00A102CF" w:rsidP="00A102CF">
      <w:pPr>
        <w:pStyle w:val="a6"/>
        <w:spacing w:before="0" w:beforeAutospacing="0" w:after="0" w:afterAutospacing="0"/>
        <w:jc w:val="both"/>
        <w:rPr>
          <w:color w:val="000000"/>
        </w:rPr>
      </w:pPr>
      <w:r w:rsidRPr="00DC7D82">
        <w:rPr>
          <w:b/>
          <w:bCs/>
          <w:color w:val="000000"/>
        </w:rPr>
        <w:t>Уметь:</w:t>
      </w:r>
    </w:p>
    <w:p w14:paraId="1C1AF8E6"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управлять экскаватором в процессе ведения горных работ в соответствии с требованиями правил безопасности;</w:t>
      </w:r>
    </w:p>
    <w:p w14:paraId="51CB54B6"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перемещать, перегонять экскаватор в процессе работы;</w:t>
      </w:r>
    </w:p>
    <w:p w14:paraId="007DBD10"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совмещать операции рабочего цикла, сокращать время цикла при экскавации;</w:t>
      </w:r>
    </w:p>
    <w:p w14:paraId="72CAB459"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регулировать ходовые механизмы;</w:t>
      </w:r>
    </w:p>
    <w:p w14:paraId="6575BA9C"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технически правильную разработку забоя в соответствии с требованиями технической документации и правил безопасности при ведении горных работ;</w:t>
      </w:r>
    </w:p>
    <w:p w14:paraId="7084D6D9"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эффективно использовать экскаватор;</w:t>
      </w:r>
    </w:p>
    <w:p w14:paraId="33333D6A"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послойную разработку грунта;</w:t>
      </w:r>
    </w:p>
    <w:p w14:paraId="4FC7EBA4"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селективную разработку забоя;</w:t>
      </w:r>
    </w:p>
    <w:p w14:paraId="43A7CE24"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выемку полезного ископаемого и породы в железнодорожные вагоны, думпкары, на платформы, автомашины, конвейер и в бункер;</w:t>
      </w:r>
    </w:p>
    <w:p w14:paraId="179C1392"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укладку породы в выработанном пространстве и на отвале;</w:t>
      </w:r>
    </w:p>
    <w:p w14:paraId="59A78F5F"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производить профилирование трассы экскаватора, очистку от породы транспортных средств и железнодорожных путей;</w:t>
      </w:r>
    </w:p>
    <w:p w14:paraId="0C34065B"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пользоваться средствами индивидуальной защиты;</w:t>
      </w:r>
    </w:p>
    <w:p w14:paraId="42E4988A"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проверку наличия смазки в узлах и деталях экскаватора;</w:t>
      </w:r>
    </w:p>
    <w:p w14:paraId="56BCCAE9"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производить смазку основных узлов экскаватора при помощи шприца и </w:t>
      </w:r>
      <w:proofErr w:type="spellStart"/>
      <w:r w:rsidRPr="00DC7D82">
        <w:rPr>
          <w:rFonts w:ascii="Times New Roman" w:eastAsia="Times New Roman" w:hAnsi="Times New Roman" w:cs="Times New Roman"/>
          <w:sz w:val="24"/>
          <w:szCs w:val="24"/>
        </w:rPr>
        <w:t>солидолонагнетателя</w:t>
      </w:r>
      <w:proofErr w:type="spellEnd"/>
      <w:r w:rsidRPr="00DC7D82">
        <w:rPr>
          <w:rFonts w:ascii="Times New Roman" w:eastAsia="Times New Roman" w:hAnsi="Times New Roman" w:cs="Times New Roman"/>
          <w:sz w:val="24"/>
          <w:szCs w:val="24"/>
        </w:rPr>
        <w:t>;</w:t>
      </w:r>
    </w:p>
    <w:p w14:paraId="23C13240"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наблюдать за показаниями средств измерений прочностью канатов, креплением двигателей, тормозными устройствами;</w:t>
      </w:r>
    </w:p>
    <w:p w14:paraId="45B1806A" w14:textId="77777777" w:rsidR="00A102CF" w:rsidRPr="00DC7D82" w:rsidRDefault="00A102CF"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иметь практический опыт:</w:t>
      </w:r>
    </w:p>
    <w:p w14:paraId="45984111"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управления экскаватором при экскавации и передвижении;</w:t>
      </w:r>
    </w:p>
    <w:p w14:paraId="7D050BDA"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планировки забоя, верхней и нижней площадок уступа;</w:t>
      </w:r>
    </w:p>
    <w:p w14:paraId="45A4B2DD"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ведения вскрышных работ по мягким породам боковым забоем с разгрузкой на борт или в отвал в соответствии с технологической картой;</w:t>
      </w:r>
    </w:p>
    <w:p w14:paraId="5A6EAE1D"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ведения разработки забоя по взорванной горной массе боковым забоем с разгрузкой в транспортные средства в соответствии с технологической картой;</w:t>
      </w:r>
    </w:p>
    <w:p w14:paraId="631A629A"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приёма и укладки породы на отвале в соответствии с технологической картой;</w:t>
      </w:r>
    </w:p>
    <w:p w14:paraId="0645A682"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осмотра оборудования перед началом работ и в конце смены;</w:t>
      </w:r>
    </w:p>
    <w:p w14:paraId="391186AB"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производства работ по смазке узлов и меха участие в ремонте экскаватора;</w:t>
      </w:r>
    </w:p>
    <w:p w14:paraId="706825DC"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участия в ремонте экскаватора;</w:t>
      </w:r>
    </w:p>
    <w:p w14:paraId="66815DA8"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разборки- сборки отдельных узлов экскаватора;</w:t>
      </w:r>
    </w:p>
    <w:p w14:paraId="0BF2F63D"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наблюдение за питающим кабелем, переноса кабеля по необходимости во избежание его натяжении и обрыва;</w:t>
      </w:r>
    </w:p>
    <w:p w14:paraId="02DD2D79" w14:textId="77777777" w:rsidR="00A102CF" w:rsidRPr="00DC7D82" w:rsidRDefault="00A102CF" w:rsidP="003F7063">
      <w:pPr>
        <w:pStyle w:val="a3"/>
        <w:numPr>
          <w:ilvl w:val="0"/>
          <w:numId w:val="18"/>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оперативного переключения;</w:t>
      </w:r>
    </w:p>
    <w:p w14:paraId="7A262DFB" w14:textId="77777777" w:rsidR="00A102CF" w:rsidRPr="00DC7D82" w:rsidRDefault="00A102CF"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b/>
          <w:sz w:val="24"/>
          <w:szCs w:val="24"/>
        </w:rPr>
        <w:t>Количество часов на освоение программы учебной практики:</w:t>
      </w:r>
    </w:p>
    <w:p w14:paraId="25BEEAC7" w14:textId="77777777" w:rsidR="00A102CF" w:rsidRPr="00DC7D82" w:rsidRDefault="00A102CF" w:rsidP="00A102CF">
      <w:pPr>
        <w:tabs>
          <w:tab w:val="left" w:pos="916"/>
          <w:tab w:val="left" w:pos="1832"/>
          <w:tab w:val="left" w:pos="2748"/>
          <w:tab w:val="left" w:pos="3664"/>
          <w:tab w:val="left" w:pos="4580"/>
          <w:tab w:val="left" w:pos="5496"/>
          <w:tab w:val="left" w:pos="6412"/>
          <w:tab w:val="left" w:pos="7328"/>
          <w:tab w:val="left" w:pos="8244"/>
          <w:tab w:val="left" w:pos="9072"/>
          <w:tab w:val="left" w:pos="10632"/>
          <w:tab w:val="left" w:pos="10992"/>
          <w:tab w:val="left" w:pos="11908"/>
          <w:tab w:val="left" w:pos="12824"/>
          <w:tab w:val="left" w:pos="13740"/>
          <w:tab w:val="left" w:pos="14656"/>
        </w:tabs>
        <w:spacing w:after="0" w:line="240" w:lineRule="auto"/>
        <w:ind w:right="-108"/>
        <w:contextualSpacing/>
        <w:jc w:val="both"/>
        <w:rPr>
          <w:rFonts w:ascii="Times New Roman" w:eastAsia="Calibri" w:hAnsi="Times New Roman" w:cs="Times New Roman"/>
          <w:i/>
          <w:sz w:val="24"/>
          <w:szCs w:val="24"/>
          <w:lang w:eastAsia="en-US"/>
        </w:rPr>
      </w:pPr>
      <w:r w:rsidRPr="00DC7D82">
        <w:rPr>
          <w:rFonts w:ascii="Times New Roman" w:eastAsia="Calibri" w:hAnsi="Times New Roman" w:cs="Times New Roman"/>
          <w:sz w:val="24"/>
          <w:szCs w:val="24"/>
          <w:lang w:eastAsia="en-US"/>
        </w:rPr>
        <w:t xml:space="preserve">Рабочая программа практики рассчитана на прохождение обучающимися практики в </w:t>
      </w:r>
      <w:r w:rsidRPr="00725A30">
        <w:rPr>
          <w:rFonts w:ascii="Times New Roman" w:eastAsia="Calibri" w:hAnsi="Times New Roman" w:cs="Times New Roman"/>
          <w:i/>
          <w:sz w:val="24"/>
          <w:szCs w:val="24"/>
          <w:lang w:eastAsia="en-US"/>
        </w:rPr>
        <w:t xml:space="preserve">объеме </w:t>
      </w:r>
      <w:r w:rsidR="00725A30">
        <w:rPr>
          <w:rFonts w:ascii="Times New Roman" w:eastAsia="Calibri" w:hAnsi="Times New Roman" w:cs="Times New Roman"/>
          <w:i/>
          <w:sz w:val="24"/>
          <w:szCs w:val="24"/>
          <w:lang w:eastAsia="en-US"/>
        </w:rPr>
        <w:t xml:space="preserve">144 </w:t>
      </w:r>
      <w:r w:rsidRPr="00725A30">
        <w:rPr>
          <w:rFonts w:ascii="Times New Roman" w:eastAsia="Calibri" w:hAnsi="Times New Roman" w:cs="Times New Roman"/>
          <w:i/>
          <w:sz w:val="24"/>
          <w:szCs w:val="24"/>
          <w:lang w:eastAsia="en-US"/>
        </w:rPr>
        <w:t>часов.</w:t>
      </w:r>
    </w:p>
    <w:p w14:paraId="284190C3" w14:textId="77777777" w:rsidR="00A102CF" w:rsidRPr="00DC7D82" w:rsidRDefault="00A102CF"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sidRPr="00DC7D82">
        <w:rPr>
          <w:rFonts w:ascii="Times New Roman" w:eastAsia="Calibri" w:hAnsi="Times New Roman" w:cs="Times New Roman"/>
          <w:sz w:val="24"/>
          <w:szCs w:val="24"/>
          <w:lang w:eastAsia="en-US"/>
        </w:rPr>
        <w:t xml:space="preserve">Форма промежуточной аттестации: </w:t>
      </w:r>
      <w:r w:rsidRPr="00725A30">
        <w:rPr>
          <w:rFonts w:ascii="Times New Roman" w:eastAsia="Calibri" w:hAnsi="Times New Roman" w:cs="Times New Roman"/>
          <w:sz w:val="24"/>
          <w:szCs w:val="24"/>
          <w:lang w:eastAsia="en-US"/>
        </w:rPr>
        <w:t>й зачет.</w:t>
      </w:r>
    </w:p>
    <w:p w14:paraId="765B52B7" w14:textId="77777777" w:rsidR="00A102CF" w:rsidRPr="00DC7D82"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DC7D82">
        <w:rPr>
          <w:rFonts w:ascii="Times New Roman" w:hAnsi="Times New Roman" w:cs="Times New Roman"/>
          <w:b/>
          <w:sz w:val="24"/>
          <w:szCs w:val="24"/>
        </w:rPr>
        <w:t>Процедура оценки результатов освоения общих и профессиональных компетенций</w:t>
      </w:r>
    </w:p>
    <w:p w14:paraId="28813A6E" w14:textId="77777777" w:rsidR="00A102CF" w:rsidRPr="00DC7D82"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sidRPr="00DC7D82">
        <w:rPr>
          <w:rFonts w:ascii="Times New Roman" w:eastAsia="Calibri" w:hAnsi="Times New Roman" w:cs="Times New Roman"/>
          <w:sz w:val="24"/>
          <w:szCs w:val="24"/>
          <w:lang w:eastAsia="en-US"/>
        </w:rPr>
        <w:t>Процедура оценки результатов освоения общих и профессиональных компетенций осуществляется:</w:t>
      </w:r>
    </w:p>
    <w:p w14:paraId="00AB62DC" w14:textId="77777777" w:rsidR="00A102CF" w:rsidRPr="00DC7D82" w:rsidRDefault="00A102CF" w:rsidP="003F7063">
      <w:pPr>
        <w:pStyle w:val="a3"/>
        <w:widowControl w:val="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DC7D82">
        <w:rPr>
          <w:rFonts w:ascii="Times New Roman" w:eastAsia="Calibri" w:hAnsi="Times New Roman" w:cs="Times New Roman"/>
          <w:sz w:val="24"/>
          <w:szCs w:val="24"/>
          <w:lang w:eastAsia="en-US"/>
        </w:rPr>
        <w:t>в ходе проведения учебной практики (по результатам выполнения видов работ, предусмотренных программой практики) в рамках текущего контроля;</w:t>
      </w:r>
    </w:p>
    <w:p w14:paraId="49FC3DAE" w14:textId="77777777" w:rsidR="00A102CF" w:rsidRPr="00DC7D82" w:rsidRDefault="00A102CF" w:rsidP="003F7063">
      <w:pPr>
        <w:pStyle w:val="a3"/>
        <w:widowControl w:val="0"/>
        <w:numPr>
          <w:ilvl w:val="0"/>
          <w:numId w:val="19"/>
        </w:numPr>
        <w:tabs>
          <w:tab w:val="left" w:pos="2295"/>
        </w:tabs>
        <w:spacing w:after="0" w:line="240" w:lineRule="auto"/>
        <w:jc w:val="both"/>
        <w:rPr>
          <w:rFonts w:ascii="Times New Roman" w:hAnsi="Times New Roman" w:cs="Times New Roman"/>
          <w:sz w:val="24"/>
          <w:szCs w:val="24"/>
        </w:rPr>
      </w:pPr>
      <w:r w:rsidRPr="00DC7D82">
        <w:rPr>
          <w:rFonts w:ascii="Times New Roman" w:eastAsia="Calibri" w:hAnsi="Times New Roman" w:cs="Times New Roman"/>
          <w:sz w:val="24"/>
          <w:szCs w:val="24"/>
          <w:lang w:eastAsia="en-US"/>
        </w:rPr>
        <w:t>по итогам учебной практики проводится п</w:t>
      </w:r>
      <w:r w:rsidRPr="00DC7D82">
        <w:rPr>
          <w:rFonts w:ascii="Times New Roman" w:hAnsi="Times New Roman" w:cs="Times New Roman"/>
          <w:sz w:val="24"/>
          <w:szCs w:val="24"/>
        </w:rPr>
        <w:t>ромежуточная аттестация в форме дифференцированного зачета, целью которого является оценка уровня сформированности у обучающихся практических навыков, первичного практического опыта и компетенций по виду деятельности  Приготовление теста.</w:t>
      </w:r>
    </w:p>
    <w:p w14:paraId="6CD7190C" w14:textId="77777777" w:rsidR="00A102CF" w:rsidRPr="00DC7D82" w:rsidRDefault="00A102CF" w:rsidP="00A102CF">
      <w:pPr>
        <w:spacing w:after="0" w:line="240" w:lineRule="auto"/>
        <w:jc w:val="center"/>
        <w:rPr>
          <w:rFonts w:ascii="Times New Roman" w:hAnsi="Times New Roman" w:cs="Times New Roman"/>
          <w:b/>
          <w:sz w:val="24"/>
          <w:szCs w:val="24"/>
        </w:rPr>
      </w:pPr>
    </w:p>
    <w:p w14:paraId="12E8C8B0" w14:textId="77777777" w:rsidR="00BD3525" w:rsidRPr="00DC7D82" w:rsidRDefault="00BD3525" w:rsidP="00A102CF">
      <w:pPr>
        <w:spacing w:after="0" w:line="240" w:lineRule="auto"/>
        <w:jc w:val="center"/>
        <w:rPr>
          <w:rFonts w:ascii="Times New Roman" w:hAnsi="Times New Roman" w:cs="Times New Roman"/>
          <w:b/>
          <w:sz w:val="24"/>
          <w:szCs w:val="24"/>
        </w:rPr>
      </w:pPr>
    </w:p>
    <w:p w14:paraId="0767CE00" w14:textId="77777777" w:rsidR="00BD3525" w:rsidRPr="00DC7D82" w:rsidRDefault="00BD3525" w:rsidP="00A102CF">
      <w:pPr>
        <w:spacing w:after="0" w:line="240" w:lineRule="auto"/>
        <w:jc w:val="center"/>
        <w:rPr>
          <w:rFonts w:ascii="Times New Roman" w:hAnsi="Times New Roman" w:cs="Times New Roman"/>
          <w:b/>
          <w:sz w:val="24"/>
          <w:szCs w:val="24"/>
        </w:rPr>
      </w:pPr>
    </w:p>
    <w:p w14:paraId="3456831C" w14:textId="77777777" w:rsidR="00BD3525" w:rsidRPr="00DC7D82" w:rsidRDefault="00BD3525" w:rsidP="00A102CF">
      <w:pPr>
        <w:spacing w:after="0" w:line="240" w:lineRule="auto"/>
        <w:jc w:val="center"/>
        <w:rPr>
          <w:rFonts w:ascii="Times New Roman" w:hAnsi="Times New Roman" w:cs="Times New Roman"/>
          <w:b/>
          <w:sz w:val="24"/>
          <w:szCs w:val="24"/>
        </w:rPr>
      </w:pPr>
    </w:p>
    <w:p w14:paraId="75F089FB" w14:textId="77777777" w:rsidR="00BD3525" w:rsidRPr="00DC7D82" w:rsidRDefault="00BD3525" w:rsidP="00A102CF">
      <w:pPr>
        <w:spacing w:after="0" w:line="240" w:lineRule="auto"/>
        <w:jc w:val="center"/>
        <w:rPr>
          <w:rFonts w:ascii="Times New Roman" w:hAnsi="Times New Roman" w:cs="Times New Roman"/>
          <w:b/>
          <w:sz w:val="24"/>
          <w:szCs w:val="24"/>
        </w:rPr>
      </w:pPr>
    </w:p>
    <w:p w14:paraId="27EA66F5" w14:textId="77777777" w:rsidR="00BD3525" w:rsidRDefault="00BD3525" w:rsidP="00A102CF">
      <w:pPr>
        <w:spacing w:after="0" w:line="240" w:lineRule="auto"/>
        <w:jc w:val="center"/>
        <w:rPr>
          <w:rFonts w:ascii="Times New Roman" w:hAnsi="Times New Roman" w:cs="Times New Roman"/>
          <w:b/>
          <w:sz w:val="24"/>
          <w:szCs w:val="24"/>
        </w:rPr>
      </w:pPr>
    </w:p>
    <w:p w14:paraId="667C99BF" w14:textId="77777777" w:rsidR="00E73BCB" w:rsidRPr="00DC7D82" w:rsidRDefault="00E73BCB" w:rsidP="00E7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lastRenderedPageBreak/>
        <w:t>Структура и содержание учебной практики ПМ.04 Обслуживание и эксплуатация экскаватора</w:t>
      </w:r>
    </w:p>
    <w:p w14:paraId="55231EEF" w14:textId="77777777" w:rsidR="00E73BCB" w:rsidRPr="00DC7D82" w:rsidRDefault="00E73BCB" w:rsidP="00E7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889"/>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Объем учебной практики и виды учебной работы</w:t>
      </w:r>
    </w:p>
    <w:p w14:paraId="3F669BE7" w14:textId="77777777" w:rsidR="00BD3525" w:rsidRPr="00DC7D82" w:rsidRDefault="00BD3525" w:rsidP="00A102CF">
      <w:pPr>
        <w:spacing w:after="0" w:line="240" w:lineRule="auto"/>
        <w:jc w:val="center"/>
        <w:rPr>
          <w:rFonts w:ascii="Times New Roman" w:hAnsi="Times New Roman" w:cs="Times New Roman"/>
          <w:b/>
          <w:sz w:val="24"/>
          <w:szCs w:val="24"/>
        </w:rPr>
      </w:pPr>
    </w:p>
    <w:tbl>
      <w:tblPr>
        <w:tblW w:w="14742" w:type="dxa"/>
        <w:tblInd w:w="392" w:type="dxa"/>
        <w:tblLayout w:type="fixed"/>
        <w:tblLook w:val="04A0" w:firstRow="1" w:lastRow="0" w:firstColumn="1" w:lastColumn="0" w:noHBand="0" w:noVBand="1"/>
      </w:tblPr>
      <w:tblGrid>
        <w:gridCol w:w="3118"/>
        <w:gridCol w:w="4967"/>
        <w:gridCol w:w="2976"/>
        <w:gridCol w:w="2547"/>
        <w:gridCol w:w="1134"/>
      </w:tblGrid>
      <w:tr w:rsidR="00BD3525" w:rsidRPr="00DC7D82" w14:paraId="70DBE003" w14:textId="77777777" w:rsidTr="00E73BCB">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7C807"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ПК, ОК</w:t>
            </w: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1AFF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Основные показатели оценки результата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7DD56"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Виды работ</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300D6"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Задания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3EE5A"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Кол-во часов</w:t>
            </w:r>
          </w:p>
        </w:tc>
      </w:tr>
      <w:tr w:rsidR="00BD3525" w:rsidRPr="00DC7D82" w14:paraId="2187FC74" w14:textId="77777777" w:rsidTr="00E73BCB">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DD3D1"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1</w:t>
            </w: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3D52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576B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3</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8F96A"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53FA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5</w:t>
            </w:r>
          </w:p>
        </w:tc>
      </w:tr>
      <w:tr w:rsidR="00BD3525" w:rsidRPr="00DC7D82" w14:paraId="6F9289FF" w14:textId="77777777" w:rsidTr="00E73BCB">
        <w:trPr>
          <w:trHeight w:val="1327"/>
        </w:trPr>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CC19C"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4.1.Управлять экскаватором.</w:t>
            </w:r>
          </w:p>
          <w:p w14:paraId="2DCC64D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C7D82">
              <w:rPr>
                <w:rFonts w:ascii="Times New Roman" w:hAnsi="Times New Roman" w:cs="Times New Roman"/>
                <w:b/>
                <w:sz w:val="24"/>
                <w:szCs w:val="24"/>
              </w:rPr>
              <w:t>ПК. 4.4.Вести техническую документацию.</w:t>
            </w: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5B75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i/>
                <w:sz w:val="24"/>
                <w:szCs w:val="24"/>
              </w:rPr>
              <w:t>Научиться правильно и безопасно выбирать инструмент для выполнения работ по снятию экскаватора с хранения.</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67A24"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b/>
                <w:sz w:val="24"/>
                <w:szCs w:val="24"/>
              </w:rPr>
              <w:t>Тема 1.1. Снятие экскаваторов с хранения.</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87724" w14:textId="77777777" w:rsidR="00BD3525" w:rsidRPr="00DC7D82" w:rsidRDefault="00BD3525" w:rsidP="00BD3525">
            <w:pPr>
              <w:rPr>
                <w:rFonts w:ascii="Times New Roman" w:hAnsi="Times New Roman" w:cs="Times New Roman"/>
                <w:b/>
                <w:sz w:val="24"/>
                <w:szCs w:val="24"/>
              </w:rPr>
            </w:pPr>
            <w:r w:rsidRPr="00DC7D82">
              <w:rPr>
                <w:rFonts w:ascii="Times New Roman" w:hAnsi="Times New Roman" w:cs="Times New Roman"/>
                <w:b/>
                <w:sz w:val="24"/>
                <w:szCs w:val="24"/>
              </w:rPr>
              <w:t xml:space="preserve">Вводный инструктаж по технике безопасности и охране труда, организация рабочего места.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F8588"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24E6DBE2" w14:textId="77777777" w:rsidTr="00E73BCB">
        <w:trPr>
          <w:trHeight w:val="1327"/>
        </w:trPr>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C4E270"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FC49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i/>
                <w:sz w:val="24"/>
                <w:szCs w:val="24"/>
              </w:rPr>
              <w:t xml:space="preserve">Осмотр </w:t>
            </w:r>
            <w:proofErr w:type="spellStart"/>
            <w:r w:rsidRPr="00DC7D82">
              <w:rPr>
                <w:rFonts w:ascii="Times New Roman" w:hAnsi="Times New Roman" w:cs="Times New Roman"/>
                <w:i/>
                <w:sz w:val="24"/>
                <w:szCs w:val="24"/>
              </w:rPr>
              <w:t>экскаваторара</w:t>
            </w:r>
            <w:proofErr w:type="spellEnd"/>
            <w:r w:rsidRPr="00DC7D82">
              <w:rPr>
                <w:rFonts w:ascii="Times New Roman" w:hAnsi="Times New Roman" w:cs="Times New Roman"/>
                <w:i/>
                <w:sz w:val="24"/>
                <w:szCs w:val="24"/>
              </w:rPr>
              <w:t xml:space="preserve"> перед началом работы. Выполнять действия с соблюдением правил и инструкций по охране труда, электробезопасности, пожарной и экологической безопасности. Самостоятельное расконсервирование экскаватора после кратковременного хранения в составе ремонтной бригады после долговременного хранения. Запустить двигатель, проверить его работу, приборы освещения и КИП. Наблюдать за работой и изучения приемов по управлению экскаватором.</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96CAC0" w14:textId="77777777" w:rsidR="00BD3525" w:rsidRPr="00DC7D82" w:rsidRDefault="00BD3525" w:rsidP="00BD3525">
            <w:pPr>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CEA0F" w14:textId="77777777" w:rsidR="00BD3525" w:rsidRPr="00DC7D82" w:rsidRDefault="00BD3525" w:rsidP="00BD3525">
            <w:pPr>
              <w:rPr>
                <w:rFonts w:ascii="Times New Roman" w:hAnsi="Times New Roman" w:cs="Times New Roman"/>
                <w:b/>
                <w:sz w:val="24"/>
                <w:szCs w:val="24"/>
              </w:rPr>
            </w:pPr>
            <w:r w:rsidRPr="00DC7D82">
              <w:rPr>
                <w:rFonts w:ascii="Times New Roman" w:hAnsi="Times New Roman" w:cs="Times New Roman"/>
                <w:b/>
                <w:sz w:val="24"/>
                <w:szCs w:val="24"/>
              </w:rPr>
              <w:t>Снятие экскаватора с хранения.</w:t>
            </w:r>
          </w:p>
          <w:p w14:paraId="1CDC3823" w14:textId="77777777" w:rsidR="00BD3525" w:rsidRPr="00DC7D82" w:rsidRDefault="00BD3525" w:rsidP="00BD3525">
            <w:pP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265C4"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5D94EE9F" w14:textId="77777777" w:rsidTr="00E73BCB">
        <w:trPr>
          <w:trHeight w:val="1327"/>
        </w:trPr>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E321C"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5412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i/>
                <w:sz w:val="24"/>
                <w:szCs w:val="24"/>
              </w:rPr>
              <w:t>Выполнять действия с соблюдением правил и инструкций по охране труда, электробезопасности, пожарной и экологической безопасности. Общие правила безопасности движения по улицам городов, населённых пунктов и дорогам. Обязанности машиниста бульдозера при авариях и несчастных случаях, при движении по дорогам общего пользования.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22F7D" w14:textId="77777777" w:rsidR="00BD3525" w:rsidRPr="00DC7D82" w:rsidRDefault="00BD3525" w:rsidP="00BD3525">
            <w:pPr>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4CDF1"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Перемещение экскаватора по автомобильным дорогам, соблюдение правил дорожного движения.</w:t>
            </w:r>
          </w:p>
          <w:p w14:paraId="05FD5006" w14:textId="77777777" w:rsidR="00BD3525" w:rsidRPr="00DC7D82" w:rsidRDefault="00BD3525" w:rsidP="00BD3525">
            <w:pP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3B5DE"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4E6E7EC2" w14:textId="77777777" w:rsidTr="00E73BCB">
        <w:trPr>
          <w:trHeight w:val="557"/>
        </w:trPr>
        <w:tc>
          <w:tcPr>
            <w:tcW w:w="3118" w:type="dxa"/>
            <w:vMerge w:val="restart"/>
            <w:tcBorders>
              <w:top w:val="single" w:sz="4" w:space="0" w:color="000000" w:themeColor="text1"/>
              <w:left w:val="single" w:sz="4" w:space="0" w:color="000000" w:themeColor="text1"/>
              <w:right w:val="single" w:sz="4" w:space="0" w:color="000000" w:themeColor="text1"/>
            </w:tcBorders>
            <w:vAlign w:val="center"/>
            <w:hideMark/>
          </w:tcPr>
          <w:p w14:paraId="359335F6"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4.1.Управлять экскаватором.</w:t>
            </w:r>
          </w:p>
          <w:p w14:paraId="6B89DCEE"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4.3.Производить техническое обслуживание и ремонт экскаватора.</w:t>
            </w:r>
          </w:p>
          <w:p w14:paraId="22ED8A01" w14:textId="77777777" w:rsidR="00BD3525" w:rsidRPr="00DC7D82" w:rsidRDefault="00BD3525" w:rsidP="00BD3525">
            <w:pPr>
              <w:rPr>
                <w:rFonts w:ascii="Times New Roman" w:eastAsia="Times New Roman" w:hAnsi="Times New Roman" w:cs="Times New Roman"/>
                <w:sz w:val="24"/>
                <w:szCs w:val="24"/>
              </w:rPr>
            </w:pPr>
            <w:r w:rsidRPr="00DC7D82">
              <w:rPr>
                <w:rFonts w:ascii="Times New Roman" w:hAnsi="Times New Roman" w:cs="Times New Roman"/>
                <w:b/>
                <w:sz w:val="24"/>
                <w:szCs w:val="24"/>
              </w:rPr>
              <w:t>ПК. 4.4.Вести техническую документацию.</w:t>
            </w: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3FF70"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Очистить экскаватор    от пыли и грунта.</w:t>
            </w:r>
          </w:p>
          <w:p w14:paraId="18FB3293"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комплектность составных частей экскаватора, в том числе и инструмента. При необходимости доукомплектовать их.</w:t>
            </w:r>
          </w:p>
          <w:p w14:paraId="77CFDE6E"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Проверить герметичность систем </w:t>
            </w:r>
          </w:p>
          <w:p w14:paraId="7C952887"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питания, охлаждения и смазочной системы      </w:t>
            </w:r>
          </w:p>
          <w:p w14:paraId="0140CBF1"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двигателя, гидросистемы   двигателя редукторов.</w:t>
            </w:r>
          </w:p>
          <w:p w14:paraId="2DDC8AA2"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Установить обнаруженные подтекания топлива, масла, рабочей охлаждающей жидкости.</w:t>
            </w:r>
          </w:p>
          <w:p w14:paraId="00BF3788"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Осмотреть крепление двигателя, редукторов, рабочего органа, кабины.</w:t>
            </w:r>
          </w:p>
          <w:p w14:paraId="42C210BE"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При необходимости подтянуть их.</w:t>
            </w:r>
          </w:p>
          <w:p w14:paraId="2A09314A"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Проверить уровень  и при необходимости </w:t>
            </w:r>
            <w:r w:rsidRPr="00DC7D82">
              <w:rPr>
                <w:rFonts w:ascii="Times New Roman" w:hAnsi="Times New Roman" w:cs="Times New Roman"/>
                <w:i/>
                <w:sz w:val="24"/>
                <w:szCs w:val="24"/>
              </w:rPr>
              <w:lastRenderedPageBreak/>
              <w:t>долить:</w:t>
            </w:r>
          </w:p>
          <w:p w14:paraId="3DB4AC90" w14:textId="77777777" w:rsidR="00BD3525" w:rsidRPr="00DC7D82" w:rsidRDefault="00BD3525" w:rsidP="003F7063">
            <w:pPr>
              <w:numPr>
                <w:ilvl w:val="0"/>
                <w:numId w:val="4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масло в картер основного двигателя охлаждающую жидкость в систему охлаждения двигателя</w:t>
            </w:r>
          </w:p>
          <w:p w14:paraId="574CF17E" w14:textId="77777777" w:rsidR="00BD3525" w:rsidRPr="00DC7D82" w:rsidRDefault="00BD3525" w:rsidP="003F7063">
            <w:pPr>
              <w:numPr>
                <w:ilvl w:val="0"/>
                <w:numId w:val="4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топливо в бак основного и пускового двигателей</w:t>
            </w:r>
          </w:p>
          <w:p w14:paraId="3DD95F2B" w14:textId="77777777" w:rsidR="00BD3525" w:rsidRPr="00DC7D82" w:rsidRDefault="00BD3525" w:rsidP="003F7063">
            <w:pPr>
              <w:numPr>
                <w:ilvl w:val="0"/>
                <w:numId w:val="4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рабочую жидкость в бак гидросистемы</w:t>
            </w:r>
          </w:p>
          <w:p w14:paraId="5724B9C7" w14:textId="77777777" w:rsidR="00BD3525" w:rsidRPr="00DC7D82" w:rsidRDefault="00BD3525" w:rsidP="003F7063">
            <w:pPr>
              <w:numPr>
                <w:ilvl w:val="0"/>
                <w:numId w:val="4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масло в картер пускового двигателя</w:t>
            </w:r>
          </w:p>
          <w:p w14:paraId="36F7FA3C" w14:textId="77777777" w:rsidR="00BD3525" w:rsidRPr="00DC7D82" w:rsidRDefault="00BD3525" w:rsidP="003F7063">
            <w:pPr>
              <w:numPr>
                <w:ilvl w:val="0"/>
                <w:numId w:val="4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масло в редуктор гидронасоса</w:t>
            </w:r>
          </w:p>
          <w:p w14:paraId="62479BB3" w14:textId="77777777" w:rsidR="00BD3525" w:rsidRPr="00DC7D82" w:rsidRDefault="00BD3525" w:rsidP="003F7063">
            <w:pPr>
              <w:numPr>
                <w:ilvl w:val="0"/>
                <w:numId w:val="4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масло в бачок централизованной смазки экскаватора</w:t>
            </w:r>
          </w:p>
          <w:p w14:paraId="702CFBF0" w14:textId="77777777" w:rsidR="00BD3525" w:rsidRPr="00DC7D82" w:rsidRDefault="00BD3525" w:rsidP="003F7063">
            <w:pPr>
              <w:numPr>
                <w:ilvl w:val="0"/>
                <w:numId w:val="4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масло в картер компрессора</w:t>
            </w:r>
          </w:p>
          <w:p w14:paraId="08CA2532"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Слить конденсат из секционного охладителя и </w:t>
            </w:r>
            <w:proofErr w:type="spellStart"/>
            <w:r w:rsidRPr="00DC7D82">
              <w:rPr>
                <w:rFonts w:ascii="Times New Roman" w:hAnsi="Times New Roman" w:cs="Times New Roman"/>
                <w:i/>
                <w:sz w:val="24"/>
                <w:szCs w:val="24"/>
              </w:rPr>
              <w:t>масловлагоотделителя</w:t>
            </w:r>
            <w:proofErr w:type="spellEnd"/>
            <w:r w:rsidRPr="00DC7D82">
              <w:rPr>
                <w:rFonts w:ascii="Times New Roman" w:hAnsi="Times New Roman" w:cs="Times New Roman"/>
                <w:i/>
                <w:sz w:val="24"/>
                <w:szCs w:val="24"/>
              </w:rPr>
              <w:t>.</w:t>
            </w:r>
          </w:p>
          <w:p w14:paraId="4E019E25"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Провернуть рукоятку фильтра гидросистемы  рулевого управления на 1.5-2 оборота.</w:t>
            </w:r>
          </w:p>
          <w:p w14:paraId="2F1CC703"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Смазать пластичной смазкой через пресс-масленки:</w:t>
            </w:r>
          </w:p>
          <w:p w14:paraId="7E0B8232" w14:textId="77777777" w:rsidR="00BD3525" w:rsidRPr="00DC7D82" w:rsidRDefault="00BD3525" w:rsidP="003F7063">
            <w:pPr>
              <w:numPr>
                <w:ilvl w:val="0"/>
                <w:numId w:val="4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втулки  опоры рукояти и блока ковша обратной лопаты</w:t>
            </w:r>
          </w:p>
          <w:p w14:paraId="1A8EBCA4" w14:textId="77777777" w:rsidR="00BD3525" w:rsidRPr="00DC7D82" w:rsidRDefault="00BD3525" w:rsidP="003F7063">
            <w:pPr>
              <w:numPr>
                <w:ilvl w:val="0"/>
                <w:numId w:val="4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вкладыши  пяты стрелы обратной </w:t>
            </w:r>
            <w:r w:rsidRPr="00DC7D82">
              <w:rPr>
                <w:rFonts w:ascii="Times New Roman" w:hAnsi="Times New Roman" w:cs="Times New Roman"/>
                <w:i/>
                <w:sz w:val="24"/>
                <w:szCs w:val="24"/>
              </w:rPr>
              <w:lastRenderedPageBreak/>
              <w:t>лопаты</w:t>
            </w:r>
          </w:p>
          <w:p w14:paraId="70E79872" w14:textId="77777777" w:rsidR="00BD3525" w:rsidRPr="00DC7D82" w:rsidRDefault="00BD3525" w:rsidP="003F7063">
            <w:pPr>
              <w:numPr>
                <w:ilvl w:val="0"/>
                <w:numId w:val="4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втулки кронштейна наводки, горизонтальные и вертикальные блоки </w:t>
            </w:r>
          </w:p>
          <w:p w14:paraId="7FD04871" w14:textId="77777777" w:rsidR="00BD3525" w:rsidRPr="00DC7D82" w:rsidRDefault="00BD3525" w:rsidP="003F7063">
            <w:pPr>
              <w:numPr>
                <w:ilvl w:val="0"/>
                <w:numId w:val="4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наводки, </w:t>
            </w:r>
            <w:proofErr w:type="spellStart"/>
            <w:r w:rsidRPr="00DC7D82">
              <w:rPr>
                <w:rFonts w:ascii="Times New Roman" w:hAnsi="Times New Roman" w:cs="Times New Roman"/>
                <w:i/>
                <w:sz w:val="24"/>
                <w:szCs w:val="24"/>
              </w:rPr>
              <w:t>опрокидный</w:t>
            </w:r>
            <w:proofErr w:type="spellEnd"/>
            <w:r w:rsidRPr="00DC7D82">
              <w:rPr>
                <w:rFonts w:ascii="Times New Roman" w:hAnsi="Times New Roman" w:cs="Times New Roman"/>
                <w:i/>
                <w:sz w:val="24"/>
                <w:szCs w:val="24"/>
              </w:rPr>
              <w:t xml:space="preserve">  блок ковша драглайна</w:t>
            </w:r>
          </w:p>
          <w:p w14:paraId="74782124" w14:textId="77777777" w:rsidR="00BD3525" w:rsidRPr="00DC7D82" w:rsidRDefault="00BD3525" w:rsidP="003F7063">
            <w:pPr>
              <w:numPr>
                <w:ilvl w:val="0"/>
                <w:numId w:val="4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шарнирные соединения стрелы с поворотной платформой и рукоятью, цилиндров стрелы со стрелой и поворотной платформой, цилиндра рукояти с рукоятью и стрелой, цилиндра ковша с рукоятью и с тягами, тяг с ковшом и с рукоятью, рукояти с ковшом.</w:t>
            </w:r>
          </w:p>
          <w:p w14:paraId="3F9C594A"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Смазать индустриальным маслом  ступицы конических шкивов фрикционных муфт реверсивного механизма.</w:t>
            </w:r>
          </w:p>
          <w:p w14:paraId="6C1A456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Запустить двигатель, прогреть и проверить его работу на холостом ходу по приборам и на слух.</w:t>
            </w:r>
          </w:p>
          <w:p w14:paraId="46E61C65"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Проверить действие систем управления,</w:t>
            </w:r>
          </w:p>
          <w:p w14:paraId="04DC38B8"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сигнализации и освещения экскаватора, при необходимости устранить неисправности.</w:t>
            </w:r>
          </w:p>
          <w:p w14:paraId="0F789F26" w14:textId="77777777" w:rsidR="00BD3525" w:rsidRPr="00DC7D82" w:rsidRDefault="00BD3525" w:rsidP="00E73BCB">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Наблюдать во время работы экскаватора за показаниями приборов, цветом выхлопных газов и характером шума составных его </w:t>
            </w:r>
            <w:r w:rsidRPr="00DC7D82">
              <w:rPr>
                <w:rFonts w:ascii="Times New Roman" w:hAnsi="Times New Roman" w:cs="Times New Roman"/>
                <w:i/>
                <w:sz w:val="24"/>
                <w:szCs w:val="24"/>
              </w:rPr>
              <w:lastRenderedPageBreak/>
              <w:t>частей.</w:t>
            </w:r>
          </w:p>
        </w:tc>
        <w:tc>
          <w:tcPr>
            <w:tcW w:w="2976" w:type="dxa"/>
            <w:vMerge w:val="restart"/>
            <w:tcBorders>
              <w:top w:val="single" w:sz="4" w:space="0" w:color="000000" w:themeColor="text1"/>
              <w:left w:val="single" w:sz="4" w:space="0" w:color="000000" w:themeColor="text1"/>
              <w:right w:val="single" w:sz="4" w:space="0" w:color="000000" w:themeColor="text1"/>
            </w:tcBorders>
            <w:vAlign w:val="center"/>
            <w:hideMark/>
          </w:tcPr>
          <w:p w14:paraId="217E200A" w14:textId="77777777" w:rsidR="00BD3525" w:rsidRPr="00DC7D82" w:rsidRDefault="00BD3525" w:rsidP="00BD3525">
            <w:pPr>
              <w:rPr>
                <w:rFonts w:ascii="Times New Roman" w:eastAsia="Times New Roman" w:hAnsi="Times New Roman" w:cs="Times New Roman"/>
                <w:sz w:val="24"/>
                <w:szCs w:val="24"/>
              </w:rPr>
            </w:pPr>
            <w:r w:rsidRPr="00DC7D82">
              <w:rPr>
                <w:rFonts w:ascii="Times New Roman" w:hAnsi="Times New Roman" w:cs="Times New Roman"/>
                <w:b/>
                <w:sz w:val="24"/>
                <w:szCs w:val="24"/>
              </w:rPr>
              <w:lastRenderedPageBreak/>
              <w:t>Тема 1.2. Техническое обслуживание экскаватора.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FF20D" w14:textId="77777777" w:rsidR="00BD3525" w:rsidRPr="00DC7D82" w:rsidRDefault="00BD3525" w:rsidP="00BD3525">
            <w:pPr>
              <w:rPr>
                <w:rFonts w:ascii="Times New Roman" w:hAnsi="Times New Roman" w:cs="Times New Roman"/>
                <w:b/>
                <w:sz w:val="24"/>
                <w:szCs w:val="24"/>
              </w:rPr>
            </w:pPr>
            <w:r w:rsidRPr="00DC7D82">
              <w:rPr>
                <w:rFonts w:ascii="Times New Roman" w:hAnsi="Times New Roman" w:cs="Times New Roman"/>
                <w:b/>
                <w:sz w:val="24"/>
                <w:szCs w:val="24"/>
              </w:rPr>
              <w:t>Ежесменное техническое обслуживание.</w:t>
            </w:r>
          </w:p>
          <w:p w14:paraId="5915D56E" w14:textId="77777777" w:rsidR="00BD3525" w:rsidRPr="00DC7D82" w:rsidRDefault="00BD3525" w:rsidP="00BD3525">
            <w:pPr>
              <w:jc w:val="both"/>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9CEC7"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345935E1" w14:textId="77777777" w:rsidTr="00E73BCB">
        <w:trPr>
          <w:trHeight w:val="561"/>
        </w:trPr>
        <w:tc>
          <w:tcPr>
            <w:tcW w:w="3118" w:type="dxa"/>
            <w:vMerge/>
            <w:tcBorders>
              <w:left w:val="single" w:sz="4" w:space="0" w:color="000000" w:themeColor="text1"/>
              <w:right w:val="single" w:sz="4" w:space="0" w:color="000000" w:themeColor="text1"/>
            </w:tcBorders>
            <w:vAlign w:val="center"/>
            <w:hideMark/>
          </w:tcPr>
          <w:p w14:paraId="0001C9D9"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9367D"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Очистить и вымыть экскаватор.</w:t>
            </w:r>
          </w:p>
          <w:p w14:paraId="799C3D23" w14:textId="77777777" w:rsidR="00BD3525" w:rsidRPr="00DC7D82" w:rsidRDefault="00BD3525" w:rsidP="00BD3525">
            <w:pPr>
              <w:tabs>
                <w:tab w:val="left" w:pos="-17"/>
              </w:tabs>
              <w:jc w:val="both"/>
              <w:rPr>
                <w:rFonts w:ascii="Times New Roman" w:hAnsi="Times New Roman" w:cs="Times New Roman"/>
                <w:i/>
                <w:sz w:val="24"/>
                <w:szCs w:val="24"/>
              </w:rPr>
            </w:pPr>
            <w:r w:rsidRPr="00DC7D82">
              <w:rPr>
                <w:rFonts w:ascii="Times New Roman" w:hAnsi="Times New Roman" w:cs="Times New Roman"/>
                <w:i/>
                <w:sz w:val="24"/>
                <w:szCs w:val="24"/>
              </w:rPr>
              <w:t>Выполнить работы ежесменного  технического обслуживания.</w:t>
            </w:r>
          </w:p>
          <w:p w14:paraId="79E26CB6" w14:textId="77777777" w:rsidR="00BD3525" w:rsidRPr="00DC7D82" w:rsidRDefault="00BD3525" w:rsidP="00BD3525">
            <w:pPr>
              <w:tabs>
                <w:tab w:val="left" w:pos="-17"/>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и при необходимости подтянуть крепления:</w:t>
            </w:r>
          </w:p>
          <w:p w14:paraId="7E716BD6" w14:textId="77777777" w:rsidR="00BD3525" w:rsidRPr="00DC7D82" w:rsidRDefault="00BD3525" w:rsidP="003F7063">
            <w:pPr>
              <w:numPr>
                <w:ilvl w:val="0"/>
                <w:numId w:val="48"/>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опорно-поворотного устройства</w:t>
            </w:r>
          </w:p>
          <w:p w14:paraId="6042FC55" w14:textId="77777777" w:rsidR="00BD3525" w:rsidRPr="00DC7D82" w:rsidRDefault="00BD3525" w:rsidP="003F7063">
            <w:pPr>
              <w:numPr>
                <w:ilvl w:val="0"/>
                <w:numId w:val="48"/>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передних и задних колес</w:t>
            </w:r>
          </w:p>
          <w:p w14:paraId="04D73202" w14:textId="77777777" w:rsidR="00BD3525" w:rsidRPr="00DC7D82" w:rsidRDefault="00BD3525" w:rsidP="003F7063">
            <w:pPr>
              <w:numPr>
                <w:ilvl w:val="0"/>
                <w:numId w:val="48"/>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заднего моста к ходовой  раме</w:t>
            </w:r>
          </w:p>
          <w:p w14:paraId="4EA62422" w14:textId="77777777" w:rsidR="00BD3525" w:rsidRPr="00DC7D82" w:rsidRDefault="00BD3525" w:rsidP="003F7063">
            <w:pPr>
              <w:numPr>
                <w:ilvl w:val="0"/>
                <w:numId w:val="48"/>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рабочего оборудования, генератора, стартера и фар.</w:t>
            </w:r>
          </w:p>
          <w:p w14:paraId="56C50909"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Проверить состояние и при необходимости отрегулировать:</w:t>
            </w:r>
          </w:p>
          <w:p w14:paraId="5FF8928E"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натяжение ремня привода  </w:t>
            </w:r>
          </w:p>
          <w:p w14:paraId="5E1B4E31"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компрессора </w:t>
            </w:r>
          </w:p>
          <w:p w14:paraId="58938A43"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натяжение ремней привода </w:t>
            </w:r>
          </w:p>
          <w:p w14:paraId="2F2C0BBA"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вентилятора двигателя, привода генератора</w:t>
            </w:r>
          </w:p>
          <w:p w14:paraId="47CA9AD0"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главную муфту сцепления</w:t>
            </w:r>
          </w:p>
          <w:p w14:paraId="42A1F8E6"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фрикционы реверсивного механизма</w:t>
            </w:r>
          </w:p>
          <w:p w14:paraId="5AD67981"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фрикцион реверса главной лебедки</w:t>
            </w:r>
          </w:p>
          <w:p w14:paraId="71001D8E"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тормоза главной лебедки</w:t>
            </w:r>
          </w:p>
          <w:p w14:paraId="2C7ACCAB"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храповое устройство стрелоподъемного</w:t>
            </w:r>
          </w:p>
          <w:p w14:paraId="7E0A8E2A"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барабана</w:t>
            </w:r>
          </w:p>
          <w:p w14:paraId="75FCDD7C"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тормоз поворота и тормоз механизма </w:t>
            </w:r>
          </w:p>
          <w:p w14:paraId="00C9E48C"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хода</w:t>
            </w:r>
          </w:p>
          <w:p w14:paraId="5C518422"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давление воздуха в шинах</w:t>
            </w:r>
          </w:p>
          <w:p w14:paraId="3E46EBD0"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предохранительный клапан </w:t>
            </w:r>
          </w:p>
          <w:p w14:paraId="41D1593D"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пневматической  системы </w:t>
            </w:r>
          </w:p>
          <w:p w14:paraId="1759485D"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натяжение гусеничных лент</w:t>
            </w:r>
          </w:p>
          <w:p w14:paraId="5739CB09" w14:textId="77777777" w:rsidR="00BD3525" w:rsidRPr="00DC7D82" w:rsidRDefault="00BD3525" w:rsidP="003F7063">
            <w:pPr>
              <w:numPr>
                <w:ilvl w:val="0"/>
                <w:numId w:val="4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давление воздуха в пневмосистеме</w:t>
            </w:r>
          </w:p>
          <w:p w14:paraId="5F2EFB66"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Промыть съемные кассеты, смочить их маслом и заменить его в поддоне </w:t>
            </w:r>
            <w:proofErr w:type="spellStart"/>
            <w:r w:rsidRPr="00DC7D82">
              <w:rPr>
                <w:rFonts w:ascii="Times New Roman" w:hAnsi="Times New Roman" w:cs="Times New Roman"/>
                <w:i/>
                <w:sz w:val="24"/>
                <w:szCs w:val="24"/>
              </w:rPr>
              <w:t>воздуочистителя</w:t>
            </w:r>
            <w:proofErr w:type="spellEnd"/>
            <w:r w:rsidRPr="00DC7D82">
              <w:rPr>
                <w:rFonts w:ascii="Times New Roman" w:hAnsi="Times New Roman" w:cs="Times New Roman"/>
                <w:i/>
                <w:sz w:val="24"/>
                <w:szCs w:val="24"/>
              </w:rPr>
              <w:t>.</w:t>
            </w:r>
          </w:p>
          <w:p w14:paraId="286F5DCF"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b/>
                <w:i/>
                <w:sz w:val="24"/>
                <w:szCs w:val="24"/>
              </w:rPr>
              <w:t>Провести обслуживание аккумуляторной батареи:</w:t>
            </w:r>
          </w:p>
          <w:p w14:paraId="536E9B4D" w14:textId="77777777" w:rsidR="00BD3525" w:rsidRPr="00DC7D82" w:rsidRDefault="00BD3525" w:rsidP="003F7063">
            <w:pPr>
              <w:numPr>
                <w:ilvl w:val="0"/>
                <w:numId w:val="5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очистить ее от </w:t>
            </w:r>
            <w:proofErr w:type="gramStart"/>
            <w:r w:rsidRPr="00DC7D82">
              <w:rPr>
                <w:rFonts w:ascii="Times New Roman" w:hAnsi="Times New Roman" w:cs="Times New Roman"/>
                <w:i/>
                <w:sz w:val="24"/>
                <w:szCs w:val="24"/>
              </w:rPr>
              <w:t>пыли ,влаги</w:t>
            </w:r>
            <w:proofErr w:type="gramEnd"/>
            <w:r w:rsidRPr="00DC7D82">
              <w:rPr>
                <w:rFonts w:ascii="Times New Roman" w:hAnsi="Times New Roman" w:cs="Times New Roman"/>
                <w:i/>
                <w:sz w:val="24"/>
                <w:szCs w:val="24"/>
              </w:rPr>
              <w:t xml:space="preserve"> и грунта</w:t>
            </w:r>
          </w:p>
          <w:p w14:paraId="5548AF4A" w14:textId="77777777" w:rsidR="00BD3525" w:rsidRPr="00DC7D82" w:rsidRDefault="00BD3525" w:rsidP="003F7063">
            <w:pPr>
              <w:numPr>
                <w:ilvl w:val="0"/>
                <w:numId w:val="5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зачистить окислившиеся клеммы и </w:t>
            </w:r>
          </w:p>
          <w:p w14:paraId="60798D50" w14:textId="77777777" w:rsidR="00BD3525" w:rsidRPr="00DC7D82" w:rsidRDefault="00BD3525" w:rsidP="003F7063">
            <w:pPr>
              <w:numPr>
                <w:ilvl w:val="0"/>
                <w:numId w:val="5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 xml:space="preserve">наконечники проводов и смазать их </w:t>
            </w:r>
          </w:p>
          <w:p w14:paraId="322F1154" w14:textId="77777777" w:rsidR="00BD3525" w:rsidRPr="00DC7D82" w:rsidRDefault="00BD3525" w:rsidP="003F7063">
            <w:pPr>
              <w:numPr>
                <w:ilvl w:val="0"/>
                <w:numId w:val="50"/>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неконтактные  части</w:t>
            </w:r>
            <w:proofErr w:type="gramEnd"/>
            <w:r w:rsidRPr="00DC7D82">
              <w:rPr>
                <w:rFonts w:ascii="Times New Roman" w:hAnsi="Times New Roman" w:cs="Times New Roman"/>
                <w:i/>
                <w:sz w:val="24"/>
                <w:szCs w:val="24"/>
              </w:rPr>
              <w:t xml:space="preserve">  техническим  </w:t>
            </w:r>
          </w:p>
          <w:p w14:paraId="52B88022" w14:textId="77777777" w:rsidR="00BD3525" w:rsidRPr="00DC7D82" w:rsidRDefault="00BD3525" w:rsidP="003F7063">
            <w:pPr>
              <w:numPr>
                <w:ilvl w:val="0"/>
                <w:numId w:val="5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вазелином</w:t>
            </w:r>
          </w:p>
          <w:p w14:paraId="0B18702C" w14:textId="77777777" w:rsidR="00BD3525" w:rsidRPr="00DC7D82" w:rsidRDefault="00BD3525" w:rsidP="003F7063">
            <w:pPr>
              <w:numPr>
                <w:ilvl w:val="0"/>
                <w:numId w:val="5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прочистить вентиляционные </w:t>
            </w:r>
          </w:p>
          <w:p w14:paraId="4393F6F7" w14:textId="77777777" w:rsidR="00BD3525" w:rsidRPr="00DC7D82" w:rsidRDefault="00BD3525" w:rsidP="003F7063">
            <w:pPr>
              <w:numPr>
                <w:ilvl w:val="0"/>
                <w:numId w:val="5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отверстия в пробках</w:t>
            </w:r>
          </w:p>
          <w:p w14:paraId="1E76374D" w14:textId="77777777" w:rsidR="00BD3525" w:rsidRPr="00DC7D82" w:rsidRDefault="00BD3525" w:rsidP="003F7063">
            <w:pPr>
              <w:numPr>
                <w:ilvl w:val="0"/>
                <w:numId w:val="5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проверить уровень электролита в </w:t>
            </w:r>
          </w:p>
          <w:p w14:paraId="38344915" w14:textId="77777777" w:rsidR="00BD3525" w:rsidRPr="00DC7D82" w:rsidRDefault="00BD3525" w:rsidP="003F7063">
            <w:pPr>
              <w:numPr>
                <w:ilvl w:val="0"/>
                <w:numId w:val="5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банках, при необходимости долить в них </w:t>
            </w:r>
          </w:p>
          <w:p w14:paraId="48E488BD" w14:textId="77777777" w:rsidR="00BD3525" w:rsidRPr="00DC7D82" w:rsidRDefault="00BD3525" w:rsidP="003F7063">
            <w:pPr>
              <w:numPr>
                <w:ilvl w:val="0"/>
                <w:numId w:val="5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дистиллированную воду</w:t>
            </w:r>
          </w:p>
          <w:p w14:paraId="025E99E6"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b/>
                <w:i/>
                <w:sz w:val="24"/>
                <w:szCs w:val="24"/>
              </w:rPr>
              <w:t>Очистить и промыть:</w:t>
            </w:r>
          </w:p>
          <w:p w14:paraId="0242BADD" w14:textId="77777777" w:rsidR="00BD3525" w:rsidRPr="00DC7D82" w:rsidRDefault="00BD3525" w:rsidP="003F7063">
            <w:pPr>
              <w:numPr>
                <w:ilvl w:val="0"/>
                <w:numId w:val="5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фильтр грубой очистки масла на двигателе</w:t>
            </w:r>
          </w:p>
          <w:p w14:paraId="55076D81" w14:textId="77777777" w:rsidR="00BD3525" w:rsidRPr="00DC7D82" w:rsidRDefault="00BD3525" w:rsidP="003F7063">
            <w:pPr>
              <w:numPr>
                <w:ilvl w:val="0"/>
                <w:numId w:val="5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масляную центрифугу </w:t>
            </w:r>
            <w:proofErr w:type="gramStart"/>
            <w:r w:rsidRPr="00DC7D82">
              <w:rPr>
                <w:rFonts w:ascii="Times New Roman" w:hAnsi="Times New Roman" w:cs="Times New Roman"/>
                <w:i/>
                <w:sz w:val="24"/>
                <w:szCs w:val="24"/>
              </w:rPr>
              <w:t>( через</w:t>
            </w:r>
            <w:proofErr w:type="gramEnd"/>
            <w:r w:rsidRPr="00DC7D82">
              <w:rPr>
                <w:rFonts w:ascii="Times New Roman" w:hAnsi="Times New Roman" w:cs="Times New Roman"/>
                <w:i/>
                <w:sz w:val="24"/>
                <w:szCs w:val="24"/>
              </w:rPr>
              <w:t xml:space="preserve"> одно  ТО-1)</w:t>
            </w:r>
          </w:p>
          <w:p w14:paraId="1900C7B3" w14:textId="77777777" w:rsidR="00BD3525" w:rsidRPr="00DC7D82" w:rsidRDefault="00BD3525" w:rsidP="003F7063">
            <w:pPr>
              <w:numPr>
                <w:ilvl w:val="0"/>
                <w:numId w:val="5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вентиляционные отверстия в пробках</w:t>
            </w:r>
          </w:p>
          <w:p w14:paraId="4DF9E80E" w14:textId="77777777" w:rsidR="00BD3525" w:rsidRPr="00DC7D82" w:rsidRDefault="00BD3525" w:rsidP="003F7063">
            <w:pPr>
              <w:numPr>
                <w:ilvl w:val="0"/>
                <w:numId w:val="5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топливного бака                  фильтрующие элементы фильтра   грубой очистки топлива</w:t>
            </w:r>
          </w:p>
          <w:p w14:paraId="07484C9D"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лить отстой из топливного бака, фильтров грубой и тонкой очистки топлива, корпуса главной муфты и корпуса муфты сцепления </w:t>
            </w:r>
            <w:r w:rsidRPr="00DC7D82">
              <w:rPr>
                <w:rFonts w:ascii="Times New Roman" w:hAnsi="Times New Roman" w:cs="Times New Roman"/>
                <w:i/>
                <w:sz w:val="24"/>
                <w:szCs w:val="24"/>
              </w:rPr>
              <w:lastRenderedPageBreak/>
              <w:t>пускового двигателя.</w:t>
            </w:r>
          </w:p>
          <w:p w14:paraId="7BAFC93F"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b/>
                <w:i/>
                <w:sz w:val="24"/>
                <w:szCs w:val="24"/>
              </w:rPr>
              <w:t>Проверить уровень масла, при необходимости долить его в картеры:</w:t>
            </w:r>
          </w:p>
          <w:p w14:paraId="21C86828"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Заменить масло в картере компрессора.</w:t>
            </w:r>
          </w:p>
          <w:p w14:paraId="20507A29"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b/>
                <w:i/>
                <w:sz w:val="24"/>
                <w:szCs w:val="24"/>
              </w:rPr>
              <w:t>Смазать пластичной смазкой через пресс-масленки</w:t>
            </w:r>
            <w:r w:rsidRPr="00DC7D82">
              <w:rPr>
                <w:rFonts w:ascii="Times New Roman" w:hAnsi="Times New Roman" w:cs="Times New Roman"/>
                <w:i/>
                <w:sz w:val="24"/>
                <w:szCs w:val="24"/>
              </w:rPr>
              <w:t>:</w:t>
            </w:r>
          </w:p>
          <w:p w14:paraId="4A6B3024"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передней опоры двигателя</w:t>
            </w:r>
          </w:p>
          <w:p w14:paraId="0D22A63B"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нижнего вертикального вала </w:t>
            </w:r>
          </w:p>
          <w:p w14:paraId="054FCE0C"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ходового  механизма</w:t>
            </w:r>
            <w:proofErr w:type="gramEnd"/>
            <w:r w:rsidRPr="00DC7D82">
              <w:rPr>
                <w:rFonts w:ascii="Times New Roman" w:hAnsi="Times New Roman" w:cs="Times New Roman"/>
                <w:i/>
                <w:sz w:val="24"/>
                <w:szCs w:val="24"/>
              </w:rPr>
              <w:t xml:space="preserve"> и  натяжных </w:t>
            </w:r>
          </w:p>
          <w:p w14:paraId="61A06711"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колес гусеничного хода (2шт.)</w:t>
            </w:r>
          </w:p>
          <w:p w14:paraId="619EE6AB"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вала главной лебедки</w:t>
            </w:r>
          </w:p>
          <w:p w14:paraId="280412C0"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среднего и ведомого дисков </w:t>
            </w:r>
          </w:p>
          <w:p w14:paraId="3F50276B"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муфты сцепления</w:t>
            </w:r>
          </w:p>
          <w:p w14:paraId="0104FB48"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отводки муфты сцепления</w:t>
            </w:r>
          </w:p>
          <w:p w14:paraId="3728B09B"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поворотных цапф</w:t>
            </w:r>
          </w:p>
          <w:p w14:paraId="2F0BEDAC"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опорных катков и </w:t>
            </w:r>
          </w:p>
          <w:p w14:paraId="77A9A9BC"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поддерживающих роликов</w:t>
            </w:r>
          </w:p>
          <w:p w14:paraId="42E191B9"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боковых и </w:t>
            </w:r>
            <w:proofErr w:type="gramStart"/>
            <w:r w:rsidRPr="00DC7D82">
              <w:rPr>
                <w:rFonts w:ascii="Times New Roman" w:hAnsi="Times New Roman" w:cs="Times New Roman"/>
                <w:i/>
                <w:sz w:val="24"/>
                <w:szCs w:val="24"/>
              </w:rPr>
              <w:t>средних  валов</w:t>
            </w:r>
            <w:proofErr w:type="gramEnd"/>
            <w:r w:rsidRPr="00DC7D82">
              <w:rPr>
                <w:rFonts w:ascii="Times New Roman" w:hAnsi="Times New Roman" w:cs="Times New Roman"/>
                <w:i/>
                <w:sz w:val="24"/>
                <w:szCs w:val="24"/>
              </w:rPr>
              <w:t xml:space="preserve"> ходовой </w:t>
            </w:r>
          </w:p>
          <w:p w14:paraId="62A04CEF"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рамы (2шт.), полуосей в среднем </w:t>
            </w:r>
          </w:p>
          <w:p w14:paraId="3AB447CA"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 xml:space="preserve">валу  (2шт.), подшипников </w:t>
            </w:r>
          </w:p>
          <w:p w14:paraId="3132D77E"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ведущих колес гусеничного хода (2шт.)</w:t>
            </w:r>
          </w:p>
          <w:p w14:paraId="0681BEB7"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опрокидного блока драглайна</w:t>
            </w:r>
          </w:p>
          <w:p w14:paraId="3A7E1FF6"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кронштейна наводки драглайна</w:t>
            </w:r>
          </w:p>
          <w:p w14:paraId="139D0406"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(2шт.), вертикальных блоков наводки </w:t>
            </w:r>
          </w:p>
          <w:p w14:paraId="09B023FD"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драглайна (2шт.), направляющих </w:t>
            </w:r>
          </w:p>
          <w:p w14:paraId="4561512A"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роликов </w:t>
            </w:r>
          </w:p>
          <w:p w14:paraId="41739133"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наводки драглайна (2шт.)</w:t>
            </w:r>
          </w:p>
          <w:p w14:paraId="09961C4F"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опрокидного блока драглайна</w:t>
            </w:r>
          </w:p>
          <w:p w14:paraId="5EC8C0D0"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кронштейна наводки драглайна </w:t>
            </w:r>
          </w:p>
          <w:p w14:paraId="5699DBA7"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(2шт.), горизонтальных блоков наводки</w:t>
            </w:r>
          </w:p>
          <w:p w14:paraId="678C8BAE"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драглайна (2шт.), вертикальных блоков </w:t>
            </w:r>
          </w:p>
          <w:p w14:paraId="15D76F46"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наводки драглайна (2шт.) направляющих</w:t>
            </w:r>
          </w:p>
          <w:p w14:paraId="04D49AD6"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роликов наводки драглайна (2шт.)</w:t>
            </w:r>
          </w:p>
          <w:p w14:paraId="6B44C561"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рукояти</w:t>
            </w:r>
          </w:p>
          <w:p w14:paraId="4854F893"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педали муфты сцепления и педали </w:t>
            </w:r>
          </w:p>
          <w:p w14:paraId="7ED0ED40" w14:textId="77777777" w:rsidR="00BD3525" w:rsidRPr="00DC7D82" w:rsidRDefault="00BD3525" w:rsidP="003F7063">
            <w:pPr>
              <w:numPr>
                <w:ilvl w:val="0"/>
                <w:numId w:val="5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тормоза </w:t>
            </w:r>
          </w:p>
          <w:p w14:paraId="302AA5E4"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b/>
                <w:i/>
                <w:sz w:val="24"/>
                <w:szCs w:val="24"/>
              </w:rPr>
              <w:lastRenderedPageBreak/>
              <w:t xml:space="preserve">     шарниры</w:t>
            </w:r>
            <w:r w:rsidRPr="00DC7D82">
              <w:rPr>
                <w:rFonts w:ascii="Times New Roman" w:hAnsi="Times New Roman" w:cs="Times New Roman"/>
                <w:i/>
                <w:sz w:val="24"/>
                <w:szCs w:val="24"/>
              </w:rPr>
              <w:t xml:space="preserve">:    </w:t>
            </w:r>
          </w:p>
          <w:p w14:paraId="6F2AD632" w14:textId="77777777" w:rsidR="00BD3525" w:rsidRPr="00DC7D82" w:rsidRDefault="00BD3525" w:rsidP="003F7063">
            <w:pPr>
              <w:numPr>
                <w:ilvl w:val="0"/>
                <w:numId w:val="5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цилиндра стрелы и поворотной </w:t>
            </w:r>
          </w:p>
          <w:p w14:paraId="5968291C" w14:textId="77777777" w:rsidR="00BD3525" w:rsidRPr="00DC7D82" w:rsidRDefault="00BD3525" w:rsidP="003F7063">
            <w:pPr>
              <w:numPr>
                <w:ilvl w:val="0"/>
                <w:numId w:val="53"/>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колонки ,</w:t>
            </w:r>
            <w:proofErr w:type="gramEnd"/>
            <w:r w:rsidRPr="00DC7D82">
              <w:rPr>
                <w:rFonts w:ascii="Times New Roman" w:hAnsi="Times New Roman" w:cs="Times New Roman"/>
                <w:i/>
                <w:sz w:val="24"/>
                <w:szCs w:val="24"/>
              </w:rPr>
              <w:t xml:space="preserve"> стрелы и цилиндра рукояти  (2шт.)</w:t>
            </w:r>
          </w:p>
          <w:p w14:paraId="0BFDF536" w14:textId="77777777" w:rsidR="00BD3525" w:rsidRPr="00DC7D82" w:rsidRDefault="00BD3525" w:rsidP="003F7063">
            <w:pPr>
              <w:numPr>
                <w:ilvl w:val="0"/>
                <w:numId w:val="5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рукояти и цилиндра рукояти (2шт.)</w:t>
            </w:r>
          </w:p>
          <w:p w14:paraId="28B4CA85" w14:textId="77777777" w:rsidR="00BD3525" w:rsidRPr="00DC7D82" w:rsidRDefault="00BD3525" w:rsidP="003F7063">
            <w:pPr>
              <w:numPr>
                <w:ilvl w:val="0"/>
                <w:numId w:val="5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(обратная лопата</w:t>
            </w:r>
            <w:proofErr w:type="gramStart"/>
            <w:r w:rsidRPr="00DC7D82">
              <w:rPr>
                <w:rFonts w:ascii="Times New Roman" w:hAnsi="Times New Roman" w:cs="Times New Roman"/>
                <w:i/>
                <w:sz w:val="24"/>
                <w:szCs w:val="24"/>
              </w:rPr>
              <w:t>),стрелы</w:t>
            </w:r>
            <w:proofErr w:type="gramEnd"/>
            <w:r w:rsidRPr="00DC7D82">
              <w:rPr>
                <w:rFonts w:ascii="Times New Roman" w:hAnsi="Times New Roman" w:cs="Times New Roman"/>
                <w:i/>
                <w:sz w:val="24"/>
                <w:szCs w:val="24"/>
              </w:rPr>
              <w:t xml:space="preserve"> и </w:t>
            </w:r>
          </w:p>
          <w:p w14:paraId="3ACA291B" w14:textId="77777777" w:rsidR="00BD3525" w:rsidRPr="00DC7D82" w:rsidRDefault="00BD3525" w:rsidP="003F7063">
            <w:pPr>
              <w:numPr>
                <w:ilvl w:val="0"/>
                <w:numId w:val="5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рукояти (2шт.</w:t>
            </w:r>
            <w:proofErr w:type="gramStart"/>
            <w:r w:rsidRPr="00DC7D82">
              <w:rPr>
                <w:rFonts w:ascii="Times New Roman" w:hAnsi="Times New Roman" w:cs="Times New Roman"/>
                <w:i/>
                <w:sz w:val="24"/>
                <w:szCs w:val="24"/>
              </w:rPr>
              <w:t>) ,</w:t>
            </w:r>
            <w:proofErr w:type="gramEnd"/>
            <w:r w:rsidRPr="00DC7D82">
              <w:rPr>
                <w:rFonts w:ascii="Times New Roman" w:hAnsi="Times New Roman" w:cs="Times New Roman"/>
                <w:i/>
                <w:sz w:val="24"/>
                <w:szCs w:val="24"/>
              </w:rPr>
              <w:t xml:space="preserve"> рукояти и цилиндра ковша ,</w:t>
            </w:r>
          </w:p>
          <w:p w14:paraId="7897D403" w14:textId="77777777" w:rsidR="00BD3525" w:rsidRPr="00DC7D82" w:rsidRDefault="00BD3525" w:rsidP="003F7063">
            <w:pPr>
              <w:numPr>
                <w:ilvl w:val="0"/>
                <w:numId w:val="5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рукояти и ковша (2шт.</w:t>
            </w:r>
            <w:proofErr w:type="gramStart"/>
            <w:r w:rsidRPr="00DC7D82">
              <w:rPr>
                <w:rFonts w:ascii="Times New Roman" w:hAnsi="Times New Roman" w:cs="Times New Roman"/>
                <w:i/>
                <w:sz w:val="24"/>
                <w:szCs w:val="24"/>
              </w:rPr>
              <w:t>) ,рукояти</w:t>
            </w:r>
            <w:proofErr w:type="gramEnd"/>
            <w:r w:rsidRPr="00DC7D82">
              <w:rPr>
                <w:rFonts w:ascii="Times New Roman" w:hAnsi="Times New Roman" w:cs="Times New Roman"/>
                <w:i/>
                <w:sz w:val="24"/>
                <w:szCs w:val="24"/>
              </w:rPr>
              <w:t xml:space="preserve"> и </w:t>
            </w:r>
          </w:p>
          <w:p w14:paraId="73AD63CF" w14:textId="77777777" w:rsidR="00BD3525" w:rsidRPr="00DC7D82" w:rsidRDefault="00BD3525" w:rsidP="003F7063">
            <w:pPr>
              <w:numPr>
                <w:ilvl w:val="0"/>
                <w:numId w:val="5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цилиндра рукояти (прямая лопата), стрелы </w:t>
            </w:r>
          </w:p>
          <w:p w14:paraId="5DDAEB9E" w14:textId="77777777" w:rsidR="00BD3525" w:rsidRPr="00DC7D82" w:rsidRDefault="00BD3525" w:rsidP="003F7063">
            <w:pPr>
              <w:numPr>
                <w:ilvl w:val="0"/>
                <w:numId w:val="5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 поворотной колонки (2шт.)</w:t>
            </w:r>
          </w:p>
          <w:p w14:paraId="328DEA23"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b/>
                <w:i/>
                <w:sz w:val="24"/>
                <w:szCs w:val="24"/>
              </w:rPr>
              <w:t>другие детали:</w:t>
            </w:r>
          </w:p>
          <w:p w14:paraId="095BFD1C" w14:textId="77777777" w:rsidR="00BD3525" w:rsidRPr="00DC7D82" w:rsidRDefault="00BD3525" w:rsidP="003F7063">
            <w:pPr>
              <w:numPr>
                <w:ilvl w:val="0"/>
                <w:numId w:val="54"/>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ролики  опорно</w:t>
            </w:r>
            <w:proofErr w:type="gramEnd"/>
            <w:r w:rsidRPr="00DC7D82">
              <w:rPr>
                <w:rFonts w:ascii="Times New Roman" w:hAnsi="Times New Roman" w:cs="Times New Roman"/>
                <w:i/>
                <w:sz w:val="24"/>
                <w:szCs w:val="24"/>
              </w:rPr>
              <w:t xml:space="preserve">-поворотного </w:t>
            </w:r>
          </w:p>
          <w:p w14:paraId="2909DE16" w14:textId="77777777" w:rsidR="00BD3525" w:rsidRPr="00DC7D82" w:rsidRDefault="00BD3525" w:rsidP="003F7063">
            <w:pPr>
              <w:numPr>
                <w:ilvl w:val="0"/>
                <w:numId w:val="5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устройства рычаг, открывающий днище </w:t>
            </w:r>
          </w:p>
          <w:p w14:paraId="7A99AD55" w14:textId="77777777" w:rsidR="00BD3525" w:rsidRPr="00DC7D82" w:rsidRDefault="00BD3525" w:rsidP="003F7063">
            <w:pPr>
              <w:numPr>
                <w:ilvl w:val="0"/>
                <w:numId w:val="5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ковша, пяту стрелы</w:t>
            </w:r>
          </w:p>
          <w:p w14:paraId="749B90AF" w14:textId="77777777" w:rsidR="00BD3525" w:rsidRPr="00DC7D82" w:rsidRDefault="00BD3525" w:rsidP="003F7063">
            <w:pPr>
              <w:numPr>
                <w:ilvl w:val="0"/>
                <w:numId w:val="5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центральный коллектор (2шт.)</w:t>
            </w:r>
          </w:p>
          <w:p w14:paraId="0F0A7EB1" w14:textId="77777777" w:rsidR="00BD3525" w:rsidRPr="00DC7D82" w:rsidRDefault="00BD3525" w:rsidP="003F7063">
            <w:pPr>
              <w:numPr>
                <w:ilvl w:val="0"/>
                <w:numId w:val="5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шаровые пальцы рулевых тяг,</w:t>
            </w:r>
          </w:p>
          <w:p w14:paraId="20AAFC2F" w14:textId="77777777" w:rsidR="00BD3525" w:rsidRPr="00DC7D82" w:rsidRDefault="00BD3525" w:rsidP="003F7063">
            <w:pPr>
              <w:numPr>
                <w:ilvl w:val="0"/>
                <w:numId w:val="5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верхнюю опору рулевого вала</w:t>
            </w:r>
          </w:p>
          <w:p w14:paraId="5A994D2C" w14:textId="77777777" w:rsidR="00BD3525" w:rsidRPr="00DC7D82" w:rsidRDefault="00BD3525" w:rsidP="003F7063">
            <w:pPr>
              <w:numPr>
                <w:ilvl w:val="0"/>
                <w:numId w:val="5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зубчатую муфту хода</w:t>
            </w:r>
          </w:p>
          <w:p w14:paraId="4632705E"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Смазать:</w:t>
            </w:r>
          </w:p>
          <w:p w14:paraId="180DA8C2"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b/>
                <w:i/>
                <w:sz w:val="24"/>
                <w:szCs w:val="24"/>
              </w:rPr>
              <w:t>индустриальным маслом:</w:t>
            </w:r>
          </w:p>
          <w:p w14:paraId="5F0FCF73" w14:textId="77777777" w:rsidR="00BD3525" w:rsidRPr="00DC7D82" w:rsidRDefault="00BD3525" w:rsidP="003F7063">
            <w:pPr>
              <w:numPr>
                <w:ilvl w:val="0"/>
                <w:numId w:val="5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шарниры механизма управления </w:t>
            </w:r>
          </w:p>
          <w:p w14:paraId="7C9658B9" w14:textId="77777777" w:rsidR="00BD3525" w:rsidRPr="00DC7D82" w:rsidRDefault="00BD3525" w:rsidP="003F7063">
            <w:pPr>
              <w:numPr>
                <w:ilvl w:val="0"/>
                <w:numId w:val="5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главной муфтой, рычагов фрикционных </w:t>
            </w:r>
          </w:p>
          <w:p w14:paraId="2ED6AB44" w14:textId="77777777" w:rsidR="00BD3525" w:rsidRPr="00DC7D82" w:rsidRDefault="00BD3525" w:rsidP="003F7063">
            <w:pPr>
              <w:numPr>
                <w:ilvl w:val="0"/>
                <w:numId w:val="5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муфт, рычагов тормозных педалей</w:t>
            </w:r>
          </w:p>
          <w:p w14:paraId="7C75257E" w14:textId="77777777" w:rsidR="00BD3525" w:rsidRPr="00DC7D82" w:rsidRDefault="00BD3525" w:rsidP="003F7063">
            <w:pPr>
              <w:numPr>
                <w:ilvl w:val="0"/>
                <w:numId w:val="5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шарниры механизма открывания </w:t>
            </w:r>
          </w:p>
          <w:p w14:paraId="352C5227" w14:textId="77777777" w:rsidR="00BD3525" w:rsidRPr="00DC7D82" w:rsidRDefault="00BD3525" w:rsidP="003F7063">
            <w:pPr>
              <w:numPr>
                <w:ilvl w:val="0"/>
                <w:numId w:val="5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днища ковша прямой лопаты</w:t>
            </w:r>
          </w:p>
          <w:p w14:paraId="005873EB"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b/>
                <w:i/>
                <w:sz w:val="24"/>
                <w:szCs w:val="24"/>
              </w:rPr>
              <w:t>пластичной смазкой:</w:t>
            </w:r>
          </w:p>
          <w:p w14:paraId="5C63B85D" w14:textId="77777777" w:rsidR="00BD3525" w:rsidRPr="00DC7D82" w:rsidRDefault="00BD3525" w:rsidP="003F7063">
            <w:pPr>
              <w:numPr>
                <w:ilvl w:val="0"/>
                <w:numId w:val="5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зубчатые венцы механизма    поворота</w:t>
            </w:r>
          </w:p>
          <w:p w14:paraId="78A4B840"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b/>
                <w:i/>
                <w:sz w:val="24"/>
                <w:szCs w:val="24"/>
              </w:rPr>
              <w:t>отработанным моторным маслом:</w:t>
            </w:r>
          </w:p>
          <w:p w14:paraId="623D7020" w14:textId="77777777" w:rsidR="00BD3525" w:rsidRPr="00DC7D82" w:rsidRDefault="00BD3525" w:rsidP="003F7063">
            <w:pPr>
              <w:numPr>
                <w:ilvl w:val="0"/>
                <w:numId w:val="5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напорную, возвратную, ходовые </w:t>
            </w:r>
          </w:p>
          <w:p w14:paraId="6A0365A5" w14:textId="77777777" w:rsidR="00BD3525" w:rsidRPr="00DC7D82" w:rsidRDefault="00BD3525" w:rsidP="003F7063">
            <w:pPr>
              <w:numPr>
                <w:ilvl w:val="0"/>
                <w:numId w:val="5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цепи и цепь механизма опускания  </w:t>
            </w:r>
          </w:p>
          <w:p w14:paraId="1F5F6BF8" w14:textId="77777777" w:rsidR="00BD3525" w:rsidRPr="00DC7D82" w:rsidRDefault="00BD3525" w:rsidP="003F7063">
            <w:pPr>
              <w:pStyle w:val="a3"/>
              <w:numPr>
                <w:ilvl w:val="0"/>
                <w:numId w:val="5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стрелы</w:t>
            </w:r>
          </w:p>
          <w:p w14:paraId="2ABDDAB1"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b/>
                <w:i/>
                <w:sz w:val="24"/>
                <w:szCs w:val="24"/>
              </w:rPr>
              <w:t>канатной смазкой:</w:t>
            </w:r>
          </w:p>
          <w:p w14:paraId="507B8AB9" w14:textId="77777777" w:rsidR="00BD3525" w:rsidRPr="00DC7D82" w:rsidRDefault="00BD3525" w:rsidP="003F7063">
            <w:pPr>
              <w:numPr>
                <w:ilvl w:val="0"/>
                <w:numId w:val="58"/>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подъемный, напорный и </w:t>
            </w:r>
          </w:p>
          <w:p w14:paraId="2E85AD8E" w14:textId="77777777" w:rsidR="00BD3525" w:rsidRPr="00DC7D82" w:rsidRDefault="00BD3525" w:rsidP="003F7063">
            <w:pPr>
              <w:pStyle w:val="a3"/>
              <w:numPr>
                <w:ilvl w:val="0"/>
                <w:numId w:val="58"/>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возвратный канаты и канат, </w:t>
            </w:r>
            <w:r w:rsidRPr="00DC7D82">
              <w:rPr>
                <w:rFonts w:ascii="Times New Roman" w:hAnsi="Times New Roman" w:cs="Times New Roman"/>
                <w:i/>
                <w:sz w:val="24"/>
                <w:szCs w:val="24"/>
              </w:rPr>
              <w:lastRenderedPageBreak/>
              <w:t>открывающий  днище ковша прямой лопаты</w:t>
            </w:r>
          </w:p>
          <w:p w14:paraId="595FEBF6" w14:textId="77777777" w:rsidR="00BD3525" w:rsidRPr="00DC7D82" w:rsidRDefault="00BD3525" w:rsidP="003F7063">
            <w:pPr>
              <w:numPr>
                <w:ilvl w:val="0"/>
                <w:numId w:val="58"/>
              </w:numPr>
              <w:tabs>
                <w:tab w:val="left" w:pos="523"/>
              </w:tabs>
              <w:jc w:val="both"/>
              <w:rPr>
                <w:rFonts w:ascii="Times New Roman" w:hAnsi="Times New Roman" w:cs="Times New Roman"/>
                <w:i/>
                <w:sz w:val="24"/>
                <w:szCs w:val="24"/>
              </w:rPr>
            </w:pPr>
            <w:r w:rsidRPr="00DC7D82">
              <w:rPr>
                <w:rFonts w:ascii="Times New Roman" w:hAnsi="Times New Roman" w:cs="Times New Roman"/>
                <w:i/>
                <w:sz w:val="24"/>
                <w:szCs w:val="24"/>
              </w:rPr>
              <w:t>подъемный и тяговый канаты драглайна.</w:t>
            </w:r>
          </w:p>
          <w:p w14:paraId="4FEC323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b/>
                <w:i/>
                <w:sz w:val="24"/>
                <w:szCs w:val="24"/>
              </w:rPr>
              <w:t>моторным маслом</w:t>
            </w:r>
            <w:r w:rsidRPr="00DC7D82">
              <w:rPr>
                <w:rFonts w:ascii="Times New Roman" w:hAnsi="Times New Roman" w:cs="Times New Roman"/>
                <w:i/>
                <w:sz w:val="24"/>
                <w:szCs w:val="24"/>
              </w:rPr>
              <w:t>:</w:t>
            </w:r>
          </w:p>
          <w:p w14:paraId="334FD08F" w14:textId="77777777" w:rsidR="00BD3525" w:rsidRPr="00DC7D82" w:rsidRDefault="00BD3525" w:rsidP="003F7063">
            <w:pPr>
              <w:numPr>
                <w:ilvl w:val="0"/>
                <w:numId w:val="59"/>
              </w:numPr>
              <w:tabs>
                <w:tab w:val="left" w:pos="523"/>
              </w:tabs>
              <w:jc w:val="both"/>
              <w:rPr>
                <w:rFonts w:ascii="Times New Roman" w:hAnsi="Times New Roman" w:cs="Times New Roman"/>
                <w:i/>
                <w:sz w:val="24"/>
                <w:szCs w:val="24"/>
              </w:rPr>
            </w:pPr>
            <w:r w:rsidRPr="00DC7D82">
              <w:rPr>
                <w:rFonts w:ascii="Times New Roman" w:hAnsi="Times New Roman" w:cs="Times New Roman"/>
                <w:i/>
                <w:sz w:val="24"/>
                <w:szCs w:val="24"/>
              </w:rPr>
              <w:t>хомутик муфты сцепления пускового двигателя</w:t>
            </w:r>
          </w:p>
          <w:p w14:paraId="1800D099"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b/>
                <w:i/>
                <w:sz w:val="24"/>
                <w:szCs w:val="24"/>
              </w:rPr>
              <w:t>графитной смазкой УССА:</w:t>
            </w:r>
          </w:p>
          <w:p w14:paraId="724F3E78" w14:textId="77777777" w:rsidR="00BD3525" w:rsidRPr="00DC7D82" w:rsidRDefault="00BD3525" w:rsidP="003F7063">
            <w:pPr>
              <w:numPr>
                <w:ilvl w:val="0"/>
                <w:numId w:val="60"/>
              </w:numPr>
              <w:tabs>
                <w:tab w:val="left" w:pos="0"/>
              </w:tabs>
              <w:jc w:val="both"/>
              <w:rPr>
                <w:rFonts w:ascii="Times New Roman" w:hAnsi="Times New Roman" w:cs="Times New Roman"/>
                <w:i/>
                <w:sz w:val="24"/>
                <w:szCs w:val="24"/>
              </w:rPr>
            </w:pPr>
            <w:r w:rsidRPr="00DC7D82">
              <w:rPr>
                <w:rFonts w:ascii="Times New Roman" w:hAnsi="Times New Roman" w:cs="Times New Roman"/>
                <w:i/>
                <w:sz w:val="24"/>
                <w:szCs w:val="24"/>
              </w:rPr>
              <w:t>боковины рукояти</w:t>
            </w:r>
          </w:p>
          <w:p w14:paraId="651C66F8"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состояние электропроводки и при необходимости изолировать поврежденные места.</w:t>
            </w:r>
          </w:p>
        </w:tc>
        <w:tc>
          <w:tcPr>
            <w:tcW w:w="2976" w:type="dxa"/>
            <w:vMerge/>
            <w:tcBorders>
              <w:left w:val="single" w:sz="4" w:space="0" w:color="000000" w:themeColor="text1"/>
              <w:right w:val="single" w:sz="4" w:space="0" w:color="000000" w:themeColor="text1"/>
            </w:tcBorders>
            <w:vAlign w:val="center"/>
            <w:hideMark/>
          </w:tcPr>
          <w:p w14:paraId="0DA72F28" w14:textId="77777777" w:rsidR="00BD3525" w:rsidRPr="00DC7D82" w:rsidRDefault="00BD3525" w:rsidP="00BD3525">
            <w:pPr>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8DD0F" w14:textId="77777777" w:rsidR="00BD3525" w:rsidRPr="00DC7D82" w:rsidRDefault="00BD3525" w:rsidP="00BD3525">
            <w:pPr>
              <w:rPr>
                <w:rFonts w:ascii="Times New Roman" w:hAnsi="Times New Roman" w:cs="Times New Roman"/>
                <w:b/>
                <w:sz w:val="24"/>
                <w:szCs w:val="24"/>
              </w:rPr>
            </w:pPr>
            <w:r w:rsidRPr="00DC7D82">
              <w:rPr>
                <w:rFonts w:ascii="Times New Roman" w:hAnsi="Times New Roman" w:cs="Times New Roman"/>
                <w:b/>
                <w:sz w:val="24"/>
                <w:szCs w:val="24"/>
              </w:rPr>
              <w:t>Первое техническое обслуживание (ТО - 1).</w:t>
            </w:r>
          </w:p>
          <w:p w14:paraId="71D565E2" w14:textId="77777777" w:rsidR="00BD3525" w:rsidRPr="00DC7D82" w:rsidRDefault="00BD3525" w:rsidP="00BD3525">
            <w:pPr>
              <w:jc w:val="both"/>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27C59"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717ACBD4" w14:textId="77777777" w:rsidTr="00E73BCB">
        <w:trPr>
          <w:trHeight w:val="703"/>
        </w:trPr>
        <w:tc>
          <w:tcPr>
            <w:tcW w:w="3118" w:type="dxa"/>
            <w:vMerge/>
            <w:tcBorders>
              <w:left w:val="single" w:sz="4" w:space="0" w:color="000000" w:themeColor="text1"/>
              <w:right w:val="single" w:sz="4" w:space="0" w:color="000000" w:themeColor="text1"/>
            </w:tcBorders>
            <w:vAlign w:val="center"/>
            <w:hideMark/>
          </w:tcPr>
          <w:p w14:paraId="5D74C085"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A889A"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Выполнить работы первого технического обслуживания.</w:t>
            </w:r>
          </w:p>
          <w:p w14:paraId="2627776E"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i/>
                <w:sz w:val="24"/>
                <w:szCs w:val="24"/>
              </w:rPr>
              <w:t>Проверить и при необходимости подтянуть крепления:</w:t>
            </w:r>
          </w:p>
          <w:p w14:paraId="531D77A0" w14:textId="77777777" w:rsidR="00BD3525" w:rsidRPr="00DC7D82" w:rsidRDefault="00BD3525" w:rsidP="003F7063">
            <w:pPr>
              <w:numPr>
                <w:ilvl w:val="0"/>
                <w:numId w:val="6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венца зубчатого колеса реверса           главной лебедки</w:t>
            </w:r>
          </w:p>
          <w:p w14:paraId="2C830599" w14:textId="77777777" w:rsidR="00BD3525" w:rsidRPr="00DC7D82" w:rsidRDefault="00BD3525" w:rsidP="003F7063">
            <w:pPr>
              <w:numPr>
                <w:ilvl w:val="0"/>
                <w:numId w:val="6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пальцев валов и осей рабочего </w:t>
            </w:r>
          </w:p>
          <w:p w14:paraId="397A9B92" w14:textId="77777777" w:rsidR="00BD3525" w:rsidRPr="00DC7D82" w:rsidRDefault="00BD3525" w:rsidP="003F7063">
            <w:pPr>
              <w:numPr>
                <w:ilvl w:val="0"/>
                <w:numId w:val="6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оборудования</w:t>
            </w:r>
          </w:p>
          <w:p w14:paraId="2FAEF37A" w14:textId="77777777" w:rsidR="00BD3525" w:rsidRPr="00DC7D82" w:rsidRDefault="00BD3525" w:rsidP="003F7063">
            <w:pPr>
              <w:numPr>
                <w:ilvl w:val="0"/>
                <w:numId w:val="6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кабины и пульта управления</w:t>
            </w:r>
          </w:p>
          <w:p w14:paraId="65BF5514" w14:textId="77777777" w:rsidR="00BD3525" w:rsidRPr="00DC7D82" w:rsidRDefault="00BD3525" w:rsidP="003F7063">
            <w:pPr>
              <w:numPr>
                <w:ilvl w:val="0"/>
                <w:numId w:val="6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гаек шатунных болтов компрессора</w:t>
            </w:r>
          </w:p>
          <w:p w14:paraId="782FBE39" w14:textId="77777777" w:rsidR="00BD3525" w:rsidRPr="00DC7D82" w:rsidRDefault="00BD3525" w:rsidP="003F7063">
            <w:pPr>
              <w:numPr>
                <w:ilvl w:val="0"/>
                <w:numId w:val="6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рулевых тяг</w:t>
            </w:r>
          </w:p>
          <w:p w14:paraId="5AA1885E" w14:textId="77777777" w:rsidR="00BD3525" w:rsidRPr="00DC7D82" w:rsidRDefault="00BD3525" w:rsidP="003F7063">
            <w:pPr>
              <w:numPr>
                <w:ilvl w:val="0"/>
                <w:numId w:val="6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топливного насоса</w:t>
            </w:r>
          </w:p>
          <w:p w14:paraId="01F95B23" w14:textId="77777777" w:rsidR="00BD3525" w:rsidRPr="00DC7D82" w:rsidRDefault="00BD3525" w:rsidP="003F7063">
            <w:pPr>
              <w:numPr>
                <w:ilvl w:val="0"/>
                <w:numId w:val="6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гидронасоса</w:t>
            </w:r>
          </w:p>
          <w:p w14:paraId="562A1126" w14:textId="77777777" w:rsidR="00BD3525" w:rsidRPr="00DC7D82" w:rsidRDefault="00BD3525" w:rsidP="003F7063">
            <w:pPr>
              <w:numPr>
                <w:ilvl w:val="0"/>
                <w:numId w:val="6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гидромотора</w:t>
            </w:r>
          </w:p>
          <w:p w14:paraId="26E0CAEE"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Проверить и при необходимости </w:t>
            </w:r>
          </w:p>
          <w:p w14:paraId="18D5DB10" w14:textId="77777777" w:rsidR="00BD3525" w:rsidRPr="00DC7D82" w:rsidRDefault="00BD3525" w:rsidP="00BD3525">
            <w:pPr>
              <w:tabs>
                <w:tab w:val="left" w:pos="750"/>
                <w:tab w:val="left" w:pos="6015"/>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отрегулировать:</w:t>
            </w:r>
            <w:r w:rsidRPr="00DC7D82">
              <w:rPr>
                <w:rFonts w:ascii="Times New Roman" w:hAnsi="Times New Roman" w:cs="Times New Roman"/>
                <w:i/>
                <w:sz w:val="24"/>
                <w:szCs w:val="24"/>
              </w:rPr>
              <w:tab/>
            </w:r>
          </w:p>
          <w:p w14:paraId="5F41BD0B" w14:textId="77777777" w:rsidR="00BD3525" w:rsidRPr="00DC7D82" w:rsidRDefault="00BD3525" w:rsidP="003F7063">
            <w:pPr>
              <w:numPr>
                <w:ilvl w:val="0"/>
                <w:numId w:val="6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зазоры между клапанами и  коромыслами   распределительного       механизма и  декомпрессионный   механизм</w:t>
            </w:r>
          </w:p>
          <w:p w14:paraId="77FE2CBA" w14:textId="77777777" w:rsidR="00BD3525" w:rsidRPr="00DC7D82" w:rsidRDefault="00BD3525" w:rsidP="003F7063">
            <w:pPr>
              <w:numPr>
                <w:ilvl w:val="0"/>
                <w:numId w:val="6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давление  впрыска  форсунок</w:t>
            </w:r>
          </w:p>
          <w:p w14:paraId="6D06E4B0" w14:textId="77777777" w:rsidR="00BD3525" w:rsidRPr="00DC7D82" w:rsidRDefault="00BD3525" w:rsidP="003F7063">
            <w:pPr>
              <w:numPr>
                <w:ilvl w:val="0"/>
                <w:numId w:val="6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натяжение ходовых цепей</w:t>
            </w:r>
          </w:p>
          <w:p w14:paraId="3C801D5D" w14:textId="77777777" w:rsidR="00BD3525" w:rsidRPr="00DC7D82" w:rsidRDefault="00BD3525" w:rsidP="003F7063">
            <w:pPr>
              <w:numPr>
                <w:ilvl w:val="0"/>
                <w:numId w:val="6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натяжение гусеничных лент</w:t>
            </w:r>
          </w:p>
          <w:p w14:paraId="19F34225" w14:textId="77777777" w:rsidR="00BD3525" w:rsidRPr="00DC7D82" w:rsidRDefault="00BD3525" w:rsidP="003F7063">
            <w:pPr>
              <w:numPr>
                <w:ilvl w:val="0"/>
                <w:numId w:val="6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цепь редуктора</w:t>
            </w:r>
          </w:p>
          <w:p w14:paraId="243D3240" w14:textId="77777777" w:rsidR="00BD3525" w:rsidRPr="00DC7D82" w:rsidRDefault="00BD3525" w:rsidP="003F7063">
            <w:pPr>
              <w:numPr>
                <w:ilvl w:val="0"/>
                <w:numId w:val="6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муфту сцепления</w:t>
            </w:r>
          </w:p>
          <w:p w14:paraId="5ABD8C8D" w14:textId="77777777" w:rsidR="00BD3525" w:rsidRPr="00DC7D82" w:rsidRDefault="00BD3525" w:rsidP="003F7063">
            <w:pPr>
              <w:numPr>
                <w:ilvl w:val="0"/>
                <w:numId w:val="6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рулевое управление экскаватором</w:t>
            </w:r>
          </w:p>
          <w:p w14:paraId="34C5EC1E" w14:textId="77777777" w:rsidR="00BD3525" w:rsidRPr="00DC7D82" w:rsidRDefault="00BD3525" w:rsidP="003F7063">
            <w:pPr>
              <w:numPr>
                <w:ilvl w:val="0"/>
                <w:numId w:val="6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подшипники шкворней поворотных </w:t>
            </w:r>
          </w:p>
          <w:p w14:paraId="28000E25" w14:textId="77777777" w:rsidR="00BD3525" w:rsidRPr="00DC7D82" w:rsidRDefault="00BD3525" w:rsidP="003F7063">
            <w:pPr>
              <w:numPr>
                <w:ilvl w:val="0"/>
                <w:numId w:val="6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кулаков переднего моста</w:t>
            </w:r>
          </w:p>
          <w:p w14:paraId="252B73B7" w14:textId="77777777" w:rsidR="00BD3525" w:rsidRPr="00DC7D82" w:rsidRDefault="00BD3525" w:rsidP="003F7063">
            <w:pPr>
              <w:numPr>
                <w:ilvl w:val="0"/>
                <w:numId w:val="6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зазор в подшипниках передних </w:t>
            </w:r>
          </w:p>
          <w:p w14:paraId="0F02F7E5" w14:textId="77777777" w:rsidR="00BD3525" w:rsidRPr="00DC7D82" w:rsidRDefault="00BD3525" w:rsidP="003F7063">
            <w:pPr>
              <w:numPr>
                <w:ilvl w:val="0"/>
                <w:numId w:val="6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колес, тормоза хода</w:t>
            </w:r>
          </w:p>
          <w:p w14:paraId="7FECB972" w14:textId="77777777" w:rsidR="00BD3525" w:rsidRPr="00DC7D82" w:rsidRDefault="00BD3525" w:rsidP="003F7063">
            <w:pPr>
              <w:numPr>
                <w:ilvl w:val="0"/>
                <w:numId w:val="62"/>
              </w:numPr>
              <w:tabs>
                <w:tab w:val="left" w:pos="1063"/>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давление открытия предохранительных клапанов </w:t>
            </w:r>
          </w:p>
          <w:p w14:paraId="37933F87" w14:textId="77777777" w:rsidR="00BD3525" w:rsidRPr="00DC7D82" w:rsidRDefault="00BD3525" w:rsidP="003F7063">
            <w:pPr>
              <w:pStyle w:val="a3"/>
              <w:numPr>
                <w:ilvl w:val="0"/>
                <w:numId w:val="6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гидросистемы</w:t>
            </w:r>
          </w:p>
          <w:p w14:paraId="26F8F44A" w14:textId="77777777" w:rsidR="00BD3525" w:rsidRPr="00DC7D82" w:rsidRDefault="00BD3525" w:rsidP="003F7063">
            <w:pPr>
              <w:numPr>
                <w:ilvl w:val="0"/>
                <w:numId w:val="62"/>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тормозной  путь</w:t>
            </w:r>
            <w:proofErr w:type="gramEnd"/>
            <w:r w:rsidRPr="00DC7D82">
              <w:rPr>
                <w:rFonts w:ascii="Times New Roman" w:hAnsi="Times New Roman" w:cs="Times New Roman"/>
                <w:i/>
                <w:sz w:val="24"/>
                <w:szCs w:val="24"/>
              </w:rPr>
              <w:t xml:space="preserve">  поворотной  </w:t>
            </w:r>
          </w:p>
          <w:p w14:paraId="37C070F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платформы.</w:t>
            </w:r>
          </w:p>
          <w:p w14:paraId="6CBB2C91"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Осмотреть коллектор, щетки и контакты стартера, при необходимости  зачистить их поверхность.</w:t>
            </w:r>
          </w:p>
          <w:p w14:paraId="63A99948"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Осмотреть электропроводку, при </w:t>
            </w:r>
          </w:p>
          <w:p w14:paraId="7C6A3A7E"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необходимости изолировать поврежденные места.</w:t>
            </w:r>
          </w:p>
          <w:p w14:paraId="1252DDBA"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Проверить плотность электролита и степень заряженности аккумуляторной батареи.</w:t>
            </w:r>
          </w:p>
          <w:p w14:paraId="1010D60E"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В случае необходимости довести плотность электролита до нормы, подзарядить аккумуляторы или заменить батареи.  </w:t>
            </w:r>
          </w:p>
          <w:p w14:paraId="70F09460"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Очистить циклоны воздухоочистителя и его корпус; промыть несъемные кассеты.         </w:t>
            </w:r>
          </w:p>
          <w:p w14:paraId="5879170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Промыть центральную трубу и верхние сетки, проверить герметичность воздухоочистителя.</w:t>
            </w:r>
          </w:p>
          <w:p w14:paraId="3875D7B0"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Очистить и промыть:</w:t>
            </w:r>
          </w:p>
          <w:p w14:paraId="1BE05AD9"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сетку  </w:t>
            </w:r>
            <w:proofErr w:type="spellStart"/>
            <w:r w:rsidRPr="00DC7D82">
              <w:rPr>
                <w:rFonts w:ascii="Times New Roman" w:hAnsi="Times New Roman" w:cs="Times New Roman"/>
                <w:i/>
                <w:sz w:val="24"/>
                <w:szCs w:val="24"/>
              </w:rPr>
              <w:t>маслозаливного</w:t>
            </w:r>
            <w:proofErr w:type="spellEnd"/>
            <w:r w:rsidRPr="00DC7D82">
              <w:rPr>
                <w:rFonts w:ascii="Times New Roman" w:hAnsi="Times New Roman" w:cs="Times New Roman"/>
                <w:i/>
                <w:sz w:val="24"/>
                <w:szCs w:val="24"/>
              </w:rPr>
              <w:t xml:space="preserve">  патрубка и </w:t>
            </w:r>
          </w:p>
          <w:p w14:paraId="0909FD7E"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сапун двигателя</w:t>
            </w:r>
          </w:p>
          <w:p w14:paraId="5F4E8943"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крышку и фильтр заливной </w:t>
            </w:r>
          </w:p>
          <w:p w14:paraId="62F4BBE9"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горловины топливного бака</w:t>
            </w:r>
          </w:p>
          <w:p w14:paraId="61D9BB0D"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магнитную  пробку</w:t>
            </w:r>
            <w:proofErr w:type="gramEnd"/>
            <w:r w:rsidRPr="00DC7D82">
              <w:rPr>
                <w:rFonts w:ascii="Times New Roman" w:hAnsi="Times New Roman" w:cs="Times New Roman"/>
                <w:i/>
                <w:sz w:val="24"/>
                <w:szCs w:val="24"/>
              </w:rPr>
              <w:t xml:space="preserve">   сливного </w:t>
            </w:r>
          </w:p>
          <w:p w14:paraId="78E9C0A7"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отверстия картера двигателя</w:t>
            </w:r>
          </w:p>
          <w:p w14:paraId="3A90CC31"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воздушный фильтр компрессора</w:t>
            </w:r>
          </w:p>
          <w:p w14:paraId="5FF641A6"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сапун  картера</w:t>
            </w:r>
            <w:proofErr w:type="gramEnd"/>
            <w:r w:rsidRPr="00DC7D82">
              <w:rPr>
                <w:rFonts w:ascii="Times New Roman" w:hAnsi="Times New Roman" w:cs="Times New Roman"/>
                <w:i/>
                <w:sz w:val="24"/>
                <w:szCs w:val="24"/>
              </w:rPr>
              <w:t xml:space="preserve">  поворотной </w:t>
            </w:r>
          </w:p>
          <w:p w14:paraId="054172F2"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платформы</w:t>
            </w:r>
          </w:p>
          <w:p w14:paraId="3AE36822"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фильтр грубой очистки топлива</w:t>
            </w:r>
          </w:p>
          <w:p w14:paraId="411EBF5C"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искрогаситель выпускной трубы</w:t>
            </w:r>
          </w:p>
          <w:p w14:paraId="53A0128C"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фильтрующий элемент фильтра </w:t>
            </w:r>
          </w:p>
          <w:p w14:paraId="3EF474CD"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гидросистемы</w:t>
            </w:r>
          </w:p>
          <w:p w14:paraId="4331C48C"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сапун бака гидравлической </w:t>
            </w:r>
          </w:p>
          <w:p w14:paraId="674E1429"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системы</w:t>
            </w:r>
          </w:p>
          <w:p w14:paraId="396858EA"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центробежный масляный фильтр</w:t>
            </w:r>
          </w:p>
          <w:p w14:paraId="7327D1AF"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левую секцию топливного фильтра</w:t>
            </w:r>
          </w:p>
          <w:p w14:paraId="59A42E1E" w14:textId="77777777" w:rsidR="00BD3525" w:rsidRPr="00DC7D82" w:rsidRDefault="00BD3525" w:rsidP="003F7063">
            <w:pPr>
              <w:numPr>
                <w:ilvl w:val="0"/>
                <w:numId w:val="6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тонкой очистки</w:t>
            </w:r>
          </w:p>
          <w:p w14:paraId="0A8A255F"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Слить  скопившееся  масло из картера </w:t>
            </w:r>
          </w:p>
          <w:p w14:paraId="70C85346"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муфты сцепления.</w:t>
            </w:r>
          </w:p>
          <w:p w14:paraId="502F933F"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Заменить масло в картерах:</w:t>
            </w:r>
          </w:p>
          <w:p w14:paraId="4C30CA9A" w14:textId="77777777" w:rsidR="00BD3525" w:rsidRPr="00DC7D82" w:rsidRDefault="00BD3525" w:rsidP="003F7063">
            <w:pPr>
              <w:numPr>
                <w:ilvl w:val="0"/>
                <w:numId w:val="6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основного двигателя</w:t>
            </w:r>
          </w:p>
          <w:p w14:paraId="06D9534F" w14:textId="77777777" w:rsidR="00BD3525" w:rsidRPr="00DC7D82" w:rsidRDefault="00BD3525" w:rsidP="003F7063">
            <w:pPr>
              <w:numPr>
                <w:ilvl w:val="0"/>
                <w:numId w:val="6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топливного насоса</w:t>
            </w:r>
          </w:p>
          <w:p w14:paraId="5A5DBD9D" w14:textId="77777777" w:rsidR="00BD3525" w:rsidRPr="00DC7D82" w:rsidRDefault="00BD3525" w:rsidP="003F7063">
            <w:pPr>
              <w:numPr>
                <w:ilvl w:val="0"/>
                <w:numId w:val="6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пускового двигателя</w:t>
            </w:r>
          </w:p>
          <w:p w14:paraId="5940078D" w14:textId="77777777" w:rsidR="00BD3525" w:rsidRPr="00DC7D82" w:rsidRDefault="00BD3525" w:rsidP="003F7063">
            <w:pPr>
              <w:numPr>
                <w:ilvl w:val="0"/>
                <w:numId w:val="6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регулятора частоты вращения </w:t>
            </w:r>
          </w:p>
          <w:p w14:paraId="086E8C0F" w14:textId="77777777" w:rsidR="00BD3525" w:rsidRPr="00DC7D82" w:rsidRDefault="00BD3525" w:rsidP="003F7063">
            <w:pPr>
              <w:pStyle w:val="a3"/>
              <w:numPr>
                <w:ilvl w:val="1"/>
                <w:numId w:val="6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коленчатого вала двигателя</w:t>
            </w:r>
          </w:p>
          <w:p w14:paraId="13FFDB24" w14:textId="77777777" w:rsidR="00BD3525" w:rsidRPr="00DC7D82" w:rsidRDefault="00BD3525" w:rsidP="003F7063">
            <w:pPr>
              <w:numPr>
                <w:ilvl w:val="0"/>
                <w:numId w:val="6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регулятора пускового двигателя</w:t>
            </w:r>
          </w:p>
          <w:p w14:paraId="5986B6B0" w14:textId="77777777" w:rsidR="00BD3525" w:rsidRPr="00DC7D82" w:rsidRDefault="00BD3525" w:rsidP="003F7063">
            <w:pPr>
              <w:numPr>
                <w:ilvl w:val="0"/>
                <w:numId w:val="6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компрессора</w:t>
            </w:r>
          </w:p>
          <w:p w14:paraId="201B6A23" w14:textId="77777777" w:rsidR="00BD3525" w:rsidRPr="00DC7D82" w:rsidRDefault="00BD3525" w:rsidP="003F7063">
            <w:pPr>
              <w:numPr>
                <w:ilvl w:val="0"/>
                <w:numId w:val="6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гидросистемы</w:t>
            </w:r>
          </w:p>
          <w:p w14:paraId="56C37F47"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Заменить фильтрующие элементы фильтра тонкой очистки масла двигателя.</w:t>
            </w:r>
          </w:p>
          <w:p w14:paraId="24F6BA56"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Проверить пропускную способность </w:t>
            </w:r>
          </w:p>
          <w:p w14:paraId="28572C2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фильтрующего элемента фильтра грубой очистки масла двигателя.</w:t>
            </w:r>
          </w:p>
          <w:p w14:paraId="33462691"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Через одно ТО-2 снять цепь редуктора, промыть ее в керосине, вытереть насухо и прокипятить в масле.</w:t>
            </w:r>
          </w:p>
          <w:p w14:paraId="25426451"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Проверить состояние шплинтов пальцев звеньев гусеничных лент, при необходимости заменить устаревшие и негодные.</w:t>
            </w:r>
          </w:p>
          <w:p w14:paraId="7F0F3085" w14:textId="77777777" w:rsidR="00BD3525" w:rsidRPr="00DC7D82" w:rsidRDefault="00BD3525" w:rsidP="00BD3525">
            <w:p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Проверить  состояние</w:t>
            </w:r>
            <w:proofErr w:type="gramEnd"/>
            <w:r w:rsidRPr="00DC7D82">
              <w:rPr>
                <w:rFonts w:ascii="Times New Roman" w:hAnsi="Times New Roman" w:cs="Times New Roman"/>
                <w:i/>
                <w:sz w:val="24"/>
                <w:szCs w:val="24"/>
              </w:rPr>
              <w:t xml:space="preserve">  канатов  и  при необходимости   заменить   изношенные.</w:t>
            </w:r>
          </w:p>
          <w:p w14:paraId="04C547E5"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состояние режущих кромок рабочего органа, при необходимости заменить зубья или наплавить их износостойким материалом.</w:t>
            </w:r>
          </w:p>
          <w:p w14:paraId="1F63CD1F"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состояние коллектора, щеток и щеткодержателей генератора, затяжку гаек крепления стяжных шпилек и шкива. При необходимости устранить недостатки.</w:t>
            </w:r>
          </w:p>
          <w:p w14:paraId="52C0E930"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Смазать пластичной смазкой через пресс-масленки:</w:t>
            </w:r>
          </w:p>
          <w:p w14:paraId="4DBEC8DA"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b/>
                <w:i/>
                <w:sz w:val="24"/>
                <w:szCs w:val="24"/>
              </w:rPr>
              <w:t>основное оборудование:</w:t>
            </w:r>
          </w:p>
          <w:p w14:paraId="2B2C3B0C"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серьгу  ковша, втулки блоков и </w:t>
            </w:r>
          </w:p>
          <w:p w14:paraId="5AE20BC2"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кронштейна двуногой стойки (5шт.)</w:t>
            </w:r>
          </w:p>
          <w:p w14:paraId="2CE9E77F"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ступицу  цилиндра</w:t>
            </w:r>
            <w:proofErr w:type="gramEnd"/>
            <w:r w:rsidRPr="00DC7D82">
              <w:rPr>
                <w:rFonts w:ascii="Times New Roman" w:hAnsi="Times New Roman" w:cs="Times New Roman"/>
                <w:i/>
                <w:sz w:val="24"/>
                <w:szCs w:val="24"/>
              </w:rPr>
              <w:t xml:space="preserve">  фрикционной </w:t>
            </w:r>
          </w:p>
          <w:p w14:paraId="2462BAB2" w14:textId="77777777" w:rsidR="00BD3525" w:rsidRPr="00DC7D82" w:rsidRDefault="00BD3525" w:rsidP="003F7063">
            <w:pPr>
              <w:pStyle w:val="a3"/>
              <w:numPr>
                <w:ilvl w:val="1"/>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муфты реверса главной лебедки    </w:t>
            </w:r>
          </w:p>
          <w:p w14:paraId="7AA1040B"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верхний подшипник,   </w:t>
            </w:r>
          </w:p>
          <w:p w14:paraId="0E2521D8" w14:textId="77777777" w:rsidR="00BD3525" w:rsidRPr="00DC7D82" w:rsidRDefault="00BD3525" w:rsidP="003F7063">
            <w:pPr>
              <w:pStyle w:val="a3"/>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кулачковую муфту и подшипники</w:t>
            </w:r>
          </w:p>
          <w:p w14:paraId="41901B15"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поворотного вала</w:t>
            </w:r>
          </w:p>
          <w:p w14:paraId="506BD6A2"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шлицы кулачковых муфт</w:t>
            </w:r>
          </w:p>
          <w:p w14:paraId="5415F52B"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холодного механизма (2шт.)</w:t>
            </w:r>
          </w:p>
          <w:p w14:paraId="696B572C"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верхний подшипник </w:t>
            </w:r>
          </w:p>
          <w:p w14:paraId="55FC2A0B"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промежуточного вала реверсивного </w:t>
            </w:r>
          </w:p>
          <w:p w14:paraId="45E5D9E3" w14:textId="77777777" w:rsidR="00BD3525" w:rsidRPr="00DC7D82" w:rsidRDefault="00BD3525" w:rsidP="003F7063">
            <w:pPr>
              <w:pStyle w:val="a3"/>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механизма</w:t>
            </w:r>
          </w:p>
          <w:p w14:paraId="1DE4B6E7"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подшипник  правой опоры вала </w:t>
            </w:r>
          </w:p>
          <w:p w14:paraId="6A4982CC"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реверса  главной  лебедки</w:t>
            </w:r>
          </w:p>
          <w:p w14:paraId="212BC5DF"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втулку звездочки вала реверса </w:t>
            </w:r>
          </w:p>
          <w:p w14:paraId="2752B5DC" w14:textId="77777777" w:rsidR="00BD3525" w:rsidRPr="00DC7D82" w:rsidRDefault="00BD3525" w:rsidP="003F7063">
            <w:pPr>
              <w:pStyle w:val="a3"/>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главной лебедки</w:t>
            </w:r>
          </w:p>
          <w:p w14:paraId="2B177517"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подшипники подвесных блоков </w:t>
            </w:r>
          </w:p>
          <w:p w14:paraId="3DF3C7BA"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стрелы прямой лопаты (2шт.) и стрелы </w:t>
            </w:r>
          </w:p>
          <w:p w14:paraId="4C41F247"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рукояти прямой лопаты (2шт.)</w:t>
            </w:r>
          </w:p>
          <w:p w14:paraId="18F8611E"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вращающиеся соединения (4шт.)</w:t>
            </w:r>
          </w:p>
          <w:p w14:paraId="0BB26EC7"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втулки управления тормозами </w:t>
            </w:r>
          </w:p>
          <w:p w14:paraId="57508895" w14:textId="77777777" w:rsidR="00BD3525" w:rsidRPr="00DC7D82" w:rsidRDefault="00BD3525" w:rsidP="003F7063">
            <w:pPr>
              <w:pStyle w:val="a3"/>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главной лебедки (5шт.), рычагов </w:t>
            </w:r>
          </w:p>
          <w:p w14:paraId="47949020" w14:textId="77777777" w:rsidR="00BD3525" w:rsidRPr="00DC7D82" w:rsidRDefault="00BD3525" w:rsidP="003F7063">
            <w:pPr>
              <w:pStyle w:val="a3"/>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пульта </w:t>
            </w:r>
          </w:p>
          <w:p w14:paraId="2969E6DB"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управления (3шт.) и управления муфтой </w:t>
            </w:r>
          </w:p>
          <w:p w14:paraId="5ECA211F"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сцепления (4шт.)</w:t>
            </w:r>
          </w:p>
          <w:p w14:paraId="0B6579A2"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втулки </w:t>
            </w:r>
            <w:proofErr w:type="gramStart"/>
            <w:r w:rsidRPr="00DC7D82">
              <w:rPr>
                <w:rFonts w:ascii="Times New Roman" w:hAnsi="Times New Roman" w:cs="Times New Roman"/>
                <w:i/>
                <w:sz w:val="24"/>
                <w:szCs w:val="24"/>
              </w:rPr>
              <w:t>управления  тормозных</w:t>
            </w:r>
            <w:proofErr w:type="gramEnd"/>
            <w:r w:rsidRPr="00DC7D82">
              <w:rPr>
                <w:rFonts w:ascii="Times New Roman" w:hAnsi="Times New Roman" w:cs="Times New Roman"/>
                <w:i/>
                <w:sz w:val="24"/>
                <w:szCs w:val="24"/>
              </w:rPr>
              <w:t xml:space="preserve"> </w:t>
            </w:r>
          </w:p>
          <w:p w14:paraId="4EF7E762" w14:textId="77777777" w:rsidR="00BD3525" w:rsidRPr="00DC7D82" w:rsidRDefault="00BD3525" w:rsidP="003F7063">
            <w:pPr>
              <w:pStyle w:val="a3"/>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колес (2шт.)</w:t>
            </w:r>
          </w:p>
          <w:p w14:paraId="177488E6"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втулку управления ходом и </w:t>
            </w:r>
          </w:p>
          <w:p w14:paraId="6CB4A16A" w14:textId="77777777" w:rsidR="00BD3525" w:rsidRPr="00DC7D82" w:rsidRDefault="00BD3525" w:rsidP="003F7063">
            <w:pPr>
              <w:pStyle w:val="a3"/>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поворотом </w:t>
            </w:r>
          </w:p>
          <w:p w14:paraId="68A152BF"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подшипники   направляющего </w:t>
            </w:r>
          </w:p>
          <w:p w14:paraId="0FF05151" w14:textId="77777777" w:rsidR="00BD3525" w:rsidRPr="00DC7D82" w:rsidRDefault="00BD3525" w:rsidP="003F7063">
            <w:pPr>
              <w:numPr>
                <w:ilvl w:val="0"/>
                <w:numId w:val="6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барабана  (2шт.)   стрелоподъемной   и главной       лебедок   (5шт.)</w:t>
            </w:r>
          </w:p>
          <w:p w14:paraId="116C416F" w14:textId="77777777" w:rsidR="00BD3525" w:rsidRPr="00DC7D82" w:rsidRDefault="00BD3525" w:rsidP="003F7063">
            <w:pPr>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кулачковую муфту   </w:t>
            </w:r>
          </w:p>
          <w:p w14:paraId="0116EADD" w14:textId="77777777" w:rsidR="00BD3525" w:rsidRPr="00DC7D82" w:rsidRDefault="00BD3525" w:rsidP="003F7063">
            <w:pPr>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стрелоподъемной   лебедки</w:t>
            </w:r>
          </w:p>
          <w:p w14:paraId="673CC1DA" w14:textId="77777777" w:rsidR="00BD3525" w:rsidRPr="00DC7D82" w:rsidRDefault="00BD3525" w:rsidP="003F7063">
            <w:pPr>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натяжной ролик</w:t>
            </w:r>
          </w:p>
          <w:p w14:paraId="20E5B06D" w14:textId="77777777" w:rsidR="00BD3525" w:rsidRPr="00DC7D82" w:rsidRDefault="00BD3525" w:rsidP="003F7063">
            <w:pPr>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валики тормозов (4шт.)</w:t>
            </w:r>
          </w:p>
          <w:p w14:paraId="26ADF794" w14:textId="77777777" w:rsidR="00BD3525" w:rsidRPr="00DC7D82" w:rsidRDefault="00BD3525" w:rsidP="003F7063">
            <w:pPr>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втулки тормозов (4шт.)</w:t>
            </w:r>
          </w:p>
          <w:p w14:paraId="7AFFA228" w14:textId="77777777" w:rsidR="00BD3525" w:rsidRPr="00DC7D82" w:rsidRDefault="00BD3525" w:rsidP="003F7063">
            <w:pPr>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подшипник вертикального </w:t>
            </w:r>
          </w:p>
          <w:p w14:paraId="3BFCDDFB" w14:textId="77777777" w:rsidR="00BD3525" w:rsidRPr="00DC7D82" w:rsidRDefault="00BD3525" w:rsidP="003F7063">
            <w:pPr>
              <w:pStyle w:val="a3"/>
              <w:numPr>
                <w:ilvl w:val="1"/>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ходового  вала</w:t>
            </w:r>
          </w:p>
          <w:p w14:paraId="6EDCACFD" w14:textId="77777777" w:rsidR="00BD3525" w:rsidRPr="00DC7D82" w:rsidRDefault="00BD3525" w:rsidP="003F7063">
            <w:pPr>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шарниры рулевых тяг (6шт.)</w:t>
            </w:r>
          </w:p>
          <w:p w14:paraId="22E558B4" w14:textId="77777777" w:rsidR="00BD3525" w:rsidRPr="00DC7D82" w:rsidRDefault="00BD3525" w:rsidP="003F7063">
            <w:pPr>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втулку рычага цилиндра поворота </w:t>
            </w:r>
          </w:p>
          <w:p w14:paraId="5388AF5B" w14:textId="77777777" w:rsidR="00BD3525" w:rsidRPr="00DC7D82" w:rsidRDefault="00BD3525" w:rsidP="003F7063">
            <w:pPr>
              <w:pStyle w:val="a3"/>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колес</w:t>
            </w:r>
          </w:p>
          <w:p w14:paraId="3DBC1837" w14:textId="77777777" w:rsidR="00BD3525" w:rsidRPr="00DC7D82" w:rsidRDefault="00BD3525" w:rsidP="003F7063">
            <w:pPr>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цапфы крепления переднего моста </w:t>
            </w:r>
          </w:p>
          <w:p w14:paraId="73F9CDDE" w14:textId="77777777" w:rsidR="00BD3525" w:rsidRPr="00DC7D82" w:rsidRDefault="00BD3525" w:rsidP="003F7063">
            <w:pPr>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(2шт.)</w:t>
            </w:r>
          </w:p>
          <w:p w14:paraId="515BC053" w14:textId="77777777" w:rsidR="00BD3525" w:rsidRPr="00DC7D82" w:rsidRDefault="00BD3525" w:rsidP="003F7063">
            <w:pPr>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втулку углового рычага дышла     </w:t>
            </w:r>
          </w:p>
          <w:p w14:paraId="47EE0199"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b/>
                <w:i/>
                <w:sz w:val="24"/>
                <w:szCs w:val="24"/>
              </w:rPr>
              <w:t xml:space="preserve">рабочее оборудование:             </w:t>
            </w:r>
          </w:p>
          <w:p w14:paraId="10C0356F" w14:textId="77777777" w:rsidR="00BD3525" w:rsidRPr="00DC7D82" w:rsidRDefault="00BD3525" w:rsidP="003F7063">
            <w:pPr>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прямая лопата:</w:t>
            </w:r>
          </w:p>
          <w:p w14:paraId="38CE978D" w14:textId="77777777" w:rsidR="00BD3525" w:rsidRPr="00DC7D82" w:rsidRDefault="00BD3525" w:rsidP="003F7063">
            <w:pPr>
              <w:numPr>
                <w:ilvl w:val="0"/>
                <w:numId w:val="66"/>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подвесные блоки стрелы (2шт.), подшипники седла рукояти (2 шт.) и блоков седлового  вала (2шт.)</w:t>
            </w:r>
          </w:p>
          <w:p w14:paraId="6898C6D9" w14:textId="77777777" w:rsidR="00BD3525" w:rsidRPr="00DC7D82" w:rsidRDefault="00BD3525" w:rsidP="003F7063">
            <w:pPr>
              <w:numPr>
                <w:ilvl w:val="0"/>
                <w:numId w:val="6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блоки и ролики каната для </w:t>
            </w:r>
          </w:p>
          <w:p w14:paraId="48116FBD" w14:textId="77777777" w:rsidR="00BD3525" w:rsidRPr="00DC7D82" w:rsidRDefault="00BD3525" w:rsidP="003F7063">
            <w:pPr>
              <w:pStyle w:val="a3"/>
              <w:numPr>
                <w:ilvl w:val="0"/>
                <w:numId w:val="6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открывания днища ковша (3шт.),  </w:t>
            </w:r>
          </w:p>
          <w:p w14:paraId="5FF877A1" w14:textId="77777777" w:rsidR="00BD3525" w:rsidRPr="00DC7D82" w:rsidRDefault="00BD3525" w:rsidP="003F7063">
            <w:pPr>
              <w:pStyle w:val="a3"/>
              <w:numPr>
                <w:ilvl w:val="1"/>
                <w:numId w:val="6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втулки </w:t>
            </w:r>
          </w:p>
          <w:p w14:paraId="5A1250C0" w14:textId="77777777" w:rsidR="00BD3525" w:rsidRPr="00DC7D82" w:rsidRDefault="00BD3525" w:rsidP="003F7063">
            <w:pPr>
              <w:numPr>
                <w:ilvl w:val="0"/>
                <w:numId w:val="67"/>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пяты стрелы (2шт.) и рукояти (4шт.), блок, ковша, </w:t>
            </w:r>
          </w:p>
          <w:p w14:paraId="0BB0B9DC"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b/>
                <w:i/>
                <w:sz w:val="24"/>
                <w:szCs w:val="24"/>
              </w:rPr>
              <w:t>обратная лопата:</w:t>
            </w:r>
          </w:p>
          <w:p w14:paraId="15D6D3D0" w14:textId="77777777" w:rsidR="00BD3525" w:rsidRPr="00DC7D82" w:rsidRDefault="00BD3525" w:rsidP="003F7063">
            <w:pPr>
              <w:numPr>
                <w:ilvl w:val="0"/>
                <w:numId w:val="68"/>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ступицы подвесных блоков передней</w:t>
            </w:r>
          </w:p>
          <w:p w14:paraId="6D889073" w14:textId="77777777" w:rsidR="00BD3525" w:rsidRPr="00DC7D82" w:rsidRDefault="00BD3525" w:rsidP="003F7063">
            <w:pPr>
              <w:numPr>
                <w:ilvl w:val="0"/>
                <w:numId w:val="68"/>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стойки (2шт.) и подшипники блока рукояти</w:t>
            </w:r>
          </w:p>
          <w:p w14:paraId="2B1A8D54" w14:textId="77777777" w:rsidR="00BD3525" w:rsidRPr="00DC7D82" w:rsidRDefault="00BD3525" w:rsidP="003F7063">
            <w:pPr>
              <w:numPr>
                <w:ilvl w:val="0"/>
                <w:numId w:val="68"/>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подшипники стрелы и рукояти (4шт.), блок ковша</w:t>
            </w:r>
          </w:p>
          <w:p w14:paraId="34ACAB9A"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b/>
                <w:i/>
                <w:sz w:val="24"/>
                <w:szCs w:val="24"/>
              </w:rPr>
              <w:t xml:space="preserve">драглайн: </w:t>
            </w:r>
          </w:p>
          <w:p w14:paraId="5F4015D9"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ковши  канатов оттяжек (2шт.), вкладыши пяты стрелы (2шт.)</w:t>
            </w:r>
          </w:p>
          <w:p w14:paraId="38931D0B"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 xml:space="preserve">втулки блоков </w:t>
            </w:r>
            <w:proofErr w:type="spellStart"/>
            <w:r w:rsidRPr="00DC7D82">
              <w:rPr>
                <w:rFonts w:ascii="Times New Roman" w:hAnsi="Times New Roman" w:cs="Times New Roman"/>
                <w:i/>
                <w:sz w:val="24"/>
                <w:szCs w:val="24"/>
              </w:rPr>
              <w:t>полиспата</w:t>
            </w:r>
            <w:proofErr w:type="spellEnd"/>
            <w:r w:rsidRPr="00DC7D82">
              <w:rPr>
                <w:rFonts w:ascii="Times New Roman" w:hAnsi="Times New Roman" w:cs="Times New Roman"/>
                <w:i/>
                <w:sz w:val="24"/>
                <w:szCs w:val="24"/>
              </w:rPr>
              <w:t xml:space="preserve"> (3шт.)</w:t>
            </w:r>
          </w:p>
          <w:p w14:paraId="7ECE0875"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подшипники наводки (8шт.)</w:t>
            </w:r>
          </w:p>
          <w:p w14:paraId="41276C10"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блоки  головки  стрелы (2шт.), ограничитель блоков (2шт.)</w:t>
            </w:r>
          </w:p>
          <w:p w14:paraId="20696985"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подшипник водяного насоса </w:t>
            </w:r>
          </w:p>
          <w:p w14:paraId="0701E6A4" w14:textId="77777777" w:rsidR="00BD3525" w:rsidRPr="00DC7D82" w:rsidRDefault="00BD3525" w:rsidP="003F7063">
            <w:pPr>
              <w:pStyle w:val="a3"/>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двигателя</w:t>
            </w:r>
          </w:p>
          <w:p w14:paraId="6EF9D474"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нижний и верхний подшипники </w:t>
            </w:r>
          </w:p>
          <w:p w14:paraId="01584CCC" w14:textId="77777777" w:rsidR="00BD3525" w:rsidRPr="00DC7D82" w:rsidRDefault="00BD3525" w:rsidP="003F7063">
            <w:pPr>
              <w:pStyle w:val="a3"/>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поворотной колонки</w:t>
            </w:r>
          </w:p>
          <w:p w14:paraId="3386DBE4"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цепь механизма поворота</w:t>
            </w:r>
          </w:p>
          <w:p w14:paraId="57AE92FE"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шарниры рычагов управления (7шт.)</w:t>
            </w:r>
          </w:p>
          <w:p w14:paraId="5F4A0575"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втулки валиков тормозов передних </w:t>
            </w:r>
          </w:p>
          <w:p w14:paraId="35C0404E" w14:textId="77777777" w:rsidR="00BD3525" w:rsidRPr="00DC7D82" w:rsidRDefault="00BD3525" w:rsidP="003F7063">
            <w:pPr>
              <w:pStyle w:val="a3"/>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и задних (4шт.) колес   </w:t>
            </w:r>
          </w:p>
          <w:p w14:paraId="2B6FD245"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шарнир рычага поворота колес</w:t>
            </w:r>
          </w:p>
          <w:p w14:paraId="7BE2640D"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подшипники цапфы переднего </w:t>
            </w:r>
          </w:p>
          <w:p w14:paraId="37252F66" w14:textId="77777777" w:rsidR="00BD3525" w:rsidRPr="00DC7D82" w:rsidRDefault="00BD3525" w:rsidP="003F7063">
            <w:pPr>
              <w:pStyle w:val="a3"/>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моста (2шт.)</w:t>
            </w:r>
          </w:p>
          <w:p w14:paraId="28982C74"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шарниры </w:t>
            </w:r>
            <w:proofErr w:type="gramStart"/>
            <w:r w:rsidRPr="00DC7D82">
              <w:rPr>
                <w:rFonts w:ascii="Times New Roman" w:hAnsi="Times New Roman" w:cs="Times New Roman"/>
                <w:i/>
                <w:sz w:val="24"/>
                <w:szCs w:val="24"/>
              </w:rPr>
              <w:t>соединения  верхней</w:t>
            </w:r>
            <w:proofErr w:type="gramEnd"/>
            <w:r w:rsidRPr="00DC7D82">
              <w:rPr>
                <w:rFonts w:ascii="Times New Roman" w:hAnsi="Times New Roman" w:cs="Times New Roman"/>
                <w:i/>
                <w:sz w:val="24"/>
                <w:szCs w:val="24"/>
              </w:rPr>
              <w:t xml:space="preserve">  и </w:t>
            </w:r>
          </w:p>
          <w:p w14:paraId="70EE3428" w14:textId="77777777" w:rsidR="00BD3525" w:rsidRPr="00DC7D82" w:rsidRDefault="00BD3525" w:rsidP="003F7063">
            <w:pPr>
              <w:pStyle w:val="a3"/>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нижней частей стрелы</w:t>
            </w:r>
          </w:p>
          <w:p w14:paraId="7D53D073"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зубчатый венец </w:t>
            </w:r>
            <w:proofErr w:type="gramStart"/>
            <w:r w:rsidRPr="00DC7D82">
              <w:rPr>
                <w:rFonts w:ascii="Times New Roman" w:hAnsi="Times New Roman" w:cs="Times New Roman"/>
                <w:i/>
                <w:sz w:val="24"/>
                <w:szCs w:val="24"/>
              </w:rPr>
              <w:t>и  приводная</w:t>
            </w:r>
            <w:proofErr w:type="gramEnd"/>
            <w:r w:rsidRPr="00DC7D82">
              <w:rPr>
                <w:rFonts w:ascii="Times New Roman" w:hAnsi="Times New Roman" w:cs="Times New Roman"/>
                <w:i/>
                <w:sz w:val="24"/>
                <w:szCs w:val="24"/>
              </w:rPr>
              <w:t xml:space="preserve"> </w:t>
            </w:r>
          </w:p>
          <w:p w14:paraId="1370B79A" w14:textId="77777777" w:rsidR="00BD3525" w:rsidRPr="00DC7D82" w:rsidRDefault="00BD3525" w:rsidP="003F7063">
            <w:pPr>
              <w:pStyle w:val="a3"/>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шестерня механизма поворота</w:t>
            </w:r>
          </w:p>
          <w:p w14:paraId="6640511B"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шарниры рычагов управления</w:t>
            </w:r>
          </w:p>
          <w:p w14:paraId="4C74618F" w14:textId="77777777" w:rsidR="00BD3525" w:rsidRPr="00DC7D82" w:rsidRDefault="00BD3525" w:rsidP="003F7063">
            <w:pPr>
              <w:pStyle w:val="a3"/>
              <w:numPr>
                <w:ilvl w:val="0"/>
                <w:numId w:val="69"/>
              </w:numPr>
              <w:tabs>
                <w:tab w:val="left" w:pos="750"/>
              </w:tabs>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 ЭО</w:t>
            </w:r>
            <w:proofErr w:type="gramEnd"/>
            <w:r w:rsidRPr="00DC7D82">
              <w:rPr>
                <w:rFonts w:ascii="Times New Roman" w:hAnsi="Times New Roman" w:cs="Times New Roman"/>
                <w:i/>
                <w:sz w:val="24"/>
                <w:szCs w:val="24"/>
              </w:rPr>
              <w:t xml:space="preserve">-3322-10шт., ЭО-4121 -3шт., ЭО- </w:t>
            </w:r>
          </w:p>
          <w:p w14:paraId="27CF823E" w14:textId="77777777" w:rsidR="00BD3525" w:rsidRPr="00DC7D82" w:rsidRDefault="00BD3525" w:rsidP="003F7063">
            <w:pPr>
              <w:pStyle w:val="a3"/>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2621-7шт.)</w:t>
            </w:r>
          </w:p>
          <w:p w14:paraId="5EC44F73" w14:textId="77777777" w:rsidR="00BD3525" w:rsidRPr="00DC7D82" w:rsidRDefault="00BD3525" w:rsidP="003F7063">
            <w:pPr>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направляющие    натяжного </w:t>
            </w:r>
          </w:p>
          <w:p w14:paraId="2C28E132" w14:textId="77777777" w:rsidR="00BD3525" w:rsidRPr="00DC7D82" w:rsidRDefault="00BD3525" w:rsidP="003F7063">
            <w:pPr>
              <w:pStyle w:val="a3"/>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устройства передних колес  хода  </w:t>
            </w:r>
          </w:p>
          <w:p w14:paraId="3753FCA7" w14:textId="77777777" w:rsidR="00BD3525" w:rsidRPr="00DC7D82" w:rsidRDefault="00BD3525" w:rsidP="003F7063">
            <w:pPr>
              <w:pStyle w:val="a3"/>
              <w:numPr>
                <w:ilvl w:val="0"/>
                <w:numId w:val="69"/>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(4шт.)</w:t>
            </w:r>
          </w:p>
          <w:p w14:paraId="2C106311"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Смазать индустриальным маслом:</w:t>
            </w:r>
          </w:p>
          <w:p w14:paraId="0BB55932"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b/>
                <w:i/>
                <w:sz w:val="24"/>
                <w:szCs w:val="24"/>
              </w:rPr>
              <w:t>шарниры механизмов управления:</w:t>
            </w:r>
          </w:p>
          <w:p w14:paraId="472B9AB8" w14:textId="77777777" w:rsidR="00BD3525" w:rsidRPr="00DC7D82" w:rsidRDefault="00BD3525" w:rsidP="003F7063">
            <w:pPr>
              <w:numPr>
                <w:ilvl w:val="0"/>
                <w:numId w:val="7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тормоза реверса главной лебедки </w:t>
            </w:r>
          </w:p>
          <w:p w14:paraId="6EDB7097" w14:textId="77777777" w:rsidR="00BD3525" w:rsidRPr="00DC7D82" w:rsidRDefault="00BD3525" w:rsidP="003F7063">
            <w:pPr>
              <w:numPr>
                <w:ilvl w:val="0"/>
                <w:numId w:val="7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(4шт.)</w:t>
            </w:r>
          </w:p>
          <w:p w14:paraId="737B3256" w14:textId="77777777" w:rsidR="00BD3525" w:rsidRPr="00DC7D82" w:rsidRDefault="00BD3525" w:rsidP="003F7063">
            <w:pPr>
              <w:numPr>
                <w:ilvl w:val="0"/>
                <w:numId w:val="7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переключения  скоростей (5шт.)</w:t>
            </w:r>
          </w:p>
          <w:p w14:paraId="5846F338" w14:textId="77777777" w:rsidR="00BD3525" w:rsidRPr="00DC7D82" w:rsidRDefault="00BD3525" w:rsidP="003F7063">
            <w:pPr>
              <w:numPr>
                <w:ilvl w:val="0"/>
                <w:numId w:val="7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переключения кулачковой муфты</w:t>
            </w:r>
          </w:p>
          <w:p w14:paraId="34ED8D6D" w14:textId="77777777" w:rsidR="00BD3525" w:rsidRPr="00DC7D82" w:rsidRDefault="00BD3525" w:rsidP="003F7063">
            <w:pPr>
              <w:numPr>
                <w:ilvl w:val="0"/>
                <w:numId w:val="7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реверса главной лебедки (2шт.)</w:t>
            </w:r>
          </w:p>
          <w:p w14:paraId="18575F86" w14:textId="77777777" w:rsidR="00BD3525" w:rsidRPr="00DC7D82" w:rsidRDefault="00BD3525" w:rsidP="003F7063">
            <w:pPr>
              <w:numPr>
                <w:ilvl w:val="0"/>
                <w:numId w:val="7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включения кулачковых муфт </w:t>
            </w:r>
          </w:p>
          <w:p w14:paraId="6AF851BF" w14:textId="77777777" w:rsidR="00BD3525" w:rsidRPr="00DC7D82" w:rsidRDefault="00BD3525" w:rsidP="003F7063">
            <w:pPr>
              <w:numPr>
                <w:ilvl w:val="0"/>
                <w:numId w:val="7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ходового и поворотного механизма (2шт.)</w:t>
            </w:r>
          </w:p>
          <w:p w14:paraId="536503D2" w14:textId="77777777" w:rsidR="00BD3525" w:rsidRPr="00DC7D82" w:rsidRDefault="00BD3525" w:rsidP="003F7063">
            <w:pPr>
              <w:numPr>
                <w:ilvl w:val="0"/>
                <w:numId w:val="7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собачками храпового останова </w:t>
            </w:r>
          </w:p>
          <w:p w14:paraId="65507DCE" w14:textId="77777777" w:rsidR="00BD3525" w:rsidRPr="00DC7D82" w:rsidRDefault="00BD3525" w:rsidP="003F7063">
            <w:pPr>
              <w:pStyle w:val="a3"/>
              <w:numPr>
                <w:ilvl w:val="0"/>
                <w:numId w:val="7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ходового механизма и стопоров </w:t>
            </w:r>
          </w:p>
          <w:p w14:paraId="5BF744F7" w14:textId="77777777" w:rsidR="00BD3525" w:rsidRPr="00DC7D82" w:rsidRDefault="00BD3525" w:rsidP="003F7063">
            <w:pPr>
              <w:numPr>
                <w:ilvl w:val="0"/>
                <w:numId w:val="7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гусеничного хода (10шт.)</w:t>
            </w:r>
          </w:p>
          <w:p w14:paraId="381D9E9C" w14:textId="77777777" w:rsidR="00BD3525" w:rsidRPr="00DC7D82" w:rsidRDefault="00BD3525" w:rsidP="003F7063">
            <w:pPr>
              <w:numPr>
                <w:ilvl w:val="0"/>
                <w:numId w:val="70"/>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тормоза поворота (5шт.)</w:t>
            </w:r>
          </w:p>
          <w:p w14:paraId="635A8935"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b/>
                <w:i/>
                <w:sz w:val="24"/>
                <w:szCs w:val="24"/>
              </w:rPr>
              <w:lastRenderedPageBreak/>
              <w:t>другие составные части:</w:t>
            </w:r>
          </w:p>
          <w:p w14:paraId="234E9B7C" w14:textId="77777777" w:rsidR="00BD3525" w:rsidRPr="00DC7D82" w:rsidRDefault="00BD3525" w:rsidP="003F7063">
            <w:pPr>
              <w:numPr>
                <w:ilvl w:val="0"/>
                <w:numId w:val="7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сухари включения ступицы кулачковой муфты реверса главной </w:t>
            </w:r>
          </w:p>
          <w:p w14:paraId="19AFA6BC" w14:textId="77777777" w:rsidR="00BD3525" w:rsidRPr="00DC7D82" w:rsidRDefault="00BD3525" w:rsidP="003F7063">
            <w:pPr>
              <w:pStyle w:val="a3"/>
              <w:numPr>
                <w:ilvl w:val="0"/>
                <w:numId w:val="7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лебедки (3шт.)</w:t>
            </w:r>
          </w:p>
          <w:p w14:paraId="029C471A" w14:textId="77777777" w:rsidR="00BD3525" w:rsidRPr="00DC7D82" w:rsidRDefault="00BD3525" w:rsidP="003F7063">
            <w:pPr>
              <w:numPr>
                <w:ilvl w:val="0"/>
                <w:numId w:val="7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шарниры рычагов пульта </w:t>
            </w:r>
          </w:p>
          <w:p w14:paraId="40606AE4" w14:textId="77777777" w:rsidR="00BD3525" w:rsidRPr="00DC7D82" w:rsidRDefault="00BD3525" w:rsidP="003F7063">
            <w:pPr>
              <w:pStyle w:val="a3"/>
              <w:numPr>
                <w:ilvl w:val="0"/>
                <w:numId w:val="7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управления (2шт.)</w:t>
            </w:r>
          </w:p>
          <w:p w14:paraId="4DF17A61" w14:textId="77777777" w:rsidR="00BD3525" w:rsidRPr="00DC7D82" w:rsidRDefault="00BD3525" w:rsidP="003F7063">
            <w:pPr>
              <w:numPr>
                <w:ilvl w:val="0"/>
                <w:numId w:val="7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подшипник ограничения скорости</w:t>
            </w:r>
          </w:p>
          <w:p w14:paraId="43F0CC01" w14:textId="77777777" w:rsidR="00BD3525" w:rsidRPr="00DC7D82" w:rsidRDefault="00BD3525" w:rsidP="003F7063">
            <w:pPr>
              <w:pStyle w:val="a3"/>
              <w:numPr>
                <w:ilvl w:val="0"/>
                <w:numId w:val="7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опускания стрелы</w:t>
            </w:r>
          </w:p>
          <w:p w14:paraId="07CF2A5E" w14:textId="77777777" w:rsidR="00BD3525" w:rsidRPr="00DC7D82" w:rsidRDefault="00BD3525" w:rsidP="003F7063">
            <w:pPr>
              <w:numPr>
                <w:ilvl w:val="0"/>
                <w:numId w:val="7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ролики каната механизма </w:t>
            </w:r>
          </w:p>
          <w:p w14:paraId="3199101F" w14:textId="77777777" w:rsidR="00BD3525" w:rsidRPr="00DC7D82" w:rsidRDefault="00BD3525" w:rsidP="003F7063">
            <w:pPr>
              <w:pStyle w:val="a3"/>
              <w:numPr>
                <w:ilvl w:val="0"/>
                <w:numId w:val="71"/>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управления двигателем (5шт.)</w:t>
            </w:r>
          </w:p>
          <w:p w14:paraId="580C4309"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Смазать смесью состоящей из консистентной смазки (60%) и автотракторного масла АК-15 (40%), кулачковую муфту и втулки шестерен вертикального вала ходового механизма.</w:t>
            </w:r>
          </w:p>
          <w:p w14:paraId="69749EF0"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Снять крышки заложить смазку в подшипники:</w:t>
            </w:r>
          </w:p>
          <w:p w14:paraId="3A0241E4" w14:textId="77777777" w:rsidR="00BD3525" w:rsidRPr="00DC7D82" w:rsidRDefault="00BD3525" w:rsidP="003F7063">
            <w:pPr>
              <w:numPr>
                <w:ilvl w:val="0"/>
                <w:numId w:val="7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верхних и нижних роликов рабочего органа (12шт.)   </w:t>
            </w:r>
          </w:p>
          <w:p w14:paraId="03A6A677" w14:textId="77777777" w:rsidR="00BD3525" w:rsidRPr="00DC7D82" w:rsidRDefault="00BD3525" w:rsidP="003F7063">
            <w:pPr>
              <w:numPr>
                <w:ilvl w:val="0"/>
                <w:numId w:val="72"/>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натяжного  устройства  ковшовой цепи (2шт.)    </w:t>
            </w:r>
          </w:p>
          <w:p w14:paraId="2B4CE685"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рычагов переключения передач и привода </w:t>
            </w:r>
            <w:r w:rsidRPr="00DC7D82">
              <w:rPr>
                <w:rFonts w:ascii="Times New Roman" w:hAnsi="Times New Roman" w:cs="Times New Roman"/>
                <w:i/>
                <w:sz w:val="24"/>
                <w:szCs w:val="24"/>
              </w:rPr>
              <w:lastRenderedPageBreak/>
              <w:t xml:space="preserve">транспортера (8шт.)          </w:t>
            </w:r>
          </w:p>
        </w:tc>
        <w:tc>
          <w:tcPr>
            <w:tcW w:w="2976" w:type="dxa"/>
            <w:vMerge/>
            <w:tcBorders>
              <w:left w:val="single" w:sz="4" w:space="0" w:color="000000" w:themeColor="text1"/>
              <w:right w:val="single" w:sz="4" w:space="0" w:color="000000" w:themeColor="text1"/>
            </w:tcBorders>
            <w:vAlign w:val="center"/>
            <w:hideMark/>
          </w:tcPr>
          <w:p w14:paraId="40343423" w14:textId="77777777" w:rsidR="00BD3525" w:rsidRPr="00DC7D82" w:rsidRDefault="00BD3525" w:rsidP="00BD3525">
            <w:pPr>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108EB" w14:textId="77777777" w:rsidR="00BD3525" w:rsidRPr="00DC7D82" w:rsidRDefault="00BD3525" w:rsidP="00BD3525">
            <w:pPr>
              <w:rPr>
                <w:rFonts w:ascii="Times New Roman" w:hAnsi="Times New Roman" w:cs="Times New Roman"/>
                <w:b/>
                <w:sz w:val="24"/>
                <w:szCs w:val="24"/>
              </w:rPr>
            </w:pPr>
            <w:r w:rsidRPr="00DC7D82">
              <w:rPr>
                <w:rFonts w:ascii="Times New Roman" w:hAnsi="Times New Roman" w:cs="Times New Roman"/>
                <w:b/>
                <w:sz w:val="24"/>
                <w:szCs w:val="24"/>
              </w:rPr>
              <w:t>Второе техническое обслуживание (ТО - 2).</w:t>
            </w:r>
          </w:p>
          <w:p w14:paraId="617FEFEB" w14:textId="77777777" w:rsidR="00BD3525" w:rsidRPr="00DC7D82" w:rsidRDefault="00BD3525" w:rsidP="00BD3525">
            <w:pPr>
              <w:jc w:val="both"/>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3EE54"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12</w:t>
            </w:r>
          </w:p>
        </w:tc>
      </w:tr>
      <w:tr w:rsidR="00BD3525" w:rsidRPr="00DC7D82" w14:paraId="24CA5148" w14:textId="77777777" w:rsidTr="00E73BCB">
        <w:trPr>
          <w:trHeight w:val="417"/>
        </w:trPr>
        <w:tc>
          <w:tcPr>
            <w:tcW w:w="3118" w:type="dxa"/>
            <w:vMerge/>
            <w:tcBorders>
              <w:left w:val="single" w:sz="4" w:space="0" w:color="000000" w:themeColor="text1"/>
              <w:right w:val="single" w:sz="4" w:space="0" w:color="000000" w:themeColor="text1"/>
            </w:tcBorders>
            <w:vAlign w:val="center"/>
            <w:hideMark/>
          </w:tcPr>
          <w:p w14:paraId="0EEA7084"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B2C07"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Выполнить работы второго технического обслуживания</w:t>
            </w:r>
          </w:p>
          <w:p w14:paraId="2304EB9A"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Оценить техническое состояние экскаватора для установления  его мощностных и экономических показателей, проведения регулировочных работ и определения остаточного ресурса.</w:t>
            </w:r>
          </w:p>
          <w:p w14:paraId="0ECF2B5F"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Проверить и при необходимости  отрегулировать:</w:t>
            </w:r>
          </w:p>
          <w:p w14:paraId="3CBF865F" w14:textId="77777777" w:rsidR="00BD3525" w:rsidRPr="00DC7D82" w:rsidRDefault="00BD3525" w:rsidP="003F7063">
            <w:pPr>
              <w:numPr>
                <w:ilvl w:val="0"/>
                <w:numId w:val="7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топливный насос </w:t>
            </w:r>
            <w:proofErr w:type="gramStart"/>
            <w:r w:rsidRPr="00DC7D82">
              <w:rPr>
                <w:rFonts w:ascii="Times New Roman" w:hAnsi="Times New Roman" w:cs="Times New Roman"/>
                <w:i/>
                <w:sz w:val="24"/>
                <w:szCs w:val="24"/>
              </w:rPr>
              <w:t>( на</w:t>
            </w:r>
            <w:proofErr w:type="gramEnd"/>
            <w:r w:rsidRPr="00DC7D82">
              <w:rPr>
                <w:rFonts w:ascii="Times New Roman" w:hAnsi="Times New Roman" w:cs="Times New Roman"/>
                <w:i/>
                <w:sz w:val="24"/>
                <w:szCs w:val="24"/>
              </w:rPr>
              <w:t xml:space="preserve"> стенде)</w:t>
            </w:r>
          </w:p>
          <w:p w14:paraId="1A92C075" w14:textId="77777777" w:rsidR="00BD3525" w:rsidRPr="00DC7D82" w:rsidRDefault="00BD3525" w:rsidP="003F7063">
            <w:pPr>
              <w:numPr>
                <w:ilvl w:val="0"/>
                <w:numId w:val="7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зазор между электродами свечи </w:t>
            </w:r>
          </w:p>
          <w:p w14:paraId="0AEE0918" w14:textId="77777777" w:rsidR="00BD3525" w:rsidRPr="00DC7D82" w:rsidRDefault="00BD3525" w:rsidP="003F7063">
            <w:pPr>
              <w:pStyle w:val="a3"/>
              <w:numPr>
                <w:ilvl w:val="0"/>
                <w:numId w:val="7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пускового двигателя</w:t>
            </w:r>
          </w:p>
          <w:p w14:paraId="68DFA739" w14:textId="77777777" w:rsidR="00BD3525" w:rsidRPr="00DC7D82" w:rsidRDefault="00BD3525" w:rsidP="003F7063">
            <w:pPr>
              <w:numPr>
                <w:ilvl w:val="0"/>
                <w:numId w:val="7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зазор между контактами </w:t>
            </w:r>
          </w:p>
          <w:p w14:paraId="671F16D0" w14:textId="77777777" w:rsidR="00BD3525" w:rsidRPr="00DC7D82" w:rsidRDefault="00BD3525" w:rsidP="003F7063">
            <w:pPr>
              <w:pStyle w:val="a3"/>
              <w:numPr>
                <w:ilvl w:val="0"/>
                <w:numId w:val="7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прерывателя магнето пускового    </w:t>
            </w:r>
          </w:p>
          <w:p w14:paraId="2EBB12FD" w14:textId="77777777" w:rsidR="00BD3525" w:rsidRPr="00DC7D82" w:rsidRDefault="00BD3525" w:rsidP="003F7063">
            <w:pPr>
              <w:pStyle w:val="a3"/>
              <w:numPr>
                <w:ilvl w:val="0"/>
                <w:numId w:val="7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двигателя муфту сцепления   </w:t>
            </w:r>
          </w:p>
          <w:p w14:paraId="59D43D30" w14:textId="77777777" w:rsidR="00BD3525" w:rsidRPr="00DC7D82" w:rsidRDefault="00BD3525" w:rsidP="003F7063">
            <w:pPr>
              <w:pStyle w:val="a3"/>
              <w:numPr>
                <w:ilvl w:val="0"/>
                <w:numId w:val="7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пускового двигателя</w:t>
            </w:r>
          </w:p>
          <w:p w14:paraId="3E3C4D01" w14:textId="77777777" w:rsidR="00BD3525" w:rsidRPr="00DC7D82" w:rsidRDefault="00BD3525" w:rsidP="003F7063">
            <w:pPr>
              <w:numPr>
                <w:ilvl w:val="0"/>
                <w:numId w:val="7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рулевое  управление</w:t>
            </w:r>
          </w:p>
          <w:p w14:paraId="2A62EECA" w14:textId="77777777" w:rsidR="00BD3525" w:rsidRPr="00DC7D82" w:rsidRDefault="00BD3525" w:rsidP="003F7063">
            <w:pPr>
              <w:numPr>
                <w:ilvl w:val="0"/>
                <w:numId w:val="7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механизм отключения пускового двигателя</w:t>
            </w:r>
          </w:p>
          <w:p w14:paraId="306F838A" w14:textId="77777777" w:rsidR="00BD3525" w:rsidRPr="00DC7D82" w:rsidRDefault="00BD3525" w:rsidP="003F7063">
            <w:pPr>
              <w:numPr>
                <w:ilvl w:val="0"/>
                <w:numId w:val="7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зазор в подшипниках направляющих колес</w:t>
            </w:r>
          </w:p>
          <w:p w14:paraId="41161BE6" w14:textId="77777777" w:rsidR="00BD3525" w:rsidRPr="00DC7D82" w:rsidRDefault="00BD3525" w:rsidP="003F7063">
            <w:pPr>
              <w:numPr>
                <w:ilvl w:val="0"/>
                <w:numId w:val="73"/>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давление впрыска форсунок.</w:t>
            </w:r>
          </w:p>
          <w:p w14:paraId="08392D6F"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 Разработать генератор, очистить его детали, смазать подшипники и испытать его на  стенде.</w:t>
            </w:r>
          </w:p>
          <w:p w14:paraId="1490BDDD"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Разработать стартер, очистить коллектор, зачистить контакты выключателя, смазать подшипник и испытать его на стенде.</w:t>
            </w:r>
          </w:p>
          <w:p w14:paraId="0FD08627"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Разработать магнето, очистить его детали, смазать подшипники и испытать его на стенде.</w:t>
            </w:r>
          </w:p>
          <w:p w14:paraId="4DB748D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на стенде реле-регулятор, зачистить его контакты и при необходимости отрегулировать его.</w:t>
            </w:r>
          </w:p>
          <w:p w14:paraId="0B72C65D"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Проверить правильность показаний контрольных приборов по эталону. Не исправные приборы заменить.</w:t>
            </w:r>
          </w:p>
          <w:p w14:paraId="4D30983B" w14:textId="77777777" w:rsidR="00BD3525" w:rsidRPr="00DC7D82" w:rsidRDefault="00BD3525" w:rsidP="00BD3525">
            <w:pPr>
              <w:tabs>
                <w:tab w:val="left" w:pos="750"/>
              </w:tabs>
              <w:jc w:val="both"/>
              <w:rPr>
                <w:rFonts w:ascii="Times New Roman" w:hAnsi="Times New Roman" w:cs="Times New Roman"/>
                <w:b/>
                <w:i/>
                <w:sz w:val="24"/>
                <w:szCs w:val="24"/>
              </w:rPr>
            </w:pPr>
            <w:r w:rsidRPr="00DC7D82">
              <w:rPr>
                <w:rFonts w:ascii="Times New Roman" w:hAnsi="Times New Roman" w:cs="Times New Roman"/>
                <w:b/>
                <w:i/>
                <w:sz w:val="24"/>
                <w:szCs w:val="24"/>
              </w:rPr>
              <w:t>Очистить и промыть:</w:t>
            </w:r>
          </w:p>
          <w:p w14:paraId="5C4CDCFC" w14:textId="77777777" w:rsidR="00BD3525" w:rsidRPr="00DC7D82" w:rsidRDefault="00BD3525" w:rsidP="003F7063">
            <w:pPr>
              <w:numPr>
                <w:ilvl w:val="0"/>
                <w:numId w:val="7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фрикционные накладки</w:t>
            </w:r>
          </w:p>
          <w:p w14:paraId="0BC68951" w14:textId="77777777" w:rsidR="00BD3525" w:rsidRPr="00DC7D82" w:rsidRDefault="00BD3525" w:rsidP="003F7063">
            <w:pPr>
              <w:numPr>
                <w:ilvl w:val="0"/>
                <w:numId w:val="7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муфты сцепления реверсивного механизма</w:t>
            </w:r>
          </w:p>
          <w:p w14:paraId="5A8E8CC4" w14:textId="77777777" w:rsidR="00BD3525" w:rsidRPr="00DC7D82" w:rsidRDefault="00BD3525" w:rsidP="003F7063">
            <w:pPr>
              <w:numPr>
                <w:ilvl w:val="0"/>
                <w:numId w:val="7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фрикционов и тормозов главной лебедки</w:t>
            </w:r>
          </w:p>
          <w:p w14:paraId="29BB18B7" w14:textId="77777777" w:rsidR="00BD3525" w:rsidRPr="00DC7D82" w:rsidRDefault="00BD3525" w:rsidP="003F7063">
            <w:pPr>
              <w:numPr>
                <w:ilvl w:val="0"/>
                <w:numId w:val="7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тормозов хода и поворота</w:t>
            </w:r>
          </w:p>
          <w:p w14:paraId="09AFF256" w14:textId="77777777" w:rsidR="00BD3525" w:rsidRPr="00DC7D82" w:rsidRDefault="00BD3525" w:rsidP="003F7063">
            <w:pPr>
              <w:pStyle w:val="a3"/>
              <w:numPr>
                <w:ilvl w:val="0"/>
                <w:numId w:val="7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 xml:space="preserve">корпуса </w:t>
            </w:r>
            <w:proofErr w:type="gramStart"/>
            <w:r w:rsidRPr="00DC7D82">
              <w:rPr>
                <w:rFonts w:ascii="Times New Roman" w:hAnsi="Times New Roman" w:cs="Times New Roman"/>
                <w:i/>
                <w:sz w:val="24"/>
                <w:szCs w:val="24"/>
              </w:rPr>
              <w:t>фильтров  грубой</w:t>
            </w:r>
            <w:proofErr w:type="gramEnd"/>
            <w:r w:rsidRPr="00DC7D82">
              <w:rPr>
                <w:rFonts w:ascii="Times New Roman" w:hAnsi="Times New Roman" w:cs="Times New Roman"/>
                <w:i/>
                <w:sz w:val="24"/>
                <w:szCs w:val="24"/>
              </w:rPr>
              <w:t xml:space="preserve"> и    </w:t>
            </w:r>
          </w:p>
          <w:p w14:paraId="3DF07627" w14:textId="77777777" w:rsidR="00BD3525" w:rsidRPr="00DC7D82" w:rsidRDefault="00BD3525" w:rsidP="003F7063">
            <w:pPr>
              <w:pStyle w:val="a3"/>
              <w:numPr>
                <w:ilvl w:val="0"/>
                <w:numId w:val="7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тонкой очистки топлива</w:t>
            </w:r>
          </w:p>
          <w:p w14:paraId="4CF196C0" w14:textId="77777777" w:rsidR="00BD3525" w:rsidRPr="00DC7D82" w:rsidRDefault="00BD3525" w:rsidP="003F7063">
            <w:pPr>
              <w:numPr>
                <w:ilvl w:val="0"/>
                <w:numId w:val="7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топливный фильтр-отстойник </w:t>
            </w:r>
          </w:p>
          <w:p w14:paraId="6B3122C2" w14:textId="77777777" w:rsidR="00BD3525" w:rsidRPr="00DC7D82" w:rsidRDefault="00BD3525" w:rsidP="003F7063">
            <w:pPr>
              <w:pStyle w:val="a3"/>
              <w:numPr>
                <w:ilvl w:val="0"/>
                <w:numId w:val="7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пускового двигателя</w:t>
            </w:r>
          </w:p>
          <w:p w14:paraId="570F529A" w14:textId="77777777" w:rsidR="00BD3525" w:rsidRPr="00DC7D82" w:rsidRDefault="00BD3525" w:rsidP="003F7063">
            <w:pPr>
              <w:numPr>
                <w:ilvl w:val="0"/>
                <w:numId w:val="7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топливоподводящий штуцер и </w:t>
            </w:r>
          </w:p>
          <w:p w14:paraId="01E0CDF8" w14:textId="77777777" w:rsidR="00BD3525" w:rsidRPr="00DC7D82" w:rsidRDefault="00BD3525" w:rsidP="003F7063">
            <w:pPr>
              <w:pStyle w:val="a3"/>
              <w:numPr>
                <w:ilvl w:val="0"/>
                <w:numId w:val="7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карбюратор пускового </w:t>
            </w:r>
          </w:p>
          <w:p w14:paraId="284A456A" w14:textId="77777777" w:rsidR="00BD3525" w:rsidRPr="00DC7D82" w:rsidRDefault="00BD3525" w:rsidP="003F7063">
            <w:pPr>
              <w:pStyle w:val="a3"/>
              <w:numPr>
                <w:ilvl w:val="0"/>
                <w:numId w:val="7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двигателя</w:t>
            </w:r>
          </w:p>
          <w:p w14:paraId="4455AE54" w14:textId="77777777" w:rsidR="00BD3525" w:rsidRPr="00DC7D82" w:rsidRDefault="00BD3525" w:rsidP="003F7063">
            <w:pPr>
              <w:numPr>
                <w:ilvl w:val="0"/>
                <w:numId w:val="7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топливный бак основного    </w:t>
            </w:r>
          </w:p>
          <w:p w14:paraId="260DAD8D" w14:textId="77777777" w:rsidR="00BD3525" w:rsidRPr="00DC7D82" w:rsidRDefault="00BD3525" w:rsidP="003F7063">
            <w:pPr>
              <w:numPr>
                <w:ilvl w:val="0"/>
                <w:numId w:val="74"/>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двигателя ресивер  и  </w:t>
            </w:r>
            <w:proofErr w:type="spellStart"/>
            <w:r w:rsidRPr="00DC7D82">
              <w:rPr>
                <w:rFonts w:ascii="Times New Roman" w:hAnsi="Times New Roman" w:cs="Times New Roman"/>
                <w:i/>
                <w:sz w:val="24"/>
                <w:szCs w:val="24"/>
              </w:rPr>
              <w:t>масловлагоотделитель</w:t>
            </w:r>
            <w:proofErr w:type="spellEnd"/>
            <w:r w:rsidRPr="00DC7D82">
              <w:rPr>
                <w:rFonts w:ascii="Times New Roman" w:hAnsi="Times New Roman" w:cs="Times New Roman"/>
                <w:i/>
                <w:sz w:val="24"/>
                <w:szCs w:val="24"/>
              </w:rPr>
              <w:t xml:space="preserve"> бак  гидросистемы</w:t>
            </w:r>
          </w:p>
          <w:p w14:paraId="75C7B650"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Заменить масло в картерах:</w:t>
            </w:r>
          </w:p>
          <w:p w14:paraId="09AA0ED5" w14:textId="77777777" w:rsidR="00BD3525" w:rsidRPr="00DC7D82" w:rsidRDefault="00BD3525" w:rsidP="003F7063">
            <w:pPr>
              <w:numPr>
                <w:ilvl w:val="0"/>
                <w:numId w:val="7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редуктора пускового двигателя</w:t>
            </w:r>
          </w:p>
          <w:p w14:paraId="5C07A6EB" w14:textId="77777777" w:rsidR="00BD3525" w:rsidRPr="00DC7D82" w:rsidRDefault="00BD3525" w:rsidP="003F7063">
            <w:pPr>
              <w:numPr>
                <w:ilvl w:val="0"/>
                <w:numId w:val="7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редуктора поворота платформы</w:t>
            </w:r>
          </w:p>
          <w:p w14:paraId="2C9B5F49" w14:textId="77777777" w:rsidR="00BD3525" w:rsidRPr="00DC7D82" w:rsidRDefault="00BD3525" w:rsidP="003F7063">
            <w:pPr>
              <w:numPr>
                <w:ilvl w:val="0"/>
                <w:numId w:val="7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регулятора пускового двигателя</w:t>
            </w:r>
          </w:p>
          <w:p w14:paraId="5FA34C28" w14:textId="77777777" w:rsidR="00BD3525" w:rsidRPr="00DC7D82" w:rsidRDefault="00BD3525" w:rsidP="003F7063">
            <w:pPr>
              <w:numPr>
                <w:ilvl w:val="0"/>
                <w:numId w:val="7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главного редуктора переднего и заднего мостов</w:t>
            </w:r>
          </w:p>
          <w:p w14:paraId="16AD962A" w14:textId="77777777" w:rsidR="00BD3525" w:rsidRPr="00DC7D82" w:rsidRDefault="00BD3525" w:rsidP="003F7063">
            <w:pPr>
              <w:numPr>
                <w:ilvl w:val="0"/>
                <w:numId w:val="7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редуктора ходовой части стреловой лебедки</w:t>
            </w:r>
          </w:p>
          <w:p w14:paraId="1C6697DC" w14:textId="77777777" w:rsidR="00BD3525" w:rsidRPr="00DC7D82" w:rsidRDefault="00BD3525" w:rsidP="003F7063">
            <w:pPr>
              <w:numPr>
                <w:ilvl w:val="0"/>
                <w:numId w:val="7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зубчатой передачи от реверса к </w:t>
            </w:r>
          </w:p>
          <w:p w14:paraId="26DC9B28" w14:textId="77777777" w:rsidR="00BD3525" w:rsidRPr="00DC7D82" w:rsidRDefault="00BD3525" w:rsidP="003F7063">
            <w:pPr>
              <w:pStyle w:val="a3"/>
              <w:numPr>
                <w:ilvl w:val="0"/>
                <w:numId w:val="7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главной лебедке</w:t>
            </w:r>
          </w:p>
          <w:p w14:paraId="783904E6" w14:textId="77777777" w:rsidR="00BD3525" w:rsidRPr="00DC7D82" w:rsidRDefault="00BD3525" w:rsidP="003F7063">
            <w:pPr>
              <w:numPr>
                <w:ilvl w:val="0"/>
                <w:numId w:val="7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 xml:space="preserve">коробки </w:t>
            </w:r>
            <w:proofErr w:type="gramStart"/>
            <w:r w:rsidRPr="00DC7D82">
              <w:rPr>
                <w:rFonts w:ascii="Times New Roman" w:hAnsi="Times New Roman" w:cs="Times New Roman"/>
                <w:i/>
                <w:sz w:val="24"/>
                <w:szCs w:val="24"/>
              </w:rPr>
              <w:t>передач  и</w:t>
            </w:r>
            <w:proofErr w:type="gramEnd"/>
            <w:r w:rsidRPr="00DC7D82">
              <w:rPr>
                <w:rFonts w:ascii="Times New Roman" w:hAnsi="Times New Roman" w:cs="Times New Roman"/>
                <w:i/>
                <w:sz w:val="24"/>
                <w:szCs w:val="24"/>
              </w:rPr>
              <w:t xml:space="preserve"> заднего </w:t>
            </w:r>
          </w:p>
          <w:p w14:paraId="3E7DF4AD" w14:textId="77777777" w:rsidR="00BD3525" w:rsidRPr="00DC7D82" w:rsidRDefault="00BD3525" w:rsidP="003F7063">
            <w:pPr>
              <w:pStyle w:val="a3"/>
              <w:numPr>
                <w:ilvl w:val="0"/>
                <w:numId w:val="7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моста</w:t>
            </w:r>
          </w:p>
          <w:p w14:paraId="012053EA" w14:textId="77777777" w:rsidR="00BD3525" w:rsidRPr="00DC7D82" w:rsidRDefault="00BD3525" w:rsidP="003F7063">
            <w:pPr>
              <w:numPr>
                <w:ilvl w:val="0"/>
                <w:numId w:val="75"/>
              </w:num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рулевого управления коробки передач</w:t>
            </w:r>
          </w:p>
          <w:p w14:paraId="503FDAEC"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Снять и промыть картер основного двигателя, сетку маслоприемника масляного насоса, проверить затяжку и качество шплинтовки шатунных и коренных подшипников и противовесов.</w:t>
            </w:r>
          </w:p>
          <w:p w14:paraId="3CBE824D" w14:textId="77777777" w:rsidR="00BD3525" w:rsidRPr="00DC7D82" w:rsidRDefault="00BD3525"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Смазать пластичной смазкой  через пресс-масленки:</w:t>
            </w:r>
          </w:p>
          <w:p w14:paraId="73999EDC"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подшипник водяного насоса</w:t>
            </w:r>
          </w:p>
          <w:p w14:paraId="6770446C"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вертикальный вал редуктора</w:t>
            </w:r>
          </w:p>
          <w:p w14:paraId="58FDCFA8"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подшипник шаровой опоры</w:t>
            </w:r>
          </w:p>
          <w:p w14:paraId="1C143381"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шарнир переднего моста</w:t>
            </w:r>
          </w:p>
          <w:p w14:paraId="4E089CAD"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полуось втулки шаровой опоры</w:t>
            </w:r>
          </w:p>
          <w:p w14:paraId="3B6F7742"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proofErr w:type="gramStart"/>
            <w:r w:rsidRPr="00DC7D82">
              <w:rPr>
                <w:rFonts w:ascii="Times New Roman" w:hAnsi="Times New Roman" w:cs="Times New Roman"/>
                <w:i/>
                <w:sz w:val="24"/>
                <w:szCs w:val="24"/>
              </w:rPr>
              <w:t>подшипники  блока</w:t>
            </w:r>
            <w:proofErr w:type="gramEnd"/>
            <w:r w:rsidRPr="00DC7D82">
              <w:rPr>
                <w:rFonts w:ascii="Times New Roman" w:hAnsi="Times New Roman" w:cs="Times New Roman"/>
                <w:i/>
                <w:sz w:val="24"/>
                <w:szCs w:val="24"/>
              </w:rPr>
              <w:t xml:space="preserve">  двуногой </w:t>
            </w:r>
          </w:p>
          <w:p w14:paraId="3E3EF3B9" w14:textId="77777777" w:rsidR="00BD3525" w:rsidRPr="00DC7D82" w:rsidRDefault="00BD3525" w:rsidP="00FF799D">
            <w:pPr>
              <w:pStyle w:val="a3"/>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стойки (3шт.)</w:t>
            </w:r>
          </w:p>
          <w:p w14:paraId="1018C465"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 xml:space="preserve">ось и подшипники передней </w:t>
            </w:r>
          </w:p>
          <w:p w14:paraId="21331569" w14:textId="77777777" w:rsidR="00BD3525" w:rsidRPr="00DC7D82" w:rsidRDefault="00BD3525" w:rsidP="00FF799D">
            <w:pPr>
              <w:pStyle w:val="a3"/>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стойки</w:t>
            </w:r>
          </w:p>
          <w:p w14:paraId="3FC911E5"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винт-</w:t>
            </w:r>
            <w:proofErr w:type="gramStart"/>
            <w:r w:rsidRPr="00DC7D82">
              <w:rPr>
                <w:rFonts w:ascii="Times New Roman" w:hAnsi="Times New Roman" w:cs="Times New Roman"/>
                <w:i/>
                <w:sz w:val="24"/>
                <w:szCs w:val="24"/>
              </w:rPr>
              <w:t>гайку  стрелоподъемной</w:t>
            </w:r>
            <w:proofErr w:type="gramEnd"/>
            <w:r w:rsidRPr="00DC7D82">
              <w:rPr>
                <w:rFonts w:ascii="Times New Roman" w:hAnsi="Times New Roman" w:cs="Times New Roman"/>
                <w:i/>
                <w:sz w:val="24"/>
                <w:szCs w:val="24"/>
              </w:rPr>
              <w:t xml:space="preserve"> </w:t>
            </w:r>
          </w:p>
          <w:p w14:paraId="1FC0533D" w14:textId="77777777" w:rsidR="00BD3525" w:rsidRPr="00DC7D82" w:rsidRDefault="00BD3525" w:rsidP="00FF799D">
            <w:pPr>
              <w:pStyle w:val="a3"/>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лебедки</w:t>
            </w:r>
          </w:p>
          <w:p w14:paraId="304604DB"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подшипник вала шестерни </w:t>
            </w:r>
          </w:p>
          <w:p w14:paraId="09351A28" w14:textId="77777777" w:rsidR="00BD3525" w:rsidRPr="00DC7D82" w:rsidRDefault="00BD3525" w:rsidP="00FF799D">
            <w:pPr>
              <w:pStyle w:val="a3"/>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заднего моста</w:t>
            </w:r>
          </w:p>
          <w:p w14:paraId="553926C7"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подшипник левой опоры вала </w:t>
            </w:r>
          </w:p>
          <w:p w14:paraId="0C918D9E" w14:textId="77777777" w:rsidR="00BD3525" w:rsidRPr="00DC7D82" w:rsidRDefault="00BD3525" w:rsidP="00FF799D">
            <w:pPr>
              <w:pStyle w:val="a3"/>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реверса главной лебедки</w:t>
            </w:r>
          </w:p>
          <w:p w14:paraId="46F29A66"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подшипник гильзы зубчатого</w:t>
            </w:r>
          </w:p>
          <w:p w14:paraId="641A1724" w14:textId="77777777" w:rsidR="00BD3525" w:rsidRPr="00DC7D82" w:rsidRDefault="00BD3525" w:rsidP="00FF799D">
            <w:pPr>
              <w:pStyle w:val="a3"/>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венца реверса главной лебедки</w:t>
            </w:r>
          </w:p>
          <w:p w14:paraId="57F6A2FB"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подшипники опор вала главной </w:t>
            </w:r>
          </w:p>
          <w:p w14:paraId="2BD76E65" w14:textId="77777777" w:rsidR="00BD3525" w:rsidRPr="00DC7D82" w:rsidRDefault="00BD3525" w:rsidP="00FF799D">
            <w:pPr>
              <w:pStyle w:val="a3"/>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 xml:space="preserve">лебедки (2шт.), барабанов </w:t>
            </w:r>
          </w:p>
          <w:p w14:paraId="02B2F229"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 xml:space="preserve">лебедки (2шт.), барабанов реверса лебедки  и конических шестерен горизонтального вала </w:t>
            </w:r>
          </w:p>
          <w:p w14:paraId="2600BDBA"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реверсивного механизма (2шт.)</w:t>
            </w:r>
          </w:p>
          <w:p w14:paraId="057B5035"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втулки полуоси шаровой опоры</w:t>
            </w:r>
          </w:p>
          <w:p w14:paraId="66C0BE3E"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подшипники напорного барабана </w:t>
            </w:r>
          </w:p>
          <w:p w14:paraId="0B4F4B2F"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прямой лопаты (2шт.)</w:t>
            </w:r>
          </w:p>
          <w:p w14:paraId="7C040ACF"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 xml:space="preserve">блока ковша прямой лопаты </w:t>
            </w:r>
          </w:p>
          <w:p w14:paraId="421FA501"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главных блоков стрелы у прямой лопаты и драглайна (2шт.)</w:t>
            </w:r>
          </w:p>
          <w:p w14:paraId="5309F04D"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шарниры  отвала бульдозера (2шт.)  и бульдозера (2шт.)</w:t>
            </w:r>
          </w:p>
          <w:p w14:paraId="3F54AB1D"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шарниры выносных опор (6шт.)</w:t>
            </w:r>
          </w:p>
          <w:p w14:paraId="2E355C04"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подшипники задних и передних</w:t>
            </w:r>
          </w:p>
          <w:p w14:paraId="5017CF2F" w14:textId="77777777" w:rsidR="00BD3525" w:rsidRPr="00DC7D82" w:rsidRDefault="00BD3525" w:rsidP="00FF799D">
            <w:pPr>
              <w:pStyle w:val="a3"/>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колес (2шт.)</w:t>
            </w:r>
          </w:p>
          <w:p w14:paraId="3C740DB9"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подшипники направляющих и </w:t>
            </w:r>
          </w:p>
          <w:p w14:paraId="4B3F4F45" w14:textId="77777777" w:rsidR="00BD3525" w:rsidRPr="00DC7D82" w:rsidRDefault="00BD3525" w:rsidP="00FF799D">
            <w:pPr>
              <w:pStyle w:val="a3"/>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ведущих колес (2шт.)</w:t>
            </w:r>
          </w:p>
          <w:p w14:paraId="56D0D478"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зубчатую муфту  заднего моста</w:t>
            </w:r>
          </w:p>
          <w:p w14:paraId="2473E799" w14:textId="77777777" w:rsidR="00BD3525" w:rsidRPr="00DC7D82" w:rsidRDefault="00BD3525" w:rsidP="00FF799D">
            <w:pPr>
              <w:numPr>
                <w:ilvl w:val="0"/>
                <w:numId w:val="76"/>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зубчатую муфту переднего моста</w:t>
            </w:r>
          </w:p>
          <w:p w14:paraId="0D88908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rPr>
            </w:pPr>
            <w:r w:rsidRPr="00DC7D82">
              <w:rPr>
                <w:rFonts w:ascii="Times New Roman" w:hAnsi="Times New Roman" w:cs="Times New Roman"/>
                <w:i/>
                <w:sz w:val="24"/>
                <w:szCs w:val="24"/>
              </w:rPr>
              <w:t>Очистить  от отложений клапаны, днища поршней, нагнетательную  полость, крышки цилиндров компрессора. Переставить колеса.</w:t>
            </w:r>
          </w:p>
        </w:tc>
        <w:tc>
          <w:tcPr>
            <w:tcW w:w="2976" w:type="dxa"/>
            <w:vMerge/>
            <w:tcBorders>
              <w:left w:val="single" w:sz="4" w:space="0" w:color="000000" w:themeColor="text1"/>
              <w:right w:val="single" w:sz="4" w:space="0" w:color="000000" w:themeColor="text1"/>
            </w:tcBorders>
            <w:vAlign w:val="center"/>
            <w:hideMark/>
          </w:tcPr>
          <w:p w14:paraId="4B1E655C" w14:textId="77777777" w:rsidR="00BD3525" w:rsidRPr="00DC7D82" w:rsidRDefault="00BD3525" w:rsidP="00BD3525">
            <w:pPr>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36917" w14:textId="77777777" w:rsidR="00BD3525" w:rsidRPr="00DC7D82" w:rsidRDefault="00BD3525" w:rsidP="00BD3525">
            <w:pPr>
              <w:rPr>
                <w:rFonts w:ascii="Times New Roman" w:hAnsi="Times New Roman" w:cs="Times New Roman"/>
                <w:b/>
                <w:sz w:val="24"/>
                <w:szCs w:val="24"/>
              </w:rPr>
            </w:pPr>
            <w:r w:rsidRPr="00DC7D82">
              <w:rPr>
                <w:rFonts w:ascii="Times New Roman" w:hAnsi="Times New Roman" w:cs="Times New Roman"/>
                <w:b/>
                <w:sz w:val="24"/>
                <w:szCs w:val="24"/>
              </w:rPr>
              <w:t>Третье техническое обслуживание (ТО - 3).</w:t>
            </w:r>
          </w:p>
          <w:p w14:paraId="31837C0F" w14:textId="77777777" w:rsidR="00BD3525" w:rsidRPr="00DC7D82" w:rsidRDefault="00BD3525" w:rsidP="00BD3525">
            <w:pPr>
              <w:jc w:val="both"/>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B2A16"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12</w:t>
            </w:r>
          </w:p>
        </w:tc>
      </w:tr>
      <w:tr w:rsidR="00BD3525" w:rsidRPr="00DC7D82" w14:paraId="450680F0" w14:textId="77777777" w:rsidTr="00E73BCB">
        <w:trPr>
          <w:trHeight w:val="417"/>
        </w:trPr>
        <w:tc>
          <w:tcPr>
            <w:tcW w:w="3118" w:type="dxa"/>
            <w:vMerge w:val="restart"/>
            <w:tcBorders>
              <w:left w:val="single" w:sz="4" w:space="0" w:color="000000" w:themeColor="text1"/>
              <w:right w:val="single" w:sz="4" w:space="0" w:color="000000" w:themeColor="text1"/>
            </w:tcBorders>
            <w:vAlign w:val="center"/>
            <w:hideMark/>
          </w:tcPr>
          <w:p w14:paraId="009CEEFB"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lastRenderedPageBreak/>
              <w:t>ПК 4.3.Производить техническое обслуживание и ремонт экскаватора.</w:t>
            </w:r>
          </w:p>
          <w:p w14:paraId="1F88D306" w14:textId="77777777" w:rsidR="00BD3525" w:rsidRPr="00DC7D82" w:rsidRDefault="00BD3525" w:rsidP="00BD3525">
            <w:pPr>
              <w:rPr>
                <w:rFonts w:ascii="Times New Roman" w:hAnsi="Times New Roman" w:cs="Times New Roman"/>
                <w:b/>
                <w:sz w:val="24"/>
                <w:szCs w:val="24"/>
              </w:rPr>
            </w:pPr>
            <w:r w:rsidRPr="00DC7D82">
              <w:rPr>
                <w:rFonts w:ascii="Times New Roman" w:hAnsi="Times New Roman" w:cs="Times New Roman"/>
                <w:b/>
                <w:sz w:val="24"/>
                <w:szCs w:val="24"/>
              </w:rPr>
              <w:t>ПК. 4.4.Вести техническую документацию.</w:t>
            </w:r>
          </w:p>
          <w:p w14:paraId="5F145DBA" w14:textId="77777777" w:rsidR="00BD3525" w:rsidRPr="00DC7D82" w:rsidRDefault="00BD3525" w:rsidP="00BD3525">
            <w:pPr>
              <w:rPr>
                <w:rFonts w:ascii="Times New Roman" w:hAnsi="Times New Roman" w:cs="Times New Roman"/>
                <w:b/>
                <w:sz w:val="24"/>
                <w:szCs w:val="24"/>
              </w:rPr>
            </w:pPr>
          </w:p>
          <w:p w14:paraId="2B5C9807" w14:textId="77777777" w:rsidR="00BD3525" w:rsidRPr="00DC7D82" w:rsidRDefault="00BD3525" w:rsidP="00BD3525">
            <w:pPr>
              <w:rPr>
                <w:rFonts w:ascii="Times New Roman" w:hAnsi="Times New Roman" w:cs="Times New Roman"/>
                <w:b/>
                <w:sz w:val="24"/>
                <w:szCs w:val="24"/>
              </w:rPr>
            </w:pPr>
          </w:p>
          <w:p w14:paraId="1A411279" w14:textId="77777777" w:rsidR="00BD3525" w:rsidRPr="00DC7D82" w:rsidRDefault="00BD3525" w:rsidP="00BD3525">
            <w:pPr>
              <w:rPr>
                <w:rFonts w:ascii="Times New Roman" w:hAnsi="Times New Roman" w:cs="Times New Roman"/>
                <w:b/>
                <w:sz w:val="24"/>
                <w:szCs w:val="24"/>
              </w:rPr>
            </w:pPr>
          </w:p>
          <w:p w14:paraId="4D6E5BD6" w14:textId="77777777" w:rsidR="00BD3525" w:rsidRPr="00DC7D82" w:rsidRDefault="00BD3525" w:rsidP="00BD3525">
            <w:pPr>
              <w:rPr>
                <w:rFonts w:ascii="Times New Roman" w:hAnsi="Times New Roman" w:cs="Times New Roman"/>
                <w:b/>
                <w:sz w:val="24"/>
                <w:szCs w:val="24"/>
              </w:rPr>
            </w:pPr>
          </w:p>
          <w:p w14:paraId="1DC5FD35" w14:textId="77777777" w:rsidR="00BD3525" w:rsidRPr="00DC7D82" w:rsidRDefault="00BD3525" w:rsidP="00BD3525">
            <w:pPr>
              <w:rPr>
                <w:rFonts w:ascii="Times New Roman" w:hAnsi="Times New Roman" w:cs="Times New Roman"/>
                <w:b/>
                <w:sz w:val="24"/>
                <w:szCs w:val="24"/>
              </w:rPr>
            </w:pPr>
          </w:p>
          <w:p w14:paraId="4F8F9346" w14:textId="77777777" w:rsidR="00BD3525" w:rsidRPr="00DC7D82" w:rsidRDefault="00BD3525" w:rsidP="00BD3525">
            <w:pPr>
              <w:rPr>
                <w:rFonts w:ascii="Times New Roman" w:hAnsi="Times New Roman" w:cs="Times New Roman"/>
                <w:b/>
                <w:sz w:val="24"/>
                <w:szCs w:val="24"/>
              </w:rPr>
            </w:pPr>
          </w:p>
          <w:p w14:paraId="5211C709" w14:textId="77777777" w:rsidR="00BD3525" w:rsidRPr="00DC7D82" w:rsidRDefault="00BD3525" w:rsidP="00BD3525">
            <w:pPr>
              <w:rPr>
                <w:rFonts w:ascii="Times New Roman" w:hAnsi="Times New Roman" w:cs="Times New Roman"/>
                <w:b/>
                <w:sz w:val="24"/>
                <w:szCs w:val="24"/>
              </w:rPr>
            </w:pPr>
          </w:p>
          <w:p w14:paraId="0F0D7F9C" w14:textId="77777777" w:rsidR="00BD3525" w:rsidRPr="00DC7D82" w:rsidRDefault="00BD3525" w:rsidP="00BD3525">
            <w:pPr>
              <w:rPr>
                <w:rFonts w:ascii="Times New Roman" w:hAnsi="Times New Roman" w:cs="Times New Roman"/>
                <w:b/>
                <w:sz w:val="24"/>
                <w:szCs w:val="24"/>
              </w:rPr>
            </w:pPr>
          </w:p>
          <w:p w14:paraId="13E54743" w14:textId="77777777" w:rsidR="00BD3525" w:rsidRPr="00DC7D82" w:rsidRDefault="00BD3525" w:rsidP="00BD3525">
            <w:pPr>
              <w:rPr>
                <w:rFonts w:ascii="Times New Roman" w:hAnsi="Times New Roman" w:cs="Times New Roman"/>
                <w:b/>
                <w:sz w:val="24"/>
                <w:szCs w:val="24"/>
              </w:rPr>
            </w:pPr>
          </w:p>
          <w:p w14:paraId="5DEB82AC" w14:textId="77777777" w:rsidR="00BD3525" w:rsidRPr="00DC7D82" w:rsidRDefault="00BD3525" w:rsidP="00BD3525">
            <w:pPr>
              <w:rPr>
                <w:rFonts w:ascii="Times New Roman" w:hAnsi="Times New Roman" w:cs="Times New Roman"/>
                <w:b/>
                <w:sz w:val="24"/>
                <w:szCs w:val="24"/>
              </w:rPr>
            </w:pPr>
          </w:p>
          <w:p w14:paraId="2F00D634" w14:textId="77777777" w:rsidR="00BD3525" w:rsidRPr="00DC7D82" w:rsidRDefault="00BD3525" w:rsidP="00BD3525">
            <w:pPr>
              <w:rPr>
                <w:rFonts w:ascii="Times New Roman" w:hAnsi="Times New Roman" w:cs="Times New Roman"/>
                <w:b/>
                <w:sz w:val="24"/>
                <w:szCs w:val="24"/>
              </w:rPr>
            </w:pPr>
          </w:p>
          <w:p w14:paraId="4E265AF0"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B7F0E"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Визуальный контроль общего технического состояния экскаватора перед началом работ. Подготовка инструментов, необходимых для управления и обслуживания экскаватора и навесного оборудования. Контрольный осмотр и проверка исправности всех агрегатов машин. Выполнение очистки рабочих органов и поддержание надлежащего внешнего вида машины. Составлять ведомости на ремонт экскаватора.</w:t>
            </w:r>
          </w:p>
        </w:tc>
        <w:tc>
          <w:tcPr>
            <w:tcW w:w="2976" w:type="dxa"/>
            <w:vMerge w:val="restart"/>
            <w:tcBorders>
              <w:left w:val="single" w:sz="4" w:space="0" w:color="000000" w:themeColor="text1"/>
              <w:right w:val="single" w:sz="4" w:space="0" w:color="000000" w:themeColor="text1"/>
            </w:tcBorders>
            <w:vAlign w:val="center"/>
            <w:hideMark/>
          </w:tcPr>
          <w:p w14:paraId="0CC61C13"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Тема 1.3. Ремонт экскаваторов.</w:t>
            </w:r>
          </w:p>
          <w:p w14:paraId="272FAC2B" w14:textId="77777777" w:rsidR="00BD3525" w:rsidRPr="00DC7D82" w:rsidRDefault="00BD3525" w:rsidP="00BD3525">
            <w:pPr>
              <w:jc w:val="both"/>
              <w:rPr>
                <w:rFonts w:ascii="Times New Roman" w:hAnsi="Times New Roman" w:cs="Times New Roman"/>
                <w:b/>
                <w:sz w:val="24"/>
                <w:szCs w:val="24"/>
              </w:rPr>
            </w:pPr>
          </w:p>
          <w:p w14:paraId="6AECA7FD" w14:textId="77777777" w:rsidR="00BD3525" w:rsidRPr="00DC7D82" w:rsidRDefault="00BD3525" w:rsidP="00BD3525">
            <w:pPr>
              <w:jc w:val="both"/>
              <w:rPr>
                <w:rFonts w:ascii="Times New Roman" w:hAnsi="Times New Roman" w:cs="Times New Roman"/>
                <w:b/>
                <w:sz w:val="24"/>
                <w:szCs w:val="24"/>
              </w:rPr>
            </w:pPr>
          </w:p>
          <w:p w14:paraId="13F581DC" w14:textId="77777777" w:rsidR="00BD3525" w:rsidRPr="00DC7D82" w:rsidRDefault="00BD3525" w:rsidP="00BD3525">
            <w:pPr>
              <w:jc w:val="both"/>
              <w:rPr>
                <w:rFonts w:ascii="Times New Roman" w:hAnsi="Times New Roman" w:cs="Times New Roman"/>
                <w:b/>
                <w:sz w:val="24"/>
                <w:szCs w:val="24"/>
              </w:rPr>
            </w:pPr>
          </w:p>
          <w:p w14:paraId="4C838C98" w14:textId="77777777" w:rsidR="00BD3525" w:rsidRPr="00DC7D82" w:rsidRDefault="00BD3525" w:rsidP="00BD3525">
            <w:pPr>
              <w:jc w:val="both"/>
              <w:rPr>
                <w:rFonts w:ascii="Times New Roman" w:hAnsi="Times New Roman" w:cs="Times New Roman"/>
                <w:b/>
                <w:sz w:val="24"/>
                <w:szCs w:val="24"/>
              </w:rPr>
            </w:pPr>
          </w:p>
          <w:p w14:paraId="6DB57B7B" w14:textId="77777777" w:rsidR="00BD3525" w:rsidRPr="00DC7D82" w:rsidRDefault="00BD3525" w:rsidP="00BD3525">
            <w:pPr>
              <w:jc w:val="both"/>
              <w:rPr>
                <w:rFonts w:ascii="Times New Roman" w:hAnsi="Times New Roman" w:cs="Times New Roman"/>
                <w:b/>
                <w:sz w:val="24"/>
                <w:szCs w:val="24"/>
              </w:rPr>
            </w:pPr>
          </w:p>
          <w:p w14:paraId="664F1CD6" w14:textId="77777777" w:rsidR="00BD3525" w:rsidRPr="00DC7D82" w:rsidRDefault="00BD3525" w:rsidP="00BD3525">
            <w:pPr>
              <w:jc w:val="both"/>
              <w:rPr>
                <w:rFonts w:ascii="Times New Roman" w:hAnsi="Times New Roman" w:cs="Times New Roman"/>
                <w:b/>
                <w:sz w:val="24"/>
                <w:szCs w:val="24"/>
              </w:rPr>
            </w:pPr>
          </w:p>
          <w:p w14:paraId="04122107" w14:textId="77777777" w:rsidR="00BD3525" w:rsidRPr="00DC7D82" w:rsidRDefault="00BD3525" w:rsidP="00BD3525">
            <w:pPr>
              <w:jc w:val="both"/>
              <w:rPr>
                <w:rFonts w:ascii="Times New Roman" w:hAnsi="Times New Roman" w:cs="Times New Roman"/>
                <w:b/>
                <w:sz w:val="24"/>
                <w:szCs w:val="24"/>
              </w:rPr>
            </w:pPr>
          </w:p>
          <w:p w14:paraId="4689B081" w14:textId="77777777" w:rsidR="00BD3525" w:rsidRPr="00DC7D82" w:rsidRDefault="00BD3525" w:rsidP="00BD3525">
            <w:pPr>
              <w:jc w:val="both"/>
              <w:rPr>
                <w:rFonts w:ascii="Times New Roman" w:hAnsi="Times New Roman" w:cs="Times New Roman"/>
                <w:b/>
                <w:sz w:val="24"/>
                <w:szCs w:val="24"/>
              </w:rPr>
            </w:pPr>
          </w:p>
          <w:p w14:paraId="2B453016" w14:textId="77777777" w:rsidR="00BD3525" w:rsidRPr="00DC7D82" w:rsidRDefault="00BD3525" w:rsidP="00BD3525">
            <w:pPr>
              <w:jc w:val="both"/>
              <w:rPr>
                <w:rFonts w:ascii="Times New Roman" w:hAnsi="Times New Roman" w:cs="Times New Roman"/>
                <w:b/>
                <w:sz w:val="24"/>
                <w:szCs w:val="24"/>
              </w:rPr>
            </w:pPr>
          </w:p>
          <w:p w14:paraId="18529310" w14:textId="77777777" w:rsidR="00BD3525" w:rsidRPr="00DC7D82" w:rsidRDefault="00BD3525" w:rsidP="00BD3525">
            <w:pPr>
              <w:jc w:val="both"/>
              <w:rPr>
                <w:rFonts w:ascii="Times New Roman" w:hAnsi="Times New Roman" w:cs="Times New Roman"/>
                <w:b/>
                <w:sz w:val="24"/>
                <w:szCs w:val="24"/>
              </w:rPr>
            </w:pPr>
          </w:p>
          <w:p w14:paraId="32E082D6" w14:textId="77777777" w:rsidR="00BD3525" w:rsidRPr="00DC7D82" w:rsidRDefault="00BD3525" w:rsidP="00BD3525">
            <w:pPr>
              <w:jc w:val="both"/>
              <w:rPr>
                <w:rFonts w:ascii="Times New Roman" w:hAnsi="Times New Roman" w:cs="Times New Roman"/>
                <w:b/>
                <w:sz w:val="24"/>
                <w:szCs w:val="24"/>
              </w:rPr>
            </w:pPr>
          </w:p>
          <w:p w14:paraId="6A082428" w14:textId="77777777" w:rsidR="00BD3525" w:rsidRPr="00DC7D82" w:rsidRDefault="00BD3525" w:rsidP="00BD3525">
            <w:pPr>
              <w:jc w:val="both"/>
              <w:rPr>
                <w:rFonts w:ascii="Times New Roman" w:hAnsi="Times New Roman" w:cs="Times New Roman"/>
                <w:b/>
                <w:sz w:val="24"/>
                <w:szCs w:val="24"/>
              </w:rPr>
            </w:pPr>
          </w:p>
          <w:p w14:paraId="555FF942" w14:textId="77777777" w:rsidR="00BD3525" w:rsidRPr="00DC7D82" w:rsidRDefault="00BD3525" w:rsidP="00BD3525">
            <w:pPr>
              <w:jc w:val="both"/>
              <w:rPr>
                <w:rFonts w:ascii="Times New Roman" w:hAnsi="Times New Roman" w:cs="Times New Roman"/>
                <w:b/>
                <w:sz w:val="24"/>
                <w:szCs w:val="24"/>
              </w:rPr>
            </w:pPr>
          </w:p>
          <w:p w14:paraId="5DEA33F0" w14:textId="77777777" w:rsidR="00BD3525" w:rsidRPr="00DC7D82" w:rsidRDefault="00BD3525" w:rsidP="00BD3525">
            <w:pPr>
              <w:jc w:val="both"/>
              <w:rPr>
                <w:rFonts w:ascii="Times New Roman" w:hAnsi="Times New Roman" w:cs="Times New Roman"/>
                <w:b/>
                <w:sz w:val="24"/>
                <w:szCs w:val="24"/>
              </w:rPr>
            </w:pPr>
          </w:p>
          <w:p w14:paraId="7CD76BA8" w14:textId="77777777" w:rsidR="00BD3525" w:rsidRPr="00DC7D82"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9F454"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lastRenderedPageBreak/>
              <w:t>Выявление, устранение и предотвращение причин нарушений в работе экскаватора.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F34BA"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7CFFC316" w14:textId="77777777" w:rsidTr="00E73BCB">
        <w:trPr>
          <w:trHeight w:val="417"/>
        </w:trPr>
        <w:tc>
          <w:tcPr>
            <w:tcW w:w="3118" w:type="dxa"/>
            <w:vMerge/>
            <w:tcBorders>
              <w:left w:val="single" w:sz="4" w:space="0" w:color="000000" w:themeColor="text1"/>
              <w:right w:val="single" w:sz="4" w:space="0" w:color="000000" w:themeColor="text1"/>
            </w:tcBorders>
            <w:vAlign w:val="center"/>
            <w:hideMark/>
          </w:tcPr>
          <w:p w14:paraId="258D47F7"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E91DE"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Подготовка инструментов, необходимых для управления и обслуживания экскаватора и навесного оборудования. Контрольный осмотр и проверка исправности всех агрегатов машин. Производить разборку и сборку основных узлов экскаватора средствами механизации </w:t>
            </w:r>
            <w:proofErr w:type="spellStart"/>
            <w:r w:rsidRPr="00DC7D82">
              <w:rPr>
                <w:rFonts w:ascii="Times New Roman" w:hAnsi="Times New Roman" w:cs="Times New Roman"/>
                <w:i/>
                <w:sz w:val="24"/>
                <w:szCs w:val="24"/>
              </w:rPr>
              <w:t>разборочно</w:t>
            </w:r>
            <w:proofErr w:type="spellEnd"/>
            <w:r w:rsidRPr="00DC7D82">
              <w:rPr>
                <w:rFonts w:ascii="Times New Roman" w:hAnsi="Times New Roman" w:cs="Times New Roman"/>
                <w:i/>
                <w:sz w:val="24"/>
                <w:szCs w:val="24"/>
              </w:rPr>
              <w:t xml:space="preserve"> – сборочных работ. Вести оперативный журнал записи результатов осмотров, ревизий и ремонтов машин.</w:t>
            </w:r>
          </w:p>
        </w:tc>
        <w:tc>
          <w:tcPr>
            <w:tcW w:w="2976" w:type="dxa"/>
            <w:vMerge/>
            <w:tcBorders>
              <w:left w:val="single" w:sz="4" w:space="0" w:color="000000" w:themeColor="text1"/>
              <w:right w:val="single" w:sz="4" w:space="0" w:color="000000" w:themeColor="text1"/>
            </w:tcBorders>
            <w:vAlign w:val="center"/>
            <w:hideMark/>
          </w:tcPr>
          <w:p w14:paraId="21FEC1E6" w14:textId="77777777" w:rsidR="00BD3525" w:rsidRPr="00DC7D82"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15CA3"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Выполнение монтажа/демонтажа навесного оборудования в соответствии с техническим заданием.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BA90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5D7FD381" w14:textId="77777777" w:rsidTr="00E73BCB">
        <w:trPr>
          <w:trHeight w:val="417"/>
        </w:trPr>
        <w:tc>
          <w:tcPr>
            <w:tcW w:w="3118" w:type="dxa"/>
            <w:vMerge/>
            <w:tcBorders>
              <w:left w:val="single" w:sz="4" w:space="0" w:color="000000" w:themeColor="text1"/>
              <w:right w:val="single" w:sz="4" w:space="0" w:color="000000" w:themeColor="text1"/>
            </w:tcBorders>
            <w:vAlign w:val="center"/>
            <w:hideMark/>
          </w:tcPr>
          <w:p w14:paraId="7AEC0B84"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2AFC7"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Контрольный осмотр и проверка исправности всех агрегатов машин. Производить разборку и сборку основных узлов экскаватора средствами механизации </w:t>
            </w:r>
            <w:proofErr w:type="spellStart"/>
            <w:r w:rsidRPr="00DC7D82">
              <w:rPr>
                <w:rFonts w:ascii="Times New Roman" w:hAnsi="Times New Roman" w:cs="Times New Roman"/>
                <w:i/>
                <w:sz w:val="24"/>
                <w:szCs w:val="24"/>
              </w:rPr>
              <w:t>разборочно</w:t>
            </w:r>
            <w:proofErr w:type="spellEnd"/>
            <w:r w:rsidRPr="00DC7D82">
              <w:rPr>
                <w:rFonts w:ascii="Times New Roman" w:hAnsi="Times New Roman" w:cs="Times New Roman"/>
                <w:i/>
                <w:sz w:val="24"/>
                <w:szCs w:val="24"/>
              </w:rPr>
              <w:t xml:space="preserve"> – сборочных работ. Проверка крепления узлов и механизмов экскаватора. Производить ТО и ремонт оборудования распредустройств в соответствии с требованиями правил технической эксплуатации. Вести оперативный журнал записи результатов осмотров, ревизий и ремонтов машин.</w:t>
            </w:r>
          </w:p>
        </w:tc>
        <w:tc>
          <w:tcPr>
            <w:tcW w:w="2976" w:type="dxa"/>
            <w:vMerge/>
            <w:tcBorders>
              <w:left w:val="single" w:sz="4" w:space="0" w:color="000000" w:themeColor="text1"/>
              <w:right w:val="single" w:sz="4" w:space="0" w:color="000000" w:themeColor="text1"/>
            </w:tcBorders>
            <w:vAlign w:val="center"/>
            <w:hideMark/>
          </w:tcPr>
          <w:p w14:paraId="4C9E43A1" w14:textId="77777777" w:rsidR="00BD3525" w:rsidRPr="00DC7D82"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54543"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Устранение обнаруженных незначительных неисправностей в работе.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F0A0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481AB1C1" w14:textId="77777777" w:rsidTr="00E73BCB">
        <w:trPr>
          <w:trHeight w:val="417"/>
        </w:trPr>
        <w:tc>
          <w:tcPr>
            <w:tcW w:w="3118" w:type="dxa"/>
            <w:vMerge/>
            <w:tcBorders>
              <w:left w:val="single" w:sz="4" w:space="0" w:color="000000" w:themeColor="text1"/>
              <w:right w:val="single" w:sz="4" w:space="0" w:color="000000" w:themeColor="text1"/>
            </w:tcBorders>
            <w:vAlign w:val="center"/>
            <w:hideMark/>
          </w:tcPr>
          <w:p w14:paraId="0BE1E18B"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657A0"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Производить ТО и ремонт оборудования распредустройств в соответствии с требованиями правил технической эксплуатации. Сборка силового оборудования одноковшовых экскаваторов и привода экскаватора. Выполнение технологической настройки экскаватора и навесного </w:t>
            </w:r>
            <w:r w:rsidRPr="00DC7D82">
              <w:rPr>
                <w:rFonts w:ascii="Times New Roman" w:hAnsi="Times New Roman" w:cs="Times New Roman"/>
                <w:i/>
                <w:sz w:val="24"/>
                <w:szCs w:val="24"/>
              </w:rPr>
              <w:lastRenderedPageBreak/>
              <w:t xml:space="preserve">оборудования перед началом рабочих операций с учетом конструктивных и технологических возможностей. </w:t>
            </w:r>
          </w:p>
        </w:tc>
        <w:tc>
          <w:tcPr>
            <w:tcW w:w="2976" w:type="dxa"/>
            <w:vMerge/>
            <w:tcBorders>
              <w:left w:val="single" w:sz="4" w:space="0" w:color="000000" w:themeColor="text1"/>
              <w:right w:val="single" w:sz="4" w:space="0" w:color="000000" w:themeColor="text1"/>
            </w:tcBorders>
            <w:vAlign w:val="center"/>
            <w:hideMark/>
          </w:tcPr>
          <w:p w14:paraId="69AC95ED" w14:textId="77777777" w:rsidR="00BD3525" w:rsidRPr="00DC7D82"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0883B"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Сборка навесного оборудования.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6FED3"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14E4684C" w14:textId="77777777" w:rsidTr="00E73BCB">
        <w:trPr>
          <w:trHeight w:val="417"/>
        </w:trPr>
        <w:tc>
          <w:tcPr>
            <w:tcW w:w="3118" w:type="dxa"/>
            <w:vMerge/>
            <w:tcBorders>
              <w:left w:val="single" w:sz="4" w:space="0" w:color="000000" w:themeColor="text1"/>
              <w:right w:val="single" w:sz="4" w:space="0" w:color="000000" w:themeColor="text1"/>
            </w:tcBorders>
            <w:vAlign w:val="center"/>
            <w:hideMark/>
          </w:tcPr>
          <w:p w14:paraId="43220F6E"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6D265"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Контрольный осмотр и проверка исправности всех агрегатов машин. Подготовка инструментов, необходимых для управления и обслуживания экскаватора и навесного оборудования. Выполнение регулировочных операций машины. Составлять ведомости на ремонт экскаватора.</w:t>
            </w:r>
          </w:p>
        </w:tc>
        <w:tc>
          <w:tcPr>
            <w:tcW w:w="2976" w:type="dxa"/>
            <w:vMerge/>
            <w:tcBorders>
              <w:left w:val="single" w:sz="4" w:space="0" w:color="000000" w:themeColor="text1"/>
              <w:right w:val="single" w:sz="4" w:space="0" w:color="000000" w:themeColor="text1"/>
            </w:tcBorders>
            <w:vAlign w:val="center"/>
            <w:hideMark/>
          </w:tcPr>
          <w:p w14:paraId="5CB22197" w14:textId="77777777" w:rsidR="00BD3525" w:rsidRPr="00DC7D82"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F80D6"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Выполнение регулировочных операций при техническом обслуживании экскаватора.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E698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729ABEDA" w14:textId="77777777" w:rsidTr="00E73BCB">
        <w:trPr>
          <w:trHeight w:val="417"/>
        </w:trPr>
        <w:tc>
          <w:tcPr>
            <w:tcW w:w="3118" w:type="dxa"/>
            <w:vMerge/>
            <w:tcBorders>
              <w:left w:val="single" w:sz="4" w:space="0" w:color="000000" w:themeColor="text1"/>
              <w:right w:val="single" w:sz="4" w:space="0" w:color="000000" w:themeColor="text1"/>
            </w:tcBorders>
            <w:vAlign w:val="center"/>
            <w:hideMark/>
          </w:tcPr>
          <w:p w14:paraId="1981DAD1"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4480A"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Контрольный осмотр и проверка исправности всех агрегатов машин. Проверка заправки и дозаправки экскаватора топливом, маслом, охлаждающей и специальными жидкостями. Запуск двигателя и контроль его работы.</w:t>
            </w:r>
          </w:p>
        </w:tc>
        <w:tc>
          <w:tcPr>
            <w:tcW w:w="2976" w:type="dxa"/>
            <w:vMerge/>
            <w:tcBorders>
              <w:left w:val="single" w:sz="4" w:space="0" w:color="000000" w:themeColor="text1"/>
              <w:right w:val="single" w:sz="4" w:space="0" w:color="000000" w:themeColor="text1"/>
            </w:tcBorders>
            <w:vAlign w:val="center"/>
            <w:hideMark/>
          </w:tcPr>
          <w:p w14:paraId="103C5F62" w14:textId="77777777" w:rsidR="00BD3525" w:rsidRPr="00DC7D82"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3EB78"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Контрольный осмотр и проверка исправности всех агрегатов экскаватора.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D55A0"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4E430749" w14:textId="77777777" w:rsidTr="00E73BCB">
        <w:trPr>
          <w:trHeight w:val="417"/>
        </w:trPr>
        <w:tc>
          <w:tcPr>
            <w:tcW w:w="3118" w:type="dxa"/>
            <w:vMerge w:val="restart"/>
            <w:tcBorders>
              <w:left w:val="single" w:sz="4" w:space="0" w:color="000000" w:themeColor="text1"/>
              <w:right w:val="single" w:sz="4" w:space="0" w:color="000000" w:themeColor="text1"/>
            </w:tcBorders>
            <w:vAlign w:val="center"/>
            <w:hideMark/>
          </w:tcPr>
          <w:p w14:paraId="3598A855"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4.1.Управлять экскаватором.</w:t>
            </w:r>
          </w:p>
          <w:p w14:paraId="3C7E9786"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ПК 4.2.Вести технологический процесс экскавации и </w:t>
            </w:r>
            <w:proofErr w:type="spellStart"/>
            <w:r w:rsidRPr="00DC7D82">
              <w:rPr>
                <w:rFonts w:ascii="Times New Roman" w:hAnsi="Times New Roman" w:cs="Times New Roman"/>
                <w:b/>
                <w:sz w:val="24"/>
                <w:szCs w:val="24"/>
              </w:rPr>
              <w:t>переэкскавации</w:t>
            </w:r>
            <w:proofErr w:type="spellEnd"/>
            <w:r w:rsidRPr="00DC7D82">
              <w:rPr>
                <w:rFonts w:ascii="Times New Roman" w:hAnsi="Times New Roman" w:cs="Times New Roman"/>
                <w:b/>
                <w:sz w:val="24"/>
                <w:szCs w:val="24"/>
              </w:rPr>
              <w:t xml:space="preserve"> горной массы.</w:t>
            </w:r>
          </w:p>
          <w:p w14:paraId="5F87D6EE" w14:textId="77777777" w:rsidR="00BD3525" w:rsidRPr="00DC7D82" w:rsidRDefault="00BD3525" w:rsidP="00BD3525">
            <w:pPr>
              <w:rPr>
                <w:rFonts w:ascii="Times New Roman" w:eastAsia="Times New Roman" w:hAnsi="Times New Roman" w:cs="Times New Roman"/>
                <w:sz w:val="24"/>
                <w:szCs w:val="24"/>
              </w:rPr>
            </w:pPr>
            <w:r w:rsidRPr="00DC7D82">
              <w:rPr>
                <w:rFonts w:ascii="Times New Roman" w:hAnsi="Times New Roman" w:cs="Times New Roman"/>
                <w:b/>
                <w:sz w:val="24"/>
                <w:szCs w:val="24"/>
              </w:rPr>
              <w:t xml:space="preserve">ПК. 4.4.Вести техническую </w:t>
            </w:r>
            <w:r w:rsidRPr="00DC7D82">
              <w:rPr>
                <w:rFonts w:ascii="Times New Roman" w:hAnsi="Times New Roman" w:cs="Times New Roman"/>
                <w:b/>
                <w:sz w:val="24"/>
                <w:szCs w:val="24"/>
              </w:rPr>
              <w:lastRenderedPageBreak/>
              <w:t>документацию.</w:t>
            </w: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D4DD6"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Управлять экскаватором при экскавации и передвижении. Осмотр оборудования перед началом работы и в конце смены. Ведение вскрышных работ по мягким породам боковым забоем с разгрузкой на борт или в отвал в соответствии с технологической картой.</w:t>
            </w:r>
          </w:p>
        </w:tc>
        <w:tc>
          <w:tcPr>
            <w:tcW w:w="2976" w:type="dxa"/>
            <w:vMerge w:val="restart"/>
            <w:tcBorders>
              <w:left w:val="single" w:sz="4" w:space="0" w:color="000000" w:themeColor="text1"/>
              <w:right w:val="single" w:sz="4" w:space="0" w:color="000000" w:themeColor="text1"/>
            </w:tcBorders>
            <w:vAlign w:val="center"/>
            <w:hideMark/>
          </w:tcPr>
          <w:p w14:paraId="25B001BB" w14:textId="77777777" w:rsidR="00BD3525" w:rsidRPr="00DC7D82" w:rsidRDefault="00BD3525" w:rsidP="00BD3525">
            <w:pPr>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Тема 1.4 Выполнение работ экскаватором.</w:t>
            </w:r>
          </w:p>
          <w:p w14:paraId="6C3F277E" w14:textId="77777777" w:rsidR="00BD3525" w:rsidRPr="00DC7D82" w:rsidRDefault="00BD3525" w:rsidP="00BD3525">
            <w:pPr>
              <w:jc w:val="both"/>
              <w:rPr>
                <w:rFonts w:ascii="Times New Roman" w:eastAsia="Times New Roman" w:hAnsi="Times New Roman" w:cs="Times New Roman"/>
                <w:b/>
                <w:sz w:val="24"/>
                <w:szCs w:val="24"/>
              </w:rPr>
            </w:pPr>
          </w:p>
          <w:p w14:paraId="4DDAEE54" w14:textId="77777777" w:rsidR="00BD3525" w:rsidRPr="00DC7D82" w:rsidRDefault="00BD3525" w:rsidP="00BD3525">
            <w:pPr>
              <w:jc w:val="both"/>
              <w:rPr>
                <w:rFonts w:ascii="Times New Roman" w:eastAsia="Times New Roman" w:hAnsi="Times New Roman" w:cs="Times New Roman"/>
                <w:b/>
                <w:sz w:val="24"/>
                <w:szCs w:val="24"/>
              </w:rPr>
            </w:pPr>
          </w:p>
          <w:p w14:paraId="62F5F989" w14:textId="77777777" w:rsidR="00BD3525" w:rsidRPr="00DC7D82" w:rsidRDefault="00BD3525" w:rsidP="00BD3525">
            <w:pPr>
              <w:jc w:val="both"/>
              <w:rPr>
                <w:rFonts w:ascii="Times New Roman" w:eastAsia="Times New Roman" w:hAnsi="Times New Roman" w:cs="Times New Roman"/>
                <w:b/>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2E1A0"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Выполнение работ экскаватором по разработке грунта и погрузке его в транспортные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67D54"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5083F138" w14:textId="77777777" w:rsidTr="00E73BCB">
        <w:trPr>
          <w:trHeight w:val="417"/>
        </w:trPr>
        <w:tc>
          <w:tcPr>
            <w:tcW w:w="3118" w:type="dxa"/>
            <w:vMerge/>
            <w:tcBorders>
              <w:left w:val="single" w:sz="4" w:space="0" w:color="000000" w:themeColor="text1"/>
              <w:right w:val="single" w:sz="4" w:space="0" w:color="000000" w:themeColor="text1"/>
            </w:tcBorders>
            <w:vAlign w:val="center"/>
            <w:hideMark/>
          </w:tcPr>
          <w:p w14:paraId="7C7B5A73"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9F34D"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Управлять экскаватором при экскавации и передвижении. Осмотр оборудования перед началом работы и в конце смены. Ведение вскрышных работ по мягким породам </w:t>
            </w:r>
            <w:r w:rsidRPr="00DC7D82">
              <w:rPr>
                <w:rFonts w:ascii="Times New Roman" w:hAnsi="Times New Roman" w:cs="Times New Roman"/>
                <w:i/>
                <w:sz w:val="24"/>
                <w:szCs w:val="24"/>
              </w:rPr>
              <w:lastRenderedPageBreak/>
              <w:t>боковым забоем с разгрузкой на борт или в отвал в соответствии с технологической картой.</w:t>
            </w:r>
          </w:p>
        </w:tc>
        <w:tc>
          <w:tcPr>
            <w:tcW w:w="2976" w:type="dxa"/>
            <w:vMerge/>
            <w:tcBorders>
              <w:left w:val="single" w:sz="4" w:space="0" w:color="000000" w:themeColor="text1"/>
              <w:right w:val="single" w:sz="4" w:space="0" w:color="000000" w:themeColor="text1"/>
            </w:tcBorders>
            <w:vAlign w:val="center"/>
            <w:hideMark/>
          </w:tcPr>
          <w:p w14:paraId="67079ED2" w14:textId="77777777" w:rsidR="00BD3525" w:rsidRPr="00DC7D82"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4D3EE"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 xml:space="preserve">Выполнение работ экскаватором по предварительному </w:t>
            </w:r>
            <w:r w:rsidRPr="00DC7D82">
              <w:rPr>
                <w:rFonts w:ascii="Times New Roman" w:hAnsi="Times New Roman" w:cs="Times New Roman"/>
                <w:b/>
                <w:sz w:val="24"/>
                <w:szCs w:val="24"/>
              </w:rPr>
              <w:lastRenderedPageBreak/>
              <w:t>рыхлению грунта.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30BA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BD3525" w:rsidRPr="00DC7D82" w14:paraId="6A7110A7" w14:textId="77777777" w:rsidTr="00E73BCB">
        <w:trPr>
          <w:trHeight w:val="417"/>
        </w:trPr>
        <w:tc>
          <w:tcPr>
            <w:tcW w:w="3118" w:type="dxa"/>
            <w:vMerge/>
            <w:tcBorders>
              <w:left w:val="single" w:sz="4" w:space="0" w:color="000000" w:themeColor="text1"/>
              <w:right w:val="single" w:sz="4" w:space="0" w:color="000000" w:themeColor="text1"/>
            </w:tcBorders>
            <w:vAlign w:val="center"/>
            <w:hideMark/>
          </w:tcPr>
          <w:p w14:paraId="70C9D778"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C068A"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Управлять экскаватором при экскавации и передвижении. Осмотр оборудования перед началом работы и в конце смены. Ведение вскрышных работ по мягким породам боковым забоем с разгрузкой на борт или в отвал в соответствии с технологической картой.</w:t>
            </w:r>
          </w:p>
        </w:tc>
        <w:tc>
          <w:tcPr>
            <w:tcW w:w="2976" w:type="dxa"/>
            <w:vMerge/>
            <w:tcBorders>
              <w:left w:val="single" w:sz="4" w:space="0" w:color="000000" w:themeColor="text1"/>
              <w:right w:val="single" w:sz="4" w:space="0" w:color="000000" w:themeColor="text1"/>
            </w:tcBorders>
            <w:vAlign w:val="center"/>
            <w:hideMark/>
          </w:tcPr>
          <w:p w14:paraId="07739E00" w14:textId="77777777" w:rsidR="00BD3525" w:rsidRPr="00DC7D82"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10C83"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Выполнение работ экскаватором по рытью траншей и планировке откосов.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9E55D"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6B722F47" w14:textId="77777777" w:rsidTr="00E73BCB">
        <w:trPr>
          <w:trHeight w:val="417"/>
        </w:trPr>
        <w:tc>
          <w:tcPr>
            <w:tcW w:w="3118" w:type="dxa"/>
            <w:vMerge/>
            <w:tcBorders>
              <w:left w:val="single" w:sz="4" w:space="0" w:color="000000" w:themeColor="text1"/>
              <w:right w:val="single" w:sz="4" w:space="0" w:color="000000" w:themeColor="text1"/>
            </w:tcBorders>
            <w:vAlign w:val="center"/>
            <w:hideMark/>
          </w:tcPr>
          <w:p w14:paraId="0E98B7C7"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F105B"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Управлять экскаватором при экскавации и передвижении. Осмотр оборудования перед началом работы и в конце смены. Ведение вскрышных работ по мягким породам боковым забоем с разгрузкой на борт или в отвал в соответствии с технологической картой.</w:t>
            </w:r>
          </w:p>
        </w:tc>
        <w:tc>
          <w:tcPr>
            <w:tcW w:w="2976" w:type="dxa"/>
            <w:vMerge/>
            <w:tcBorders>
              <w:left w:val="single" w:sz="4" w:space="0" w:color="000000" w:themeColor="text1"/>
              <w:right w:val="single" w:sz="4" w:space="0" w:color="000000" w:themeColor="text1"/>
            </w:tcBorders>
            <w:vAlign w:val="center"/>
            <w:hideMark/>
          </w:tcPr>
          <w:p w14:paraId="09B33C58" w14:textId="77777777" w:rsidR="00BD3525" w:rsidRPr="00DC7D82"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1CF"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Выполнение работ экскаватором при перегрузке строительных материалов, длинномерных хлыстов и бытового мусора.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2519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6AFD0630" w14:textId="77777777" w:rsidTr="00E73BCB">
        <w:trPr>
          <w:trHeight w:val="417"/>
        </w:trPr>
        <w:tc>
          <w:tcPr>
            <w:tcW w:w="3118" w:type="dxa"/>
            <w:vMerge/>
            <w:tcBorders>
              <w:left w:val="single" w:sz="4" w:space="0" w:color="000000" w:themeColor="text1"/>
              <w:right w:val="single" w:sz="4" w:space="0" w:color="000000" w:themeColor="text1"/>
            </w:tcBorders>
            <w:vAlign w:val="center"/>
            <w:hideMark/>
          </w:tcPr>
          <w:p w14:paraId="168CB400"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22B8F"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Управлять экскаватором при экскавации и передвижении. Осмотр оборудования перед началом работы и в конце смены. Ведение вскрышных работ по мягким породам боковым забоем с разгрузкой на борт или в отвал в соответствии с технологической картой.</w:t>
            </w:r>
          </w:p>
        </w:tc>
        <w:tc>
          <w:tcPr>
            <w:tcW w:w="2976" w:type="dxa"/>
            <w:vMerge/>
            <w:tcBorders>
              <w:left w:val="single" w:sz="4" w:space="0" w:color="000000" w:themeColor="text1"/>
              <w:right w:val="single" w:sz="4" w:space="0" w:color="000000" w:themeColor="text1"/>
            </w:tcBorders>
            <w:vAlign w:val="center"/>
            <w:hideMark/>
          </w:tcPr>
          <w:p w14:paraId="35ADD255" w14:textId="77777777" w:rsidR="00BD3525" w:rsidRPr="00DC7D82"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AE85C"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Выполнение работ экскаватором по разработке грунта грейфером и погрузке его в транспортные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0F75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711A9642" w14:textId="77777777" w:rsidTr="00E73BCB">
        <w:trPr>
          <w:trHeight w:val="417"/>
        </w:trPr>
        <w:tc>
          <w:tcPr>
            <w:tcW w:w="3118" w:type="dxa"/>
            <w:vMerge/>
            <w:tcBorders>
              <w:left w:val="single" w:sz="4" w:space="0" w:color="000000" w:themeColor="text1"/>
              <w:right w:val="single" w:sz="4" w:space="0" w:color="000000" w:themeColor="text1"/>
            </w:tcBorders>
            <w:vAlign w:val="center"/>
            <w:hideMark/>
          </w:tcPr>
          <w:p w14:paraId="07E353E1"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59CB4"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Управлять экскаватором при экскавации и передвижении. Осмотр оборудования перед началом работы и в конце смены. Ведение </w:t>
            </w:r>
            <w:r w:rsidRPr="00DC7D82">
              <w:rPr>
                <w:rFonts w:ascii="Times New Roman" w:hAnsi="Times New Roman" w:cs="Times New Roman"/>
                <w:i/>
                <w:sz w:val="24"/>
                <w:szCs w:val="24"/>
              </w:rPr>
              <w:lastRenderedPageBreak/>
              <w:t>вскрышных работ по мягким породам боковым забоем с разгрузкой на борт или в отвал в соответствии с технологической картой.</w:t>
            </w:r>
          </w:p>
        </w:tc>
        <w:tc>
          <w:tcPr>
            <w:tcW w:w="2976" w:type="dxa"/>
            <w:vMerge/>
            <w:tcBorders>
              <w:left w:val="single" w:sz="4" w:space="0" w:color="000000" w:themeColor="text1"/>
              <w:right w:val="single" w:sz="4" w:space="0" w:color="000000" w:themeColor="text1"/>
            </w:tcBorders>
            <w:vAlign w:val="center"/>
            <w:hideMark/>
          </w:tcPr>
          <w:p w14:paraId="5329878C" w14:textId="77777777" w:rsidR="00BD3525" w:rsidRPr="00DC7D82"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1DDBF"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 xml:space="preserve">Выполнение работ экскаватором при разрушении </w:t>
            </w:r>
            <w:r w:rsidRPr="00DC7D82">
              <w:rPr>
                <w:rFonts w:ascii="Times New Roman" w:hAnsi="Times New Roman" w:cs="Times New Roman"/>
                <w:b/>
                <w:sz w:val="24"/>
                <w:szCs w:val="24"/>
              </w:rPr>
              <w:lastRenderedPageBreak/>
              <w:t>прочных грунтов, скальных пород и твердых покрытий.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4EB10"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BD3525" w:rsidRPr="00DC7D82" w14:paraId="0D47B3F1" w14:textId="77777777" w:rsidTr="00E73BCB">
        <w:trPr>
          <w:trHeight w:val="417"/>
        </w:trPr>
        <w:tc>
          <w:tcPr>
            <w:tcW w:w="3118" w:type="dxa"/>
            <w:vMerge/>
            <w:tcBorders>
              <w:left w:val="single" w:sz="4" w:space="0" w:color="000000" w:themeColor="text1"/>
              <w:right w:val="single" w:sz="4" w:space="0" w:color="000000" w:themeColor="text1"/>
            </w:tcBorders>
            <w:vAlign w:val="center"/>
            <w:hideMark/>
          </w:tcPr>
          <w:p w14:paraId="24034CD4" w14:textId="77777777" w:rsidR="00BD3525" w:rsidRPr="00DC7D82"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71564" w14:textId="77777777" w:rsidR="00BD3525" w:rsidRPr="00DC7D82" w:rsidRDefault="00BD3525"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Управлять экскаватором при экскавации и передвижении. Осмотр оборудования перед началом работы и в конце смены. Ведение вскрышных работ по мягким породам боковым забоем с разгрузкой на борт или в отвал в соответствии с технологической картой.</w:t>
            </w:r>
          </w:p>
        </w:tc>
        <w:tc>
          <w:tcPr>
            <w:tcW w:w="2976" w:type="dxa"/>
            <w:vMerge/>
            <w:tcBorders>
              <w:left w:val="single" w:sz="4" w:space="0" w:color="000000" w:themeColor="text1"/>
              <w:right w:val="single" w:sz="4" w:space="0" w:color="000000" w:themeColor="text1"/>
            </w:tcBorders>
            <w:vAlign w:val="center"/>
            <w:hideMark/>
          </w:tcPr>
          <w:p w14:paraId="7DEC75E4" w14:textId="77777777" w:rsidR="00BD3525" w:rsidRPr="00DC7D82"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3A07D" w14:textId="77777777" w:rsidR="00BD3525" w:rsidRPr="00DC7D82" w:rsidRDefault="00BD3525" w:rsidP="00BD3525">
            <w:pPr>
              <w:jc w:val="both"/>
              <w:rPr>
                <w:rFonts w:ascii="Times New Roman" w:hAnsi="Times New Roman" w:cs="Times New Roman"/>
                <w:b/>
                <w:sz w:val="24"/>
                <w:szCs w:val="24"/>
              </w:rPr>
            </w:pPr>
            <w:r w:rsidRPr="00DC7D82">
              <w:rPr>
                <w:rFonts w:ascii="Times New Roman" w:hAnsi="Times New Roman" w:cs="Times New Roman"/>
                <w:b/>
                <w:sz w:val="24"/>
                <w:szCs w:val="24"/>
              </w:rPr>
              <w:t>Выполнение работ экскаватором при погрузке и разгрузке штучных грузов.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0D492"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6878CEED" w14:textId="77777777" w:rsidTr="000E78D8">
        <w:trPr>
          <w:trHeight w:val="417"/>
        </w:trPr>
        <w:tc>
          <w:tcPr>
            <w:tcW w:w="3118" w:type="dxa"/>
            <w:vMerge w:val="restart"/>
            <w:tcBorders>
              <w:left w:val="single" w:sz="4" w:space="0" w:color="000000" w:themeColor="text1"/>
              <w:right w:val="single" w:sz="4" w:space="0" w:color="000000" w:themeColor="text1"/>
            </w:tcBorders>
            <w:vAlign w:val="center"/>
            <w:hideMark/>
          </w:tcPr>
          <w:p w14:paraId="12CEE24B" w14:textId="77777777" w:rsidR="00E73BCB" w:rsidRPr="00DC7D82" w:rsidRDefault="00E73BCB"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4.1.Управлять экскаватором.</w:t>
            </w:r>
          </w:p>
          <w:p w14:paraId="25CC2480" w14:textId="77777777" w:rsidR="00E73BCB" w:rsidRPr="00DC7D82" w:rsidRDefault="00E73BCB" w:rsidP="00BD3525">
            <w:pPr>
              <w:rPr>
                <w:rFonts w:ascii="Times New Roman" w:hAnsi="Times New Roman" w:cs="Times New Roman"/>
                <w:b/>
                <w:sz w:val="24"/>
                <w:szCs w:val="24"/>
              </w:rPr>
            </w:pPr>
            <w:r w:rsidRPr="00DC7D82">
              <w:rPr>
                <w:rFonts w:ascii="Times New Roman" w:hAnsi="Times New Roman" w:cs="Times New Roman"/>
                <w:b/>
                <w:sz w:val="24"/>
                <w:szCs w:val="24"/>
              </w:rPr>
              <w:t>ПК. 4.4.Вести техническую документацию.</w:t>
            </w:r>
          </w:p>
          <w:p w14:paraId="23A10065" w14:textId="77777777" w:rsidR="00E73BCB" w:rsidRPr="00DC7D82" w:rsidRDefault="00E73BCB" w:rsidP="00BD3525">
            <w:pPr>
              <w:rPr>
                <w:rFonts w:ascii="Times New Roman" w:hAnsi="Times New Roman" w:cs="Times New Roman"/>
                <w:b/>
                <w:sz w:val="24"/>
                <w:szCs w:val="24"/>
              </w:rPr>
            </w:pPr>
          </w:p>
          <w:p w14:paraId="7298D783" w14:textId="77777777" w:rsidR="00E73BCB" w:rsidRPr="00DC7D82" w:rsidRDefault="00E73BCB" w:rsidP="00BD3525">
            <w:pPr>
              <w:rPr>
                <w:rFonts w:ascii="Times New Roman" w:hAnsi="Times New Roman" w:cs="Times New Roman"/>
                <w:b/>
                <w:sz w:val="24"/>
                <w:szCs w:val="24"/>
              </w:rPr>
            </w:pPr>
          </w:p>
          <w:p w14:paraId="6C90BEF6" w14:textId="77777777" w:rsidR="00E73BCB" w:rsidRPr="00DC7D82" w:rsidRDefault="00E73BCB" w:rsidP="00BD3525">
            <w:pPr>
              <w:rPr>
                <w:rFonts w:ascii="Times New Roman" w:hAnsi="Times New Roman" w:cs="Times New Roman"/>
                <w:b/>
                <w:sz w:val="24"/>
                <w:szCs w:val="24"/>
              </w:rPr>
            </w:pPr>
          </w:p>
          <w:p w14:paraId="07FAE5AC" w14:textId="77777777" w:rsidR="00E73BCB" w:rsidRPr="00DC7D82" w:rsidRDefault="00E73BCB" w:rsidP="00BD3525">
            <w:pPr>
              <w:rPr>
                <w:rFonts w:ascii="Times New Roman" w:hAnsi="Times New Roman" w:cs="Times New Roman"/>
                <w:b/>
                <w:sz w:val="24"/>
                <w:szCs w:val="24"/>
              </w:rPr>
            </w:pPr>
          </w:p>
          <w:p w14:paraId="3F49A62A" w14:textId="77777777" w:rsidR="00E73BCB" w:rsidRPr="00DC7D82" w:rsidRDefault="00E73BCB" w:rsidP="00BD3525">
            <w:pPr>
              <w:rPr>
                <w:rFonts w:ascii="Times New Roman" w:hAnsi="Times New Roman" w:cs="Times New Roman"/>
                <w:b/>
                <w:sz w:val="24"/>
                <w:szCs w:val="24"/>
              </w:rPr>
            </w:pPr>
          </w:p>
          <w:p w14:paraId="07787952" w14:textId="77777777" w:rsidR="00E73BCB" w:rsidRPr="00DC7D82" w:rsidRDefault="00E73BCB" w:rsidP="00BD3525">
            <w:pPr>
              <w:rPr>
                <w:rFonts w:ascii="Times New Roman" w:hAnsi="Times New Roman" w:cs="Times New Roman"/>
                <w:b/>
                <w:sz w:val="24"/>
                <w:szCs w:val="24"/>
              </w:rPr>
            </w:pPr>
          </w:p>
          <w:p w14:paraId="33D2ED05" w14:textId="77777777" w:rsidR="00E73BCB" w:rsidRPr="00DC7D82" w:rsidRDefault="00E73BCB" w:rsidP="00BD3525">
            <w:pPr>
              <w:rPr>
                <w:rFonts w:ascii="Times New Roman" w:hAnsi="Times New Roman" w:cs="Times New Roman"/>
                <w:b/>
                <w:sz w:val="24"/>
                <w:szCs w:val="24"/>
              </w:rPr>
            </w:pPr>
          </w:p>
          <w:p w14:paraId="3DDBB56E" w14:textId="77777777" w:rsidR="00E73BCB" w:rsidRPr="00DC7D82" w:rsidRDefault="00E73BCB" w:rsidP="00BD3525">
            <w:pPr>
              <w:rPr>
                <w:rFonts w:ascii="Times New Roman" w:eastAsia="Times New Roman" w:hAnsi="Times New Roman" w:cs="Times New Roman"/>
                <w:sz w:val="24"/>
                <w:szCs w:val="24"/>
              </w:rPr>
            </w:pPr>
          </w:p>
        </w:tc>
        <w:tc>
          <w:tcPr>
            <w:tcW w:w="4967" w:type="dxa"/>
            <w:vMerge w:val="restart"/>
            <w:tcBorders>
              <w:top w:val="single" w:sz="4" w:space="0" w:color="000000" w:themeColor="text1"/>
              <w:left w:val="single" w:sz="4" w:space="0" w:color="000000" w:themeColor="text1"/>
              <w:right w:val="single" w:sz="4" w:space="0" w:color="000000" w:themeColor="text1"/>
            </w:tcBorders>
            <w:hideMark/>
          </w:tcPr>
          <w:p w14:paraId="30CC03EB" w14:textId="77777777" w:rsidR="00E73BCB" w:rsidRPr="00DC7D82" w:rsidRDefault="00E73BCB" w:rsidP="00BD3525">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Выполнять действия с соблюдением правил и инструкций по охране труда, электробезопасности, пожарной и экологической безопасности. Постановка экскаватора на стоянку в отведенном месте. Установка рычагов управления движением машины в нейтральное положение. Выключение двигателя и сброс остаточного давления в гидравлике. Смазывание трущихся деталей экскаватора и навесного оборудования.  Помещение ключа зажигания в установленное надежное место.</w:t>
            </w:r>
          </w:p>
        </w:tc>
        <w:tc>
          <w:tcPr>
            <w:tcW w:w="2976" w:type="dxa"/>
            <w:vMerge w:val="restart"/>
            <w:tcBorders>
              <w:left w:val="single" w:sz="4" w:space="0" w:color="000000" w:themeColor="text1"/>
              <w:right w:val="single" w:sz="4" w:space="0" w:color="000000" w:themeColor="text1"/>
            </w:tcBorders>
            <w:vAlign w:val="center"/>
            <w:hideMark/>
          </w:tcPr>
          <w:p w14:paraId="1DBF28BD" w14:textId="77777777" w:rsidR="00E73BCB" w:rsidRPr="00DC7D82" w:rsidRDefault="00E73BCB" w:rsidP="00BD3525">
            <w:pPr>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Тема 1.5 Постановка экскаваторов на хранение.</w:t>
            </w:r>
          </w:p>
          <w:p w14:paraId="498A9062" w14:textId="77777777" w:rsidR="00E73BCB" w:rsidRPr="00DC7D82" w:rsidRDefault="00E73BCB" w:rsidP="00BD3525">
            <w:pPr>
              <w:jc w:val="both"/>
              <w:rPr>
                <w:rFonts w:ascii="Times New Roman" w:eastAsia="Times New Roman" w:hAnsi="Times New Roman" w:cs="Times New Roman"/>
                <w:sz w:val="24"/>
                <w:szCs w:val="24"/>
              </w:rPr>
            </w:pPr>
          </w:p>
          <w:p w14:paraId="63D1E281" w14:textId="77777777" w:rsidR="00E73BCB" w:rsidRPr="00DC7D82" w:rsidRDefault="00E73BCB" w:rsidP="00BD3525">
            <w:pPr>
              <w:jc w:val="both"/>
              <w:rPr>
                <w:rFonts w:ascii="Times New Roman" w:eastAsia="Times New Roman" w:hAnsi="Times New Roman" w:cs="Times New Roman"/>
                <w:sz w:val="24"/>
                <w:szCs w:val="24"/>
              </w:rPr>
            </w:pPr>
          </w:p>
          <w:p w14:paraId="05EB6614" w14:textId="77777777" w:rsidR="00E73BCB" w:rsidRPr="00DC7D82" w:rsidRDefault="00E73BCB" w:rsidP="00BD3525">
            <w:pPr>
              <w:jc w:val="both"/>
              <w:rPr>
                <w:rFonts w:ascii="Times New Roman" w:eastAsia="Times New Roman" w:hAnsi="Times New Roman" w:cs="Times New Roman"/>
                <w:sz w:val="24"/>
                <w:szCs w:val="24"/>
              </w:rPr>
            </w:pPr>
          </w:p>
          <w:p w14:paraId="32B7C05E" w14:textId="77777777" w:rsidR="00E73BCB" w:rsidRPr="00DC7D82" w:rsidRDefault="00E73BCB" w:rsidP="00BD3525">
            <w:pPr>
              <w:jc w:val="both"/>
              <w:rPr>
                <w:rFonts w:ascii="Times New Roman" w:eastAsia="Times New Roman" w:hAnsi="Times New Roman" w:cs="Times New Roman"/>
                <w:sz w:val="24"/>
                <w:szCs w:val="24"/>
              </w:rPr>
            </w:pPr>
          </w:p>
          <w:p w14:paraId="4E5BAB57" w14:textId="77777777" w:rsidR="00E73BCB" w:rsidRPr="00DC7D82" w:rsidRDefault="00E73BCB" w:rsidP="00BD3525">
            <w:pPr>
              <w:jc w:val="both"/>
              <w:rPr>
                <w:rFonts w:ascii="Times New Roman" w:eastAsia="Times New Roman" w:hAnsi="Times New Roman" w:cs="Times New Roman"/>
                <w:sz w:val="24"/>
                <w:szCs w:val="24"/>
              </w:rPr>
            </w:pPr>
          </w:p>
          <w:p w14:paraId="2DC9169A" w14:textId="77777777" w:rsidR="00E73BCB" w:rsidRPr="00DC7D82" w:rsidRDefault="00E73BCB" w:rsidP="00BD3525">
            <w:pPr>
              <w:jc w:val="both"/>
              <w:rPr>
                <w:rFonts w:ascii="Times New Roman" w:eastAsia="Times New Roman" w:hAnsi="Times New Roman" w:cs="Times New Roman"/>
                <w:sz w:val="24"/>
                <w:szCs w:val="24"/>
              </w:rPr>
            </w:pPr>
          </w:p>
          <w:p w14:paraId="1674DE4D" w14:textId="77777777" w:rsidR="00E73BCB" w:rsidRPr="00DC7D82" w:rsidRDefault="00E73BCB" w:rsidP="00BD3525">
            <w:pPr>
              <w:jc w:val="both"/>
              <w:rPr>
                <w:rFonts w:ascii="Times New Roman" w:eastAsia="Times New Roman" w:hAnsi="Times New Roman" w:cs="Times New Roman"/>
                <w:sz w:val="24"/>
                <w:szCs w:val="24"/>
              </w:rPr>
            </w:pPr>
          </w:p>
          <w:p w14:paraId="1C80E6F9" w14:textId="77777777" w:rsidR="00E73BCB" w:rsidRPr="00DC7D82" w:rsidRDefault="00E73BCB" w:rsidP="00BD3525">
            <w:pPr>
              <w:jc w:val="both"/>
              <w:rPr>
                <w:rFonts w:ascii="Times New Roman" w:eastAsia="Times New Roman" w:hAnsi="Times New Roman" w:cs="Times New Roman"/>
                <w:sz w:val="24"/>
                <w:szCs w:val="24"/>
              </w:rPr>
            </w:pPr>
          </w:p>
          <w:p w14:paraId="18299E60" w14:textId="77777777" w:rsidR="00E73BCB" w:rsidRPr="00DC7D82" w:rsidRDefault="00E73BCB"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D7A08" w14:textId="77777777" w:rsidR="00E73BCB" w:rsidRPr="00DC7D82" w:rsidRDefault="00E73BCB" w:rsidP="00BD3525">
            <w:pPr>
              <w:jc w:val="both"/>
              <w:rPr>
                <w:rFonts w:ascii="Times New Roman" w:hAnsi="Times New Roman" w:cs="Times New Roman"/>
                <w:b/>
                <w:sz w:val="24"/>
                <w:szCs w:val="24"/>
              </w:rPr>
            </w:pPr>
            <w:r w:rsidRPr="00DC7D82">
              <w:rPr>
                <w:rFonts w:ascii="Times New Roman" w:eastAsia="Times New Roman" w:hAnsi="Times New Roman" w:cs="Times New Roman"/>
                <w:b/>
                <w:sz w:val="24"/>
                <w:szCs w:val="24"/>
              </w:rPr>
              <w:t>Постановка экскаваторов на хранение.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F3E61" w14:textId="77777777" w:rsidR="00E73BCB" w:rsidRPr="00DC7D82" w:rsidRDefault="00E73BCB"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591C154B" w14:textId="77777777" w:rsidTr="000E78D8">
        <w:trPr>
          <w:trHeight w:val="417"/>
        </w:trPr>
        <w:tc>
          <w:tcPr>
            <w:tcW w:w="3118" w:type="dxa"/>
            <w:vMerge/>
            <w:tcBorders>
              <w:left w:val="single" w:sz="4" w:space="0" w:color="000000" w:themeColor="text1"/>
              <w:right w:val="single" w:sz="4" w:space="0" w:color="000000" w:themeColor="text1"/>
            </w:tcBorders>
            <w:vAlign w:val="center"/>
            <w:hideMark/>
          </w:tcPr>
          <w:p w14:paraId="7DA74312" w14:textId="77777777" w:rsidR="00E73BCB" w:rsidRPr="00DC7D82" w:rsidRDefault="00E73BCB" w:rsidP="00BD3525">
            <w:pPr>
              <w:rPr>
                <w:rFonts w:ascii="Times New Roman" w:eastAsia="Times New Roman" w:hAnsi="Times New Roman" w:cs="Times New Roman"/>
                <w:sz w:val="24"/>
                <w:szCs w:val="24"/>
              </w:rPr>
            </w:pPr>
          </w:p>
        </w:tc>
        <w:tc>
          <w:tcPr>
            <w:tcW w:w="4967" w:type="dxa"/>
            <w:vMerge/>
            <w:tcBorders>
              <w:left w:val="single" w:sz="4" w:space="0" w:color="000000" w:themeColor="text1"/>
              <w:bottom w:val="single" w:sz="4" w:space="0" w:color="000000" w:themeColor="text1"/>
              <w:right w:val="single" w:sz="4" w:space="0" w:color="000000" w:themeColor="text1"/>
            </w:tcBorders>
            <w:hideMark/>
          </w:tcPr>
          <w:p w14:paraId="14C4F5BD" w14:textId="77777777" w:rsidR="00E73BCB" w:rsidRPr="00DC7D82" w:rsidRDefault="00E73BCB" w:rsidP="00BD3525">
            <w:pPr>
              <w:tabs>
                <w:tab w:val="left" w:pos="750"/>
              </w:tabs>
              <w:jc w:val="both"/>
              <w:rPr>
                <w:rFonts w:ascii="Times New Roman" w:hAnsi="Times New Roman" w:cs="Times New Roman"/>
                <w:i/>
                <w:sz w:val="24"/>
                <w:szCs w:val="24"/>
              </w:rPr>
            </w:pPr>
          </w:p>
        </w:tc>
        <w:tc>
          <w:tcPr>
            <w:tcW w:w="2976" w:type="dxa"/>
            <w:vMerge/>
            <w:tcBorders>
              <w:left w:val="single" w:sz="4" w:space="0" w:color="000000" w:themeColor="text1"/>
              <w:right w:val="single" w:sz="4" w:space="0" w:color="000000" w:themeColor="text1"/>
            </w:tcBorders>
            <w:vAlign w:val="center"/>
            <w:hideMark/>
          </w:tcPr>
          <w:p w14:paraId="63141239" w14:textId="77777777" w:rsidR="00E73BCB" w:rsidRPr="00DC7D82" w:rsidRDefault="00E73BCB"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C0840" w14:textId="77777777" w:rsidR="00E73BCB" w:rsidRPr="00DC7D82" w:rsidRDefault="00E73BCB" w:rsidP="00BD3525">
            <w:pPr>
              <w:jc w:val="both"/>
              <w:rPr>
                <w:rFonts w:ascii="Times New Roman" w:hAnsi="Times New Roman" w:cs="Times New Roman"/>
                <w:b/>
                <w:sz w:val="24"/>
                <w:szCs w:val="24"/>
              </w:rPr>
            </w:pPr>
            <w:r w:rsidRPr="00DC7D82">
              <w:rPr>
                <w:rFonts w:ascii="Times New Roman" w:hAnsi="Times New Roman" w:cs="Times New Roman"/>
                <w:b/>
                <w:sz w:val="24"/>
                <w:szCs w:val="24"/>
              </w:rPr>
              <w:t>Дифференцированный зачет.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5362D" w14:textId="77777777" w:rsidR="00E73BCB" w:rsidRPr="00DC7D82" w:rsidRDefault="00E73BCB"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BD3525" w:rsidRPr="00DC7D82" w14:paraId="5FC24186" w14:textId="77777777" w:rsidTr="00E73BCB">
        <w:trPr>
          <w:trHeight w:val="417"/>
        </w:trPr>
        <w:tc>
          <w:tcPr>
            <w:tcW w:w="13608" w:type="dxa"/>
            <w:gridSpan w:val="4"/>
            <w:tcBorders>
              <w:left w:val="single" w:sz="4" w:space="0" w:color="000000" w:themeColor="text1"/>
              <w:right w:val="single" w:sz="4" w:space="0" w:color="000000" w:themeColor="text1"/>
            </w:tcBorders>
            <w:vAlign w:val="center"/>
            <w:hideMark/>
          </w:tcPr>
          <w:p w14:paraId="2569B9E3" w14:textId="77777777" w:rsidR="00BD3525" w:rsidRPr="00DC7D82" w:rsidRDefault="00BD3525" w:rsidP="00BD3525">
            <w:pPr>
              <w:jc w:val="center"/>
              <w:rPr>
                <w:rFonts w:ascii="Times New Roman" w:hAnsi="Times New Roman" w:cs="Times New Roman"/>
                <w:b/>
                <w:sz w:val="24"/>
                <w:szCs w:val="24"/>
              </w:rPr>
            </w:pPr>
            <w:r w:rsidRPr="00DC7D82">
              <w:rPr>
                <w:rFonts w:ascii="Times New Roman" w:hAnsi="Times New Roman" w:cs="Times New Roman"/>
                <w:b/>
                <w:sz w:val="24"/>
                <w:szCs w:val="24"/>
              </w:rPr>
              <w:lastRenderedPageBreak/>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CF28F" w14:textId="77777777" w:rsidR="00BD3525" w:rsidRPr="00DC7D8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C74721">
              <w:rPr>
                <w:rFonts w:ascii="Times New Roman" w:eastAsia="Times New Roman" w:hAnsi="Times New Roman" w:cs="Times New Roman"/>
                <w:b/>
                <w:sz w:val="24"/>
                <w:szCs w:val="24"/>
              </w:rPr>
              <w:t>144</w:t>
            </w:r>
          </w:p>
        </w:tc>
      </w:tr>
    </w:tbl>
    <w:p w14:paraId="3A5888E6" w14:textId="77777777" w:rsidR="00BD3525" w:rsidRPr="00DC7D82" w:rsidRDefault="00BD3525" w:rsidP="00BD3525">
      <w:pPr>
        <w:rPr>
          <w:rFonts w:ascii="Times New Roman" w:hAnsi="Times New Roman" w:cs="Times New Roman"/>
          <w:sz w:val="24"/>
          <w:szCs w:val="24"/>
        </w:rPr>
      </w:pPr>
    </w:p>
    <w:p w14:paraId="7188A383" w14:textId="77777777" w:rsidR="00BD3525" w:rsidRPr="00DC7D82" w:rsidRDefault="00BD3525" w:rsidP="00A102CF">
      <w:pPr>
        <w:spacing w:after="0" w:line="240" w:lineRule="auto"/>
        <w:jc w:val="center"/>
        <w:rPr>
          <w:rFonts w:ascii="Times New Roman" w:hAnsi="Times New Roman" w:cs="Times New Roman"/>
          <w:b/>
          <w:sz w:val="24"/>
          <w:szCs w:val="24"/>
        </w:rPr>
      </w:pPr>
    </w:p>
    <w:p w14:paraId="21F5CF21" w14:textId="77777777" w:rsidR="00E73BCB" w:rsidRPr="00DC7D82" w:rsidRDefault="00E73BCB" w:rsidP="00A102CF">
      <w:pPr>
        <w:spacing w:after="0" w:line="240" w:lineRule="auto"/>
        <w:jc w:val="center"/>
        <w:rPr>
          <w:rFonts w:ascii="Times New Roman" w:hAnsi="Times New Roman" w:cs="Times New Roman"/>
          <w:b/>
          <w:sz w:val="24"/>
          <w:szCs w:val="24"/>
        </w:rPr>
        <w:sectPr w:rsidR="00E73BCB" w:rsidRPr="00DC7D82" w:rsidSect="00BD3525">
          <w:pgSz w:w="16838" w:h="11906" w:orient="landscape"/>
          <w:pgMar w:top="851" w:right="1134" w:bottom="1134" w:left="1134" w:header="709" w:footer="709" w:gutter="0"/>
          <w:cols w:space="708"/>
          <w:docGrid w:linePitch="360"/>
        </w:sectPr>
      </w:pPr>
    </w:p>
    <w:p w14:paraId="6E17E640" w14:textId="77777777" w:rsidR="00D756C6" w:rsidRPr="00DC7D82" w:rsidRDefault="00653151" w:rsidP="00653151">
      <w:pPr>
        <w:spacing w:after="0"/>
        <w:jc w:val="center"/>
        <w:rPr>
          <w:rFonts w:ascii="Times New Roman" w:eastAsia="Times New Roman" w:hAnsi="Times New Roman" w:cs="Times New Roman"/>
          <w:b/>
          <w:sz w:val="24"/>
          <w:szCs w:val="24"/>
        </w:rPr>
      </w:pPr>
      <w:r w:rsidRPr="00DC7D82">
        <w:rPr>
          <w:rFonts w:ascii="Times New Roman" w:hAnsi="Times New Roman" w:cs="Times New Roman"/>
          <w:b/>
          <w:sz w:val="24"/>
          <w:szCs w:val="24"/>
        </w:rPr>
        <w:lastRenderedPageBreak/>
        <w:t xml:space="preserve">Производственная практика ПП.04 </w:t>
      </w:r>
      <w:r w:rsidRPr="00DC7D82">
        <w:rPr>
          <w:rFonts w:ascii="Times New Roman" w:eastAsia="Times New Roman" w:hAnsi="Times New Roman" w:cs="Times New Roman"/>
          <w:b/>
          <w:sz w:val="24"/>
          <w:szCs w:val="24"/>
        </w:rPr>
        <w:t>ПМ.04 Обслуживание и эксплуатация экскаватора</w:t>
      </w:r>
    </w:p>
    <w:p w14:paraId="25E9071C" w14:textId="77777777" w:rsidR="00653151" w:rsidRPr="00DC7D82" w:rsidRDefault="00653151" w:rsidP="00653151">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Область применения программы</w:t>
      </w:r>
    </w:p>
    <w:p w14:paraId="77C27956" w14:textId="77777777" w:rsidR="00653151" w:rsidRPr="00DC7D82" w:rsidRDefault="00653151" w:rsidP="00653151">
      <w:pPr>
        <w:spacing w:after="0" w:line="240" w:lineRule="auto"/>
        <w:jc w:val="both"/>
        <w:rPr>
          <w:rFonts w:ascii="Times New Roman" w:hAnsi="Times New Roman" w:cs="Times New Roman"/>
          <w:b/>
          <w:sz w:val="24"/>
          <w:szCs w:val="24"/>
        </w:rPr>
      </w:pPr>
      <w:r w:rsidRPr="00DC7D82">
        <w:rPr>
          <w:rFonts w:ascii="Times New Roman" w:hAnsi="Times New Roman" w:cs="Times New Roman"/>
          <w:sz w:val="24"/>
          <w:szCs w:val="24"/>
        </w:rPr>
        <w:t xml:space="preserve">Рабочая программа производственной практики является частью ОПОП СПО ППКРС в соответствии с ФГОС СПО по профессии 21.01.08 Машинист на открытых горных работах, в части освоения основного вида деятельности (ВД): </w:t>
      </w:r>
      <w:r w:rsidRPr="00DC7D82">
        <w:rPr>
          <w:rFonts w:ascii="Times New Roman" w:eastAsia="Times New Roman" w:hAnsi="Times New Roman" w:cs="Times New Roman"/>
          <w:b/>
          <w:sz w:val="24"/>
          <w:szCs w:val="24"/>
        </w:rPr>
        <w:t>Обслуживание и эксплуатация экскаватора</w:t>
      </w:r>
      <w:r w:rsidRPr="00DC7D82">
        <w:rPr>
          <w:rFonts w:ascii="Times New Roman" w:hAnsi="Times New Roman" w:cs="Times New Roman"/>
          <w:b/>
          <w:sz w:val="24"/>
          <w:szCs w:val="24"/>
        </w:rPr>
        <w:t xml:space="preserve"> </w:t>
      </w:r>
    </w:p>
    <w:p w14:paraId="7AB5D2F9" w14:textId="77777777" w:rsidR="00653151" w:rsidRPr="00DC7D82" w:rsidRDefault="00653151" w:rsidP="00653151">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t>Цель:</w:t>
      </w:r>
      <w:r w:rsidRPr="00DC7D82">
        <w:rPr>
          <w:rFonts w:ascii="Times New Roman" w:hAnsi="Times New Roman" w:cs="Times New Roman"/>
          <w:sz w:val="24"/>
          <w:szCs w:val="24"/>
        </w:rPr>
        <w:t xml:space="preserve"> формирование, закрепление, развитие практических навыков и компетенций у обучающихся по виду деятельности: </w:t>
      </w:r>
      <w:r w:rsidRPr="00DC7D82">
        <w:rPr>
          <w:rFonts w:ascii="Times New Roman" w:eastAsia="Times New Roman" w:hAnsi="Times New Roman" w:cs="Times New Roman"/>
          <w:b/>
          <w:sz w:val="24"/>
          <w:szCs w:val="24"/>
        </w:rPr>
        <w:t>Обслуживание и эксплуатация экскаватора</w:t>
      </w:r>
    </w:p>
    <w:p w14:paraId="2C6B88AE" w14:textId="77777777" w:rsidR="00653151" w:rsidRPr="00DC7D82" w:rsidRDefault="00653151" w:rsidP="00653151">
      <w:pPr>
        <w:pStyle w:val="ConsPlusNormal"/>
        <w:contextualSpacing/>
        <w:jc w:val="both"/>
        <w:rPr>
          <w:rFonts w:ascii="Times New Roman" w:hAnsi="Times New Roman" w:cs="Times New Roman"/>
          <w:sz w:val="24"/>
          <w:szCs w:val="24"/>
        </w:rPr>
      </w:pPr>
      <w:r w:rsidRPr="00DC7D82">
        <w:rPr>
          <w:rFonts w:ascii="Times New Roman" w:hAnsi="Times New Roman" w:cs="Times New Roman"/>
          <w:b/>
          <w:sz w:val="24"/>
          <w:szCs w:val="24"/>
        </w:rPr>
        <w:t>Планируемые результаты учебной практики:</w:t>
      </w:r>
    </w:p>
    <w:p w14:paraId="3467362E" w14:textId="77777777" w:rsidR="00653151" w:rsidRPr="00DC7D82"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sidRPr="00DC7D82">
        <w:rPr>
          <w:rFonts w:ascii="Times New Roman" w:hAnsi="Times New Roman" w:cs="Times New Roman"/>
          <w:b/>
          <w:sz w:val="24"/>
          <w:szCs w:val="24"/>
        </w:rPr>
        <w:t>Общие компетенции:</w:t>
      </w:r>
    </w:p>
    <w:p w14:paraId="76965AAC" w14:textId="77777777" w:rsidR="00653151" w:rsidRPr="00DC7D82"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14:paraId="01218222" w14:textId="77777777" w:rsidR="00653151" w:rsidRPr="00DC7D82"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14:paraId="7D89F963" w14:textId="77777777" w:rsidR="00653151" w:rsidRPr="00DC7D82"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31313D28" w14:textId="77777777" w:rsidR="00653151" w:rsidRPr="00DC7D82"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14:paraId="49040604" w14:textId="77777777" w:rsidR="00653151" w:rsidRPr="00DC7D82"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14:paraId="3A67A32B" w14:textId="77777777" w:rsidR="00653151" w:rsidRPr="00DC7D82"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 6.Работать в команде, эффективно общаться с коллегами, руководством, клиентами.</w:t>
      </w:r>
    </w:p>
    <w:p w14:paraId="34EB68B0" w14:textId="77777777" w:rsidR="00653151" w:rsidRPr="00DC7D82"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sidRPr="00DC7D82">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14:paraId="461BE707" w14:textId="77777777" w:rsidR="00653151" w:rsidRPr="00DC7D82" w:rsidRDefault="00653151" w:rsidP="00653151">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в части освоения основного вида профессиональной деятельности (ВПД):</w:t>
      </w:r>
    </w:p>
    <w:p w14:paraId="377ACF23" w14:textId="77777777" w:rsidR="00653151" w:rsidRPr="00DC7D82" w:rsidRDefault="00653151" w:rsidP="0065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Профессиональные компетенции:</w:t>
      </w:r>
    </w:p>
    <w:p w14:paraId="7D693226" w14:textId="77777777" w:rsidR="00653151" w:rsidRPr="00DC7D82" w:rsidRDefault="00653151" w:rsidP="00653151">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4.1. Управлять экскаватором.</w:t>
      </w:r>
    </w:p>
    <w:p w14:paraId="47B5E419" w14:textId="77777777" w:rsidR="00653151" w:rsidRPr="00DC7D82" w:rsidRDefault="00653151" w:rsidP="00653151">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ПК 4.2. Вести технологический процесс экскавации и </w:t>
      </w:r>
      <w:proofErr w:type="spellStart"/>
      <w:r w:rsidRPr="00DC7D82">
        <w:rPr>
          <w:rFonts w:ascii="Times New Roman" w:hAnsi="Times New Roman" w:cs="Times New Roman"/>
          <w:sz w:val="24"/>
          <w:szCs w:val="24"/>
        </w:rPr>
        <w:t>переэкскавации</w:t>
      </w:r>
      <w:proofErr w:type="spellEnd"/>
      <w:r w:rsidRPr="00DC7D82">
        <w:rPr>
          <w:rFonts w:ascii="Times New Roman" w:hAnsi="Times New Roman" w:cs="Times New Roman"/>
          <w:sz w:val="24"/>
          <w:szCs w:val="24"/>
        </w:rPr>
        <w:t xml:space="preserve"> горной массы.</w:t>
      </w:r>
    </w:p>
    <w:p w14:paraId="27FC7C82" w14:textId="77777777" w:rsidR="00653151" w:rsidRPr="00DC7D82" w:rsidRDefault="00653151" w:rsidP="00653151">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4.3. Производить техническое обслуживание и ремонт экскаватора.</w:t>
      </w:r>
    </w:p>
    <w:p w14:paraId="1C415082" w14:textId="77777777" w:rsidR="00653151" w:rsidRPr="00DC7D82" w:rsidRDefault="00653151" w:rsidP="00653151">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4.4. Работать в электроустановках.</w:t>
      </w:r>
    </w:p>
    <w:p w14:paraId="10BA576F" w14:textId="77777777" w:rsidR="00653151" w:rsidRPr="00DC7D82" w:rsidRDefault="00653151" w:rsidP="00653151">
      <w:pPr>
        <w:widowControl w:val="0"/>
        <w:autoSpaceDE w:val="0"/>
        <w:autoSpaceDN w:val="0"/>
        <w:adjustRightInd w:val="0"/>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ПК 4.5. Вести техническую документацию.</w:t>
      </w:r>
    </w:p>
    <w:p w14:paraId="57B8E662" w14:textId="77777777" w:rsidR="00653151" w:rsidRPr="00DC7D82" w:rsidRDefault="00653151" w:rsidP="0065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иметь практический опыт:</w:t>
      </w:r>
    </w:p>
    <w:p w14:paraId="6B6B2C1E"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управления экскаватором при экскавации и передвижении;</w:t>
      </w:r>
    </w:p>
    <w:p w14:paraId="09887808"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планировки забоя, верхней и нижней площадок уступа;</w:t>
      </w:r>
    </w:p>
    <w:p w14:paraId="53718B92"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ведения вскрышных работ по мягким породам боковым забоем с разгрузкой на борт или в отвал в соответствии с технологической картой;</w:t>
      </w:r>
    </w:p>
    <w:p w14:paraId="46043083"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ведения разработки забоя по взорванной горной массе боковым забоем с разгрузкой в транспортные средства в соответствии с технологической картой;</w:t>
      </w:r>
    </w:p>
    <w:p w14:paraId="29C5EE94"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приёма и укладки породы на отвале в соответствии с технологической картой;</w:t>
      </w:r>
    </w:p>
    <w:p w14:paraId="295E6734"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осмотра оборудования перед началом работ и в конце смены;</w:t>
      </w:r>
    </w:p>
    <w:p w14:paraId="25A9FBA7"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производства работ по смазке узлов и меха участие в ремонте экскаватора;</w:t>
      </w:r>
    </w:p>
    <w:p w14:paraId="0527ED45"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участия в ремонте экскаватора;</w:t>
      </w:r>
    </w:p>
    <w:p w14:paraId="67C61B00"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разборки- сборки отдельных узлов экскаватора;</w:t>
      </w:r>
    </w:p>
    <w:p w14:paraId="3606ABE9"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наблюдение за питающим кабелем, переноса кабеля по необходимости во избежание его натяжении и обрыва;</w:t>
      </w:r>
    </w:p>
    <w:p w14:paraId="38FDEC7A"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оперативного переключения;</w:t>
      </w:r>
    </w:p>
    <w:p w14:paraId="0065CE34" w14:textId="77777777" w:rsidR="00653151" w:rsidRPr="00DC7D82" w:rsidRDefault="00653151" w:rsidP="0065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b/>
          <w:sz w:val="24"/>
          <w:szCs w:val="24"/>
        </w:rPr>
        <w:t>уметь:</w:t>
      </w:r>
    </w:p>
    <w:p w14:paraId="5CA4581D"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управлять экскаватором в процессе ведения горных работ в соответствии с требованиями правил безопасности;</w:t>
      </w:r>
    </w:p>
    <w:p w14:paraId="27D5255B"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перемещать, перегонять экскаватор в процессе работы;</w:t>
      </w:r>
    </w:p>
    <w:p w14:paraId="3706ED99"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совмещать операции рабочего цикла, сокращать время цикла при экскавации;</w:t>
      </w:r>
    </w:p>
    <w:p w14:paraId="1FD5E2BF"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регулировать ходовые механизмы;</w:t>
      </w:r>
    </w:p>
    <w:p w14:paraId="6B687CE5"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вести технически правильную разработку забоя в соответствии с требованиями технической документации и правил безопасности при ведении горных работ;</w:t>
      </w:r>
    </w:p>
    <w:p w14:paraId="228C5049"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эффективно использовать экскаватор;</w:t>
      </w:r>
    </w:p>
    <w:p w14:paraId="7BF0B3FE"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вести послойную разработку грунта;</w:t>
      </w:r>
    </w:p>
    <w:p w14:paraId="5C360F4F"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селективную разработку забоя;</w:t>
      </w:r>
    </w:p>
    <w:p w14:paraId="20F6233E"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выемку полезного ископаемого и породы в железнодорожные вагоны, думпкары, на платформы, автомашины, конвейер и в бункер;</w:t>
      </w:r>
    </w:p>
    <w:p w14:paraId="1DB2B753"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укладку породы в выработанном пространстве и на отвале;</w:t>
      </w:r>
    </w:p>
    <w:p w14:paraId="6C2FAEA9"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профилирование трассы экскаватора, очистку от породы транспортных средств и железнодорожных путей;</w:t>
      </w:r>
    </w:p>
    <w:p w14:paraId="7C4C7C7B"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пользоваться средствами индивидуальной защиты;</w:t>
      </w:r>
    </w:p>
    <w:p w14:paraId="1D507AE3"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производить проверку наличия смазки в узлах и деталях экскаватора;</w:t>
      </w:r>
    </w:p>
    <w:p w14:paraId="33872836"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производить смазку основных узлов экскаватора при помощи шприца и </w:t>
      </w:r>
      <w:proofErr w:type="spellStart"/>
      <w:r w:rsidRPr="00DC7D82">
        <w:rPr>
          <w:rFonts w:ascii="Times New Roman" w:eastAsia="Times New Roman" w:hAnsi="Times New Roman" w:cs="Times New Roman"/>
          <w:sz w:val="24"/>
          <w:szCs w:val="24"/>
        </w:rPr>
        <w:t>солидолонагнетателя</w:t>
      </w:r>
      <w:proofErr w:type="spellEnd"/>
      <w:r w:rsidRPr="00DC7D82">
        <w:rPr>
          <w:rFonts w:ascii="Times New Roman" w:eastAsia="Times New Roman" w:hAnsi="Times New Roman" w:cs="Times New Roman"/>
          <w:sz w:val="24"/>
          <w:szCs w:val="24"/>
        </w:rPr>
        <w:t>;</w:t>
      </w:r>
    </w:p>
    <w:p w14:paraId="631E7FF9" w14:textId="77777777" w:rsidR="00653151" w:rsidRPr="00DC7D82" w:rsidRDefault="00653151" w:rsidP="003F7063">
      <w:pPr>
        <w:pStyle w:val="a3"/>
        <w:numPr>
          <w:ilvl w:val="0"/>
          <w:numId w:val="20"/>
        </w:num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sz w:val="24"/>
          <w:szCs w:val="24"/>
        </w:rPr>
        <w:t>наблюдать за показаниями средств измерений прочностью канатов, креплением двигателей, тормозными устройствами;</w:t>
      </w:r>
    </w:p>
    <w:p w14:paraId="242063ED" w14:textId="77777777" w:rsidR="00653151" w:rsidRPr="00DC7D82" w:rsidRDefault="00653151" w:rsidP="0065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b/>
          <w:sz w:val="24"/>
          <w:szCs w:val="24"/>
          <w:lang w:eastAsia="en-US"/>
        </w:rPr>
      </w:pPr>
      <w:r w:rsidRPr="00DC7D82">
        <w:rPr>
          <w:rFonts w:ascii="Times New Roman" w:eastAsia="Calibri" w:hAnsi="Times New Roman" w:cs="Times New Roman"/>
          <w:b/>
          <w:sz w:val="24"/>
          <w:szCs w:val="24"/>
          <w:lang w:eastAsia="en-US"/>
        </w:rPr>
        <w:t>Количество часов на освоение программы производственной практики:</w:t>
      </w:r>
    </w:p>
    <w:p w14:paraId="09A6473A" w14:textId="77777777" w:rsidR="00653151" w:rsidRPr="00DC7D82" w:rsidRDefault="00653151" w:rsidP="0065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i/>
          <w:sz w:val="24"/>
          <w:szCs w:val="24"/>
          <w:lang w:eastAsia="en-US"/>
        </w:rPr>
      </w:pPr>
      <w:r w:rsidRPr="00DC7D82">
        <w:rPr>
          <w:rFonts w:ascii="Times New Roman" w:eastAsia="Calibri" w:hAnsi="Times New Roman" w:cs="Times New Roman"/>
          <w:sz w:val="24"/>
          <w:szCs w:val="24"/>
          <w:lang w:eastAsia="en-US"/>
        </w:rPr>
        <w:t xml:space="preserve">Рабочая программа практики рассчитана на прохождение обучающимися практики в </w:t>
      </w:r>
      <w:r w:rsidRPr="00C74721">
        <w:rPr>
          <w:rFonts w:ascii="Times New Roman" w:eastAsia="Calibri" w:hAnsi="Times New Roman" w:cs="Times New Roman"/>
          <w:i/>
          <w:sz w:val="24"/>
          <w:szCs w:val="24"/>
          <w:lang w:eastAsia="en-US"/>
        </w:rPr>
        <w:t xml:space="preserve">объеме </w:t>
      </w:r>
      <w:r w:rsidR="00C74721">
        <w:rPr>
          <w:rFonts w:ascii="Times New Roman" w:eastAsia="Calibri" w:hAnsi="Times New Roman" w:cs="Times New Roman"/>
          <w:i/>
          <w:sz w:val="24"/>
          <w:szCs w:val="24"/>
          <w:lang w:eastAsia="en-US"/>
        </w:rPr>
        <w:t>180</w:t>
      </w:r>
      <w:r w:rsidRPr="00C74721">
        <w:rPr>
          <w:rFonts w:ascii="Times New Roman" w:eastAsia="Calibri" w:hAnsi="Times New Roman" w:cs="Times New Roman"/>
          <w:i/>
          <w:sz w:val="24"/>
          <w:szCs w:val="24"/>
          <w:lang w:eastAsia="en-US"/>
        </w:rPr>
        <w:t xml:space="preserve"> часов.</w:t>
      </w:r>
    </w:p>
    <w:p w14:paraId="4B074487" w14:textId="77777777" w:rsidR="00653151" w:rsidRPr="00DC7D82" w:rsidRDefault="00653151" w:rsidP="0065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sz w:val="24"/>
          <w:szCs w:val="24"/>
          <w:lang w:eastAsia="en-US"/>
        </w:rPr>
      </w:pPr>
      <w:r w:rsidRPr="00DC7D82">
        <w:rPr>
          <w:rFonts w:ascii="Times New Roman" w:eastAsia="Calibri" w:hAnsi="Times New Roman" w:cs="Times New Roman"/>
          <w:sz w:val="24"/>
          <w:szCs w:val="24"/>
          <w:lang w:eastAsia="en-US"/>
        </w:rPr>
        <w:t xml:space="preserve">Форма промежуточной аттестации: </w:t>
      </w:r>
      <w:r w:rsidRPr="00C74721">
        <w:rPr>
          <w:rFonts w:ascii="Times New Roman" w:eastAsia="Calibri" w:hAnsi="Times New Roman" w:cs="Times New Roman"/>
          <w:b/>
          <w:sz w:val="24"/>
          <w:szCs w:val="24"/>
          <w:lang w:eastAsia="en-US"/>
        </w:rPr>
        <w:t>дифференцированный зачет.</w:t>
      </w:r>
    </w:p>
    <w:p w14:paraId="70DCBB51" w14:textId="77777777" w:rsidR="00653151" w:rsidRPr="00DC7D82" w:rsidRDefault="00653151" w:rsidP="00653151">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Процедура оценки результатов освоения общих и профессиональных компетенций</w:t>
      </w:r>
    </w:p>
    <w:p w14:paraId="5F0B0F2E" w14:textId="77777777" w:rsidR="00653151" w:rsidRPr="00DC7D82" w:rsidRDefault="00653151" w:rsidP="00653151">
      <w:pPr>
        <w:spacing w:after="0" w:line="240" w:lineRule="auto"/>
        <w:ind w:firstLine="70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Процедура оценки результатов освоения общих и профессиональных компетенций осуществляется: </w:t>
      </w:r>
    </w:p>
    <w:p w14:paraId="4652422F" w14:textId="77777777" w:rsidR="00653151" w:rsidRPr="00DC7D82" w:rsidRDefault="00653151" w:rsidP="003F7063">
      <w:pPr>
        <w:pStyle w:val="ConsPlusNormal"/>
        <w:numPr>
          <w:ilvl w:val="0"/>
          <w:numId w:val="17"/>
        </w:numPr>
        <w:adjustRightInd/>
        <w:spacing w:after="160"/>
        <w:contextualSpacing/>
        <w:jc w:val="both"/>
        <w:rPr>
          <w:rFonts w:ascii="Times New Roman" w:hAnsi="Times New Roman" w:cs="Times New Roman"/>
          <w:sz w:val="24"/>
          <w:szCs w:val="24"/>
        </w:rPr>
      </w:pPr>
      <w:r w:rsidRPr="00DC7D82">
        <w:rPr>
          <w:rFonts w:ascii="Times New Roman" w:hAnsi="Times New Roman" w:cs="Times New Roman"/>
          <w:sz w:val="24"/>
          <w:szCs w:val="24"/>
        </w:rPr>
        <w:t xml:space="preserve">по итогам производственной практики с учетом (или на основании) результатов ее прохождения, подтверждаемых документами соответствующих организаций (характеристика, аттестационный лист, отчет по производственной практике), проводится промежуточная аттестация в форме дифференцированного зачета, целью которого является оценка уровня сформированности у обучающихся практических навыков, первичного практического опыты и компетенций по виду деятельности </w:t>
      </w:r>
      <w:r w:rsidRPr="00DC7D82">
        <w:rPr>
          <w:rFonts w:ascii="Times New Roman" w:hAnsi="Times New Roman" w:cs="Times New Roman"/>
          <w:b/>
          <w:sz w:val="24"/>
          <w:szCs w:val="24"/>
        </w:rPr>
        <w:t>Обслуживание и эксплуатация экскаватора.</w:t>
      </w:r>
    </w:p>
    <w:p w14:paraId="5CC1E32F" w14:textId="77777777" w:rsidR="00653151" w:rsidRPr="00DC7D82" w:rsidRDefault="00653151" w:rsidP="00653151">
      <w:pPr>
        <w:pStyle w:val="ConsPlusNormal"/>
        <w:adjustRightInd/>
        <w:spacing w:after="160"/>
        <w:ind w:left="360"/>
        <w:contextualSpacing/>
        <w:jc w:val="both"/>
        <w:rPr>
          <w:rFonts w:ascii="Times New Roman" w:hAnsi="Times New Roman" w:cs="Times New Roman"/>
          <w:b/>
          <w:sz w:val="24"/>
          <w:szCs w:val="24"/>
        </w:rPr>
      </w:pPr>
    </w:p>
    <w:p w14:paraId="15356150" w14:textId="77777777" w:rsidR="00E73BCB" w:rsidRPr="00DC7D82" w:rsidRDefault="00E73BCB" w:rsidP="00653151">
      <w:pPr>
        <w:pStyle w:val="ConsPlusNormal"/>
        <w:adjustRightInd/>
        <w:spacing w:after="160"/>
        <w:ind w:left="360"/>
        <w:contextualSpacing/>
        <w:jc w:val="both"/>
        <w:rPr>
          <w:rFonts w:ascii="Times New Roman" w:hAnsi="Times New Roman" w:cs="Times New Roman"/>
          <w:b/>
          <w:sz w:val="24"/>
          <w:szCs w:val="24"/>
        </w:rPr>
      </w:pPr>
    </w:p>
    <w:p w14:paraId="3BE2E85E" w14:textId="77777777" w:rsidR="00E73BCB" w:rsidRPr="00DC7D82" w:rsidRDefault="00E73BCB" w:rsidP="00653151">
      <w:pPr>
        <w:pStyle w:val="ConsPlusNormal"/>
        <w:adjustRightInd/>
        <w:spacing w:after="160"/>
        <w:ind w:left="360"/>
        <w:contextualSpacing/>
        <w:jc w:val="both"/>
        <w:rPr>
          <w:rFonts w:ascii="Times New Roman" w:hAnsi="Times New Roman" w:cs="Times New Roman"/>
          <w:b/>
          <w:sz w:val="24"/>
          <w:szCs w:val="24"/>
        </w:rPr>
      </w:pPr>
    </w:p>
    <w:p w14:paraId="0AF941BB" w14:textId="77777777" w:rsidR="00E73BCB" w:rsidRPr="00DC7D82" w:rsidRDefault="00E73BCB" w:rsidP="00653151">
      <w:pPr>
        <w:pStyle w:val="ConsPlusNormal"/>
        <w:adjustRightInd/>
        <w:spacing w:after="160"/>
        <w:ind w:left="360"/>
        <w:contextualSpacing/>
        <w:jc w:val="both"/>
        <w:rPr>
          <w:rFonts w:ascii="Times New Roman" w:hAnsi="Times New Roman" w:cs="Times New Roman"/>
          <w:b/>
          <w:sz w:val="24"/>
          <w:szCs w:val="24"/>
        </w:rPr>
      </w:pPr>
    </w:p>
    <w:p w14:paraId="175B65C6" w14:textId="77777777" w:rsidR="00E73BCB" w:rsidRPr="00DC7D82" w:rsidRDefault="00E73BCB" w:rsidP="00653151">
      <w:pPr>
        <w:pStyle w:val="ConsPlusNormal"/>
        <w:adjustRightInd/>
        <w:spacing w:after="160"/>
        <w:ind w:left="360"/>
        <w:contextualSpacing/>
        <w:jc w:val="both"/>
        <w:rPr>
          <w:rFonts w:ascii="Times New Roman" w:hAnsi="Times New Roman" w:cs="Times New Roman"/>
          <w:b/>
          <w:sz w:val="24"/>
          <w:szCs w:val="24"/>
        </w:rPr>
      </w:pPr>
    </w:p>
    <w:p w14:paraId="285C114E" w14:textId="77777777" w:rsidR="00E73BCB" w:rsidRPr="00DC7D82" w:rsidRDefault="00E73BCB" w:rsidP="00653151">
      <w:pPr>
        <w:pStyle w:val="ConsPlusNormal"/>
        <w:adjustRightInd/>
        <w:spacing w:after="160"/>
        <w:ind w:left="360"/>
        <w:contextualSpacing/>
        <w:jc w:val="both"/>
        <w:rPr>
          <w:rFonts w:ascii="Times New Roman" w:hAnsi="Times New Roman" w:cs="Times New Roman"/>
          <w:b/>
          <w:sz w:val="24"/>
          <w:szCs w:val="24"/>
        </w:rPr>
      </w:pPr>
    </w:p>
    <w:p w14:paraId="6F10B5E6" w14:textId="77777777" w:rsidR="00E73BCB" w:rsidRPr="00DC7D82"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14:paraId="6F1F2D37" w14:textId="77777777" w:rsidR="00E73BCB" w:rsidRPr="00DC7D82"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14:paraId="1A169024" w14:textId="77777777" w:rsidR="00E73BCB" w:rsidRPr="00DC7D82"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14:paraId="6EA483FA" w14:textId="77777777" w:rsidR="00E73BCB" w:rsidRPr="00DC7D82"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14:paraId="3867F1ED" w14:textId="77777777"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14:paraId="06B8DE5A" w14:textId="77777777" w:rsidR="00F73559" w:rsidRPr="00DC7D82" w:rsidRDefault="00F73559"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14:paraId="7D36E095" w14:textId="77777777" w:rsidR="00E73BCB" w:rsidRPr="00DC7D82"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14:paraId="3D52B5AE" w14:textId="77777777" w:rsidR="00E73BCB" w:rsidRPr="00DC7D82"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14:paraId="2910B04D" w14:textId="77777777" w:rsidR="00E73BCB" w:rsidRPr="00DC7D82"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14:paraId="00483685" w14:textId="77777777" w:rsidR="00E73BCB" w:rsidRPr="00DC7D82"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14:paraId="6D6036CC" w14:textId="77777777" w:rsidR="00E73BCB" w:rsidRPr="00DC7D82"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sectPr w:rsidR="00E73BCB" w:rsidRPr="00DC7D82" w:rsidSect="00E73BCB">
          <w:pgSz w:w="11906" w:h="16838"/>
          <w:pgMar w:top="1134" w:right="851" w:bottom="1134" w:left="1134" w:header="709" w:footer="709" w:gutter="0"/>
          <w:cols w:space="708"/>
          <w:docGrid w:linePitch="360"/>
        </w:sectPr>
      </w:pPr>
    </w:p>
    <w:p w14:paraId="1F232FF1" w14:textId="77777777" w:rsidR="005057F6" w:rsidRPr="00DC7D82" w:rsidRDefault="005057F6" w:rsidP="005057F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lastRenderedPageBreak/>
        <w:t>Структура и содержание производственной</w:t>
      </w:r>
      <w:r w:rsidRPr="00DC7D82">
        <w:rPr>
          <w:rFonts w:ascii="Times New Roman" w:hAnsi="Times New Roman" w:cs="Times New Roman"/>
          <w:b/>
          <w:sz w:val="24"/>
          <w:szCs w:val="24"/>
        </w:rPr>
        <w:t xml:space="preserve"> практики ПП</w:t>
      </w:r>
      <w:r w:rsidRPr="00DC7D82">
        <w:rPr>
          <w:rFonts w:ascii="Times New Roman" w:hAnsi="Times New Roman" w:cs="Times New Roman"/>
          <w:b/>
          <w:bCs/>
          <w:sz w:val="24"/>
          <w:szCs w:val="24"/>
        </w:rPr>
        <w:t xml:space="preserve">.04 </w:t>
      </w:r>
      <w:r w:rsidRPr="00DC7D82">
        <w:rPr>
          <w:rFonts w:ascii="Times New Roman" w:eastAsia="Times New Roman" w:hAnsi="Times New Roman" w:cs="Times New Roman"/>
          <w:b/>
          <w:sz w:val="24"/>
          <w:szCs w:val="24"/>
        </w:rPr>
        <w:t>ПМ.04 Обслуживание и эксплуатация экскаватора</w:t>
      </w:r>
    </w:p>
    <w:p w14:paraId="23F2EDC5" w14:textId="77777777" w:rsidR="005057F6" w:rsidRPr="00DC7D82" w:rsidRDefault="005057F6" w:rsidP="005057F6">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tbl>
      <w:tblPr>
        <w:tblW w:w="14175" w:type="dxa"/>
        <w:tblInd w:w="534" w:type="dxa"/>
        <w:tblLayout w:type="fixed"/>
        <w:tblLook w:val="04A0" w:firstRow="1" w:lastRow="0" w:firstColumn="1" w:lastColumn="0" w:noHBand="0" w:noVBand="1"/>
      </w:tblPr>
      <w:tblGrid>
        <w:gridCol w:w="3402"/>
        <w:gridCol w:w="4110"/>
        <w:gridCol w:w="2835"/>
        <w:gridCol w:w="2268"/>
        <w:gridCol w:w="1560"/>
      </w:tblGrid>
      <w:tr w:rsidR="00E73BCB" w:rsidRPr="00DC7D82" w14:paraId="13FD9103" w14:textId="77777777" w:rsidTr="00E73BCB">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86167" w14:textId="77777777" w:rsidR="00E73BCB" w:rsidRPr="00DC7D82" w:rsidRDefault="00E73BCB" w:rsidP="00E7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ПК, ОК</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D8728"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Основные показатели оценки результата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6E219"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Виды работ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CA762"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Задания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E2D53"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Кол-во часов</w:t>
            </w:r>
          </w:p>
        </w:tc>
      </w:tr>
      <w:tr w:rsidR="00E73BCB" w:rsidRPr="00DC7D82" w14:paraId="133F9475" w14:textId="77777777" w:rsidTr="00E73BCB">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0DAFD"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DC68B"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6A9E7"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0C095"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900C7"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5</w:t>
            </w:r>
          </w:p>
        </w:tc>
      </w:tr>
      <w:tr w:rsidR="00E73BCB" w:rsidRPr="00DC7D82" w14:paraId="25790DB2" w14:textId="77777777" w:rsidTr="00E73BCB">
        <w:trPr>
          <w:trHeight w:val="1327"/>
        </w:trPr>
        <w:tc>
          <w:tcPr>
            <w:tcW w:w="3402" w:type="dxa"/>
            <w:vMerge w:val="restart"/>
            <w:tcBorders>
              <w:top w:val="single" w:sz="4" w:space="0" w:color="000000" w:themeColor="text1"/>
              <w:left w:val="single" w:sz="4" w:space="0" w:color="000000" w:themeColor="text1"/>
              <w:right w:val="single" w:sz="4" w:space="0" w:color="000000" w:themeColor="text1"/>
            </w:tcBorders>
            <w:hideMark/>
          </w:tcPr>
          <w:p w14:paraId="092F0EE5"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4.1.Управлять экскаватором.</w:t>
            </w:r>
          </w:p>
          <w:p w14:paraId="6D5B181E"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4.4. Вести техническую документацию</w:t>
            </w:r>
          </w:p>
          <w:p w14:paraId="5AB92830"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7ABDB" w14:textId="77777777" w:rsidR="00E73BCB" w:rsidRPr="00DC7D82" w:rsidRDefault="00E73BCB" w:rsidP="000E78D8">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 xml:space="preserve">Ознакомление со структурой предприятия, основными машинами и оборудованием, применяемыми на нем. Ознакомление с коллективным договором предприятия, а также с формами участия рабочих в управлении им. Инструктаж по правилам безопасности при работе на машинно-тракторных  агрегатах. </w:t>
            </w:r>
          </w:p>
        </w:tc>
        <w:tc>
          <w:tcPr>
            <w:tcW w:w="2835" w:type="dxa"/>
            <w:vMerge w:val="restart"/>
            <w:tcBorders>
              <w:top w:val="single" w:sz="4" w:space="0" w:color="000000" w:themeColor="text1"/>
              <w:left w:val="single" w:sz="4" w:space="0" w:color="000000" w:themeColor="text1"/>
              <w:right w:val="single" w:sz="4" w:space="0" w:color="000000" w:themeColor="text1"/>
            </w:tcBorders>
            <w:hideMark/>
          </w:tcPr>
          <w:p w14:paraId="3498B20C"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C7D82">
              <w:rPr>
                <w:rFonts w:ascii="Times New Roman" w:hAnsi="Times New Roman" w:cs="Times New Roman"/>
                <w:b/>
                <w:sz w:val="24"/>
                <w:szCs w:val="24"/>
              </w:rPr>
              <w:t xml:space="preserve">Тема 1. </w:t>
            </w:r>
            <w:r w:rsidRPr="00DC7D82">
              <w:rPr>
                <w:rFonts w:ascii="Times New Roman" w:eastAsia="Calibri" w:hAnsi="Times New Roman" w:cs="Times New Roman"/>
                <w:b/>
                <w:sz w:val="24"/>
                <w:szCs w:val="24"/>
              </w:rPr>
              <w:t>Ознакомление с производством.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346C1" w14:textId="77777777" w:rsidR="00E73BCB" w:rsidRPr="00DC7D82" w:rsidRDefault="00E73BCB" w:rsidP="000E78D8">
            <w:pPr>
              <w:tabs>
                <w:tab w:val="left" w:pos="750"/>
              </w:tabs>
              <w:jc w:val="both"/>
              <w:rPr>
                <w:rFonts w:ascii="Times New Roman" w:eastAsia="Calibri" w:hAnsi="Times New Roman" w:cs="Times New Roman"/>
                <w:b/>
                <w:sz w:val="24"/>
                <w:szCs w:val="24"/>
              </w:rPr>
            </w:pPr>
            <w:r w:rsidRPr="00DC7D82">
              <w:rPr>
                <w:rFonts w:ascii="Times New Roman" w:hAnsi="Times New Roman" w:cs="Times New Roman"/>
                <w:b/>
                <w:sz w:val="24"/>
                <w:szCs w:val="24"/>
              </w:rPr>
              <w:t>Тема 1.1. Ознакомление с производством,</w:t>
            </w:r>
            <w:r w:rsidRPr="00DC7D82">
              <w:rPr>
                <w:rFonts w:ascii="Times New Roman" w:hAnsi="Times New Roman" w:cs="Times New Roman"/>
                <w:b/>
                <w:bCs/>
                <w:sz w:val="24"/>
                <w:szCs w:val="24"/>
              </w:rPr>
              <w:t xml:space="preserve"> вводный инструктаж по технике безопасности и охране труда.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E567E"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0C2364E2" w14:textId="77777777" w:rsidTr="00E73BCB">
        <w:trPr>
          <w:trHeight w:val="514"/>
        </w:trPr>
        <w:tc>
          <w:tcPr>
            <w:tcW w:w="3402" w:type="dxa"/>
            <w:vMerge/>
            <w:tcBorders>
              <w:left w:val="single" w:sz="4" w:space="0" w:color="000000" w:themeColor="text1"/>
              <w:right w:val="single" w:sz="4" w:space="0" w:color="000000" w:themeColor="text1"/>
            </w:tcBorders>
            <w:hideMark/>
          </w:tcPr>
          <w:p w14:paraId="300F2B20"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62CB6" w14:textId="77777777" w:rsidR="00E73BCB" w:rsidRPr="00DC7D82" w:rsidRDefault="00E73BCB" w:rsidP="000E78D8">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экскаваторах. Инструктаж по безопасности труда при работе в ремонтных мастерских. Проверка знаний обучающихся по требованиям безопасности труда, противопожарной безопасности. Проверку оформить документально.</w:t>
            </w:r>
          </w:p>
        </w:tc>
        <w:tc>
          <w:tcPr>
            <w:tcW w:w="2835" w:type="dxa"/>
            <w:vMerge/>
            <w:tcBorders>
              <w:left w:val="single" w:sz="4" w:space="0" w:color="000000" w:themeColor="text1"/>
              <w:right w:val="single" w:sz="4" w:space="0" w:color="000000" w:themeColor="text1"/>
            </w:tcBorders>
            <w:hideMark/>
          </w:tcPr>
          <w:p w14:paraId="0F1E23E7"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409F8"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1.2. Противопожарные мероприятия при работе на экскаваторах в ремонтных мастерских.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F39A6"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739BD677" w14:textId="77777777" w:rsidTr="00E73BCB">
        <w:trPr>
          <w:trHeight w:val="514"/>
        </w:trPr>
        <w:tc>
          <w:tcPr>
            <w:tcW w:w="3402" w:type="dxa"/>
            <w:vMerge w:val="restart"/>
            <w:tcBorders>
              <w:left w:val="single" w:sz="4" w:space="0" w:color="000000" w:themeColor="text1"/>
              <w:right w:val="single" w:sz="4" w:space="0" w:color="000000" w:themeColor="text1"/>
            </w:tcBorders>
            <w:hideMark/>
          </w:tcPr>
          <w:p w14:paraId="44E1E1D5"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4.1.Управлять экскаватором.</w:t>
            </w:r>
          </w:p>
          <w:p w14:paraId="28A176E8"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ПК 4.3.Производить техническое обслуживание и </w:t>
            </w:r>
            <w:r w:rsidRPr="00DC7D82">
              <w:rPr>
                <w:rFonts w:ascii="Times New Roman" w:hAnsi="Times New Roman" w:cs="Times New Roman"/>
                <w:b/>
                <w:sz w:val="24"/>
                <w:szCs w:val="24"/>
              </w:rPr>
              <w:lastRenderedPageBreak/>
              <w:t>ремонт экскаватора.</w:t>
            </w:r>
          </w:p>
          <w:p w14:paraId="555B638B"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4.4. Вести техническую документацию</w:t>
            </w:r>
          </w:p>
          <w:p w14:paraId="2E06AD5B"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14:paraId="51353813"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51DB4" w14:textId="77777777" w:rsidR="00E73BCB" w:rsidRPr="00DC7D82" w:rsidRDefault="00E73BCB" w:rsidP="000E78D8">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 xml:space="preserve">Инструктаж по правилам безопасности при работе на землеройных машинах и при работе в ремонтных мастерских. Ознакомление с характером и </w:t>
            </w:r>
            <w:r w:rsidRPr="00DC7D82">
              <w:rPr>
                <w:rFonts w:ascii="Times New Roman" w:hAnsi="Times New Roman" w:cs="Times New Roman"/>
                <w:i/>
                <w:sz w:val="24"/>
                <w:szCs w:val="24"/>
              </w:rPr>
              <w:lastRenderedPageBreak/>
              <w:t>условиями работы, распорядком дня бригады, нормами выработки, расценками и нормами расхода топливно-смазочных материалов при выполнении различных горных работ.</w:t>
            </w:r>
          </w:p>
        </w:tc>
        <w:tc>
          <w:tcPr>
            <w:tcW w:w="2835" w:type="dxa"/>
            <w:vMerge w:val="restart"/>
            <w:tcBorders>
              <w:left w:val="single" w:sz="4" w:space="0" w:color="000000" w:themeColor="text1"/>
              <w:right w:val="single" w:sz="4" w:space="0" w:color="000000" w:themeColor="text1"/>
            </w:tcBorders>
            <w:hideMark/>
          </w:tcPr>
          <w:p w14:paraId="1C412BFA"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sidRPr="00DC7D82">
              <w:rPr>
                <w:rFonts w:ascii="Times New Roman" w:hAnsi="Times New Roman" w:cs="Times New Roman"/>
                <w:b/>
                <w:sz w:val="24"/>
                <w:szCs w:val="24"/>
              </w:rPr>
              <w:lastRenderedPageBreak/>
              <w:t>Тема 2.</w:t>
            </w:r>
            <w:r w:rsidRPr="00DC7D82">
              <w:rPr>
                <w:rFonts w:ascii="Times New Roman" w:eastAsia="Calibri" w:hAnsi="Times New Roman" w:cs="Times New Roman"/>
                <w:b/>
                <w:sz w:val="24"/>
                <w:szCs w:val="24"/>
              </w:rPr>
              <w:t xml:space="preserve"> </w:t>
            </w:r>
            <w:r w:rsidRPr="00DC7D82">
              <w:rPr>
                <w:rFonts w:ascii="Times New Roman" w:hAnsi="Times New Roman" w:cs="Times New Roman"/>
                <w:b/>
                <w:sz w:val="24"/>
                <w:szCs w:val="24"/>
              </w:rPr>
              <w:t>Работа в качестве помощника  машиниста экскаватора.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0E866"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2.1. Ознакомление с землеройными машинами.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03B9D"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6AB41173" w14:textId="77777777" w:rsidTr="00E73BCB">
        <w:trPr>
          <w:trHeight w:val="514"/>
        </w:trPr>
        <w:tc>
          <w:tcPr>
            <w:tcW w:w="3402" w:type="dxa"/>
            <w:vMerge/>
            <w:tcBorders>
              <w:left w:val="single" w:sz="4" w:space="0" w:color="000000" w:themeColor="text1"/>
              <w:right w:val="single" w:sz="4" w:space="0" w:color="000000" w:themeColor="text1"/>
            </w:tcBorders>
            <w:hideMark/>
          </w:tcPr>
          <w:p w14:paraId="3C7F8AAB"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78A48" w14:textId="77777777" w:rsidR="00E73BCB" w:rsidRPr="00DC7D82" w:rsidRDefault="00E73BCB" w:rsidP="000E78D8">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землеройных машинах и при работе в ремонтных мастерских. Подготовка машин к работе. Выполнение их регулировок, смазывание, заправка, мелкий ремонт и ежесменное техническое обслуживание.</w:t>
            </w:r>
          </w:p>
        </w:tc>
        <w:tc>
          <w:tcPr>
            <w:tcW w:w="2835" w:type="dxa"/>
            <w:vMerge/>
            <w:tcBorders>
              <w:left w:val="single" w:sz="4" w:space="0" w:color="000000" w:themeColor="text1"/>
              <w:right w:val="single" w:sz="4" w:space="0" w:color="000000" w:themeColor="text1"/>
            </w:tcBorders>
            <w:hideMark/>
          </w:tcPr>
          <w:p w14:paraId="4A809C8F"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300D3"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2.2. Подготовка землеройных машин к работе.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3878D"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56F6B749" w14:textId="77777777" w:rsidTr="00E73BCB">
        <w:trPr>
          <w:trHeight w:val="514"/>
        </w:trPr>
        <w:tc>
          <w:tcPr>
            <w:tcW w:w="3402" w:type="dxa"/>
            <w:vMerge/>
            <w:tcBorders>
              <w:left w:val="single" w:sz="4" w:space="0" w:color="000000" w:themeColor="text1"/>
              <w:right w:val="single" w:sz="4" w:space="0" w:color="000000" w:themeColor="text1"/>
            </w:tcBorders>
            <w:hideMark/>
          </w:tcPr>
          <w:p w14:paraId="190E51D4"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5FED1" w14:textId="77777777" w:rsidR="00E73BCB" w:rsidRPr="00DC7D82" w:rsidRDefault="00E73BCB" w:rsidP="000E78D8">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землеройных машинах и при работе в ремонтных мастерских. Приобретение навыков по регулировке бульдозеров  под руководством машиниста бульдозера.</w:t>
            </w:r>
          </w:p>
        </w:tc>
        <w:tc>
          <w:tcPr>
            <w:tcW w:w="2835" w:type="dxa"/>
            <w:vMerge/>
            <w:tcBorders>
              <w:left w:val="single" w:sz="4" w:space="0" w:color="000000" w:themeColor="text1"/>
              <w:right w:val="single" w:sz="4" w:space="0" w:color="000000" w:themeColor="text1"/>
            </w:tcBorders>
            <w:hideMark/>
          </w:tcPr>
          <w:p w14:paraId="44ED78BC"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D91D9"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2.3. Выполнение регулировок землеройных машин.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10B9A"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44C040D8" w14:textId="77777777" w:rsidTr="00E73BCB">
        <w:trPr>
          <w:trHeight w:val="514"/>
        </w:trPr>
        <w:tc>
          <w:tcPr>
            <w:tcW w:w="3402" w:type="dxa"/>
            <w:vMerge/>
            <w:tcBorders>
              <w:left w:val="single" w:sz="4" w:space="0" w:color="000000" w:themeColor="text1"/>
              <w:right w:val="single" w:sz="4" w:space="0" w:color="000000" w:themeColor="text1"/>
            </w:tcBorders>
            <w:hideMark/>
          </w:tcPr>
          <w:p w14:paraId="51E24907"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885C1" w14:textId="77777777" w:rsidR="00E73BCB" w:rsidRPr="00DC7D82" w:rsidRDefault="00E73BCB" w:rsidP="00FF799D">
            <w:pPr>
              <w:tabs>
                <w:tab w:val="left" w:pos="750"/>
              </w:tabs>
              <w:spacing w:after="0" w:line="240" w:lineRule="auto"/>
              <w:jc w:val="both"/>
              <w:rPr>
                <w:rFonts w:ascii="Times New Roman" w:eastAsia="Calibri" w:hAnsi="Times New Roman" w:cs="Times New Roman"/>
                <w:i/>
                <w:sz w:val="24"/>
                <w:szCs w:val="24"/>
              </w:rPr>
            </w:pPr>
            <w:r w:rsidRPr="00DC7D82">
              <w:rPr>
                <w:rFonts w:ascii="Times New Roman" w:hAnsi="Times New Roman" w:cs="Times New Roman"/>
                <w:i/>
                <w:sz w:val="24"/>
                <w:szCs w:val="24"/>
              </w:rPr>
              <w:t>Очистить трактор от пыли и грунта.</w:t>
            </w:r>
          </w:p>
          <w:p w14:paraId="54D032C0" w14:textId="77777777" w:rsidR="00E73BCB" w:rsidRPr="00DC7D82" w:rsidRDefault="00E73BCB" w:rsidP="00FF799D">
            <w:pPr>
              <w:tabs>
                <w:tab w:val="left" w:pos="750"/>
              </w:tabs>
              <w:spacing w:after="0" w:line="240" w:lineRule="auto"/>
              <w:jc w:val="both"/>
              <w:rPr>
                <w:rFonts w:ascii="Times New Roman" w:eastAsia="Calibri" w:hAnsi="Times New Roman" w:cs="Times New Roman"/>
                <w:i/>
                <w:sz w:val="24"/>
                <w:szCs w:val="24"/>
              </w:rPr>
            </w:pPr>
            <w:r w:rsidRPr="00DC7D82">
              <w:rPr>
                <w:rFonts w:ascii="Times New Roman" w:hAnsi="Times New Roman" w:cs="Times New Roman"/>
                <w:i/>
                <w:sz w:val="24"/>
                <w:szCs w:val="24"/>
              </w:rPr>
              <w:t>Проверить комплектность составных частей тракторов и землеройных машин, в том числе и инструмента. При необходимости доукомплектовать их.</w:t>
            </w:r>
          </w:p>
          <w:p w14:paraId="5237D07B"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 xml:space="preserve">Проверить герметичность систем питания, смазывания и охлаждения </w:t>
            </w:r>
            <w:r w:rsidRPr="00DC7D82">
              <w:rPr>
                <w:rFonts w:ascii="Times New Roman" w:hAnsi="Times New Roman" w:cs="Times New Roman"/>
                <w:i/>
                <w:sz w:val="24"/>
                <w:szCs w:val="24"/>
              </w:rPr>
              <w:lastRenderedPageBreak/>
              <w:t>двигателя, гидросистем  и картеров силовой передачи трактора.  Устранить   подтекание  воды, топлива и масел.</w:t>
            </w:r>
          </w:p>
          <w:p w14:paraId="4245EBA1"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Проверить крепление составных частей трактора, при необходимости подтянуть их.</w:t>
            </w:r>
          </w:p>
          <w:p w14:paraId="0F6D5D60"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Проверить уровень, при необходимости</w:t>
            </w:r>
          </w:p>
          <w:p w14:paraId="71A3F633"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долить:</w:t>
            </w:r>
          </w:p>
          <w:p w14:paraId="3A2909EC" w14:textId="77777777" w:rsidR="00E73BCB" w:rsidRPr="00DC7D82" w:rsidRDefault="00E73BCB" w:rsidP="00FF799D">
            <w:pPr>
              <w:numPr>
                <w:ilvl w:val="0"/>
                <w:numId w:val="45"/>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масло в картер основного двигателя;</w:t>
            </w:r>
          </w:p>
          <w:p w14:paraId="536E8544" w14:textId="77777777" w:rsidR="00E73BCB" w:rsidRPr="00DC7D82" w:rsidRDefault="00E73BCB" w:rsidP="00FF799D">
            <w:pPr>
              <w:numPr>
                <w:ilvl w:val="0"/>
                <w:numId w:val="45"/>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масло в картер пускового двигателя;</w:t>
            </w:r>
          </w:p>
          <w:p w14:paraId="51FB5612" w14:textId="77777777" w:rsidR="00E73BCB" w:rsidRPr="00DC7D82" w:rsidRDefault="00E73BCB" w:rsidP="00FF799D">
            <w:pPr>
              <w:numPr>
                <w:ilvl w:val="0"/>
                <w:numId w:val="45"/>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топливо в бак основного двигателя;</w:t>
            </w:r>
          </w:p>
          <w:p w14:paraId="3221DE9C" w14:textId="77777777" w:rsidR="00E73BCB" w:rsidRPr="00DC7D82" w:rsidRDefault="00E73BCB" w:rsidP="00FF799D">
            <w:pPr>
              <w:numPr>
                <w:ilvl w:val="0"/>
                <w:numId w:val="45"/>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топливо в бак пускового двигателя;</w:t>
            </w:r>
          </w:p>
          <w:p w14:paraId="5865D9FE" w14:textId="77777777" w:rsidR="00E73BCB" w:rsidRPr="00DC7D82" w:rsidRDefault="00E73BCB" w:rsidP="00FF799D">
            <w:pPr>
              <w:numPr>
                <w:ilvl w:val="0"/>
                <w:numId w:val="45"/>
              </w:numPr>
              <w:tabs>
                <w:tab w:val="left" w:pos="750"/>
              </w:tabs>
              <w:spacing w:after="0" w:line="240" w:lineRule="auto"/>
              <w:ind w:left="0"/>
              <w:jc w:val="both"/>
              <w:rPr>
                <w:rFonts w:ascii="Times New Roman" w:hAnsi="Times New Roman" w:cs="Times New Roman"/>
                <w:i/>
                <w:sz w:val="24"/>
                <w:szCs w:val="24"/>
              </w:rPr>
            </w:pPr>
            <w:r w:rsidRPr="00DC7D82">
              <w:rPr>
                <w:rFonts w:ascii="Times New Roman" w:hAnsi="Times New Roman" w:cs="Times New Roman"/>
                <w:i/>
                <w:sz w:val="24"/>
                <w:szCs w:val="24"/>
              </w:rPr>
              <w:t>охлаждающую жидкость в систему охлаждения   двигателя.</w:t>
            </w:r>
          </w:p>
          <w:p w14:paraId="5668BE83"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Запустить двигатель, прогреть и проверить его работу на холостом ходу по приборам и на слух.</w:t>
            </w:r>
          </w:p>
          <w:p w14:paraId="0B618E3F"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Проверить действие системы управления трактора, освещение и сигнализацию и при необходимости устранить выявленные недостатки.</w:t>
            </w:r>
          </w:p>
          <w:p w14:paraId="389AB485" w14:textId="77777777" w:rsidR="00E73BCB" w:rsidRPr="00DC7D82" w:rsidRDefault="00E73BCB" w:rsidP="00FF799D">
            <w:pPr>
              <w:tabs>
                <w:tab w:val="left" w:pos="750"/>
              </w:tabs>
              <w:spacing w:after="0" w:line="240" w:lineRule="auto"/>
              <w:jc w:val="both"/>
              <w:rPr>
                <w:rFonts w:ascii="Times New Roman" w:hAnsi="Times New Roman" w:cs="Times New Roman"/>
                <w:sz w:val="24"/>
                <w:szCs w:val="24"/>
              </w:rPr>
            </w:pPr>
            <w:r w:rsidRPr="00DC7D82">
              <w:rPr>
                <w:rFonts w:ascii="Times New Roman" w:hAnsi="Times New Roman" w:cs="Times New Roman"/>
                <w:i/>
                <w:sz w:val="24"/>
                <w:szCs w:val="24"/>
              </w:rPr>
              <w:t>Вести наблюдение за приборами, цветом выхлопных газов в процессе работы.</w:t>
            </w:r>
          </w:p>
        </w:tc>
        <w:tc>
          <w:tcPr>
            <w:tcW w:w="2835" w:type="dxa"/>
            <w:vMerge/>
            <w:tcBorders>
              <w:left w:val="single" w:sz="4" w:space="0" w:color="000000" w:themeColor="text1"/>
              <w:right w:val="single" w:sz="4" w:space="0" w:color="000000" w:themeColor="text1"/>
            </w:tcBorders>
            <w:hideMark/>
          </w:tcPr>
          <w:p w14:paraId="220C1D8C"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6456C"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2.4. ЕТО и мелкий ремонт землеройных машин.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2179A"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2395C360" w14:textId="77777777" w:rsidTr="00E73BCB">
        <w:trPr>
          <w:trHeight w:val="514"/>
        </w:trPr>
        <w:tc>
          <w:tcPr>
            <w:tcW w:w="3402" w:type="dxa"/>
            <w:vMerge/>
            <w:tcBorders>
              <w:left w:val="single" w:sz="4" w:space="0" w:color="000000" w:themeColor="text1"/>
              <w:right w:val="single" w:sz="4" w:space="0" w:color="000000" w:themeColor="text1"/>
            </w:tcBorders>
            <w:hideMark/>
          </w:tcPr>
          <w:p w14:paraId="1E846667"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93F47"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землеройных машинах и при работе в ремонтных мастерских. Переместить землеройные машины из забоя в забой, с объект на объект. Произвести транспортировку землеройных машин при помощи тракторов.</w:t>
            </w:r>
          </w:p>
        </w:tc>
        <w:tc>
          <w:tcPr>
            <w:tcW w:w="2835" w:type="dxa"/>
            <w:vMerge/>
            <w:tcBorders>
              <w:left w:val="single" w:sz="4" w:space="0" w:color="000000" w:themeColor="text1"/>
              <w:right w:val="single" w:sz="4" w:space="0" w:color="000000" w:themeColor="text1"/>
            </w:tcBorders>
            <w:hideMark/>
          </w:tcPr>
          <w:p w14:paraId="72DD7A08"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F6CAF"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2.5. Подготовка к транспортировке землеройных машин при помощи трактора.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93F14"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0102F2E3" w14:textId="77777777" w:rsidTr="00E73BCB">
        <w:trPr>
          <w:trHeight w:val="294"/>
        </w:trPr>
        <w:tc>
          <w:tcPr>
            <w:tcW w:w="3402" w:type="dxa"/>
            <w:vMerge w:val="restart"/>
            <w:tcBorders>
              <w:left w:val="single" w:sz="4" w:space="0" w:color="000000" w:themeColor="text1"/>
              <w:right w:val="single" w:sz="4" w:space="0" w:color="000000" w:themeColor="text1"/>
            </w:tcBorders>
            <w:hideMark/>
          </w:tcPr>
          <w:p w14:paraId="4374FCF0"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lastRenderedPageBreak/>
              <w:t>ПК 4.1.Управлять экскаватором.</w:t>
            </w:r>
          </w:p>
          <w:p w14:paraId="7A184C77"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ПК 4.2.Вести технологический процесс экскавации и </w:t>
            </w:r>
            <w:proofErr w:type="spellStart"/>
            <w:r w:rsidRPr="00DC7D82">
              <w:rPr>
                <w:rFonts w:ascii="Times New Roman" w:hAnsi="Times New Roman" w:cs="Times New Roman"/>
                <w:b/>
                <w:sz w:val="24"/>
                <w:szCs w:val="24"/>
              </w:rPr>
              <w:t>переэкскавации</w:t>
            </w:r>
            <w:proofErr w:type="spellEnd"/>
            <w:r w:rsidRPr="00DC7D82">
              <w:rPr>
                <w:rFonts w:ascii="Times New Roman" w:hAnsi="Times New Roman" w:cs="Times New Roman"/>
                <w:b/>
                <w:sz w:val="24"/>
                <w:szCs w:val="24"/>
              </w:rPr>
              <w:t xml:space="preserve"> горной массы.</w:t>
            </w:r>
          </w:p>
          <w:p w14:paraId="113A63CD"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4.4. Вести техническую документацию.</w:t>
            </w:r>
          </w:p>
          <w:p w14:paraId="0813589D"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B27CB"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землеройных машинах. Подготовка   тр</w:t>
            </w:r>
            <w:r w:rsidR="00214757" w:rsidRPr="00DC7D82">
              <w:rPr>
                <w:rFonts w:ascii="Times New Roman" w:hAnsi="Times New Roman" w:cs="Times New Roman"/>
                <w:i/>
                <w:sz w:val="24"/>
                <w:szCs w:val="24"/>
              </w:rPr>
              <w:t>актора</w:t>
            </w:r>
            <w:r w:rsidRPr="00DC7D82">
              <w:rPr>
                <w:rFonts w:ascii="Times New Roman" w:hAnsi="Times New Roman" w:cs="Times New Roman"/>
                <w:i/>
                <w:sz w:val="24"/>
                <w:szCs w:val="24"/>
              </w:rPr>
              <w:t>, к работе: смазывание, заправка топливом, охлаждающей жидкостью, маслом и  регулировки.</w:t>
            </w:r>
          </w:p>
        </w:tc>
        <w:tc>
          <w:tcPr>
            <w:tcW w:w="2835" w:type="dxa"/>
            <w:vMerge w:val="restart"/>
            <w:tcBorders>
              <w:left w:val="single" w:sz="4" w:space="0" w:color="000000" w:themeColor="text1"/>
              <w:right w:val="single" w:sz="4" w:space="0" w:color="000000" w:themeColor="text1"/>
            </w:tcBorders>
            <w:hideMark/>
          </w:tcPr>
          <w:p w14:paraId="1D728FC2"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sidRPr="00DC7D82">
              <w:rPr>
                <w:rFonts w:ascii="Times New Roman" w:hAnsi="Times New Roman" w:cs="Times New Roman"/>
                <w:b/>
                <w:sz w:val="24"/>
                <w:szCs w:val="24"/>
              </w:rPr>
              <w:t>Тема 3. Работа в качестве машиниста экскаватора.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1C65D"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3.1. Принятие, проверка и настройка землеройных машин для выполнения работ.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3C32B"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491F667E" w14:textId="77777777" w:rsidTr="00E73BCB">
        <w:trPr>
          <w:trHeight w:val="294"/>
        </w:trPr>
        <w:tc>
          <w:tcPr>
            <w:tcW w:w="3402" w:type="dxa"/>
            <w:vMerge/>
            <w:tcBorders>
              <w:left w:val="single" w:sz="4" w:space="0" w:color="000000" w:themeColor="text1"/>
              <w:right w:val="single" w:sz="4" w:space="0" w:color="000000" w:themeColor="text1"/>
            </w:tcBorders>
            <w:hideMark/>
          </w:tcPr>
          <w:p w14:paraId="692C8CA9"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D10F3"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 xml:space="preserve">Инструктаж по правилам безопасности при работе на землеройных машинах. Определение основных </w:t>
            </w:r>
            <w:proofErr w:type="gramStart"/>
            <w:r w:rsidRPr="00DC7D82">
              <w:rPr>
                <w:rFonts w:ascii="Times New Roman" w:hAnsi="Times New Roman" w:cs="Times New Roman"/>
                <w:i/>
                <w:sz w:val="24"/>
                <w:szCs w:val="24"/>
              </w:rPr>
              <w:t>свойств  грунтов</w:t>
            </w:r>
            <w:proofErr w:type="gramEnd"/>
            <w:r w:rsidRPr="00DC7D82">
              <w:rPr>
                <w:rFonts w:ascii="Times New Roman" w:hAnsi="Times New Roman" w:cs="Times New Roman"/>
                <w:i/>
                <w:sz w:val="24"/>
                <w:szCs w:val="24"/>
              </w:rPr>
              <w:t xml:space="preserve"> и их категории по внешним признакам. Приобретение навыков работы на тракторном агрегате  с различными горными машинами.</w:t>
            </w:r>
          </w:p>
        </w:tc>
        <w:tc>
          <w:tcPr>
            <w:tcW w:w="2835" w:type="dxa"/>
            <w:vMerge/>
            <w:tcBorders>
              <w:left w:val="single" w:sz="4" w:space="0" w:color="000000" w:themeColor="text1"/>
              <w:right w:val="single" w:sz="4" w:space="0" w:color="000000" w:themeColor="text1"/>
            </w:tcBorders>
            <w:hideMark/>
          </w:tcPr>
          <w:p w14:paraId="0F20329E"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28015"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3.2. Приобретение навыков работы на землеройных машинах.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897AB"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71AFD869" w14:textId="77777777" w:rsidTr="00E73BCB">
        <w:trPr>
          <w:trHeight w:val="294"/>
        </w:trPr>
        <w:tc>
          <w:tcPr>
            <w:tcW w:w="3402" w:type="dxa"/>
            <w:vMerge/>
            <w:tcBorders>
              <w:left w:val="single" w:sz="4" w:space="0" w:color="000000" w:themeColor="text1"/>
              <w:right w:val="single" w:sz="4" w:space="0" w:color="000000" w:themeColor="text1"/>
            </w:tcBorders>
            <w:hideMark/>
          </w:tcPr>
          <w:p w14:paraId="54ABD4C7"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EAA70"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землеройных машинах. Самостоятельно осмотреть и проверить состояние силового оборудования и всех механизмов экскаватора, выполнить операции ежесменного  и  периодического  технических обслуживаний экскаватора. Освоить приемы работы передовых машинистов экскаваторов.  Техническое обслуживание агрегата в конце смены.</w:t>
            </w:r>
          </w:p>
        </w:tc>
        <w:tc>
          <w:tcPr>
            <w:tcW w:w="2835" w:type="dxa"/>
            <w:vMerge/>
            <w:tcBorders>
              <w:left w:val="single" w:sz="4" w:space="0" w:color="000000" w:themeColor="text1"/>
              <w:right w:val="single" w:sz="4" w:space="0" w:color="000000" w:themeColor="text1"/>
            </w:tcBorders>
            <w:hideMark/>
          </w:tcPr>
          <w:p w14:paraId="50AD63DA"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C81E1"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3.3. Выполнение работ по выемке грунта землеройными машинами.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F6CDA"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0589E2EB" w14:textId="77777777" w:rsidTr="00E73BCB">
        <w:trPr>
          <w:trHeight w:val="294"/>
        </w:trPr>
        <w:tc>
          <w:tcPr>
            <w:tcW w:w="3402" w:type="dxa"/>
            <w:vMerge/>
            <w:tcBorders>
              <w:left w:val="single" w:sz="4" w:space="0" w:color="000000" w:themeColor="text1"/>
              <w:right w:val="single" w:sz="4" w:space="0" w:color="000000" w:themeColor="text1"/>
            </w:tcBorders>
            <w:hideMark/>
          </w:tcPr>
          <w:p w14:paraId="020E1FAC"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1AFC5"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 xml:space="preserve">Инструктаж по правилам безопасности при работе на корчевателей. Подготовка   </w:t>
            </w:r>
            <w:r w:rsidRPr="00DC7D82">
              <w:rPr>
                <w:rFonts w:ascii="Times New Roman" w:hAnsi="Times New Roman" w:cs="Times New Roman"/>
                <w:i/>
                <w:sz w:val="24"/>
                <w:szCs w:val="24"/>
              </w:rPr>
              <w:lastRenderedPageBreak/>
              <w:t>трактора  с корчевателем, к работе: смазывание, заправка топливом, охлаждающей жидкостью, маслом и  регулировки.</w:t>
            </w:r>
          </w:p>
        </w:tc>
        <w:tc>
          <w:tcPr>
            <w:tcW w:w="2835" w:type="dxa"/>
            <w:vMerge/>
            <w:tcBorders>
              <w:left w:val="single" w:sz="4" w:space="0" w:color="000000" w:themeColor="text1"/>
              <w:right w:val="single" w:sz="4" w:space="0" w:color="000000" w:themeColor="text1"/>
            </w:tcBorders>
            <w:hideMark/>
          </w:tcPr>
          <w:p w14:paraId="572111CD"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4D258"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Тема 3.4. Принятие, </w:t>
            </w:r>
            <w:r w:rsidRPr="00DC7D82">
              <w:rPr>
                <w:rFonts w:ascii="Times New Roman" w:hAnsi="Times New Roman" w:cs="Times New Roman"/>
                <w:b/>
                <w:sz w:val="24"/>
                <w:szCs w:val="24"/>
              </w:rPr>
              <w:lastRenderedPageBreak/>
              <w:t>проверка и настройка корчевателей для выполнения работ.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650E2"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E73BCB" w:rsidRPr="00DC7D82" w14:paraId="7284D95D" w14:textId="77777777" w:rsidTr="00E73BCB">
        <w:trPr>
          <w:trHeight w:val="294"/>
        </w:trPr>
        <w:tc>
          <w:tcPr>
            <w:tcW w:w="3402" w:type="dxa"/>
            <w:vMerge/>
            <w:tcBorders>
              <w:left w:val="single" w:sz="4" w:space="0" w:color="000000" w:themeColor="text1"/>
              <w:right w:val="single" w:sz="4" w:space="0" w:color="000000" w:themeColor="text1"/>
            </w:tcBorders>
            <w:hideMark/>
          </w:tcPr>
          <w:p w14:paraId="15D30BBE"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63E9B"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 xml:space="preserve">Инструктаж по правилам безопасности при работе на корчевателях. Определение основных </w:t>
            </w:r>
            <w:proofErr w:type="gramStart"/>
            <w:r w:rsidRPr="00DC7D82">
              <w:rPr>
                <w:rFonts w:ascii="Times New Roman" w:hAnsi="Times New Roman" w:cs="Times New Roman"/>
                <w:i/>
                <w:sz w:val="24"/>
                <w:szCs w:val="24"/>
              </w:rPr>
              <w:t>свойств  грунтов</w:t>
            </w:r>
            <w:proofErr w:type="gramEnd"/>
            <w:r w:rsidRPr="00DC7D82">
              <w:rPr>
                <w:rFonts w:ascii="Times New Roman" w:hAnsi="Times New Roman" w:cs="Times New Roman"/>
                <w:i/>
                <w:sz w:val="24"/>
                <w:szCs w:val="24"/>
              </w:rPr>
              <w:t xml:space="preserve"> и их категории по внешним признакам. Приобретение навыков работы на тракторном агрегате  с различными горными машинами.</w:t>
            </w:r>
          </w:p>
        </w:tc>
        <w:tc>
          <w:tcPr>
            <w:tcW w:w="2835" w:type="dxa"/>
            <w:vMerge/>
            <w:tcBorders>
              <w:left w:val="single" w:sz="4" w:space="0" w:color="000000" w:themeColor="text1"/>
              <w:right w:val="single" w:sz="4" w:space="0" w:color="000000" w:themeColor="text1"/>
            </w:tcBorders>
            <w:hideMark/>
          </w:tcPr>
          <w:p w14:paraId="3F4C9E32"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DAE7D"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3.5. Приобретение навыков работы на корчевателе.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BF8CF"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6033C9BD" w14:textId="77777777" w:rsidTr="00E73BCB">
        <w:trPr>
          <w:trHeight w:val="294"/>
        </w:trPr>
        <w:tc>
          <w:tcPr>
            <w:tcW w:w="3402" w:type="dxa"/>
            <w:vMerge/>
            <w:tcBorders>
              <w:left w:val="single" w:sz="4" w:space="0" w:color="000000" w:themeColor="text1"/>
              <w:right w:val="single" w:sz="4" w:space="0" w:color="000000" w:themeColor="text1"/>
            </w:tcBorders>
            <w:hideMark/>
          </w:tcPr>
          <w:p w14:paraId="6D93BF84"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7192C"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корчевателях. Самостоятельно осмотреть и проверить состояние силового оборудования и всех механизмов корчевателя, выполнить операции ежесменного  и  периодического  технических обслуживаний корчевателя. Освоить приемы работы передовых машинистов экскаваторов.  Техническое обслуживание агрегата в конце смены.</w:t>
            </w:r>
          </w:p>
        </w:tc>
        <w:tc>
          <w:tcPr>
            <w:tcW w:w="2835" w:type="dxa"/>
            <w:vMerge/>
            <w:tcBorders>
              <w:left w:val="single" w:sz="4" w:space="0" w:color="000000" w:themeColor="text1"/>
              <w:right w:val="single" w:sz="4" w:space="0" w:color="000000" w:themeColor="text1"/>
            </w:tcBorders>
            <w:hideMark/>
          </w:tcPr>
          <w:p w14:paraId="6EFD8E50"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99165"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3.6. Выполнение работ по корчеванию пней и уборке камней корчевателем.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B8CC1"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750F30E6" w14:textId="77777777" w:rsidTr="00E73BCB">
        <w:trPr>
          <w:trHeight w:val="1926"/>
        </w:trPr>
        <w:tc>
          <w:tcPr>
            <w:tcW w:w="3402" w:type="dxa"/>
            <w:vMerge/>
            <w:tcBorders>
              <w:left w:val="single" w:sz="4" w:space="0" w:color="000000" w:themeColor="text1"/>
              <w:right w:val="single" w:sz="4" w:space="0" w:color="000000" w:themeColor="text1"/>
            </w:tcBorders>
            <w:hideMark/>
          </w:tcPr>
          <w:p w14:paraId="3DCF3ACA"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F3D22"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экскаваторах. Подготовка   трактора  с ЭО - 2621, к работе: смазывание, заправка топливом, охлаждающей жидкостью, маслом и  регулировки.</w:t>
            </w:r>
          </w:p>
        </w:tc>
        <w:tc>
          <w:tcPr>
            <w:tcW w:w="2835" w:type="dxa"/>
            <w:vMerge/>
            <w:tcBorders>
              <w:left w:val="single" w:sz="4" w:space="0" w:color="000000" w:themeColor="text1"/>
              <w:right w:val="single" w:sz="4" w:space="0" w:color="000000" w:themeColor="text1"/>
            </w:tcBorders>
            <w:hideMark/>
          </w:tcPr>
          <w:p w14:paraId="2DA934D1"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C0C3E"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Тема 3.7. Принятие, проверка и настройка трактора ЮМЗ – 6 с ЭО – 2621 для </w:t>
            </w:r>
            <w:r w:rsidRPr="00DC7D82">
              <w:rPr>
                <w:rFonts w:ascii="Times New Roman" w:hAnsi="Times New Roman" w:cs="Times New Roman"/>
                <w:b/>
                <w:sz w:val="24"/>
                <w:szCs w:val="24"/>
              </w:rPr>
              <w:lastRenderedPageBreak/>
              <w:t>выполнения работ.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E89F5"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E73BCB" w:rsidRPr="00DC7D82" w14:paraId="48F4B5B6" w14:textId="77777777" w:rsidTr="00E73BCB">
        <w:trPr>
          <w:trHeight w:val="294"/>
        </w:trPr>
        <w:tc>
          <w:tcPr>
            <w:tcW w:w="3402" w:type="dxa"/>
            <w:vMerge/>
            <w:tcBorders>
              <w:left w:val="single" w:sz="4" w:space="0" w:color="000000" w:themeColor="text1"/>
              <w:right w:val="single" w:sz="4" w:space="0" w:color="000000" w:themeColor="text1"/>
            </w:tcBorders>
            <w:hideMark/>
          </w:tcPr>
          <w:p w14:paraId="62D3F0E5"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D7F71"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 xml:space="preserve">Инструктаж по правилам безопасности при работе на экскаваторах. Определение основных </w:t>
            </w:r>
            <w:proofErr w:type="gramStart"/>
            <w:r w:rsidRPr="00DC7D82">
              <w:rPr>
                <w:rFonts w:ascii="Times New Roman" w:hAnsi="Times New Roman" w:cs="Times New Roman"/>
                <w:i/>
                <w:sz w:val="24"/>
                <w:szCs w:val="24"/>
              </w:rPr>
              <w:t>свойств  грунтов</w:t>
            </w:r>
            <w:proofErr w:type="gramEnd"/>
            <w:r w:rsidRPr="00DC7D82">
              <w:rPr>
                <w:rFonts w:ascii="Times New Roman" w:hAnsi="Times New Roman" w:cs="Times New Roman"/>
                <w:i/>
                <w:sz w:val="24"/>
                <w:szCs w:val="24"/>
              </w:rPr>
              <w:t xml:space="preserve"> и их категории по внешним признакам. Приобретение навыков работы на тракторном агрегате  с различными горными машинами.</w:t>
            </w:r>
          </w:p>
        </w:tc>
        <w:tc>
          <w:tcPr>
            <w:tcW w:w="2835" w:type="dxa"/>
            <w:vMerge/>
            <w:tcBorders>
              <w:left w:val="single" w:sz="4" w:space="0" w:color="000000" w:themeColor="text1"/>
              <w:right w:val="single" w:sz="4" w:space="0" w:color="000000" w:themeColor="text1"/>
            </w:tcBorders>
            <w:hideMark/>
          </w:tcPr>
          <w:p w14:paraId="219F14BA"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AF504"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3.8. Приобретение навыков работы на тракторе ЮМЗ – 6 с ЭО – 2621.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6854D"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16F702B1" w14:textId="77777777" w:rsidTr="00E73BCB">
        <w:trPr>
          <w:trHeight w:val="294"/>
        </w:trPr>
        <w:tc>
          <w:tcPr>
            <w:tcW w:w="3402" w:type="dxa"/>
            <w:vMerge/>
            <w:tcBorders>
              <w:left w:val="single" w:sz="4" w:space="0" w:color="000000" w:themeColor="text1"/>
              <w:right w:val="single" w:sz="4" w:space="0" w:color="000000" w:themeColor="text1"/>
            </w:tcBorders>
            <w:hideMark/>
          </w:tcPr>
          <w:p w14:paraId="6EEBDFAE"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10ADF"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Инструктаж по правилам безопасности при работе на экскаваторах. Самостоятельно осмотреть и проверить состояние силового оборудования и всех механизмов экскаватора, выполнить операции ежесменного  и  периодического  технических обслуживаний экскаватора. Освоить приемы работы передовых машинистов экскаваторов.  Техническое обслуживание агрегата в конце смены.</w:t>
            </w:r>
          </w:p>
        </w:tc>
        <w:tc>
          <w:tcPr>
            <w:tcW w:w="2835" w:type="dxa"/>
            <w:vMerge/>
            <w:tcBorders>
              <w:left w:val="single" w:sz="4" w:space="0" w:color="000000" w:themeColor="text1"/>
              <w:right w:val="single" w:sz="4" w:space="0" w:color="000000" w:themeColor="text1"/>
            </w:tcBorders>
            <w:hideMark/>
          </w:tcPr>
          <w:p w14:paraId="5F3B062B"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894CE"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3.9. Выполнение работ по выемке грунта на тракторе ЮМЗ – 6 с ЭО – 2621.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1A656"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6071980D" w14:textId="77777777" w:rsidTr="00E73BCB">
        <w:trPr>
          <w:trHeight w:val="294"/>
        </w:trPr>
        <w:tc>
          <w:tcPr>
            <w:tcW w:w="3402" w:type="dxa"/>
            <w:vMerge w:val="restart"/>
            <w:tcBorders>
              <w:left w:val="single" w:sz="4" w:space="0" w:color="000000" w:themeColor="text1"/>
              <w:right w:val="single" w:sz="4" w:space="0" w:color="000000" w:themeColor="text1"/>
            </w:tcBorders>
            <w:hideMark/>
          </w:tcPr>
          <w:p w14:paraId="1D2F04CA"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4.1.Управлять экскаватором.</w:t>
            </w:r>
          </w:p>
          <w:p w14:paraId="2FD76D9C"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ПК 4.3.Производить техническое обслуживание и </w:t>
            </w:r>
            <w:r w:rsidRPr="00DC7D82">
              <w:rPr>
                <w:rFonts w:ascii="Times New Roman" w:hAnsi="Times New Roman" w:cs="Times New Roman"/>
                <w:b/>
                <w:sz w:val="24"/>
                <w:szCs w:val="24"/>
              </w:rPr>
              <w:lastRenderedPageBreak/>
              <w:t>ремонт экскаватора.</w:t>
            </w:r>
          </w:p>
          <w:p w14:paraId="7694C44C"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C7D82">
              <w:rPr>
                <w:rFonts w:ascii="Times New Roman" w:hAnsi="Times New Roman" w:cs="Times New Roman"/>
                <w:b/>
                <w:sz w:val="24"/>
                <w:szCs w:val="24"/>
              </w:rPr>
              <w:t>ПК 4.4. Вести техническую документацию.</w:t>
            </w:r>
          </w:p>
          <w:p w14:paraId="443B9484"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D5E00"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lastRenderedPageBreak/>
              <w:t>Инструктаж по правилам безопасности при работе на землеройных машинах. Подготовка   трактора  с бульдозером, к работе: смазывание, заправка топливом, охлаждающей жидкостью, маслом и  регулировки.</w:t>
            </w:r>
          </w:p>
        </w:tc>
        <w:tc>
          <w:tcPr>
            <w:tcW w:w="2835" w:type="dxa"/>
            <w:vMerge w:val="restart"/>
            <w:tcBorders>
              <w:left w:val="single" w:sz="4" w:space="0" w:color="000000" w:themeColor="text1"/>
              <w:right w:val="single" w:sz="4" w:space="0" w:color="000000" w:themeColor="text1"/>
            </w:tcBorders>
            <w:hideMark/>
          </w:tcPr>
          <w:p w14:paraId="47CBFBDE"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sidRPr="00DC7D82">
              <w:rPr>
                <w:rFonts w:ascii="Times New Roman" w:hAnsi="Times New Roman" w:cs="Times New Roman"/>
                <w:b/>
                <w:sz w:val="24"/>
                <w:szCs w:val="24"/>
              </w:rPr>
              <w:t>Тема 4. Работа по ремонту экскаватора.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A53A1"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Тема 4.1. Принятие и проверка технического состояния землеройных </w:t>
            </w:r>
            <w:r w:rsidRPr="00DC7D82">
              <w:rPr>
                <w:rFonts w:ascii="Times New Roman" w:hAnsi="Times New Roman" w:cs="Times New Roman"/>
                <w:b/>
                <w:sz w:val="24"/>
                <w:szCs w:val="24"/>
              </w:rPr>
              <w:lastRenderedPageBreak/>
              <w:t>машин.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73B7B"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E73BCB" w:rsidRPr="00DC7D82" w14:paraId="1478D817" w14:textId="77777777" w:rsidTr="00E73BCB">
        <w:trPr>
          <w:trHeight w:val="294"/>
        </w:trPr>
        <w:tc>
          <w:tcPr>
            <w:tcW w:w="3402" w:type="dxa"/>
            <w:vMerge/>
            <w:tcBorders>
              <w:left w:val="single" w:sz="4" w:space="0" w:color="000000" w:themeColor="text1"/>
              <w:right w:val="single" w:sz="4" w:space="0" w:color="000000" w:themeColor="text1"/>
            </w:tcBorders>
            <w:hideMark/>
          </w:tcPr>
          <w:p w14:paraId="00E317AC"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FD902" w14:textId="77777777" w:rsidR="00E73BCB" w:rsidRPr="00DC7D82" w:rsidRDefault="00E73BCB" w:rsidP="00FF799D">
            <w:pPr>
              <w:tabs>
                <w:tab w:val="left" w:pos="750"/>
              </w:tabs>
              <w:spacing w:after="0" w:line="240" w:lineRule="auto"/>
              <w:jc w:val="both"/>
              <w:rPr>
                <w:rFonts w:ascii="Times New Roman" w:eastAsia="Calibri" w:hAnsi="Times New Roman" w:cs="Times New Roman"/>
                <w:i/>
                <w:sz w:val="24"/>
                <w:szCs w:val="24"/>
              </w:rPr>
            </w:pPr>
            <w:r w:rsidRPr="00DC7D82">
              <w:rPr>
                <w:rFonts w:ascii="Times New Roman" w:hAnsi="Times New Roman" w:cs="Times New Roman"/>
                <w:i/>
                <w:sz w:val="24"/>
                <w:szCs w:val="24"/>
              </w:rPr>
              <w:t>Ознакомление с инструкциями по безопасности труда при работе в ремонтных мастерских.</w:t>
            </w:r>
          </w:p>
          <w:p w14:paraId="3204EC0F"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Разборка двигателей на узлы и детали.</w:t>
            </w:r>
          </w:p>
          <w:p w14:paraId="01E0C1A0"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Дефектация   деталей.</w:t>
            </w:r>
          </w:p>
        </w:tc>
        <w:tc>
          <w:tcPr>
            <w:tcW w:w="2835" w:type="dxa"/>
            <w:vMerge/>
            <w:tcBorders>
              <w:left w:val="single" w:sz="4" w:space="0" w:color="000000" w:themeColor="text1"/>
              <w:right w:val="single" w:sz="4" w:space="0" w:color="000000" w:themeColor="text1"/>
            </w:tcBorders>
            <w:hideMark/>
          </w:tcPr>
          <w:p w14:paraId="2670BB81"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611AE"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4.2. Выполнение работ по ремонту ДВС и их показатели.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10FD3"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2C089FF4" w14:textId="77777777" w:rsidTr="00E73BCB">
        <w:trPr>
          <w:trHeight w:val="294"/>
        </w:trPr>
        <w:tc>
          <w:tcPr>
            <w:tcW w:w="3402" w:type="dxa"/>
            <w:vMerge/>
            <w:tcBorders>
              <w:left w:val="single" w:sz="4" w:space="0" w:color="000000" w:themeColor="text1"/>
              <w:right w:val="single" w:sz="4" w:space="0" w:color="000000" w:themeColor="text1"/>
            </w:tcBorders>
            <w:hideMark/>
          </w:tcPr>
          <w:p w14:paraId="7B0693F0"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6571F"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14:paraId="5F2920B1"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81DBC"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Тема 4.3. Ремонт, разборка и </w:t>
            </w:r>
            <w:proofErr w:type="spellStart"/>
            <w:r w:rsidRPr="00DC7D82">
              <w:rPr>
                <w:rFonts w:ascii="Times New Roman" w:hAnsi="Times New Roman" w:cs="Times New Roman"/>
                <w:b/>
                <w:sz w:val="24"/>
                <w:szCs w:val="24"/>
              </w:rPr>
              <w:t>дифектовка</w:t>
            </w:r>
            <w:proofErr w:type="spellEnd"/>
            <w:r w:rsidRPr="00DC7D82">
              <w:rPr>
                <w:rFonts w:ascii="Times New Roman" w:hAnsi="Times New Roman" w:cs="Times New Roman"/>
                <w:b/>
                <w:sz w:val="24"/>
                <w:szCs w:val="24"/>
              </w:rPr>
              <w:t xml:space="preserve"> механизмов трансмиссии.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9A3AB"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5CDBCD35" w14:textId="77777777" w:rsidTr="00E73BCB">
        <w:trPr>
          <w:trHeight w:val="294"/>
        </w:trPr>
        <w:tc>
          <w:tcPr>
            <w:tcW w:w="3402" w:type="dxa"/>
            <w:vMerge/>
            <w:tcBorders>
              <w:left w:val="single" w:sz="4" w:space="0" w:color="000000" w:themeColor="text1"/>
              <w:right w:val="single" w:sz="4" w:space="0" w:color="000000" w:themeColor="text1"/>
            </w:tcBorders>
            <w:hideMark/>
          </w:tcPr>
          <w:p w14:paraId="61ED1C65"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736D7"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14:paraId="72AFC260"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0C8C5"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4.4. Выполнение работ по ремонту муфты сцепления.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31CFD"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5A7B6ACA" w14:textId="77777777" w:rsidTr="00E73BCB">
        <w:trPr>
          <w:trHeight w:val="294"/>
        </w:trPr>
        <w:tc>
          <w:tcPr>
            <w:tcW w:w="3402" w:type="dxa"/>
            <w:vMerge/>
            <w:tcBorders>
              <w:left w:val="single" w:sz="4" w:space="0" w:color="000000" w:themeColor="text1"/>
              <w:right w:val="single" w:sz="4" w:space="0" w:color="000000" w:themeColor="text1"/>
            </w:tcBorders>
            <w:hideMark/>
          </w:tcPr>
          <w:p w14:paraId="775C460A"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7DB08" w14:textId="77777777" w:rsidR="00E73BCB" w:rsidRPr="00DC7D82" w:rsidRDefault="00E73BCB" w:rsidP="00FF799D">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 xml:space="preserve">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w:t>
            </w:r>
            <w:r w:rsidRPr="00DC7D82">
              <w:rPr>
                <w:rFonts w:ascii="Times New Roman" w:hAnsi="Times New Roman" w:cs="Times New Roman"/>
                <w:i/>
                <w:sz w:val="24"/>
                <w:szCs w:val="24"/>
              </w:rPr>
              <w:lastRenderedPageBreak/>
              <w:t>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14:paraId="249A7CE0"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57557"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4.5. Выполнение работ по ремонту механической коробки передач.</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36DE3"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2BCDB512" w14:textId="77777777" w:rsidTr="00E73BCB">
        <w:trPr>
          <w:trHeight w:val="294"/>
        </w:trPr>
        <w:tc>
          <w:tcPr>
            <w:tcW w:w="3402" w:type="dxa"/>
            <w:vMerge/>
            <w:tcBorders>
              <w:left w:val="single" w:sz="4" w:space="0" w:color="000000" w:themeColor="text1"/>
              <w:right w:val="single" w:sz="4" w:space="0" w:color="000000" w:themeColor="text1"/>
            </w:tcBorders>
            <w:hideMark/>
          </w:tcPr>
          <w:p w14:paraId="4BBCB29B"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CBB61" w14:textId="77777777" w:rsidR="00E73BCB" w:rsidRPr="00DC7D82" w:rsidRDefault="00E73BCB" w:rsidP="000E78D8">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14:paraId="664D2E42"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498C2"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4.6. Выполнение работ по ремонту гидромеханической коробки передач.</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50AD6"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30DC0302" w14:textId="77777777" w:rsidTr="00E73BCB">
        <w:trPr>
          <w:trHeight w:val="294"/>
        </w:trPr>
        <w:tc>
          <w:tcPr>
            <w:tcW w:w="3402" w:type="dxa"/>
            <w:vMerge/>
            <w:tcBorders>
              <w:left w:val="single" w:sz="4" w:space="0" w:color="000000" w:themeColor="text1"/>
              <w:right w:val="single" w:sz="4" w:space="0" w:color="000000" w:themeColor="text1"/>
            </w:tcBorders>
            <w:hideMark/>
          </w:tcPr>
          <w:p w14:paraId="0DA83ACD"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473FD" w14:textId="77777777" w:rsidR="00E73BCB" w:rsidRPr="00DC7D82" w:rsidRDefault="00E73BCB" w:rsidP="000E78D8">
            <w:pPr>
              <w:tabs>
                <w:tab w:val="left" w:pos="750"/>
              </w:tabs>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14:paraId="1C425627"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FD436"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4.7. Выполнение работ по ремонту ведущих мостов.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CDE62"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5CC9C8BA" w14:textId="77777777" w:rsidTr="00E73BCB">
        <w:trPr>
          <w:trHeight w:val="294"/>
        </w:trPr>
        <w:tc>
          <w:tcPr>
            <w:tcW w:w="3402" w:type="dxa"/>
            <w:vMerge/>
            <w:tcBorders>
              <w:left w:val="single" w:sz="4" w:space="0" w:color="000000" w:themeColor="text1"/>
              <w:right w:val="single" w:sz="4" w:space="0" w:color="000000" w:themeColor="text1"/>
            </w:tcBorders>
            <w:hideMark/>
          </w:tcPr>
          <w:p w14:paraId="036C406B"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FF06E" w14:textId="77777777" w:rsidR="00E73BCB" w:rsidRPr="00DC7D82" w:rsidRDefault="00E73BCB" w:rsidP="00E54B19">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 xml:space="preserve">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w:t>
            </w:r>
            <w:r w:rsidRPr="00DC7D82">
              <w:rPr>
                <w:rFonts w:ascii="Times New Roman" w:hAnsi="Times New Roman" w:cs="Times New Roman"/>
                <w:i/>
                <w:sz w:val="24"/>
                <w:szCs w:val="24"/>
              </w:rPr>
              <w:lastRenderedPageBreak/>
              <w:t>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14:paraId="11E7A892"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A9F35"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4.8. Выполнение работ по ремонту гусеничной ходовой части.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AC0F9"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2F146479" w14:textId="77777777" w:rsidTr="00E73BCB">
        <w:trPr>
          <w:trHeight w:val="294"/>
        </w:trPr>
        <w:tc>
          <w:tcPr>
            <w:tcW w:w="3402" w:type="dxa"/>
            <w:vMerge/>
            <w:tcBorders>
              <w:left w:val="single" w:sz="4" w:space="0" w:color="000000" w:themeColor="text1"/>
              <w:right w:val="single" w:sz="4" w:space="0" w:color="000000" w:themeColor="text1"/>
            </w:tcBorders>
            <w:hideMark/>
          </w:tcPr>
          <w:p w14:paraId="44267138"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24F88" w14:textId="77777777" w:rsidR="00E73BCB" w:rsidRPr="00DC7D82" w:rsidRDefault="00E73BCB" w:rsidP="00E54B19">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14:paraId="4C41D43F"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84570"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4.9. Выполнение работ по ремонту колесной ходовой части.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C9747"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67CBE878" w14:textId="77777777" w:rsidTr="00E73BCB">
        <w:trPr>
          <w:trHeight w:val="294"/>
        </w:trPr>
        <w:tc>
          <w:tcPr>
            <w:tcW w:w="3402" w:type="dxa"/>
            <w:vMerge/>
            <w:tcBorders>
              <w:left w:val="single" w:sz="4" w:space="0" w:color="000000" w:themeColor="text1"/>
              <w:right w:val="single" w:sz="4" w:space="0" w:color="000000" w:themeColor="text1"/>
            </w:tcBorders>
            <w:hideMark/>
          </w:tcPr>
          <w:p w14:paraId="3C5F3C17"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118CC" w14:textId="77777777" w:rsidR="00E73BCB" w:rsidRPr="00DC7D82" w:rsidRDefault="00E73BCB" w:rsidP="00E54B19">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14:paraId="557106CD"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EC541"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4.10. Выполнение работ по ремонту механизмов управления поворотом.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24632"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7BCEB84C" w14:textId="77777777" w:rsidTr="00E73BCB">
        <w:trPr>
          <w:trHeight w:val="294"/>
        </w:trPr>
        <w:tc>
          <w:tcPr>
            <w:tcW w:w="3402" w:type="dxa"/>
            <w:vMerge/>
            <w:tcBorders>
              <w:left w:val="single" w:sz="4" w:space="0" w:color="000000" w:themeColor="text1"/>
              <w:right w:val="single" w:sz="4" w:space="0" w:color="000000" w:themeColor="text1"/>
            </w:tcBorders>
            <w:hideMark/>
          </w:tcPr>
          <w:p w14:paraId="14A22AA0"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9E63C" w14:textId="77777777" w:rsidR="00E73BCB" w:rsidRPr="00DC7D82" w:rsidRDefault="00E73BCB" w:rsidP="00E54B19">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14:paraId="2A1268C9"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AAA75"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4.11. Выполнение работ по ремонту электрооборудования.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A1044"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DC7D82" w14:paraId="71642099" w14:textId="77777777" w:rsidTr="00E73BCB">
        <w:trPr>
          <w:trHeight w:val="294"/>
        </w:trPr>
        <w:tc>
          <w:tcPr>
            <w:tcW w:w="3402" w:type="dxa"/>
            <w:vMerge/>
            <w:tcBorders>
              <w:left w:val="single" w:sz="4" w:space="0" w:color="000000" w:themeColor="text1"/>
              <w:right w:val="single" w:sz="4" w:space="0" w:color="000000" w:themeColor="text1"/>
            </w:tcBorders>
            <w:hideMark/>
          </w:tcPr>
          <w:p w14:paraId="44813345"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8BB0E" w14:textId="77777777" w:rsidR="00E73BCB" w:rsidRPr="00DC7D82" w:rsidRDefault="00E73BCB" w:rsidP="00E54B19">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 xml:space="preserve">Ознакомление с порядком приема тракторов и горных машин в </w:t>
            </w:r>
            <w:r w:rsidRPr="00DC7D82">
              <w:rPr>
                <w:rFonts w:ascii="Times New Roman" w:hAnsi="Times New Roman" w:cs="Times New Roman"/>
                <w:i/>
                <w:sz w:val="24"/>
                <w:szCs w:val="24"/>
              </w:rPr>
              <w:lastRenderedPageBreak/>
              <w:t>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14:paraId="1D4CCB86"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89971"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 xml:space="preserve">Тема 4.12. Выполнение работ </w:t>
            </w:r>
            <w:r w:rsidRPr="00DC7D82">
              <w:rPr>
                <w:rFonts w:ascii="Times New Roman" w:hAnsi="Times New Roman" w:cs="Times New Roman"/>
                <w:b/>
                <w:sz w:val="24"/>
                <w:szCs w:val="24"/>
              </w:rPr>
              <w:lastRenderedPageBreak/>
              <w:t>по ремонту гидросистемы.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33BA5"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6</w:t>
            </w:r>
          </w:p>
        </w:tc>
      </w:tr>
      <w:tr w:rsidR="00E73BCB" w:rsidRPr="00DC7D82" w14:paraId="2CC3B084" w14:textId="77777777" w:rsidTr="00E73BCB">
        <w:trPr>
          <w:trHeight w:val="1126"/>
        </w:trPr>
        <w:tc>
          <w:tcPr>
            <w:tcW w:w="3402" w:type="dxa"/>
            <w:vMerge/>
            <w:tcBorders>
              <w:left w:val="single" w:sz="4" w:space="0" w:color="000000" w:themeColor="text1"/>
              <w:right w:val="single" w:sz="4" w:space="0" w:color="000000" w:themeColor="text1"/>
            </w:tcBorders>
            <w:hideMark/>
          </w:tcPr>
          <w:p w14:paraId="294390EF"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right w:val="single" w:sz="4" w:space="0" w:color="000000" w:themeColor="text1"/>
            </w:tcBorders>
            <w:hideMark/>
          </w:tcPr>
          <w:p w14:paraId="201BE456" w14:textId="77777777" w:rsidR="00E73BCB" w:rsidRPr="00DC7D82" w:rsidRDefault="00E73BCB" w:rsidP="00E54B19">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p w14:paraId="691383F7" w14:textId="77777777" w:rsidR="00E73BCB" w:rsidRPr="00DC7D82" w:rsidRDefault="00E73BCB" w:rsidP="00E54B19">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Ознакомление с инструкциями по безопасности труда.</w:t>
            </w:r>
          </w:p>
          <w:p w14:paraId="2CBA9AEF" w14:textId="77777777" w:rsidR="00E73BCB" w:rsidRPr="00DC7D82" w:rsidRDefault="00E73BCB" w:rsidP="00E54B19">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Снятие рабочего оборудования с трактора.</w:t>
            </w:r>
          </w:p>
          <w:p w14:paraId="0DD69480" w14:textId="77777777" w:rsidR="00E73BCB" w:rsidRPr="00DC7D82" w:rsidRDefault="00E73BCB" w:rsidP="00E54B19">
            <w:pPr>
              <w:tabs>
                <w:tab w:val="left" w:pos="750"/>
              </w:tabs>
              <w:spacing w:after="0" w:line="240" w:lineRule="auto"/>
              <w:jc w:val="both"/>
              <w:rPr>
                <w:rFonts w:ascii="Times New Roman" w:hAnsi="Times New Roman" w:cs="Times New Roman"/>
                <w:i/>
                <w:sz w:val="24"/>
                <w:szCs w:val="24"/>
              </w:rPr>
            </w:pPr>
            <w:proofErr w:type="spellStart"/>
            <w:r w:rsidRPr="00DC7D82">
              <w:rPr>
                <w:rFonts w:ascii="Times New Roman" w:hAnsi="Times New Roman" w:cs="Times New Roman"/>
                <w:i/>
                <w:sz w:val="24"/>
                <w:szCs w:val="24"/>
              </w:rPr>
              <w:t>Послесезонное</w:t>
            </w:r>
            <w:proofErr w:type="spellEnd"/>
            <w:r w:rsidRPr="00DC7D82">
              <w:rPr>
                <w:rFonts w:ascii="Times New Roman" w:hAnsi="Times New Roman" w:cs="Times New Roman"/>
                <w:i/>
                <w:sz w:val="24"/>
                <w:szCs w:val="24"/>
              </w:rPr>
              <w:t xml:space="preserve"> техническое обслуживание бульдозера, бульдозера-рыхлителя.</w:t>
            </w:r>
          </w:p>
          <w:p w14:paraId="7C0BA586" w14:textId="77777777" w:rsidR="00E73BCB" w:rsidRPr="00DC7D82" w:rsidRDefault="00E73BCB" w:rsidP="00E54B19">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Проверка комплектности машин.</w:t>
            </w:r>
          </w:p>
          <w:p w14:paraId="65D9FA44" w14:textId="77777777" w:rsidR="00E73BCB" w:rsidRPr="00DC7D82" w:rsidRDefault="00E73BCB" w:rsidP="00E54B19">
            <w:pPr>
              <w:tabs>
                <w:tab w:val="left" w:pos="750"/>
              </w:tabs>
              <w:spacing w:after="0" w:line="240" w:lineRule="auto"/>
              <w:jc w:val="both"/>
              <w:rPr>
                <w:rFonts w:ascii="Times New Roman" w:hAnsi="Times New Roman" w:cs="Times New Roman"/>
                <w:i/>
                <w:sz w:val="24"/>
                <w:szCs w:val="24"/>
              </w:rPr>
            </w:pPr>
            <w:r w:rsidRPr="00DC7D82">
              <w:rPr>
                <w:rFonts w:ascii="Times New Roman" w:hAnsi="Times New Roman" w:cs="Times New Roman"/>
                <w:i/>
                <w:sz w:val="24"/>
                <w:szCs w:val="24"/>
              </w:rPr>
              <w:t>Выполнение операций по подготовке этих машин к длительному хранению.</w:t>
            </w:r>
          </w:p>
        </w:tc>
        <w:tc>
          <w:tcPr>
            <w:tcW w:w="2835" w:type="dxa"/>
            <w:vMerge/>
            <w:tcBorders>
              <w:left w:val="single" w:sz="4" w:space="0" w:color="000000" w:themeColor="text1"/>
              <w:right w:val="single" w:sz="4" w:space="0" w:color="000000" w:themeColor="text1"/>
            </w:tcBorders>
            <w:hideMark/>
          </w:tcPr>
          <w:p w14:paraId="7662F4D1" w14:textId="77777777" w:rsidR="00E73BCB" w:rsidRPr="00DC7D82"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right w:val="single" w:sz="4" w:space="0" w:color="000000" w:themeColor="text1"/>
            </w:tcBorders>
            <w:hideMark/>
          </w:tcPr>
          <w:p w14:paraId="4D56E844"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Тема 4.13. Выполнение работ по ремонту дополнительного оборудования экскаваторов.</w:t>
            </w:r>
          </w:p>
          <w:p w14:paraId="1A1959BD" w14:textId="77777777" w:rsidR="00E73BCB" w:rsidRPr="00DC7D82" w:rsidRDefault="00E73BCB" w:rsidP="000E78D8">
            <w:pPr>
              <w:tabs>
                <w:tab w:val="left" w:pos="750"/>
              </w:tabs>
              <w:jc w:val="both"/>
              <w:rPr>
                <w:rFonts w:ascii="Times New Roman" w:hAnsi="Times New Roman" w:cs="Times New Roman"/>
                <w:b/>
                <w:sz w:val="24"/>
                <w:szCs w:val="24"/>
              </w:rPr>
            </w:pPr>
            <w:r w:rsidRPr="00DC7D82">
              <w:rPr>
                <w:rFonts w:ascii="Times New Roman" w:hAnsi="Times New Roman" w:cs="Times New Roman"/>
                <w:b/>
                <w:sz w:val="24"/>
                <w:szCs w:val="24"/>
              </w:rPr>
              <w:t>Постановка техники на хранение.</w:t>
            </w:r>
          </w:p>
        </w:tc>
        <w:tc>
          <w:tcPr>
            <w:tcW w:w="1560" w:type="dxa"/>
            <w:tcBorders>
              <w:top w:val="single" w:sz="4" w:space="0" w:color="000000" w:themeColor="text1"/>
              <w:left w:val="single" w:sz="4" w:space="0" w:color="000000" w:themeColor="text1"/>
              <w:right w:val="single" w:sz="4" w:space="0" w:color="000000" w:themeColor="text1"/>
            </w:tcBorders>
            <w:hideMark/>
          </w:tcPr>
          <w:p w14:paraId="599463C0" w14:textId="77777777" w:rsidR="00E73BCB" w:rsidRPr="00DC7D82" w:rsidRDefault="00E73BCB" w:rsidP="00E7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6</w:t>
            </w:r>
          </w:p>
        </w:tc>
      </w:tr>
      <w:tr w:rsidR="00E73BCB" w:rsidRPr="006369FF" w14:paraId="2B3E8AB5" w14:textId="77777777" w:rsidTr="00E73BCB">
        <w:trPr>
          <w:trHeight w:val="294"/>
        </w:trPr>
        <w:tc>
          <w:tcPr>
            <w:tcW w:w="12615" w:type="dxa"/>
            <w:gridSpan w:val="4"/>
            <w:tcBorders>
              <w:left w:val="single" w:sz="4" w:space="0" w:color="000000" w:themeColor="text1"/>
              <w:bottom w:val="single" w:sz="4" w:space="0" w:color="000000" w:themeColor="text1"/>
              <w:right w:val="single" w:sz="4" w:space="0" w:color="000000" w:themeColor="text1"/>
            </w:tcBorders>
            <w:hideMark/>
          </w:tcPr>
          <w:p w14:paraId="6A5783C7" w14:textId="77777777" w:rsidR="00E73BCB" w:rsidRPr="006369FF" w:rsidRDefault="00E73BCB" w:rsidP="000E78D8">
            <w:pPr>
              <w:tabs>
                <w:tab w:val="left" w:pos="750"/>
              </w:tabs>
              <w:jc w:val="center"/>
              <w:rPr>
                <w:rFonts w:ascii="Times New Roman" w:hAnsi="Times New Roman" w:cs="Times New Roman"/>
                <w:b/>
                <w:sz w:val="24"/>
                <w:szCs w:val="24"/>
              </w:rPr>
            </w:pPr>
            <w:r w:rsidRPr="006369FF">
              <w:rPr>
                <w:rFonts w:ascii="Times New Roman" w:hAnsi="Times New Roman" w:cs="Times New Roman"/>
                <w:b/>
                <w:sz w:val="24"/>
                <w:szCs w:val="24"/>
              </w:rPr>
              <w:t>Дифференцированный зачет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7629A" w14:textId="77777777" w:rsidR="00E73BCB" w:rsidRPr="006369FF"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6369FF">
              <w:rPr>
                <w:rFonts w:ascii="Times New Roman" w:eastAsia="Times New Roman" w:hAnsi="Times New Roman" w:cs="Times New Roman"/>
                <w:sz w:val="24"/>
                <w:szCs w:val="24"/>
              </w:rPr>
              <w:t>6</w:t>
            </w:r>
          </w:p>
        </w:tc>
      </w:tr>
    </w:tbl>
    <w:p w14:paraId="195C16A6" w14:textId="77777777" w:rsidR="00E73BCB" w:rsidRPr="006369FF"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CDDB06C" w14:textId="77777777" w:rsidR="00E73BCB" w:rsidRPr="00DC7D82"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14:paraId="5FC6226F" w14:textId="77777777" w:rsidR="00E73BCB" w:rsidRPr="00DC7D82"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sectPr w:rsidR="00E73BCB" w:rsidRPr="00DC7D82" w:rsidSect="00E73BCB">
          <w:pgSz w:w="16838" w:h="11906" w:orient="landscape"/>
          <w:pgMar w:top="851" w:right="1134" w:bottom="1134" w:left="1134" w:header="709" w:footer="709" w:gutter="0"/>
          <w:cols w:space="708"/>
          <w:docGrid w:linePitch="360"/>
        </w:sectPr>
      </w:pPr>
    </w:p>
    <w:p w14:paraId="4F23D843" w14:textId="77777777" w:rsidR="00930627" w:rsidRPr="00E54B19" w:rsidRDefault="00D133DA" w:rsidP="0010706A">
      <w:pPr>
        <w:spacing w:after="0" w:line="240" w:lineRule="auto"/>
        <w:rPr>
          <w:rFonts w:ascii="Times New Roman" w:eastAsia="Times New Roman" w:hAnsi="Times New Roman" w:cs="Times New Roman"/>
          <w:b/>
          <w:sz w:val="24"/>
          <w:szCs w:val="24"/>
        </w:rPr>
      </w:pPr>
      <w:r w:rsidRPr="00E54B19">
        <w:rPr>
          <w:rFonts w:ascii="Times New Roman" w:eastAsia="Times New Roman" w:hAnsi="Times New Roman" w:cs="Times New Roman"/>
          <w:b/>
          <w:sz w:val="24"/>
          <w:szCs w:val="24"/>
        </w:rPr>
        <w:lastRenderedPageBreak/>
        <w:t>3.6</w:t>
      </w:r>
      <w:r w:rsidR="0010706A" w:rsidRPr="00E54B19">
        <w:rPr>
          <w:rFonts w:ascii="Times New Roman" w:eastAsia="Times New Roman" w:hAnsi="Times New Roman" w:cs="Times New Roman"/>
          <w:b/>
          <w:sz w:val="24"/>
          <w:szCs w:val="24"/>
        </w:rPr>
        <w:t>.</w:t>
      </w:r>
      <w:r w:rsidR="00930627" w:rsidRPr="00E54B19">
        <w:rPr>
          <w:rFonts w:ascii="Times New Roman" w:eastAsia="Times New Roman" w:hAnsi="Times New Roman" w:cs="Times New Roman"/>
          <w:b/>
          <w:sz w:val="24"/>
          <w:szCs w:val="24"/>
        </w:rPr>
        <w:t>Программа государственной итоговой аттестации</w:t>
      </w:r>
      <w:r w:rsidR="00202829" w:rsidRPr="00E54B19">
        <w:rPr>
          <w:rFonts w:ascii="Times New Roman" w:eastAsia="Times New Roman" w:hAnsi="Times New Roman" w:cs="Times New Roman"/>
          <w:b/>
          <w:sz w:val="24"/>
          <w:szCs w:val="24"/>
        </w:rPr>
        <w:t xml:space="preserve"> </w:t>
      </w:r>
    </w:p>
    <w:p w14:paraId="2D2C574F" w14:textId="77777777" w:rsidR="00E814B8" w:rsidRPr="009B4EFD" w:rsidRDefault="00E814B8" w:rsidP="00E814B8">
      <w:pPr>
        <w:spacing w:after="0" w:line="240" w:lineRule="auto"/>
        <w:ind w:firstLine="680"/>
        <w:jc w:val="both"/>
        <w:rPr>
          <w:rFonts w:ascii="Times New Roman" w:hAnsi="Times New Roman" w:cs="Times New Roman"/>
          <w:b/>
          <w:sz w:val="24"/>
          <w:szCs w:val="24"/>
        </w:rPr>
      </w:pPr>
      <w:r w:rsidRPr="009B4EFD">
        <w:rPr>
          <w:rFonts w:ascii="Times New Roman" w:hAnsi="Times New Roman" w:cs="Times New Roman"/>
          <w:b/>
          <w:sz w:val="24"/>
          <w:szCs w:val="24"/>
        </w:rPr>
        <w:t>Пояснительная записка</w:t>
      </w:r>
    </w:p>
    <w:p w14:paraId="191E4ACB"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p>
    <w:p w14:paraId="3A280019"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Программа  государственной итоговой аттестации по профессии 21.01.08 Машинист на открытых горных работах разработана в соответствии с Федеральным законом от 29 декабря 2012 г. N 273-ФЗ «Об образовании в Российской Федерации», ФГОС СПО по профессии 130404.01 Машинист на открытых горных работах,  Порядком проведения государственной итоговой аттестации по образовательным программам среднего профессионального образования, утвержденного приказом Минобрнауки России от 16 августа 2013 г. № 968 г., приказом  Минобрнауки  России  «Об  утверждении порядка  организации  и  осуществлении  образовательной  деятельности  по образовательным программам среднего профессионального образования» от 14.06.2013г.  № 464; Приказом Министерства образования и науки РФ от 25 октября 2013 г. N 1186 "Об утверждении Порядка заполнения, учета и выдачи дипломов о среднем профессиональном образовании и их дубликатов"; Положением «О порядке проведения государственной итоговой аттестации по образовательным программам среднего профессионального образования в КГБПОУ «Благовещенский профессиональный лицей».</w:t>
      </w:r>
    </w:p>
    <w:p w14:paraId="2B989B52"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Целью государственной итоговой аттестации является  определение соответствия результатов освоения обучающимся образовательной программы среднего профессионального образования по профессии 21.01.08 Машинист на открытых горных работах соответствующим требованиям федерального государственного образовательного </w:t>
      </w:r>
      <w:hyperlink r:id="rId14" w:history="1">
        <w:r w:rsidR="00E0087F">
          <w:rPr>
            <w:rStyle w:val="a5"/>
            <w:rFonts w:ascii="Times New Roman" w:hAnsi="Times New Roman" w:cs="Times New Roman"/>
            <w:color w:val="auto"/>
            <w:sz w:val="24"/>
            <w:szCs w:val="24"/>
          </w:rPr>
          <w:t>-</w:t>
        </w:r>
      </w:hyperlink>
      <w:r w:rsidRPr="009B4EFD">
        <w:rPr>
          <w:rFonts w:ascii="Times New Roman" w:hAnsi="Times New Roman" w:cs="Times New Roman"/>
          <w:sz w:val="24"/>
          <w:szCs w:val="24"/>
        </w:rPr>
        <w:t xml:space="preserve"> среднего профессионального образования. </w:t>
      </w:r>
    </w:p>
    <w:p w14:paraId="188B6345"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w:t>
      </w:r>
    </w:p>
    <w:p w14:paraId="366C16AC"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Формой государственной итоговой аттестации является защита выпускной квалификационной работы (выпускная практическая квалификационная работа и письменная экзаменационная работа). Выпускная квалификационная работа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работе.</w:t>
      </w:r>
    </w:p>
    <w:p w14:paraId="6BAE9EB2"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 Темы выпускных квалификационных работ предлагаются ведущими преподавателями и мастерами производственного обучения. Студентам предоставляется право выбрать тему выпускной квалификационной работы, в том числе предложение своей тематики с необходимым обоснованием целесообразности ее разработки для практического применения. Обязательные требования - соответствие тематики выпускной квалификационной работы содержанию одного или нескольких профессиональных модулей. </w:t>
      </w:r>
    </w:p>
    <w:p w14:paraId="250B072E"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Студентам и лицам, привлекаемым к государственной итоговой аттестации, во время ее проведения запрещается иметь при себе и использовать средства связи.</w:t>
      </w:r>
    </w:p>
    <w:p w14:paraId="331F3492"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Государственная итоговая аттестация по профессии21.01.08 Машинист на открытых горных работах проводится в сроки, предусмотренные графиком учебного процесса.</w:t>
      </w:r>
    </w:p>
    <w:p w14:paraId="4F309C1B"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Разработчиками Программы государственной итоговой аттестации по профессии 21.01.08 Машинист на открытых горных работах </w:t>
      </w:r>
      <w:proofErr w:type="gramStart"/>
      <w:r w:rsidRPr="009B4EFD">
        <w:rPr>
          <w:rFonts w:ascii="Times New Roman" w:hAnsi="Times New Roman" w:cs="Times New Roman"/>
          <w:sz w:val="24"/>
          <w:szCs w:val="24"/>
        </w:rPr>
        <w:t>являются  ведущие</w:t>
      </w:r>
      <w:proofErr w:type="gramEnd"/>
      <w:r w:rsidRPr="009B4EFD">
        <w:rPr>
          <w:rFonts w:ascii="Times New Roman" w:hAnsi="Times New Roman" w:cs="Times New Roman"/>
          <w:sz w:val="24"/>
          <w:szCs w:val="24"/>
        </w:rPr>
        <w:t xml:space="preserve"> преподаватели и мастера производственного обучения по профессии 21.01.08 Машинист на открытых горных работах.</w:t>
      </w:r>
    </w:p>
    <w:p w14:paraId="16E19433"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Программа государственной итоговой аттестации, методика оценивания результатов, требования к выпускным квалификационным работам, утверждаются директором Лицея после их обсуждения на заседании педагогического совета Лицея с участием председателей государственных экзаменационных комиссий.</w:t>
      </w:r>
    </w:p>
    <w:p w14:paraId="66FF1A94"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Программа  государственной итоговой аттестации доводится до сведения студентов за 6 месяцев до государственной итоговой аттестации.</w:t>
      </w:r>
    </w:p>
    <w:p w14:paraId="63AB867E" w14:textId="77777777" w:rsidR="00E814B8" w:rsidRPr="009B4EFD" w:rsidRDefault="00E814B8" w:rsidP="00E814B8">
      <w:pPr>
        <w:pStyle w:val="a6"/>
        <w:spacing w:before="0" w:beforeAutospacing="0" w:after="0" w:afterAutospacing="0"/>
        <w:ind w:firstLine="680"/>
        <w:jc w:val="both"/>
        <w:rPr>
          <w:b/>
          <w:bCs/>
        </w:rPr>
      </w:pPr>
    </w:p>
    <w:p w14:paraId="46536ABC" w14:textId="77777777" w:rsidR="00E814B8" w:rsidRPr="009B4EFD" w:rsidRDefault="00E814B8" w:rsidP="003F7063">
      <w:pPr>
        <w:pStyle w:val="a3"/>
        <w:numPr>
          <w:ilvl w:val="0"/>
          <w:numId w:val="81"/>
        </w:numPr>
        <w:spacing w:after="0" w:line="240" w:lineRule="auto"/>
        <w:ind w:left="0" w:firstLine="680"/>
        <w:jc w:val="both"/>
        <w:rPr>
          <w:rFonts w:ascii="Times New Roman" w:hAnsi="Times New Roman" w:cs="Times New Roman"/>
          <w:b/>
          <w:sz w:val="24"/>
          <w:szCs w:val="24"/>
        </w:rPr>
      </w:pPr>
      <w:r w:rsidRPr="009B4EFD">
        <w:rPr>
          <w:rFonts w:ascii="Times New Roman" w:hAnsi="Times New Roman" w:cs="Times New Roman"/>
          <w:b/>
          <w:sz w:val="24"/>
          <w:szCs w:val="24"/>
        </w:rPr>
        <w:br w:type="page"/>
      </w:r>
      <w:r w:rsidRPr="009B4EFD">
        <w:rPr>
          <w:rFonts w:ascii="Times New Roman" w:hAnsi="Times New Roman" w:cs="Times New Roman"/>
          <w:b/>
          <w:sz w:val="24"/>
          <w:szCs w:val="24"/>
        </w:rPr>
        <w:lastRenderedPageBreak/>
        <w:t>Паспорт программы государственной итоговой аттестации</w:t>
      </w:r>
    </w:p>
    <w:p w14:paraId="09329BC5" w14:textId="77777777" w:rsidR="00E814B8" w:rsidRPr="009B4EFD" w:rsidRDefault="00E814B8" w:rsidP="00E814B8">
      <w:pPr>
        <w:spacing w:after="0" w:line="240" w:lineRule="auto"/>
        <w:ind w:firstLine="680"/>
        <w:contextualSpacing/>
        <w:jc w:val="both"/>
        <w:rPr>
          <w:rFonts w:ascii="Times New Roman" w:hAnsi="Times New Roman" w:cs="Times New Roman"/>
          <w:b/>
          <w:sz w:val="24"/>
          <w:szCs w:val="24"/>
        </w:rPr>
      </w:pPr>
      <w:r w:rsidRPr="009B4EFD">
        <w:rPr>
          <w:rFonts w:ascii="Times New Roman" w:hAnsi="Times New Roman" w:cs="Times New Roman"/>
          <w:b/>
          <w:sz w:val="24"/>
          <w:szCs w:val="24"/>
        </w:rPr>
        <w:t>1.1.Область применения программы ГИА</w:t>
      </w:r>
    </w:p>
    <w:p w14:paraId="758E9680" w14:textId="77777777" w:rsidR="00E814B8" w:rsidRPr="009B4EFD" w:rsidRDefault="00E814B8" w:rsidP="00E814B8">
      <w:pPr>
        <w:spacing w:after="0" w:line="240" w:lineRule="auto"/>
        <w:ind w:firstLine="680"/>
        <w:contextualSpacing/>
        <w:jc w:val="both"/>
        <w:rPr>
          <w:rFonts w:ascii="Times New Roman" w:hAnsi="Times New Roman" w:cs="Times New Roman"/>
          <w:bCs/>
          <w:sz w:val="24"/>
          <w:szCs w:val="24"/>
        </w:rPr>
      </w:pPr>
      <w:r w:rsidRPr="009B4EFD">
        <w:rPr>
          <w:rFonts w:ascii="Times New Roman" w:hAnsi="Times New Roman" w:cs="Times New Roman"/>
          <w:sz w:val="24"/>
          <w:szCs w:val="24"/>
        </w:rPr>
        <w:t xml:space="preserve">Программа государственной итоговой аттестации (далее программа ГИА) – является частью основной образовательной программы среднего профессионального образования подготовки квалифицированных рабочих, служащих по профессии </w:t>
      </w:r>
      <w:r w:rsidRPr="009B4EFD">
        <w:rPr>
          <w:rFonts w:ascii="Times New Roman" w:hAnsi="Times New Roman" w:cs="Times New Roman"/>
          <w:bCs/>
          <w:sz w:val="24"/>
          <w:szCs w:val="24"/>
        </w:rPr>
        <w:t xml:space="preserve">21.01.08 Машинист на </w:t>
      </w:r>
      <w:r w:rsidR="006153C8" w:rsidRPr="009B4EFD">
        <w:rPr>
          <w:rFonts w:ascii="Times New Roman" w:hAnsi="Times New Roman" w:cs="Times New Roman"/>
          <w:bCs/>
          <w:sz w:val="24"/>
          <w:szCs w:val="24"/>
        </w:rPr>
        <w:t>открытых горных работах.</w:t>
      </w:r>
    </w:p>
    <w:p w14:paraId="7A30A6B4"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bCs/>
          <w:sz w:val="24"/>
          <w:szCs w:val="24"/>
        </w:rPr>
        <w:t xml:space="preserve">Присваиваемая квалификация: </w:t>
      </w:r>
      <w:r w:rsidRPr="009B4EFD">
        <w:rPr>
          <w:rFonts w:ascii="Times New Roman" w:hAnsi="Times New Roman" w:cs="Times New Roman"/>
          <w:sz w:val="24"/>
          <w:szCs w:val="24"/>
        </w:rPr>
        <w:t>машинист бульдозера - машинист экскаватора.</w:t>
      </w:r>
    </w:p>
    <w:p w14:paraId="3778517C" w14:textId="77777777" w:rsidR="00E814B8" w:rsidRPr="009B4EFD" w:rsidRDefault="00E814B8" w:rsidP="00E814B8">
      <w:pPr>
        <w:pStyle w:val="ConsPlusNormal"/>
        <w:ind w:firstLine="680"/>
        <w:contextualSpacing/>
        <w:jc w:val="both"/>
        <w:rPr>
          <w:rFonts w:ascii="Times New Roman" w:hAnsi="Times New Roman" w:cs="Times New Roman"/>
          <w:sz w:val="24"/>
          <w:szCs w:val="24"/>
        </w:rPr>
      </w:pPr>
      <w:r w:rsidRPr="009B4EFD">
        <w:rPr>
          <w:rFonts w:ascii="Times New Roman" w:hAnsi="Times New Roman" w:cs="Times New Roman"/>
          <w:bCs/>
          <w:sz w:val="24"/>
          <w:szCs w:val="24"/>
        </w:rPr>
        <w:t xml:space="preserve">Целью </w:t>
      </w:r>
      <w:r w:rsidRPr="009B4EFD">
        <w:rPr>
          <w:rFonts w:ascii="Times New Roman" w:hAnsi="Times New Roman" w:cs="Times New Roman"/>
          <w:sz w:val="24"/>
          <w:szCs w:val="24"/>
        </w:rPr>
        <w:t xml:space="preserve">государственной итоговой аттестации является  определение соответствия результатов освоения обучающимся образовательной программы среднего профессионального образования по профессии </w:t>
      </w:r>
      <w:r w:rsidRPr="009B4EFD">
        <w:rPr>
          <w:rFonts w:ascii="Times New Roman" w:hAnsi="Times New Roman" w:cs="Times New Roman"/>
          <w:bCs/>
          <w:sz w:val="24"/>
          <w:szCs w:val="24"/>
        </w:rPr>
        <w:t>21.01.08 Машинист на открытых горных работах</w:t>
      </w:r>
      <w:r w:rsidRPr="009B4EFD">
        <w:rPr>
          <w:rFonts w:ascii="Times New Roman" w:hAnsi="Times New Roman" w:cs="Times New Roman"/>
          <w:sz w:val="24"/>
          <w:szCs w:val="24"/>
        </w:rPr>
        <w:t xml:space="preserve"> соответствующим требованиям федерального государственного образовательного </w:t>
      </w:r>
      <w:hyperlink r:id="rId15" w:history="1">
        <w:r w:rsidRPr="009B4EFD">
          <w:rPr>
            <w:rFonts w:ascii="Times New Roman" w:hAnsi="Times New Roman" w:cs="Times New Roman"/>
            <w:sz w:val="24"/>
            <w:szCs w:val="24"/>
          </w:rPr>
          <w:t>стандарта</w:t>
        </w:r>
      </w:hyperlink>
      <w:r w:rsidRPr="009B4EFD">
        <w:rPr>
          <w:rFonts w:ascii="Times New Roman" w:hAnsi="Times New Roman" w:cs="Times New Roman"/>
          <w:sz w:val="24"/>
          <w:szCs w:val="24"/>
        </w:rPr>
        <w:t xml:space="preserve"> среднего профессионального образования. </w:t>
      </w:r>
    </w:p>
    <w:p w14:paraId="1DDAD2E6" w14:textId="77777777" w:rsidR="00E814B8" w:rsidRPr="009B4EFD" w:rsidRDefault="00E814B8" w:rsidP="00E814B8">
      <w:pPr>
        <w:spacing w:after="0" w:line="240" w:lineRule="auto"/>
        <w:ind w:firstLine="680"/>
        <w:contextualSpacing/>
        <w:jc w:val="both"/>
        <w:rPr>
          <w:rFonts w:ascii="Times New Roman" w:hAnsi="Times New Roman" w:cs="Times New Roman"/>
          <w:bCs/>
          <w:sz w:val="24"/>
          <w:szCs w:val="24"/>
        </w:rPr>
      </w:pPr>
      <w:r w:rsidRPr="009B4EFD">
        <w:rPr>
          <w:rFonts w:ascii="Times New Roman" w:hAnsi="Times New Roman" w:cs="Times New Roman"/>
          <w:b/>
          <w:bCs/>
          <w:sz w:val="24"/>
          <w:szCs w:val="24"/>
        </w:rPr>
        <w:t>1.2.Результаты  освоения образовательной программы</w:t>
      </w:r>
    </w:p>
    <w:p w14:paraId="6ED974A7"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13" w:name="sub_51"/>
      <w:r w:rsidRPr="009B4EFD">
        <w:rPr>
          <w:rFonts w:ascii="Times New Roman" w:hAnsi="Times New Roman" w:cs="Times New Roman"/>
          <w:sz w:val="24"/>
          <w:szCs w:val="24"/>
        </w:rPr>
        <w:t>Выпускник, освоивший ППКРС, должен обладать общими компетенциями, включающими в себя способность:</w:t>
      </w:r>
    </w:p>
    <w:p w14:paraId="275D263A"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14" w:name="sub_511"/>
      <w:bookmarkEnd w:id="13"/>
      <w:r w:rsidRPr="009B4EFD">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p w14:paraId="3B9046C7"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15" w:name="sub_512"/>
      <w:bookmarkEnd w:id="14"/>
      <w:r w:rsidRPr="009B4EFD">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14:paraId="28F8139D"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16" w:name="sub_513"/>
      <w:bookmarkEnd w:id="15"/>
      <w:r w:rsidRPr="009B4EFD">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50154746"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17" w:name="sub_514"/>
      <w:bookmarkEnd w:id="16"/>
      <w:r w:rsidRPr="009B4EFD">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p w14:paraId="5B5C2F15"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18" w:name="sub_515"/>
      <w:bookmarkEnd w:id="17"/>
      <w:r w:rsidRPr="009B4EFD">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14:paraId="7A870C9F"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19" w:name="sub_516"/>
      <w:bookmarkEnd w:id="18"/>
      <w:r w:rsidRPr="009B4EFD">
        <w:rPr>
          <w:rFonts w:ascii="Times New Roman" w:hAnsi="Times New Roman" w:cs="Times New Roman"/>
          <w:sz w:val="24"/>
          <w:szCs w:val="24"/>
        </w:rPr>
        <w:t>ОК 6. Работать в команде, эффективно общаться с коллегами, руководством, клиентами.</w:t>
      </w:r>
    </w:p>
    <w:p w14:paraId="29FC215B"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20" w:name="sub_517"/>
      <w:bookmarkEnd w:id="19"/>
      <w:r w:rsidRPr="009B4EFD">
        <w:rPr>
          <w:rFonts w:ascii="Times New Roman" w:hAnsi="Times New Roman" w:cs="Times New Roman"/>
          <w:sz w:val="24"/>
          <w:szCs w:val="24"/>
        </w:rPr>
        <w:t>ОК 7. Исполнять воинскую обязанность, в том числе с применением полученных профессиональных знаний (для юношей).</w:t>
      </w:r>
    </w:p>
    <w:p w14:paraId="4898619F"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21" w:name="sub_52"/>
      <w:bookmarkEnd w:id="20"/>
      <w:r w:rsidRPr="009B4EFD">
        <w:rPr>
          <w:rFonts w:ascii="Times New Roman" w:hAnsi="Times New Roman" w:cs="Times New Roman"/>
          <w:sz w:val="24"/>
          <w:szCs w:val="24"/>
        </w:rPr>
        <w:t>Выпускник, освоивший ППКРС, должен обладать профессиональными компетенциями, соответствующими видам деятельности:</w:t>
      </w:r>
    </w:p>
    <w:p w14:paraId="18E5E821"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22" w:name="sub_521"/>
      <w:bookmarkEnd w:id="21"/>
      <w:r w:rsidRPr="009B4EFD">
        <w:rPr>
          <w:rFonts w:ascii="Times New Roman" w:hAnsi="Times New Roman" w:cs="Times New Roman"/>
          <w:sz w:val="24"/>
          <w:szCs w:val="24"/>
        </w:rPr>
        <w:t>обслуживание и эксплуатация бульдозера</w:t>
      </w:r>
    </w:p>
    <w:bookmarkEnd w:id="22"/>
    <w:p w14:paraId="47070BE3"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ПК 1.1. Управлять бульдозером.</w:t>
      </w:r>
    </w:p>
    <w:p w14:paraId="745FCB65"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23" w:name="sub_5212"/>
      <w:r w:rsidRPr="009B4EFD">
        <w:rPr>
          <w:rFonts w:ascii="Times New Roman" w:hAnsi="Times New Roman" w:cs="Times New Roman"/>
          <w:sz w:val="24"/>
          <w:szCs w:val="24"/>
        </w:rPr>
        <w:t>ПК 1.2. Вести технологические процессы по планировке и перемещению грунта и горных масс.</w:t>
      </w:r>
    </w:p>
    <w:p w14:paraId="1A0AC9EB"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24" w:name="sub_5213"/>
      <w:bookmarkEnd w:id="23"/>
      <w:r w:rsidRPr="009B4EFD">
        <w:rPr>
          <w:rFonts w:ascii="Times New Roman" w:hAnsi="Times New Roman" w:cs="Times New Roman"/>
          <w:sz w:val="24"/>
          <w:szCs w:val="24"/>
        </w:rPr>
        <w:t>ПК 1.3. Производить техническое обслуживание и ремонт бульдозера.</w:t>
      </w:r>
    </w:p>
    <w:p w14:paraId="2AF10953"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25" w:name="sub_524"/>
      <w:bookmarkEnd w:id="24"/>
      <w:r w:rsidRPr="009B4EFD">
        <w:rPr>
          <w:rFonts w:ascii="Times New Roman" w:hAnsi="Times New Roman" w:cs="Times New Roman"/>
          <w:sz w:val="24"/>
          <w:szCs w:val="24"/>
        </w:rPr>
        <w:t>Обслуживание и эксплуатация экскаватора.</w:t>
      </w:r>
    </w:p>
    <w:p w14:paraId="7BFF7D88"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26" w:name="sub_5241"/>
      <w:bookmarkEnd w:id="25"/>
      <w:r w:rsidRPr="009B4EFD">
        <w:rPr>
          <w:rFonts w:ascii="Times New Roman" w:hAnsi="Times New Roman" w:cs="Times New Roman"/>
          <w:sz w:val="24"/>
          <w:szCs w:val="24"/>
        </w:rPr>
        <w:t>ПК 4.1. Управлять экскаватором.</w:t>
      </w:r>
    </w:p>
    <w:p w14:paraId="137FB615"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27" w:name="sub_5242"/>
      <w:bookmarkEnd w:id="26"/>
      <w:r w:rsidRPr="009B4EFD">
        <w:rPr>
          <w:rFonts w:ascii="Times New Roman" w:hAnsi="Times New Roman" w:cs="Times New Roman"/>
          <w:sz w:val="24"/>
          <w:szCs w:val="24"/>
        </w:rPr>
        <w:t xml:space="preserve">ПК 4.2. Вести технологический процесс экскавации и </w:t>
      </w:r>
      <w:proofErr w:type="spellStart"/>
      <w:r w:rsidRPr="009B4EFD">
        <w:rPr>
          <w:rFonts w:ascii="Times New Roman" w:hAnsi="Times New Roman" w:cs="Times New Roman"/>
          <w:sz w:val="24"/>
          <w:szCs w:val="24"/>
        </w:rPr>
        <w:t>переэкскавации</w:t>
      </w:r>
      <w:proofErr w:type="spellEnd"/>
      <w:r w:rsidRPr="009B4EFD">
        <w:rPr>
          <w:rFonts w:ascii="Times New Roman" w:hAnsi="Times New Roman" w:cs="Times New Roman"/>
          <w:sz w:val="24"/>
          <w:szCs w:val="24"/>
        </w:rPr>
        <w:t xml:space="preserve"> горной массы.</w:t>
      </w:r>
    </w:p>
    <w:p w14:paraId="2578F7DB"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28" w:name="sub_5243"/>
      <w:bookmarkEnd w:id="27"/>
      <w:r w:rsidRPr="009B4EFD">
        <w:rPr>
          <w:rFonts w:ascii="Times New Roman" w:hAnsi="Times New Roman" w:cs="Times New Roman"/>
          <w:sz w:val="24"/>
          <w:szCs w:val="24"/>
        </w:rPr>
        <w:t>ПК 4.3. Производить техническое обслуживание и ремонт экскаватора.</w:t>
      </w:r>
    </w:p>
    <w:p w14:paraId="2CC95730"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29" w:name="sub_5244"/>
      <w:bookmarkEnd w:id="28"/>
      <w:r w:rsidRPr="009B4EFD">
        <w:rPr>
          <w:rFonts w:ascii="Times New Roman" w:hAnsi="Times New Roman" w:cs="Times New Roman"/>
          <w:sz w:val="24"/>
          <w:szCs w:val="24"/>
        </w:rPr>
        <w:t>ПК 4.4. Работать в электроустановках.</w:t>
      </w:r>
    </w:p>
    <w:p w14:paraId="4322A2FB"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30" w:name="sub_5245"/>
      <w:bookmarkEnd w:id="29"/>
      <w:r w:rsidRPr="009B4EFD">
        <w:rPr>
          <w:rFonts w:ascii="Times New Roman" w:hAnsi="Times New Roman" w:cs="Times New Roman"/>
          <w:sz w:val="24"/>
          <w:szCs w:val="24"/>
        </w:rPr>
        <w:t>ПК 4.5. Вести техническую документацию.</w:t>
      </w:r>
    </w:p>
    <w:p w14:paraId="22D34928" w14:textId="77777777" w:rsidR="00E814B8" w:rsidRPr="009B4EFD" w:rsidRDefault="00E814B8" w:rsidP="003F7063">
      <w:pPr>
        <w:pStyle w:val="a3"/>
        <w:numPr>
          <w:ilvl w:val="1"/>
          <w:numId w:val="81"/>
        </w:numPr>
        <w:spacing w:after="0" w:line="240" w:lineRule="auto"/>
        <w:ind w:left="0" w:firstLine="680"/>
        <w:jc w:val="both"/>
        <w:rPr>
          <w:rFonts w:ascii="Times New Roman" w:hAnsi="Times New Roman" w:cs="Times New Roman"/>
          <w:bCs/>
          <w:sz w:val="24"/>
          <w:szCs w:val="24"/>
        </w:rPr>
      </w:pPr>
      <w:r w:rsidRPr="009B4EFD">
        <w:rPr>
          <w:rFonts w:ascii="Times New Roman" w:hAnsi="Times New Roman" w:cs="Times New Roman"/>
          <w:sz w:val="24"/>
          <w:szCs w:val="24"/>
        </w:rPr>
        <w:t xml:space="preserve">Общий объем образовательной программы составляет 39 недель, </w:t>
      </w:r>
      <w:r w:rsidRPr="009B4EFD">
        <w:rPr>
          <w:rFonts w:ascii="Times New Roman" w:hAnsi="Times New Roman" w:cs="Times New Roman"/>
          <w:bCs/>
          <w:sz w:val="24"/>
          <w:szCs w:val="24"/>
        </w:rPr>
        <w:t>объем ГИА – 1 неделя.</w:t>
      </w:r>
    </w:p>
    <w:p w14:paraId="1EAA526F" w14:textId="77777777" w:rsidR="00E814B8" w:rsidRPr="009B4EFD" w:rsidRDefault="00E814B8" w:rsidP="00E814B8">
      <w:pPr>
        <w:pStyle w:val="a3"/>
        <w:spacing w:after="0" w:line="240" w:lineRule="auto"/>
        <w:ind w:left="0" w:firstLine="680"/>
        <w:jc w:val="both"/>
        <w:rPr>
          <w:rFonts w:ascii="Times New Roman" w:hAnsi="Times New Roman" w:cs="Times New Roman"/>
          <w:bCs/>
          <w:sz w:val="24"/>
          <w:szCs w:val="24"/>
        </w:rPr>
      </w:pPr>
    </w:p>
    <w:p w14:paraId="07292A12" w14:textId="77777777" w:rsidR="00E814B8" w:rsidRPr="009B4EFD" w:rsidRDefault="00E814B8" w:rsidP="00E814B8">
      <w:pPr>
        <w:pStyle w:val="a3"/>
        <w:spacing w:after="0" w:line="240" w:lineRule="auto"/>
        <w:ind w:left="0" w:firstLine="680"/>
        <w:jc w:val="both"/>
        <w:rPr>
          <w:rFonts w:ascii="Times New Roman" w:hAnsi="Times New Roman" w:cs="Times New Roman"/>
          <w:bCs/>
          <w:sz w:val="24"/>
          <w:szCs w:val="24"/>
        </w:rPr>
      </w:pPr>
    </w:p>
    <w:p w14:paraId="513F9B6D" w14:textId="77777777" w:rsidR="00E814B8" w:rsidRPr="009B4EFD" w:rsidRDefault="00E814B8" w:rsidP="00E814B8">
      <w:pPr>
        <w:pStyle w:val="a3"/>
        <w:spacing w:after="0" w:line="240" w:lineRule="auto"/>
        <w:ind w:left="0" w:firstLine="680"/>
        <w:jc w:val="both"/>
        <w:rPr>
          <w:rFonts w:ascii="Times New Roman" w:hAnsi="Times New Roman" w:cs="Times New Roman"/>
          <w:sz w:val="24"/>
          <w:szCs w:val="24"/>
        </w:rPr>
      </w:pPr>
    </w:p>
    <w:p w14:paraId="103A88DB" w14:textId="77777777" w:rsidR="00E814B8" w:rsidRPr="009B4EFD" w:rsidRDefault="00E814B8" w:rsidP="00E814B8">
      <w:pPr>
        <w:pStyle w:val="a3"/>
        <w:spacing w:after="0" w:line="240" w:lineRule="auto"/>
        <w:ind w:left="0" w:firstLine="680"/>
        <w:jc w:val="both"/>
        <w:rPr>
          <w:rFonts w:ascii="Times New Roman" w:hAnsi="Times New Roman" w:cs="Times New Roman"/>
          <w:sz w:val="24"/>
          <w:szCs w:val="24"/>
        </w:rPr>
      </w:pPr>
      <w:r w:rsidRPr="009B4EFD">
        <w:rPr>
          <w:rFonts w:ascii="Times New Roman" w:hAnsi="Times New Roman" w:cs="Times New Roman"/>
          <w:sz w:val="24"/>
          <w:szCs w:val="24"/>
        </w:rPr>
        <w:t>План мероприятий по подготовке и организации ГИА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0"/>
        <w:gridCol w:w="3332"/>
        <w:gridCol w:w="3043"/>
      </w:tblGrid>
      <w:tr w:rsidR="00E814B8" w:rsidRPr="009B4EFD" w14:paraId="0849886E"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30A0EE62" w14:textId="77777777" w:rsidR="00E814B8" w:rsidRPr="009B4EFD" w:rsidRDefault="00E814B8" w:rsidP="00744716">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i/>
                <w:iCs/>
                <w:sz w:val="24"/>
                <w:szCs w:val="24"/>
              </w:rPr>
              <w:t>Наименование мероприятий</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28E6019E" w14:textId="77777777" w:rsidR="00E814B8" w:rsidRPr="009B4EFD" w:rsidRDefault="00E814B8" w:rsidP="00744716">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i/>
                <w:iCs/>
                <w:sz w:val="24"/>
                <w:szCs w:val="24"/>
              </w:rPr>
              <w:t>Срок исполнения</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1AD8BFFA" w14:textId="77777777" w:rsidR="00E814B8" w:rsidRPr="009B4EFD" w:rsidRDefault="00E814B8" w:rsidP="00744716">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i/>
                <w:iCs/>
                <w:sz w:val="24"/>
                <w:szCs w:val="24"/>
              </w:rPr>
              <w:t>Ответственные</w:t>
            </w:r>
          </w:p>
        </w:tc>
      </w:tr>
      <w:tr w:rsidR="00E814B8" w:rsidRPr="009B4EFD" w14:paraId="3CE38EC3"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080396B1"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lastRenderedPageBreak/>
              <w:t>Разработка программы ГИА, включающей в себя методику оценивания результатов, требования к выпускным квалификационным работам</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0CB8B6A8"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октябрь - ноябрь</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254400E8"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Зам. директора по УПР, преподаватели профессиональных модулей, мастера производственного обучения</w:t>
            </w:r>
          </w:p>
        </w:tc>
      </w:tr>
      <w:tr w:rsidR="00E814B8" w:rsidRPr="009B4EFD" w14:paraId="575A73FA"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00E89773"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Разработка фондов оценочных средств, позволяющих оценить уровень сформированных компетенций.</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7606CAA0"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октябрь - ноябрь</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7D9850A3"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преподаватели профессиональных модулей, мастера производственного обучения, председатель МО</w:t>
            </w:r>
          </w:p>
        </w:tc>
      </w:tr>
      <w:tr w:rsidR="00E814B8" w:rsidRPr="009B4EFD" w14:paraId="04AD0FC4"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442013EA"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Обсуждение и согласование  программы ГИА на педсовете с участием председателей ГЭК.</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1DA8C689"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ноябрь</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6ED53708"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педагогический совет</w:t>
            </w:r>
          </w:p>
        </w:tc>
      </w:tr>
      <w:tr w:rsidR="00E814B8" w:rsidRPr="009B4EFD" w14:paraId="1AEDDF43"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7E428E5E"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Утверждение программы ГИА.</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5A5CA6E1"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ноябрь</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2F7AF3F6"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директор</w:t>
            </w:r>
          </w:p>
        </w:tc>
      </w:tr>
      <w:tr w:rsidR="00E814B8" w:rsidRPr="009B4EFD" w14:paraId="058CB7A7"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329ADE57"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Представление в Министерство образования и науки Алтайского края  списка председателей государственных экзаменационных комиссий (далее - ГЭК)</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7A5070A4"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До 10 декабря</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7AFE36E4"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Зам. директора по УПР </w:t>
            </w:r>
          </w:p>
        </w:tc>
      </w:tr>
      <w:tr w:rsidR="00E814B8" w:rsidRPr="009B4EFD" w14:paraId="33AFDFD4"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026E27A9"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Утверждение списка председателей ГЭК на следующий календарный год (с 1 января по 31 декабря) в Министерстве образования и науки Алтайского края</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56F43564"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До 20 декабря</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71B1239B"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Министерство образования и науки Алтайского края</w:t>
            </w:r>
          </w:p>
        </w:tc>
      </w:tr>
      <w:tr w:rsidR="00E814B8" w:rsidRPr="009B4EFD" w14:paraId="3E0FB482"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7D2A9EDB"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Составление приказа об утверждении состава ГЭК и состава апелляционных комиссий на следующий календарный год (с 1 января по 31 декабря)</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671D2567"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До 31 декабря</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6430C558"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Зам. директора по УПР </w:t>
            </w:r>
          </w:p>
        </w:tc>
      </w:tr>
      <w:tr w:rsidR="00E814B8" w:rsidRPr="009B4EFD" w14:paraId="1D3B8A43"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7B8CBC82"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Ознакомление студентов с программой ГИА, требованиями к ВКР, а также критериями их оценки</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6128CCE6"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До 1 декабря, не позднее, чем за 6 месяцев до начала ГИА</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75496F30"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Зам. директора по УПР, мастера п/о выпускных групп и классные руководители</w:t>
            </w:r>
          </w:p>
        </w:tc>
      </w:tr>
      <w:tr w:rsidR="00E814B8" w:rsidRPr="009B4EFD" w14:paraId="2E814DAC"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1033EFB4"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9. Составление приказа о закреплении тем ВКР,  руководителей и консультантов (при необходимости) за студентами</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337F8B2E"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Не позднее, чем за 6 месяцев до начала ГИА</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3F0B45CB"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Зам. директора по УПР</w:t>
            </w:r>
          </w:p>
        </w:tc>
      </w:tr>
      <w:tr w:rsidR="00E814B8" w:rsidRPr="009B4EFD" w14:paraId="3ABE3C40"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318D798E"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Разработка и выдача индивидуальных заданий на ВКР </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1B7D0DA9"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Не позднее, чем за 6 месяцев до начала ГИА</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2781D467"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Руководители ВКР</w:t>
            </w:r>
          </w:p>
        </w:tc>
      </w:tr>
      <w:tr w:rsidR="00E814B8" w:rsidRPr="009B4EFD" w14:paraId="3F67F6D2"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2F1A2C02"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lastRenderedPageBreak/>
              <w:t>Составление расписания консультаций по ВКР</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1A170A84"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До  30 декабря.</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00FB2FDE"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Руководители ВКР</w:t>
            </w:r>
          </w:p>
        </w:tc>
      </w:tr>
      <w:tr w:rsidR="00E814B8" w:rsidRPr="009B4EFD" w14:paraId="18909019"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12749F59"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 Проведение индивидуальных консультаций по выполнению ВКР</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1F11DC18"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В период подготовки ВКР</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0B35587E"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Руководители ВКР, консультанты</w:t>
            </w:r>
          </w:p>
        </w:tc>
      </w:tr>
      <w:tr w:rsidR="00E814B8" w:rsidRPr="009B4EFD" w14:paraId="1B0F37D8"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7CF4DD01"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Составление расписания ГИА</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58CF6BF8"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За 2 недели до начала ГИА</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286DE5A2"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Секретарь учебной части</w:t>
            </w:r>
          </w:p>
        </w:tc>
      </w:tr>
      <w:tr w:rsidR="00E814B8" w:rsidRPr="009B4EFD" w14:paraId="1991F8E7"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31DE1197"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Составление приказа о допуске студентов к ГИА</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2F55A992"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За 2 недели до начала ГИА</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0457061B"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Зам. директора по УПР </w:t>
            </w:r>
          </w:p>
        </w:tc>
      </w:tr>
      <w:tr w:rsidR="00E814B8" w:rsidRPr="009B4EFD" w14:paraId="5FF1CC7D"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10066726"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Проведение выпускной практической квалификационной работы</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60AFDD3E"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Согласно расписанию ГИА с 22 июня по 28 июня 2021 г.</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55C77574"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Зам. директора по </w:t>
            </w:r>
            <w:proofErr w:type="gramStart"/>
            <w:r w:rsidRPr="009B4EFD">
              <w:rPr>
                <w:rFonts w:ascii="Times New Roman" w:hAnsi="Times New Roman" w:cs="Times New Roman"/>
                <w:sz w:val="24"/>
                <w:szCs w:val="24"/>
              </w:rPr>
              <w:t>УПР,  старший</w:t>
            </w:r>
            <w:proofErr w:type="gramEnd"/>
            <w:r w:rsidRPr="009B4EFD">
              <w:rPr>
                <w:rFonts w:ascii="Times New Roman" w:hAnsi="Times New Roman" w:cs="Times New Roman"/>
                <w:sz w:val="24"/>
                <w:szCs w:val="24"/>
              </w:rPr>
              <w:t xml:space="preserve"> мастер, мастера п/о</w:t>
            </w:r>
          </w:p>
        </w:tc>
      </w:tr>
      <w:tr w:rsidR="00E814B8" w:rsidRPr="009B4EFD" w14:paraId="38A6BA00" w14:textId="77777777" w:rsidTr="00744716">
        <w:trPr>
          <w:trHeight w:val="810"/>
        </w:trPr>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5A3EC015"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Проведение защиты ВКР</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345BDC51"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Согласно расписанию ГИА с 22 июня по 28 июня 2021 г.</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431FDE7A"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ГЭК</w:t>
            </w:r>
          </w:p>
        </w:tc>
      </w:tr>
      <w:tr w:rsidR="00E814B8" w:rsidRPr="009B4EFD" w14:paraId="07E7366F" w14:textId="77777777" w:rsidTr="00744716">
        <w:trPr>
          <w:trHeight w:val="1219"/>
        </w:trPr>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6F3A5702"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Составление протоколов проведения ГИА, заполнение документации, передача ПЭР в архив</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2C28CCBB"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В день проведения ГИА</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3442F614"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Члены ГЭК, секретарь ГЭК</w:t>
            </w:r>
          </w:p>
        </w:tc>
      </w:tr>
      <w:tr w:rsidR="00E814B8" w:rsidRPr="009B4EFD" w14:paraId="587C966C" w14:textId="77777777" w:rsidTr="00744716">
        <w:tc>
          <w:tcPr>
            <w:tcW w:w="3621" w:type="dxa"/>
            <w:vMerge w:val="restart"/>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4C1FF9A5"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Прием апелляций</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01B90710"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О нарушении порядка проведения ГИА - в день проведения ГИА</w:t>
            </w:r>
          </w:p>
        </w:tc>
        <w:tc>
          <w:tcPr>
            <w:tcW w:w="2977" w:type="dxa"/>
            <w:vMerge w:val="restart"/>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3250954E"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Апелляционная комиссия</w:t>
            </w:r>
          </w:p>
        </w:tc>
      </w:tr>
      <w:tr w:rsidR="00E814B8" w:rsidRPr="009B4EFD" w14:paraId="03964E7A" w14:textId="77777777" w:rsidTr="00744716">
        <w:tc>
          <w:tcPr>
            <w:tcW w:w="362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A389D9"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22EC10CB"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О несогласии с результатами ГИА - не позднее следующего рабочего дня после объявления результатов ГИА</w:t>
            </w:r>
          </w:p>
        </w:tc>
        <w:tc>
          <w:tcPr>
            <w:tcW w:w="297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4CEFBF"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tc>
      </w:tr>
      <w:tr w:rsidR="00E814B8" w:rsidRPr="009B4EFD" w14:paraId="61CD1D1E"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384D5ADD"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Рассмотрение апелляций</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0AA3A123"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Не позднее 3-х рабочих дней со дня ее поступления</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42696ED1"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Апелляционная комиссия</w:t>
            </w:r>
          </w:p>
        </w:tc>
      </w:tr>
      <w:tr w:rsidR="00E814B8" w:rsidRPr="009B4EFD" w14:paraId="60EE92D6"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14E2F5E5"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Составление отчета председателя ГЭК о результатах проведения ГИА</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62001E8B"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В последний день защиты ВКР</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39A097DC"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Председатель ГЭК, секретарь ГЭК</w:t>
            </w:r>
          </w:p>
        </w:tc>
      </w:tr>
      <w:tr w:rsidR="00E814B8" w:rsidRPr="009B4EFD" w14:paraId="172EB93A" w14:textId="77777777" w:rsidTr="00744716">
        <w:trPr>
          <w:trHeight w:val="1225"/>
        </w:trPr>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3B83F342"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Составление приказа об отчислении обучающихся в связи с получением образования</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50180ACF"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По окончании срока ГИА</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45638D40"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Зам. директора по УПР </w:t>
            </w:r>
          </w:p>
        </w:tc>
      </w:tr>
      <w:tr w:rsidR="00E814B8" w:rsidRPr="009B4EFD" w14:paraId="05293CE3" w14:textId="77777777" w:rsidTr="00744716">
        <w:tc>
          <w:tcPr>
            <w:tcW w:w="3621"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7684ABE7"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 Обсуждение на заседании Педагогического совета отчета о результатах проведения ГИА </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5AC3A1D8"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До 5 июля</w:t>
            </w:r>
          </w:p>
        </w:tc>
        <w:tc>
          <w:tcPr>
            <w:tcW w:w="2977" w:type="dxa"/>
            <w:tcBorders>
              <w:top w:val="outset" w:sz="6" w:space="0" w:color="auto"/>
              <w:left w:val="outset" w:sz="6" w:space="0" w:color="auto"/>
              <w:bottom w:val="outset" w:sz="6" w:space="0" w:color="auto"/>
              <w:right w:val="outset" w:sz="6" w:space="0" w:color="auto"/>
            </w:tcBorders>
            <w:shd w:val="clear" w:color="auto" w:fill="auto"/>
            <w:tcMar>
              <w:top w:w="77" w:type="dxa"/>
              <w:left w:w="77" w:type="dxa"/>
              <w:bottom w:w="77" w:type="dxa"/>
              <w:right w:w="77" w:type="dxa"/>
            </w:tcMar>
            <w:hideMark/>
          </w:tcPr>
          <w:p w14:paraId="1E24CF16"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Зам.директора по УПР, секретарь и председатель ГЭК, Педагогический совет</w:t>
            </w:r>
          </w:p>
        </w:tc>
      </w:tr>
    </w:tbl>
    <w:p w14:paraId="1A11854B" w14:textId="77777777" w:rsidR="00E814B8" w:rsidRPr="009B4EFD" w:rsidRDefault="00E814B8" w:rsidP="00E814B8">
      <w:pPr>
        <w:spacing w:after="0" w:line="240" w:lineRule="auto"/>
        <w:ind w:firstLine="680"/>
        <w:jc w:val="both"/>
        <w:rPr>
          <w:rFonts w:ascii="Times New Roman" w:hAnsi="Times New Roman" w:cs="Times New Roman"/>
          <w:bCs/>
          <w:sz w:val="24"/>
          <w:szCs w:val="24"/>
        </w:rPr>
      </w:pPr>
    </w:p>
    <w:p w14:paraId="2D3343E5"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bCs/>
          <w:sz w:val="24"/>
          <w:szCs w:val="24"/>
        </w:rPr>
        <w:t>С</w:t>
      </w:r>
      <w:r w:rsidRPr="009B4EFD">
        <w:rPr>
          <w:rFonts w:ascii="Times New Roman" w:hAnsi="Times New Roman" w:cs="Times New Roman"/>
          <w:sz w:val="24"/>
          <w:szCs w:val="24"/>
        </w:rPr>
        <w:t>одержание оценки результатов освоения  образовательной программы:</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647"/>
        <w:gridCol w:w="5742"/>
      </w:tblGrid>
      <w:tr w:rsidR="00E814B8" w:rsidRPr="009B4EFD" w14:paraId="5276CB6F" w14:textId="77777777" w:rsidTr="00744716">
        <w:tc>
          <w:tcPr>
            <w:tcW w:w="788" w:type="pct"/>
          </w:tcPr>
          <w:p w14:paraId="22C08421"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Предм</w:t>
            </w:r>
            <w:r w:rsidRPr="009B4EFD">
              <w:rPr>
                <w:rFonts w:ascii="Times New Roman" w:hAnsi="Times New Roman" w:cs="Times New Roman"/>
                <w:sz w:val="24"/>
                <w:szCs w:val="24"/>
              </w:rPr>
              <w:lastRenderedPageBreak/>
              <w:t>еты оценивания</w:t>
            </w:r>
          </w:p>
        </w:tc>
        <w:tc>
          <w:tcPr>
            <w:tcW w:w="1329" w:type="pct"/>
          </w:tcPr>
          <w:p w14:paraId="4E99BAF5"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lastRenderedPageBreak/>
              <w:t xml:space="preserve">Объекты </w:t>
            </w:r>
            <w:r w:rsidRPr="009B4EFD">
              <w:rPr>
                <w:rFonts w:ascii="Times New Roman" w:hAnsi="Times New Roman" w:cs="Times New Roman"/>
                <w:sz w:val="24"/>
                <w:szCs w:val="24"/>
              </w:rPr>
              <w:lastRenderedPageBreak/>
              <w:t xml:space="preserve">оценивания </w:t>
            </w:r>
          </w:p>
        </w:tc>
        <w:tc>
          <w:tcPr>
            <w:tcW w:w="2883" w:type="pct"/>
          </w:tcPr>
          <w:p w14:paraId="7AA62217"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lastRenderedPageBreak/>
              <w:t>Показатели оценки</w:t>
            </w:r>
          </w:p>
        </w:tc>
      </w:tr>
      <w:tr w:rsidR="00E814B8" w:rsidRPr="009B4EFD" w14:paraId="3CB09C7F" w14:textId="77777777" w:rsidTr="00744716">
        <w:tc>
          <w:tcPr>
            <w:tcW w:w="788" w:type="pct"/>
          </w:tcPr>
          <w:p w14:paraId="32673D90"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ОК1-6</w:t>
            </w:r>
          </w:p>
          <w:p w14:paraId="3DB187CB"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p w14:paraId="5EB33F5A"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p w14:paraId="1D9239E9"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p w14:paraId="0DC46DCC"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p w14:paraId="43B4EFE5"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ПК1.1-1.3; ПК4.1-4.5</w:t>
            </w:r>
          </w:p>
          <w:p w14:paraId="0F63F44B"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p w14:paraId="089F9B65"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p w14:paraId="6E19235E"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p w14:paraId="556EB765"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p w14:paraId="137E8D6A"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p w14:paraId="7903C850"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p w14:paraId="212896BB"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p w14:paraId="2D2B4C8A"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ОК6</w:t>
            </w:r>
          </w:p>
        </w:tc>
        <w:tc>
          <w:tcPr>
            <w:tcW w:w="1329" w:type="pct"/>
          </w:tcPr>
          <w:p w14:paraId="71242458" w14:textId="77777777" w:rsidR="00E814B8" w:rsidRPr="009B4EFD" w:rsidRDefault="00E814B8" w:rsidP="00744716">
            <w:pPr>
              <w:spacing w:after="0" w:line="240" w:lineRule="auto"/>
              <w:ind w:firstLine="680"/>
              <w:contextualSpacing/>
              <w:jc w:val="both"/>
              <w:rPr>
                <w:rFonts w:ascii="Times New Roman" w:hAnsi="Times New Roman" w:cs="Times New Roman"/>
                <w:bCs/>
                <w:sz w:val="24"/>
                <w:szCs w:val="24"/>
              </w:rPr>
            </w:pPr>
            <w:r w:rsidRPr="009B4EFD">
              <w:rPr>
                <w:rFonts w:ascii="Times New Roman" w:hAnsi="Times New Roman" w:cs="Times New Roman"/>
                <w:bCs/>
                <w:sz w:val="24"/>
                <w:szCs w:val="24"/>
              </w:rPr>
              <w:t>Письменная экзаменационная работа</w:t>
            </w:r>
          </w:p>
          <w:p w14:paraId="1293387C" w14:textId="77777777" w:rsidR="00E814B8" w:rsidRPr="009B4EFD" w:rsidRDefault="00E814B8" w:rsidP="00744716">
            <w:pPr>
              <w:spacing w:after="0" w:line="240" w:lineRule="auto"/>
              <w:ind w:firstLine="680"/>
              <w:contextualSpacing/>
              <w:jc w:val="both"/>
              <w:rPr>
                <w:rFonts w:ascii="Times New Roman" w:hAnsi="Times New Roman" w:cs="Times New Roman"/>
                <w:bCs/>
                <w:sz w:val="24"/>
                <w:szCs w:val="24"/>
              </w:rPr>
            </w:pPr>
          </w:p>
          <w:p w14:paraId="34EAB1E8" w14:textId="77777777" w:rsidR="00E814B8" w:rsidRPr="009B4EFD" w:rsidRDefault="00E814B8" w:rsidP="00744716">
            <w:pPr>
              <w:spacing w:after="0" w:line="240" w:lineRule="auto"/>
              <w:ind w:firstLine="680"/>
              <w:contextualSpacing/>
              <w:jc w:val="both"/>
              <w:rPr>
                <w:rFonts w:ascii="Times New Roman" w:hAnsi="Times New Roman" w:cs="Times New Roman"/>
                <w:bCs/>
                <w:sz w:val="24"/>
                <w:szCs w:val="24"/>
              </w:rPr>
            </w:pPr>
          </w:p>
          <w:p w14:paraId="2AB7E859" w14:textId="77777777" w:rsidR="00E814B8" w:rsidRPr="009B4EFD" w:rsidRDefault="00E814B8" w:rsidP="00744716">
            <w:pPr>
              <w:spacing w:after="0" w:line="240" w:lineRule="auto"/>
              <w:ind w:firstLine="680"/>
              <w:contextualSpacing/>
              <w:jc w:val="both"/>
              <w:rPr>
                <w:rFonts w:ascii="Times New Roman" w:hAnsi="Times New Roman" w:cs="Times New Roman"/>
                <w:bCs/>
                <w:sz w:val="24"/>
                <w:szCs w:val="24"/>
              </w:rPr>
            </w:pPr>
            <w:r w:rsidRPr="009B4EFD">
              <w:rPr>
                <w:rFonts w:ascii="Times New Roman" w:hAnsi="Times New Roman" w:cs="Times New Roman"/>
                <w:bCs/>
                <w:sz w:val="24"/>
                <w:szCs w:val="24"/>
              </w:rPr>
              <w:t>Выпускная практическая квалификационная работа</w:t>
            </w:r>
          </w:p>
          <w:p w14:paraId="6C597AB7" w14:textId="77777777" w:rsidR="00E814B8" w:rsidRPr="009B4EFD" w:rsidRDefault="00E814B8" w:rsidP="00744716">
            <w:pPr>
              <w:spacing w:after="0" w:line="240" w:lineRule="auto"/>
              <w:ind w:firstLine="680"/>
              <w:contextualSpacing/>
              <w:jc w:val="both"/>
              <w:rPr>
                <w:rFonts w:ascii="Times New Roman" w:hAnsi="Times New Roman" w:cs="Times New Roman"/>
                <w:bCs/>
                <w:sz w:val="24"/>
                <w:szCs w:val="24"/>
              </w:rPr>
            </w:pPr>
          </w:p>
          <w:p w14:paraId="3FC5BD42" w14:textId="77777777" w:rsidR="00E814B8" w:rsidRPr="009B4EFD" w:rsidRDefault="00E814B8" w:rsidP="00744716">
            <w:pPr>
              <w:spacing w:after="0" w:line="240" w:lineRule="auto"/>
              <w:ind w:firstLine="680"/>
              <w:contextualSpacing/>
              <w:jc w:val="both"/>
              <w:rPr>
                <w:rFonts w:ascii="Times New Roman" w:hAnsi="Times New Roman" w:cs="Times New Roman"/>
                <w:bCs/>
                <w:sz w:val="24"/>
                <w:szCs w:val="24"/>
              </w:rPr>
            </w:pPr>
          </w:p>
          <w:p w14:paraId="1FFA73B5" w14:textId="77777777" w:rsidR="00E814B8" w:rsidRPr="009B4EFD" w:rsidRDefault="00E814B8" w:rsidP="00744716">
            <w:pPr>
              <w:spacing w:after="0" w:line="240" w:lineRule="auto"/>
              <w:ind w:firstLine="680"/>
              <w:contextualSpacing/>
              <w:jc w:val="both"/>
              <w:rPr>
                <w:rFonts w:ascii="Times New Roman" w:hAnsi="Times New Roman" w:cs="Times New Roman"/>
                <w:bCs/>
                <w:sz w:val="24"/>
                <w:szCs w:val="24"/>
              </w:rPr>
            </w:pPr>
          </w:p>
          <w:p w14:paraId="66359B5A" w14:textId="77777777" w:rsidR="00E814B8" w:rsidRPr="009B4EFD" w:rsidRDefault="00E814B8" w:rsidP="00744716">
            <w:pPr>
              <w:spacing w:after="0" w:line="240" w:lineRule="auto"/>
              <w:ind w:firstLine="680"/>
              <w:contextualSpacing/>
              <w:jc w:val="both"/>
              <w:rPr>
                <w:rFonts w:ascii="Times New Roman" w:hAnsi="Times New Roman" w:cs="Times New Roman"/>
                <w:bCs/>
                <w:sz w:val="24"/>
                <w:szCs w:val="24"/>
              </w:rPr>
            </w:pPr>
          </w:p>
          <w:p w14:paraId="3195B92B" w14:textId="77777777" w:rsidR="00E814B8" w:rsidRPr="009B4EFD" w:rsidRDefault="00E814B8" w:rsidP="00744716">
            <w:pPr>
              <w:spacing w:after="0" w:line="240" w:lineRule="auto"/>
              <w:ind w:firstLine="680"/>
              <w:contextualSpacing/>
              <w:jc w:val="both"/>
              <w:rPr>
                <w:rFonts w:ascii="Times New Roman" w:hAnsi="Times New Roman" w:cs="Times New Roman"/>
                <w:bCs/>
                <w:sz w:val="24"/>
                <w:szCs w:val="24"/>
              </w:rPr>
            </w:pPr>
          </w:p>
          <w:p w14:paraId="57ED688F"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bCs/>
                <w:sz w:val="24"/>
                <w:szCs w:val="24"/>
              </w:rPr>
              <w:t>Защита выпускной квалификационной работы</w:t>
            </w:r>
          </w:p>
        </w:tc>
        <w:tc>
          <w:tcPr>
            <w:tcW w:w="2883" w:type="pct"/>
          </w:tcPr>
          <w:p w14:paraId="49D109CB" w14:textId="77777777" w:rsidR="00E814B8" w:rsidRPr="009B4EFD" w:rsidRDefault="00E814B8" w:rsidP="00744716">
            <w:pPr>
              <w:spacing w:after="0" w:line="240" w:lineRule="auto"/>
              <w:ind w:firstLine="680"/>
              <w:jc w:val="both"/>
              <w:rPr>
                <w:rFonts w:ascii="Times New Roman" w:hAnsi="Times New Roman" w:cs="Times New Roman"/>
                <w:color w:val="333333"/>
                <w:sz w:val="24"/>
                <w:szCs w:val="24"/>
              </w:rPr>
            </w:pPr>
            <w:r w:rsidRPr="009B4EFD">
              <w:rPr>
                <w:rFonts w:ascii="Times New Roman" w:hAnsi="Times New Roman" w:cs="Times New Roman"/>
                <w:sz w:val="24"/>
                <w:szCs w:val="24"/>
              </w:rPr>
              <w:t xml:space="preserve">Соответствие тематики ВКР  содержанию одного из двух профессиональных модулей. </w:t>
            </w:r>
            <w:r w:rsidRPr="009B4EFD">
              <w:rPr>
                <w:rFonts w:ascii="Times New Roman" w:hAnsi="Times New Roman" w:cs="Times New Roman"/>
                <w:bCs/>
                <w:sz w:val="24"/>
                <w:szCs w:val="24"/>
              </w:rPr>
              <w:t xml:space="preserve">Оформление, содержание, графическая/ иллюстрационная часть, мнение руководителя об уровне выполнения ПЭР (отзыв). </w:t>
            </w:r>
          </w:p>
          <w:p w14:paraId="73719466"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Выполнение  работы сложностью не ниже разряда по профессии рабочего, предусмотренного ФГОС:</w:t>
            </w:r>
          </w:p>
          <w:p w14:paraId="6756FD38"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а) овладение приемами работ по  обслуживанию и эксплуатации бульдозера, экскаватора;</w:t>
            </w:r>
          </w:p>
          <w:p w14:paraId="0F3D4A67"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б) соблюдение технических и технологических требований к качеству производимых работ; </w:t>
            </w:r>
          </w:p>
          <w:p w14:paraId="3D5C0AF7"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г) умелое пользование оборудованием, инструментом, приспособлениями;</w:t>
            </w:r>
          </w:p>
          <w:p w14:paraId="0F1D6C64"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д) соблюдение требований безопасности труда и организации рабочего места.</w:t>
            </w:r>
          </w:p>
          <w:p w14:paraId="76D3F6D1"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bCs/>
                <w:sz w:val="24"/>
                <w:szCs w:val="24"/>
              </w:rPr>
              <w:t>Доклад и ответы на вопросы.</w:t>
            </w:r>
          </w:p>
        </w:tc>
      </w:tr>
      <w:tr w:rsidR="00E814B8" w:rsidRPr="009B4EFD" w14:paraId="5D52956A" w14:textId="77777777" w:rsidTr="00744716">
        <w:tc>
          <w:tcPr>
            <w:tcW w:w="788" w:type="pct"/>
          </w:tcPr>
          <w:p w14:paraId="5E70959E"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ОК1-6</w:t>
            </w:r>
          </w:p>
          <w:p w14:paraId="2028B44E"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p w14:paraId="5499C902"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ПК1.1-1.3; ПК4.1-4.5</w:t>
            </w:r>
          </w:p>
          <w:p w14:paraId="2AC1462B"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p>
        </w:tc>
        <w:tc>
          <w:tcPr>
            <w:tcW w:w="1329" w:type="pct"/>
          </w:tcPr>
          <w:p w14:paraId="53AD9D70"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Портфолио </w:t>
            </w:r>
          </w:p>
        </w:tc>
        <w:tc>
          <w:tcPr>
            <w:tcW w:w="2883" w:type="pct"/>
          </w:tcPr>
          <w:p w14:paraId="467DA5E8" w14:textId="77777777" w:rsidR="00E814B8" w:rsidRPr="009B4EFD" w:rsidRDefault="00E814B8" w:rsidP="00744716">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Содержание документов, подтверждающих сформированность ОК и ПК (аттестационные листы по практике, характеристики, отзывы работодателей, сертификаты </w:t>
            </w:r>
            <w:r w:rsidRPr="009B4EFD">
              <w:rPr>
                <w:rFonts w:ascii="Times New Roman" w:hAnsi="Times New Roman" w:cs="Times New Roman"/>
                <w:sz w:val="24"/>
                <w:szCs w:val="24"/>
                <w:lang w:val="en-US"/>
              </w:rPr>
              <w:t>WSR</w:t>
            </w:r>
            <w:r w:rsidRPr="009B4EFD">
              <w:rPr>
                <w:rFonts w:ascii="Times New Roman" w:hAnsi="Times New Roman" w:cs="Times New Roman"/>
                <w:sz w:val="24"/>
                <w:szCs w:val="24"/>
              </w:rPr>
              <w:t>)</w:t>
            </w:r>
          </w:p>
        </w:tc>
      </w:tr>
      <w:bookmarkEnd w:id="30"/>
    </w:tbl>
    <w:p w14:paraId="443ADF12" w14:textId="77777777" w:rsidR="00E814B8" w:rsidRPr="009B4EFD" w:rsidRDefault="00E814B8" w:rsidP="00E814B8">
      <w:pPr>
        <w:spacing w:after="0" w:line="240" w:lineRule="auto"/>
        <w:ind w:firstLine="680"/>
        <w:jc w:val="both"/>
        <w:rPr>
          <w:rFonts w:ascii="Times New Roman" w:hAnsi="Times New Roman" w:cs="Times New Roman"/>
          <w:sz w:val="24"/>
          <w:szCs w:val="24"/>
        </w:rPr>
      </w:pPr>
    </w:p>
    <w:p w14:paraId="218C8E08" w14:textId="77777777" w:rsidR="00E814B8" w:rsidRPr="009B4EFD" w:rsidRDefault="00E814B8" w:rsidP="00E814B8">
      <w:pPr>
        <w:spacing w:after="0" w:line="240" w:lineRule="auto"/>
        <w:ind w:firstLine="680"/>
        <w:jc w:val="both"/>
        <w:rPr>
          <w:rFonts w:ascii="Times New Roman" w:hAnsi="Times New Roman" w:cs="Times New Roman"/>
          <w:sz w:val="24"/>
          <w:szCs w:val="24"/>
        </w:rPr>
      </w:pPr>
    </w:p>
    <w:p w14:paraId="2831903D" w14:textId="77777777" w:rsidR="00E814B8" w:rsidRPr="009B4EFD" w:rsidRDefault="00E814B8" w:rsidP="00E814B8">
      <w:pPr>
        <w:spacing w:after="0" w:line="240" w:lineRule="auto"/>
        <w:ind w:firstLine="680"/>
        <w:jc w:val="both"/>
        <w:rPr>
          <w:rFonts w:ascii="Times New Roman" w:hAnsi="Times New Roman" w:cs="Times New Roman"/>
          <w:sz w:val="24"/>
          <w:szCs w:val="24"/>
        </w:rPr>
      </w:pPr>
    </w:p>
    <w:p w14:paraId="10774B01" w14:textId="77777777" w:rsidR="00E814B8" w:rsidRPr="009B4EFD" w:rsidRDefault="00E814B8" w:rsidP="00E814B8">
      <w:pPr>
        <w:spacing w:after="0" w:line="240" w:lineRule="auto"/>
        <w:ind w:firstLine="680"/>
        <w:jc w:val="both"/>
        <w:rPr>
          <w:rFonts w:ascii="Times New Roman" w:hAnsi="Times New Roman" w:cs="Times New Roman"/>
          <w:sz w:val="24"/>
          <w:szCs w:val="24"/>
        </w:rPr>
      </w:pPr>
    </w:p>
    <w:p w14:paraId="4B852CD8" w14:textId="77777777" w:rsidR="00E814B8" w:rsidRPr="009B4EFD" w:rsidRDefault="00E814B8" w:rsidP="00E814B8">
      <w:pPr>
        <w:spacing w:after="0" w:line="240" w:lineRule="auto"/>
        <w:ind w:firstLine="680"/>
        <w:jc w:val="both"/>
        <w:rPr>
          <w:rFonts w:ascii="Times New Roman" w:hAnsi="Times New Roman" w:cs="Times New Roman"/>
          <w:sz w:val="24"/>
          <w:szCs w:val="24"/>
        </w:rPr>
      </w:pPr>
    </w:p>
    <w:p w14:paraId="4F163F3F" w14:textId="77777777" w:rsidR="00E814B8" w:rsidRPr="009B4EFD" w:rsidRDefault="00E814B8" w:rsidP="00E814B8">
      <w:pPr>
        <w:spacing w:after="0" w:line="240" w:lineRule="auto"/>
        <w:ind w:firstLine="680"/>
        <w:jc w:val="both"/>
        <w:rPr>
          <w:rFonts w:ascii="Times New Roman" w:hAnsi="Times New Roman" w:cs="Times New Roman"/>
          <w:sz w:val="24"/>
          <w:szCs w:val="24"/>
        </w:rPr>
      </w:pPr>
    </w:p>
    <w:p w14:paraId="2385397E" w14:textId="77777777" w:rsidR="00E814B8" w:rsidRPr="009B4EFD" w:rsidRDefault="00E814B8" w:rsidP="00E814B8">
      <w:pPr>
        <w:spacing w:after="0" w:line="240" w:lineRule="auto"/>
        <w:ind w:firstLine="680"/>
        <w:jc w:val="both"/>
        <w:rPr>
          <w:rFonts w:ascii="Times New Roman" w:hAnsi="Times New Roman" w:cs="Times New Roman"/>
          <w:sz w:val="24"/>
          <w:szCs w:val="24"/>
        </w:rPr>
      </w:pPr>
    </w:p>
    <w:p w14:paraId="48FB55F0" w14:textId="77777777" w:rsidR="00E814B8" w:rsidRPr="009B4EFD" w:rsidRDefault="00E814B8" w:rsidP="00E814B8">
      <w:pPr>
        <w:spacing w:after="0" w:line="240" w:lineRule="auto"/>
        <w:ind w:firstLine="680"/>
        <w:jc w:val="both"/>
        <w:rPr>
          <w:rFonts w:ascii="Times New Roman" w:hAnsi="Times New Roman" w:cs="Times New Roman"/>
          <w:b/>
          <w:sz w:val="24"/>
          <w:szCs w:val="24"/>
        </w:rPr>
      </w:pPr>
      <w:r w:rsidRPr="009B4EFD">
        <w:rPr>
          <w:rFonts w:ascii="Times New Roman" w:hAnsi="Times New Roman" w:cs="Times New Roman"/>
          <w:b/>
          <w:sz w:val="24"/>
          <w:szCs w:val="24"/>
        </w:rPr>
        <w:t>2. Структура и содержание программы государственной итоговой аттестации</w:t>
      </w:r>
    </w:p>
    <w:p w14:paraId="6D1CB6BF"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sz w:val="24"/>
          <w:szCs w:val="24"/>
        </w:rPr>
        <w:t xml:space="preserve">2.1 </w:t>
      </w:r>
      <w:r w:rsidRPr="009B4EFD">
        <w:rPr>
          <w:rFonts w:ascii="Times New Roman" w:hAnsi="Times New Roman" w:cs="Times New Roman"/>
          <w:bCs/>
          <w:sz w:val="24"/>
          <w:szCs w:val="24"/>
        </w:rPr>
        <w:t>Форма  проведения ГИА</w:t>
      </w:r>
      <w:r w:rsidRPr="009B4EFD">
        <w:rPr>
          <w:rFonts w:ascii="Times New Roman" w:hAnsi="Times New Roman" w:cs="Times New Roman"/>
          <w:sz w:val="24"/>
          <w:szCs w:val="24"/>
        </w:rPr>
        <w:t>:  защита выпускной квалификационной работы (выпускная практическая квалификационная работа и письменная экзаменационная работа).</w:t>
      </w:r>
    </w:p>
    <w:p w14:paraId="019BA012" w14:textId="77777777" w:rsidR="00E814B8" w:rsidRPr="009B4EFD" w:rsidRDefault="00E814B8" w:rsidP="00E814B8">
      <w:pPr>
        <w:spacing w:after="0" w:line="240" w:lineRule="auto"/>
        <w:ind w:firstLine="680"/>
        <w:jc w:val="both"/>
        <w:rPr>
          <w:rFonts w:ascii="Times New Roman" w:hAnsi="Times New Roman" w:cs="Times New Roman"/>
          <w:b/>
          <w:sz w:val="24"/>
          <w:szCs w:val="24"/>
        </w:rPr>
      </w:pPr>
      <w:r w:rsidRPr="009B4EFD">
        <w:rPr>
          <w:rFonts w:ascii="Times New Roman" w:hAnsi="Times New Roman" w:cs="Times New Roman"/>
          <w:b/>
          <w:sz w:val="24"/>
          <w:szCs w:val="24"/>
        </w:rPr>
        <w:t>2.2. Содержание государственной итоговой аттестации</w:t>
      </w:r>
    </w:p>
    <w:p w14:paraId="4A588E8E" w14:textId="77777777" w:rsidR="00E814B8" w:rsidRPr="009B4EFD" w:rsidRDefault="00E814B8" w:rsidP="00E814B8">
      <w:pPr>
        <w:pStyle w:val="a3"/>
        <w:spacing w:after="0" w:line="240" w:lineRule="auto"/>
        <w:ind w:left="0" w:firstLine="680"/>
        <w:jc w:val="both"/>
        <w:rPr>
          <w:rFonts w:ascii="Times New Roman" w:hAnsi="Times New Roman" w:cs="Times New Roman"/>
          <w:bCs/>
          <w:sz w:val="24"/>
          <w:szCs w:val="24"/>
        </w:rPr>
      </w:pPr>
      <w:r w:rsidRPr="009B4EFD">
        <w:rPr>
          <w:rFonts w:ascii="Times New Roman" w:hAnsi="Times New Roman" w:cs="Times New Roman"/>
          <w:b/>
          <w:sz w:val="24"/>
          <w:szCs w:val="24"/>
        </w:rPr>
        <w:t xml:space="preserve">2.2.1. </w:t>
      </w:r>
      <w:r w:rsidRPr="009B4EFD">
        <w:rPr>
          <w:rFonts w:ascii="Times New Roman" w:hAnsi="Times New Roman" w:cs="Times New Roman"/>
          <w:b/>
          <w:sz w:val="24"/>
          <w:szCs w:val="24"/>
          <w:lang w:eastAsia="ko-KR"/>
        </w:rPr>
        <w:t xml:space="preserve">Тематика письменных экзаменационных работ по профессии </w:t>
      </w:r>
      <w:r w:rsidRPr="009B4EFD">
        <w:rPr>
          <w:rFonts w:ascii="Times New Roman" w:hAnsi="Times New Roman" w:cs="Times New Roman"/>
          <w:bCs/>
          <w:sz w:val="24"/>
          <w:szCs w:val="24"/>
        </w:rPr>
        <w:t>21.01.08 Машинист на открытых горных работах</w:t>
      </w:r>
    </w:p>
    <w:p w14:paraId="4261CA62" w14:textId="77777777" w:rsidR="00E814B8" w:rsidRPr="009B4EFD" w:rsidRDefault="00E814B8" w:rsidP="00E814B8">
      <w:pPr>
        <w:pStyle w:val="a3"/>
        <w:spacing w:after="0" w:line="240" w:lineRule="auto"/>
        <w:ind w:left="0" w:firstLine="680"/>
        <w:jc w:val="both"/>
        <w:rPr>
          <w:rFonts w:ascii="Times New Roman" w:hAnsi="Times New Roman" w:cs="Times New Roman"/>
          <w:sz w:val="24"/>
          <w:szCs w:val="24"/>
          <w:lang w:eastAsia="ko-KR"/>
        </w:rPr>
      </w:pPr>
    </w:p>
    <w:tbl>
      <w:tblPr>
        <w:tblW w:w="10314" w:type="dxa"/>
        <w:tblInd w:w="-567" w:type="dxa"/>
        <w:tblLook w:val="04A0" w:firstRow="1" w:lastRow="0" w:firstColumn="1" w:lastColumn="0" w:noHBand="0" w:noVBand="1"/>
      </w:tblPr>
      <w:tblGrid>
        <w:gridCol w:w="594"/>
        <w:gridCol w:w="9720"/>
      </w:tblGrid>
      <w:tr w:rsidR="00E814B8" w:rsidRPr="009B4EFD" w14:paraId="6EBA854C" w14:textId="77777777" w:rsidTr="00744716">
        <w:tc>
          <w:tcPr>
            <w:tcW w:w="594" w:type="dxa"/>
          </w:tcPr>
          <w:p w14:paraId="3C9DED04"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 п/п</w:t>
            </w:r>
          </w:p>
        </w:tc>
        <w:tc>
          <w:tcPr>
            <w:tcW w:w="9720" w:type="dxa"/>
          </w:tcPr>
          <w:p w14:paraId="119A7D03"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Тема ВКР</w:t>
            </w:r>
          </w:p>
        </w:tc>
      </w:tr>
      <w:tr w:rsidR="00E814B8" w:rsidRPr="009B4EFD" w14:paraId="1CAA4587" w14:textId="77777777" w:rsidTr="00744716">
        <w:tc>
          <w:tcPr>
            <w:tcW w:w="594" w:type="dxa"/>
          </w:tcPr>
          <w:p w14:paraId="0498B112"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w:t>
            </w:r>
          </w:p>
        </w:tc>
        <w:tc>
          <w:tcPr>
            <w:tcW w:w="9720" w:type="dxa"/>
          </w:tcPr>
          <w:p w14:paraId="70CDA7C6"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выполнения ухода за системой охлаждения двигателя Д-240, ЭО-2621, вскрытия карьера траншейным способом экскаватором с соблюдением требования безопасности и охраны окружающей среды.</w:t>
            </w:r>
          </w:p>
        </w:tc>
      </w:tr>
      <w:tr w:rsidR="00E814B8" w:rsidRPr="009B4EFD" w14:paraId="5B8BDF9D" w14:textId="77777777" w:rsidTr="00744716">
        <w:tc>
          <w:tcPr>
            <w:tcW w:w="594" w:type="dxa"/>
          </w:tcPr>
          <w:p w14:paraId="4B3A036A"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w:t>
            </w:r>
          </w:p>
        </w:tc>
        <w:tc>
          <w:tcPr>
            <w:tcW w:w="9720" w:type="dxa"/>
          </w:tcPr>
          <w:p w14:paraId="0BA1DC44"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 xml:space="preserve">Организация и технология выполнения работ по разработке выемок, карьерных полей боковой проходкой с соблюдением правил техники безопасности и охраны </w:t>
            </w:r>
            <w:r w:rsidRPr="009B4EFD">
              <w:rPr>
                <w:rFonts w:ascii="Times New Roman" w:hAnsi="Times New Roman" w:cs="Times New Roman"/>
                <w:sz w:val="24"/>
                <w:szCs w:val="24"/>
              </w:rPr>
              <w:lastRenderedPageBreak/>
              <w:t>окружающей среды.</w:t>
            </w:r>
          </w:p>
        </w:tc>
      </w:tr>
      <w:tr w:rsidR="00E814B8" w:rsidRPr="009B4EFD" w14:paraId="3FDEC645" w14:textId="77777777" w:rsidTr="00744716">
        <w:tc>
          <w:tcPr>
            <w:tcW w:w="594" w:type="dxa"/>
          </w:tcPr>
          <w:p w14:paraId="200E6BBE"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lastRenderedPageBreak/>
              <w:t>3</w:t>
            </w:r>
          </w:p>
        </w:tc>
        <w:tc>
          <w:tcPr>
            <w:tcW w:w="9720" w:type="dxa"/>
          </w:tcPr>
          <w:p w14:paraId="64482C77"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выполнения работ по добыче полезных ископаемых экскаватором с прямой лопатой, с погрузкой в транспортные средства с соблюдением правил техники  безопасности и охраны окружающей среды.</w:t>
            </w:r>
          </w:p>
        </w:tc>
      </w:tr>
      <w:tr w:rsidR="00E814B8" w:rsidRPr="009B4EFD" w14:paraId="10385C8F" w14:textId="77777777" w:rsidTr="00744716">
        <w:tc>
          <w:tcPr>
            <w:tcW w:w="594" w:type="dxa"/>
          </w:tcPr>
          <w:p w14:paraId="60691444"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4</w:t>
            </w:r>
          </w:p>
        </w:tc>
        <w:tc>
          <w:tcPr>
            <w:tcW w:w="9720" w:type="dxa"/>
          </w:tcPr>
          <w:p w14:paraId="3A3B4E51"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выполнения работ экскаваторами по вскрытию карьерных полей разрезными траншеями в виде сектора с соблюдением правил техники безопасности и охраны окружающей среды.</w:t>
            </w:r>
          </w:p>
        </w:tc>
      </w:tr>
      <w:tr w:rsidR="00E814B8" w:rsidRPr="009B4EFD" w14:paraId="1256D513" w14:textId="77777777" w:rsidTr="00744716">
        <w:tc>
          <w:tcPr>
            <w:tcW w:w="594" w:type="dxa"/>
          </w:tcPr>
          <w:p w14:paraId="5D439956"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5</w:t>
            </w:r>
          </w:p>
        </w:tc>
        <w:tc>
          <w:tcPr>
            <w:tcW w:w="9720" w:type="dxa"/>
          </w:tcPr>
          <w:p w14:paraId="055E6BB6"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 xml:space="preserve"> Организация проведения ТО-1 бульдозера ДЗ-42, и технология выполнения работ по укладке грунта одним бульдозером с регулируемым ножом, с соблюдением требования безопасности и охраны окружающей среды.                      </w:t>
            </w:r>
          </w:p>
        </w:tc>
      </w:tr>
      <w:tr w:rsidR="00E814B8" w:rsidRPr="009B4EFD" w14:paraId="155B7D0B" w14:textId="77777777" w:rsidTr="00744716">
        <w:tc>
          <w:tcPr>
            <w:tcW w:w="594" w:type="dxa"/>
          </w:tcPr>
          <w:p w14:paraId="2838F6F8"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6</w:t>
            </w:r>
          </w:p>
        </w:tc>
        <w:tc>
          <w:tcPr>
            <w:tcW w:w="9720" w:type="dxa"/>
          </w:tcPr>
          <w:p w14:paraId="2C67635C"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проведения регулировки ходовой части бульдозера ДТ-75М, выполнения работ по послойной разработке и перемещению грунта на большие расстояния бульдозером с соблюдением требования безопасности и охраны окружающей среды.</w:t>
            </w:r>
          </w:p>
        </w:tc>
      </w:tr>
      <w:tr w:rsidR="00E814B8" w:rsidRPr="009B4EFD" w14:paraId="147267E8" w14:textId="77777777" w:rsidTr="00744716">
        <w:tc>
          <w:tcPr>
            <w:tcW w:w="594" w:type="dxa"/>
          </w:tcPr>
          <w:p w14:paraId="71D8C072"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7</w:t>
            </w:r>
          </w:p>
        </w:tc>
        <w:tc>
          <w:tcPr>
            <w:tcW w:w="9720" w:type="dxa"/>
          </w:tcPr>
          <w:p w14:paraId="235BD11F"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технология подготовки и проведения ЕТО и ТО-1 экскаватора ВТЗ-2048 ВК-75, выполнения работ экскаватором по разработке выемок, боковой проходкой с соблюдением правил техники безопасности и охраны окружающей среды.</w:t>
            </w:r>
          </w:p>
        </w:tc>
      </w:tr>
      <w:tr w:rsidR="00E814B8" w:rsidRPr="009B4EFD" w14:paraId="399A1CC1" w14:textId="77777777" w:rsidTr="00744716">
        <w:tc>
          <w:tcPr>
            <w:tcW w:w="594" w:type="dxa"/>
          </w:tcPr>
          <w:p w14:paraId="0408FA5D"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8</w:t>
            </w:r>
          </w:p>
        </w:tc>
        <w:tc>
          <w:tcPr>
            <w:tcW w:w="9720" w:type="dxa"/>
          </w:tcPr>
          <w:p w14:paraId="67797569"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регулировки муфты сцепления ДТ-75М бульдозера, выполнения планировочных работ бульдозером с соблюдением требования безопасности и охраны окружающей среды.</w:t>
            </w:r>
          </w:p>
        </w:tc>
      </w:tr>
      <w:tr w:rsidR="00E814B8" w:rsidRPr="009B4EFD" w14:paraId="17CCAE23" w14:textId="77777777" w:rsidTr="00744716">
        <w:tc>
          <w:tcPr>
            <w:tcW w:w="594" w:type="dxa"/>
          </w:tcPr>
          <w:p w14:paraId="684DE942"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9</w:t>
            </w:r>
          </w:p>
        </w:tc>
        <w:tc>
          <w:tcPr>
            <w:tcW w:w="9720" w:type="dxa"/>
          </w:tcPr>
          <w:p w14:paraId="0FFA7E51"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проведения ТО-1 экскаватора ЭО-2621 и выполнения работ на нем по укладки глинистого грунта в бурт с  соблюдением требования безопасности и охраны окружающей среды.</w:t>
            </w:r>
          </w:p>
        </w:tc>
      </w:tr>
      <w:tr w:rsidR="00E814B8" w:rsidRPr="009B4EFD" w14:paraId="44B5D2C0" w14:textId="77777777" w:rsidTr="00744716">
        <w:tc>
          <w:tcPr>
            <w:tcW w:w="594" w:type="dxa"/>
          </w:tcPr>
          <w:p w14:paraId="22413DD9"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10</w:t>
            </w:r>
          </w:p>
        </w:tc>
        <w:tc>
          <w:tcPr>
            <w:tcW w:w="9720" w:type="dxa"/>
          </w:tcPr>
          <w:p w14:paraId="3BEE6C19"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подготовки к работе гидравлической системы бульдозера ДЗ-42Г, выполнения работ по засыпке траншеи прямыми проходами с поворотным отвалом с соблюдением требования безопасности и охраны окружающей среды.</w:t>
            </w:r>
          </w:p>
        </w:tc>
      </w:tr>
      <w:tr w:rsidR="00E814B8" w:rsidRPr="009B4EFD" w14:paraId="6AF1AE54" w14:textId="77777777" w:rsidTr="00744716">
        <w:tc>
          <w:tcPr>
            <w:tcW w:w="594" w:type="dxa"/>
          </w:tcPr>
          <w:p w14:paraId="0E62D729"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11</w:t>
            </w:r>
          </w:p>
        </w:tc>
        <w:tc>
          <w:tcPr>
            <w:tcW w:w="9720" w:type="dxa"/>
          </w:tcPr>
          <w:p w14:paraId="00E4F758"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 xml:space="preserve">Организация и технология выполнения работ по подготовке и проведению ТО-1 системы питания экскаватора ЭО-2621 двигатель Д-240, выполнения разработки выемок продольными двусторонними проходами с соблюдением требования безопасности и охраны окружающей среды. </w:t>
            </w:r>
          </w:p>
        </w:tc>
      </w:tr>
      <w:tr w:rsidR="00E814B8" w:rsidRPr="009B4EFD" w14:paraId="5D917AE5" w14:textId="77777777" w:rsidTr="00744716">
        <w:tc>
          <w:tcPr>
            <w:tcW w:w="594" w:type="dxa"/>
          </w:tcPr>
          <w:p w14:paraId="54B9B1AB"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12</w:t>
            </w:r>
          </w:p>
        </w:tc>
        <w:tc>
          <w:tcPr>
            <w:tcW w:w="9720" w:type="dxa"/>
          </w:tcPr>
          <w:p w14:paraId="72E1DABD"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проведения ЕТО, ТО-1 системы питания бульдозера ДТ-75М, выполнения работ по возведению насыпи поперечными проходами данным бульдозером с соблюдением требования безопасности и охраны окружающей среды.</w:t>
            </w:r>
          </w:p>
        </w:tc>
      </w:tr>
      <w:tr w:rsidR="00E814B8" w:rsidRPr="009B4EFD" w14:paraId="5DDFA4BA" w14:textId="77777777" w:rsidTr="00744716">
        <w:tc>
          <w:tcPr>
            <w:tcW w:w="594" w:type="dxa"/>
          </w:tcPr>
          <w:p w14:paraId="3124954F"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13</w:t>
            </w:r>
          </w:p>
        </w:tc>
        <w:tc>
          <w:tcPr>
            <w:tcW w:w="9720" w:type="dxa"/>
          </w:tcPr>
          <w:p w14:paraId="6380C3AD"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проведения ЕТО ходовой части экскаватора ЭО-2621, выполнения работ по перемещению несвязанных увлажненных пород  данным экскаватором с соблюдением требования безопасности и охраны окружающей среды.</w:t>
            </w:r>
          </w:p>
        </w:tc>
      </w:tr>
      <w:tr w:rsidR="00E814B8" w:rsidRPr="009B4EFD" w14:paraId="4CD24319" w14:textId="77777777" w:rsidTr="00744716">
        <w:tc>
          <w:tcPr>
            <w:tcW w:w="594" w:type="dxa"/>
          </w:tcPr>
          <w:p w14:paraId="67BF6E73"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w:t>
            </w:r>
            <w:r w:rsidRPr="009B4EFD">
              <w:rPr>
                <w:rFonts w:ascii="Times New Roman" w:hAnsi="Times New Roman" w:cs="Times New Roman"/>
                <w:sz w:val="24"/>
                <w:szCs w:val="24"/>
              </w:rPr>
              <w:lastRenderedPageBreak/>
              <w:t>4</w:t>
            </w:r>
          </w:p>
        </w:tc>
        <w:tc>
          <w:tcPr>
            <w:tcW w:w="9720" w:type="dxa"/>
          </w:tcPr>
          <w:p w14:paraId="35FD2DC9"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lastRenderedPageBreak/>
              <w:t xml:space="preserve">Организация и технология проведения ЕТО, ТО-1 системы смазки двигателя А-41, </w:t>
            </w:r>
            <w:r w:rsidRPr="009B4EFD">
              <w:rPr>
                <w:rFonts w:ascii="Times New Roman" w:hAnsi="Times New Roman" w:cs="Times New Roman"/>
                <w:sz w:val="24"/>
                <w:szCs w:val="24"/>
              </w:rPr>
              <w:lastRenderedPageBreak/>
              <w:t>выполнения работ по засыпке траншеи бульдозером с поворотным отвалом с соблюдением требования безопасности и охраны окружающей среды.</w:t>
            </w:r>
          </w:p>
        </w:tc>
      </w:tr>
      <w:tr w:rsidR="00E814B8" w:rsidRPr="009B4EFD" w14:paraId="64D6FCF3" w14:textId="77777777" w:rsidTr="00744716">
        <w:tc>
          <w:tcPr>
            <w:tcW w:w="594" w:type="dxa"/>
          </w:tcPr>
          <w:p w14:paraId="3964F012"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lastRenderedPageBreak/>
              <w:t>15</w:t>
            </w:r>
          </w:p>
        </w:tc>
        <w:tc>
          <w:tcPr>
            <w:tcW w:w="9720" w:type="dxa"/>
          </w:tcPr>
          <w:p w14:paraId="705AC225"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подготовки бульдозерной установки ДЗ-42 к работе, проведение ТО-1 трактора ДТ-75М и выполнение работ по срезке кустарника  и мелколесья универсальным бульдозером с соблюдением требования безопасности и охраны окружающей среды.</w:t>
            </w:r>
          </w:p>
        </w:tc>
      </w:tr>
      <w:tr w:rsidR="00E814B8" w:rsidRPr="009B4EFD" w14:paraId="1D7A5232" w14:textId="77777777" w:rsidTr="00744716">
        <w:tc>
          <w:tcPr>
            <w:tcW w:w="594" w:type="dxa"/>
          </w:tcPr>
          <w:p w14:paraId="26B2EBB1"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16</w:t>
            </w:r>
          </w:p>
        </w:tc>
        <w:tc>
          <w:tcPr>
            <w:tcW w:w="9720" w:type="dxa"/>
          </w:tcPr>
          <w:p w14:paraId="3908B0FB"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 xml:space="preserve">Организация и технология проведения ЕТО и регулировки муфты сцепления пускового двигателя ПД-10У, выполнения работ по возведению насыпи односторонними проходами бульдозером с соблюдением требования безопасности и охраны окружающей среды. </w:t>
            </w:r>
          </w:p>
        </w:tc>
      </w:tr>
      <w:tr w:rsidR="00E814B8" w:rsidRPr="009B4EFD" w14:paraId="2720D66D" w14:textId="77777777" w:rsidTr="00744716">
        <w:tc>
          <w:tcPr>
            <w:tcW w:w="594" w:type="dxa"/>
          </w:tcPr>
          <w:p w14:paraId="78B006CD"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17</w:t>
            </w:r>
          </w:p>
        </w:tc>
        <w:tc>
          <w:tcPr>
            <w:tcW w:w="9720" w:type="dxa"/>
          </w:tcPr>
          <w:p w14:paraId="1401E0FC"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выполнения работ по  разработке выемок, карьерных полей боковой проходкой с соблюдением требований безопасности и охраны окружающей среды.</w:t>
            </w:r>
          </w:p>
        </w:tc>
      </w:tr>
      <w:tr w:rsidR="00E814B8" w:rsidRPr="009B4EFD" w14:paraId="295D9D19" w14:textId="77777777" w:rsidTr="00744716">
        <w:tc>
          <w:tcPr>
            <w:tcW w:w="594" w:type="dxa"/>
          </w:tcPr>
          <w:p w14:paraId="31CED3E3"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18</w:t>
            </w:r>
          </w:p>
        </w:tc>
        <w:tc>
          <w:tcPr>
            <w:tcW w:w="9720" w:type="dxa"/>
          </w:tcPr>
          <w:p w14:paraId="66A37F75"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подготовки к работе экскаваторной установки ВК-75 ВТЗ—2048, выполнения работ экскаватором по разработке глубоких выемок в грунтах с соблюдением требования безопасности и охраны окружающей среды.</w:t>
            </w:r>
          </w:p>
        </w:tc>
      </w:tr>
      <w:tr w:rsidR="00E814B8" w:rsidRPr="009B4EFD" w14:paraId="5234E698" w14:textId="77777777" w:rsidTr="00744716">
        <w:tc>
          <w:tcPr>
            <w:tcW w:w="594" w:type="dxa"/>
          </w:tcPr>
          <w:p w14:paraId="076089A6"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19</w:t>
            </w:r>
          </w:p>
        </w:tc>
        <w:tc>
          <w:tcPr>
            <w:tcW w:w="9720" w:type="dxa"/>
          </w:tcPr>
          <w:p w14:paraId="1D8D564F" w14:textId="77777777" w:rsidR="00E814B8" w:rsidRPr="009B4EFD" w:rsidRDefault="00E814B8" w:rsidP="00744716">
            <w:pPr>
              <w:ind w:firstLine="680"/>
              <w:jc w:val="both"/>
              <w:rPr>
                <w:rFonts w:ascii="Times New Roman" w:hAnsi="Times New Roman" w:cs="Times New Roman"/>
                <w:sz w:val="24"/>
                <w:szCs w:val="24"/>
                <w:highlight w:val="yellow"/>
              </w:rPr>
            </w:pPr>
            <w:r w:rsidRPr="009B4EFD">
              <w:rPr>
                <w:rFonts w:ascii="Times New Roman" w:hAnsi="Times New Roman" w:cs="Times New Roman"/>
                <w:sz w:val="24"/>
                <w:szCs w:val="24"/>
              </w:rPr>
              <w:t>Организация и технология подготовки  к работе экскаватора ВТЗ-2048 ВК-75,  регулировка его ходовой части, выполнение работ экскаватором по разгрузке грунта из прицепа с соблюдением требования безопасности и охраны окружающей среды.</w:t>
            </w:r>
          </w:p>
        </w:tc>
      </w:tr>
      <w:tr w:rsidR="00E814B8" w:rsidRPr="009B4EFD" w14:paraId="01B67ECE" w14:textId="77777777" w:rsidTr="00744716">
        <w:trPr>
          <w:trHeight w:val="736"/>
        </w:trPr>
        <w:tc>
          <w:tcPr>
            <w:tcW w:w="594" w:type="dxa"/>
          </w:tcPr>
          <w:p w14:paraId="527F4383"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20</w:t>
            </w:r>
          </w:p>
        </w:tc>
        <w:tc>
          <w:tcPr>
            <w:tcW w:w="9720" w:type="dxa"/>
          </w:tcPr>
          <w:p w14:paraId="774DE0D0"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проведения ЕТО экскаватора ЭО-2621, выполнения работ по вскрытию глинистой субстанции короткими поперечными траншеями для разработки мощных пластовых залежей экскаваторами с соблюдением требования безопасности и охраны окружающей среды.</w:t>
            </w:r>
          </w:p>
        </w:tc>
      </w:tr>
      <w:tr w:rsidR="00E814B8" w:rsidRPr="009B4EFD" w14:paraId="0075CE23" w14:textId="77777777" w:rsidTr="00744716">
        <w:tc>
          <w:tcPr>
            <w:tcW w:w="594" w:type="dxa"/>
          </w:tcPr>
          <w:p w14:paraId="512B6666"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21</w:t>
            </w:r>
          </w:p>
        </w:tc>
        <w:tc>
          <w:tcPr>
            <w:tcW w:w="9720" w:type="dxa"/>
          </w:tcPr>
          <w:p w14:paraId="09042E6D" w14:textId="77777777" w:rsidR="00E814B8" w:rsidRPr="009B4EFD" w:rsidRDefault="00E814B8" w:rsidP="00744716">
            <w:pPr>
              <w:ind w:firstLine="680"/>
              <w:jc w:val="both"/>
              <w:rPr>
                <w:rFonts w:ascii="Times New Roman" w:hAnsi="Times New Roman" w:cs="Times New Roman"/>
                <w:sz w:val="24"/>
                <w:szCs w:val="24"/>
                <w:highlight w:val="yellow"/>
              </w:rPr>
            </w:pPr>
            <w:r w:rsidRPr="009B4EFD">
              <w:rPr>
                <w:rFonts w:ascii="Times New Roman" w:hAnsi="Times New Roman" w:cs="Times New Roman"/>
                <w:sz w:val="24"/>
                <w:szCs w:val="24"/>
              </w:rPr>
              <w:t>Организация и технология подготовки экскаваторной установки ВК-75 и навешивание ее на трактор ВТЗ—2048, выполнение работ по вскрытию плодородного слоя экскаватором с размещением отвалов на двух бортах при различной ширине с соблюдением требования безопасности и охраны окружающей среды.</w:t>
            </w:r>
          </w:p>
        </w:tc>
      </w:tr>
      <w:tr w:rsidR="00E814B8" w:rsidRPr="009B4EFD" w14:paraId="4D54D331" w14:textId="77777777" w:rsidTr="00744716">
        <w:tc>
          <w:tcPr>
            <w:tcW w:w="594" w:type="dxa"/>
          </w:tcPr>
          <w:p w14:paraId="4271D394"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22</w:t>
            </w:r>
          </w:p>
        </w:tc>
        <w:tc>
          <w:tcPr>
            <w:tcW w:w="9720" w:type="dxa"/>
          </w:tcPr>
          <w:p w14:paraId="23CEBDD1"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 xml:space="preserve">Организация и технология подготовки  ходовой части экскаватора ЭО-2621, выполнения работ по погрузке грунта экскаватором с прямой лопатой в транспортные средства, с соблюдением требования безопасности и охраны окружающей среды. </w:t>
            </w:r>
          </w:p>
        </w:tc>
      </w:tr>
      <w:tr w:rsidR="00E814B8" w:rsidRPr="009B4EFD" w14:paraId="6757EF2B" w14:textId="77777777" w:rsidTr="00744716">
        <w:tc>
          <w:tcPr>
            <w:tcW w:w="594" w:type="dxa"/>
          </w:tcPr>
          <w:p w14:paraId="4A36D797"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23</w:t>
            </w:r>
          </w:p>
        </w:tc>
        <w:tc>
          <w:tcPr>
            <w:tcW w:w="9720" w:type="dxa"/>
          </w:tcPr>
          <w:p w14:paraId="34F99F10"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выполнения работ по  вскрытию карьерных полей экскаваторами с применением автомобильного транспорта  с соблюдением требования безопасности и охраны окружающей среды.</w:t>
            </w:r>
          </w:p>
        </w:tc>
      </w:tr>
      <w:tr w:rsidR="00E814B8" w:rsidRPr="009B4EFD" w14:paraId="471B4C24" w14:textId="77777777" w:rsidTr="00744716">
        <w:tc>
          <w:tcPr>
            <w:tcW w:w="594" w:type="dxa"/>
          </w:tcPr>
          <w:p w14:paraId="337F33F7"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24</w:t>
            </w:r>
          </w:p>
        </w:tc>
        <w:tc>
          <w:tcPr>
            <w:tcW w:w="9720" w:type="dxa"/>
          </w:tcPr>
          <w:p w14:paraId="31F9616C"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Организация и технология подготовки к работе поворотного устройства экскаваторной установки ЭО-2621, выполнения работ по разработке котлована данным экскаватором  с соблюдением требования безопасности и охраны окружающей среды.</w:t>
            </w:r>
          </w:p>
        </w:tc>
      </w:tr>
      <w:tr w:rsidR="00E814B8" w:rsidRPr="009B4EFD" w14:paraId="3942D28C" w14:textId="77777777" w:rsidTr="00744716">
        <w:tc>
          <w:tcPr>
            <w:tcW w:w="594" w:type="dxa"/>
          </w:tcPr>
          <w:p w14:paraId="7D44EE18"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w:t>
            </w:r>
            <w:r w:rsidRPr="009B4EFD">
              <w:rPr>
                <w:rFonts w:ascii="Times New Roman" w:hAnsi="Times New Roman" w:cs="Times New Roman"/>
                <w:sz w:val="24"/>
                <w:szCs w:val="24"/>
              </w:rPr>
              <w:lastRenderedPageBreak/>
              <w:t>5</w:t>
            </w:r>
          </w:p>
        </w:tc>
        <w:tc>
          <w:tcPr>
            <w:tcW w:w="9720" w:type="dxa"/>
          </w:tcPr>
          <w:p w14:paraId="586F19EF"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lastRenderedPageBreak/>
              <w:t xml:space="preserve">Организация и технология выполнения работ экскаватором по разработке выемок, карьерных полей боковой проходкой с соблюдением правил техники безопасности и </w:t>
            </w:r>
            <w:r w:rsidRPr="009B4EFD">
              <w:rPr>
                <w:rFonts w:ascii="Times New Roman" w:hAnsi="Times New Roman" w:cs="Times New Roman"/>
                <w:sz w:val="24"/>
                <w:szCs w:val="24"/>
              </w:rPr>
              <w:lastRenderedPageBreak/>
              <w:t>охраны окружающей среды.</w:t>
            </w:r>
          </w:p>
        </w:tc>
      </w:tr>
    </w:tbl>
    <w:p w14:paraId="53940DD7" w14:textId="77777777" w:rsidR="00E814B8" w:rsidRPr="009B4EFD" w:rsidRDefault="00E814B8" w:rsidP="00E814B8">
      <w:pPr>
        <w:spacing w:after="0" w:line="240" w:lineRule="auto"/>
        <w:ind w:firstLine="680"/>
        <w:jc w:val="both"/>
        <w:rPr>
          <w:rFonts w:ascii="Times New Roman" w:hAnsi="Times New Roman" w:cs="Times New Roman"/>
          <w:b/>
          <w:sz w:val="24"/>
          <w:szCs w:val="24"/>
          <w:lang w:eastAsia="ko-KR"/>
        </w:rPr>
      </w:pPr>
    </w:p>
    <w:p w14:paraId="71E3C7CB" w14:textId="77777777" w:rsidR="00E814B8" w:rsidRPr="009B4EFD" w:rsidRDefault="00E814B8" w:rsidP="00E814B8">
      <w:pPr>
        <w:pStyle w:val="a3"/>
        <w:spacing w:after="0" w:line="240" w:lineRule="auto"/>
        <w:ind w:left="0" w:firstLine="680"/>
        <w:jc w:val="both"/>
        <w:rPr>
          <w:rFonts w:ascii="Times New Roman" w:hAnsi="Times New Roman" w:cs="Times New Roman"/>
          <w:bCs/>
          <w:sz w:val="24"/>
          <w:szCs w:val="24"/>
        </w:rPr>
      </w:pPr>
      <w:r w:rsidRPr="009B4EFD">
        <w:rPr>
          <w:rFonts w:ascii="Times New Roman" w:hAnsi="Times New Roman" w:cs="Times New Roman"/>
          <w:b/>
          <w:sz w:val="24"/>
          <w:szCs w:val="24"/>
          <w:lang w:eastAsia="ko-KR"/>
        </w:rPr>
        <w:t xml:space="preserve">Перечень выпускных практических квалификационных работ по профессии </w:t>
      </w:r>
      <w:r w:rsidRPr="009B4EFD">
        <w:rPr>
          <w:rFonts w:ascii="Times New Roman" w:hAnsi="Times New Roman" w:cs="Times New Roman"/>
          <w:bCs/>
          <w:sz w:val="24"/>
          <w:szCs w:val="24"/>
        </w:rPr>
        <w:t>21.01.08 Машинист на открытых горных работах:</w:t>
      </w:r>
    </w:p>
    <w:p w14:paraId="4A74BD04" w14:textId="77777777" w:rsidR="00E814B8" w:rsidRPr="009B4EFD" w:rsidRDefault="00E814B8" w:rsidP="00E814B8">
      <w:pPr>
        <w:pStyle w:val="a3"/>
        <w:spacing w:after="0" w:line="240" w:lineRule="auto"/>
        <w:ind w:left="0" w:firstLine="680"/>
        <w:jc w:val="both"/>
        <w:rPr>
          <w:rFonts w:ascii="Times New Roman" w:hAnsi="Times New Roman" w:cs="Times New Roman"/>
          <w:sz w:val="24"/>
          <w:szCs w:val="24"/>
        </w:rPr>
      </w:pPr>
    </w:p>
    <w:tbl>
      <w:tblPr>
        <w:tblW w:w="10173" w:type="dxa"/>
        <w:tblLook w:val="04A0" w:firstRow="1" w:lastRow="0" w:firstColumn="1" w:lastColumn="0" w:noHBand="0" w:noVBand="1"/>
      </w:tblPr>
      <w:tblGrid>
        <w:gridCol w:w="675"/>
        <w:gridCol w:w="9498"/>
      </w:tblGrid>
      <w:tr w:rsidR="00E814B8" w:rsidRPr="009B4EFD" w14:paraId="32D106EC" w14:textId="77777777" w:rsidTr="00744716">
        <w:trPr>
          <w:trHeight w:val="555"/>
        </w:trPr>
        <w:tc>
          <w:tcPr>
            <w:tcW w:w="675" w:type="dxa"/>
          </w:tcPr>
          <w:p w14:paraId="7B842F78"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 п/п</w:t>
            </w:r>
          </w:p>
        </w:tc>
        <w:tc>
          <w:tcPr>
            <w:tcW w:w="9498" w:type="dxa"/>
          </w:tcPr>
          <w:p w14:paraId="191E19D0"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Выпускная практическая квалификационная работа</w:t>
            </w:r>
          </w:p>
        </w:tc>
      </w:tr>
      <w:tr w:rsidR="00E814B8" w:rsidRPr="009B4EFD" w14:paraId="6E46C2E4" w14:textId="77777777" w:rsidTr="00744716">
        <w:trPr>
          <w:trHeight w:val="270"/>
        </w:trPr>
        <w:tc>
          <w:tcPr>
            <w:tcW w:w="675" w:type="dxa"/>
          </w:tcPr>
          <w:p w14:paraId="180354B8"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w:t>
            </w:r>
          </w:p>
        </w:tc>
        <w:tc>
          <w:tcPr>
            <w:tcW w:w="9498" w:type="dxa"/>
          </w:tcPr>
          <w:p w14:paraId="52D5C72C"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Провести ТО-1 системы охлаждения двигателя Д-240  экскаватора ЭО-2621</w:t>
            </w:r>
          </w:p>
        </w:tc>
      </w:tr>
      <w:tr w:rsidR="00E814B8" w:rsidRPr="009B4EFD" w14:paraId="52250404" w14:textId="77777777" w:rsidTr="00744716">
        <w:trPr>
          <w:trHeight w:val="540"/>
        </w:trPr>
        <w:tc>
          <w:tcPr>
            <w:tcW w:w="675" w:type="dxa"/>
          </w:tcPr>
          <w:p w14:paraId="2BAF91DA"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w:t>
            </w:r>
          </w:p>
        </w:tc>
        <w:tc>
          <w:tcPr>
            <w:tcW w:w="9498" w:type="dxa"/>
          </w:tcPr>
          <w:p w14:paraId="097B16C4"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Выполнить ремонт рулевого управления трактора ЮМЗ-6АЛ (замена поперечной рулевой тяги).</w:t>
            </w:r>
          </w:p>
        </w:tc>
      </w:tr>
      <w:tr w:rsidR="00E814B8" w:rsidRPr="009B4EFD" w14:paraId="1FF78CBC" w14:textId="77777777" w:rsidTr="00744716">
        <w:trPr>
          <w:trHeight w:val="270"/>
        </w:trPr>
        <w:tc>
          <w:tcPr>
            <w:tcW w:w="675" w:type="dxa"/>
          </w:tcPr>
          <w:p w14:paraId="7117EABC"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3</w:t>
            </w:r>
          </w:p>
        </w:tc>
        <w:tc>
          <w:tcPr>
            <w:tcW w:w="9498" w:type="dxa"/>
          </w:tcPr>
          <w:p w14:paraId="3D9533F8"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Выполнить ТО-1 трактора ЮМЗ-6АЛ.</w:t>
            </w:r>
          </w:p>
        </w:tc>
      </w:tr>
      <w:tr w:rsidR="00E814B8" w:rsidRPr="009B4EFD" w14:paraId="60B22F35" w14:textId="77777777" w:rsidTr="00744716">
        <w:trPr>
          <w:trHeight w:val="270"/>
        </w:trPr>
        <w:tc>
          <w:tcPr>
            <w:tcW w:w="675" w:type="dxa"/>
          </w:tcPr>
          <w:p w14:paraId="76DEC164"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4</w:t>
            </w:r>
          </w:p>
        </w:tc>
        <w:tc>
          <w:tcPr>
            <w:tcW w:w="9498" w:type="dxa"/>
          </w:tcPr>
          <w:p w14:paraId="5AAE02E7"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Выполнить ЕТО трактора ВТЗ-2048.</w:t>
            </w:r>
          </w:p>
        </w:tc>
      </w:tr>
      <w:tr w:rsidR="00E814B8" w:rsidRPr="009B4EFD" w14:paraId="1B4B1D7F" w14:textId="77777777" w:rsidTr="00744716">
        <w:trPr>
          <w:trHeight w:val="270"/>
        </w:trPr>
        <w:tc>
          <w:tcPr>
            <w:tcW w:w="675" w:type="dxa"/>
          </w:tcPr>
          <w:p w14:paraId="2EC9F58C"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5</w:t>
            </w:r>
          </w:p>
        </w:tc>
        <w:tc>
          <w:tcPr>
            <w:tcW w:w="9498" w:type="dxa"/>
          </w:tcPr>
          <w:p w14:paraId="14DDC7EA"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Провести ТО-1 бульдозера ДЗ-42.</w:t>
            </w:r>
          </w:p>
        </w:tc>
      </w:tr>
      <w:tr w:rsidR="00E814B8" w:rsidRPr="009B4EFD" w14:paraId="7EAFFEF0" w14:textId="77777777" w:rsidTr="00744716">
        <w:trPr>
          <w:trHeight w:val="285"/>
        </w:trPr>
        <w:tc>
          <w:tcPr>
            <w:tcW w:w="675" w:type="dxa"/>
          </w:tcPr>
          <w:p w14:paraId="2BB76189"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6</w:t>
            </w:r>
          </w:p>
        </w:tc>
        <w:tc>
          <w:tcPr>
            <w:tcW w:w="9498" w:type="dxa"/>
          </w:tcPr>
          <w:p w14:paraId="35259ACA"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Выполнить регулировку ходовой части бульдозера ДТ-75М.</w:t>
            </w:r>
          </w:p>
        </w:tc>
      </w:tr>
      <w:tr w:rsidR="00E814B8" w:rsidRPr="009B4EFD" w14:paraId="165667FC" w14:textId="77777777" w:rsidTr="00744716">
        <w:trPr>
          <w:trHeight w:val="270"/>
        </w:trPr>
        <w:tc>
          <w:tcPr>
            <w:tcW w:w="675" w:type="dxa"/>
          </w:tcPr>
          <w:p w14:paraId="40D428EF"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7</w:t>
            </w:r>
          </w:p>
        </w:tc>
        <w:tc>
          <w:tcPr>
            <w:tcW w:w="9498" w:type="dxa"/>
          </w:tcPr>
          <w:p w14:paraId="26333A75"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Провести ЕТО и ТО-1 экскаватора  ВТЗ-2048 ВК-75.</w:t>
            </w:r>
          </w:p>
        </w:tc>
      </w:tr>
      <w:tr w:rsidR="00E814B8" w:rsidRPr="009B4EFD" w14:paraId="351A8FDD" w14:textId="77777777" w:rsidTr="00744716">
        <w:trPr>
          <w:trHeight w:val="270"/>
        </w:trPr>
        <w:tc>
          <w:tcPr>
            <w:tcW w:w="675" w:type="dxa"/>
          </w:tcPr>
          <w:p w14:paraId="0BDFDAFC"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8</w:t>
            </w:r>
          </w:p>
        </w:tc>
        <w:tc>
          <w:tcPr>
            <w:tcW w:w="9498" w:type="dxa"/>
          </w:tcPr>
          <w:p w14:paraId="25E09E03"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Выполнить регулировку муфты сцепления бульдозера ДТ-75М.</w:t>
            </w:r>
          </w:p>
        </w:tc>
      </w:tr>
      <w:tr w:rsidR="00E814B8" w:rsidRPr="009B4EFD" w14:paraId="56240B5A" w14:textId="77777777" w:rsidTr="00744716">
        <w:trPr>
          <w:trHeight w:val="270"/>
        </w:trPr>
        <w:tc>
          <w:tcPr>
            <w:tcW w:w="675" w:type="dxa"/>
          </w:tcPr>
          <w:p w14:paraId="570DE2A8"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9</w:t>
            </w:r>
          </w:p>
        </w:tc>
        <w:tc>
          <w:tcPr>
            <w:tcW w:w="9498" w:type="dxa"/>
          </w:tcPr>
          <w:p w14:paraId="4ABD2AE9"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Провести ТО-1 экскаватора ЭО-2621.</w:t>
            </w:r>
          </w:p>
        </w:tc>
      </w:tr>
      <w:tr w:rsidR="00E814B8" w:rsidRPr="009B4EFD" w14:paraId="28869934" w14:textId="77777777" w:rsidTr="00744716">
        <w:trPr>
          <w:trHeight w:val="270"/>
        </w:trPr>
        <w:tc>
          <w:tcPr>
            <w:tcW w:w="675" w:type="dxa"/>
          </w:tcPr>
          <w:p w14:paraId="3FD46C50"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10</w:t>
            </w:r>
          </w:p>
        </w:tc>
        <w:tc>
          <w:tcPr>
            <w:tcW w:w="9498" w:type="dxa"/>
          </w:tcPr>
          <w:p w14:paraId="534C1320"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Подготовить к работе  гидравлическую систему бульдозера ДЗ-42Г.</w:t>
            </w:r>
          </w:p>
        </w:tc>
      </w:tr>
      <w:tr w:rsidR="00E814B8" w:rsidRPr="009B4EFD" w14:paraId="494D3465" w14:textId="77777777" w:rsidTr="00744716">
        <w:trPr>
          <w:trHeight w:val="270"/>
        </w:trPr>
        <w:tc>
          <w:tcPr>
            <w:tcW w:w="675" w:type="dxa"/>
          </w:tcPr>
          <w:p w14:paraId="4EB02CEB"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11</w:t>
            </w:r>
          </w:p>
        </w:tc>
        <w:tc>
          <w:tcPr>
            <w:tcW w:w="9498" w:type="dxa"/>
          </w:tcPr>
          <w:p w14:paraId="57B802B8"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Провести ТО-1 системы питания экскаватора ЭО-2621 двигатель Д-240.</w:t>
            </w:r>
          </w:p>
        </w:tc>
      </w:tr>
      <w:tr w:rsidR="00E814B8" w:rsidRPr="009B4EFD" w14:paraId="7CB20A1F" w14:textId="77777777" w:rsidTr="00744716">
        <w:trPr>
          <w:trHeight w:val="270"/>
        </w:trPr>
        <w:tc>
          <w:tcPr>
            <w:tcW w:w="675" w:type="dxa"/>
          </w:tcPr>
          <w:p w14:paraId="31DFE195"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12</w:t>
            </w:r>
          </w:p>
        </w:tc>
        <w:tc>
          <w:tcPr>
            <w:tcW w:w="9498" w:type="dxa"/>
          </w:tcPr>
          <w:p w14:paraId="74DDD144"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Провести ЕТО, ТО-1 системы питания двигателя А-41,бульдозера ДТ-75М.</w:t>
            </w:r>
          </w:p>
        </w:tc>
      </w:tr>
      <w:tr w:rsidR="00E814B8" w:rsidRPr="009B4EFD" w14:paraId="7AD3A55C" w14:textId="77777777" w:rsidTr="00744716">
        <w:trPr>
          <w:trHeight w:val="285"/>
        </w:trPr>
        <w:tc>
          <w:tcPr>
            <w:tcW w:w="675" w:type="dxa"/>
          </w:tcPr>
          <w:p w14:paraId="553B412B"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13</w:t>
            </w:r>
          </w:p>
        </w:tc>
        <w:tc>
          <w:tcPr>
            <w:tcW w:w="9498" w:type="dxa"/>
          </w:tcPr>
          <w:p w14:paraId="5D3FFCD7"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Провести ЕТО ходовой части экскаватора ЭО-2621.</w:t>
            </w:r>
          </w:p>
        </w:tc>
      </w:tr>
      <w:tr w:rsidR="00E814B8" w:rsidRPr="009B4EFD" w14:paraId="5CB04545" w14:textId="77777777" w:rsidTr="00744716">
        <w:trPr>
          <w:trHeight w:val="270"/>
        </w:trPr>
        <w:tc>
          <w:tcPr>
            <w:tcW w:w="675" w:type="dxa"/>
          </w:tcPr>
          <w:p w14:paraId="247BB1C9"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14</w:t>
            </w:r>
          </w:p>
        </w:tc>
        <w:tc>
          <w:tcPr>
            <w:tcW w:w="9498" w:type="dxa"/>
          </w:tcPr>
          <w:p w14:paraId="38602D22"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 xml:space="preserve">Провести </w:t>
            </w:r>
            <w:proofErr w:type="gramStart"/>
            <w:r w:rsidRPr="009B4EFD">
              <w:rPr>
                <w:rFonts w:ascii="Times New Roman" w:hAnsi="Times New Roman" w:cs="Times New Roman"/>
                <w:sz w:val="24"/>
                <w:szCs w:val="24"/>
              </w:rPr>
              <w:t>ЕТО,ТО</w:t>
            </w:r>
            <w:proofErr w:type="gramEnd"/>
            <w:r w:rsidRPr="009B4EFD">
              <w:rPr>
                <w:rFonts w:ascii="Times New Roman" w:hAnsi="Times New Roman" w:cs="Times New Roman"/>
                <w:sz w:val="24"/>
                <w:szCs w:val="24"/>
              </w:rPr>
              <w:t>-1 системы смазки двигателя А-41 бульдозера  ДТ-75М.</w:t>
            </w:r>
          </w:p>
        </w:tc>
      </w:tr>
      <w:tr w:rsidR="00E814B8" w:rsidRPr="009B4EFD" w14:paraId="21333BB1" w14:textId="77777777" w:rsidTr="00744716">
        <w:trPr>
          <w:trHeight w:val="270"/>
        </w:trPr>
        <w:tc>
          <w:tcPr>
            <w:tcW w:w="675" w:type="dxa"/>
          </w:tcPr>
          <w:p w14:paraId="715E52B0"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15</w:t>
            </w:r>
          </w:p>
        </w:tc>
        <w:tc>
          <w:tcPr>
            <w:tcW w:w="9498" w:type="dxa"/>
          </w:tcPr>
          <w:p w14:paraId="4A9715FC"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Подготовить  бульдозерную установку ДЗ-42 к работе.</w:t>
            </w:r>
          </w:p>
        </w:tc>
      </w:tr>
      <w:tr w:rsidR="00E814B8" w:rsidRPr="009B4EFD" w14:paraId="1DC8843D" w14:textId="77777777" w:rsidTr="00744716">
        <w:trPr>
          <w:trHeight w:val="555"/>
        </w:trPr>
        <w:tc>
          <w:tcPr>
            <w:tcW w:w="675" w:type="dxa"/>
          </w:tcPr>
          <w:p w14:paraId="4585B24B"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16</w:t>
            </w:r>
          </w:p>
        </w:tc>
        <w:tc>
          <w:tcPr>
            <w:tcW w:w="9498" w:type="dxa"/>
          </w:tcPr>
          <w:p w14:paraId="3515BB8B"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Провести ЕТО, регулировку муфты сцепления пускового двигателя ПД-10У на двигателе А-41 бульдозера ДТ-75М.</w:t>
            </w:r>
          </w:p>
        </w:tc>
      </w:tr>
      <w:tr w:rsidR="00E814B8" w:rsidRPr="009B4EFD" w14:paraId="0B088A5B" w14:textId="77777777" w:rsidTr="00744716">
        <w:trPr>
          <w:trHeight w:val="270"/>
        </w:trPr>
        <w:tc>
          <w:tcPr>
            <w:tcW w:w="675" w:type="dxa"/>
          </w:tcPr>
          <w:p w14:paraId="3085C93D"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17</w:t>
            </w:r>
          </w:p>
        </w:tc>
        <w:tc>
          <w:tcPr>
            <w:tcW w:w="9498" w:type="dxa"/>
          </w:tcPr>
          <w:p w14:paraId="17860207"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Выполнить ЕТО системы питания двигателя Д-240.</w:t>
            </w:r>
          </w:p>
        </w:tc>
      </w:tr>
      <w:tr w:rsidR="00E814B8" w:rsidRPr="009B4EFD" w14:paraId="49C6D1E7" w14:textId="77777777" w:rsidTr="00744716">
        <w:trPr>
          <w:trHeight w:val="270"/>
        </w:trPr>
        <w:tc>
          <w:tcPr>
            <w:tcW w:w="675" w:type="dxa"/>
          </w:tcPr>
          <w:p w14:paraId="61B0874B"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lastRenderedPageBreak/>
              <w:t>18</w:t>
            </w:r>
          </w:p>
        </w:tc>
        <w:tc>
          <w:tcPr>
            <w:tcW w:w="9498" w:type="dxa"/>
          </w:tcPr>
          <w:p w14:paraId="4C4337F7"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Провести ЕТО  экскаватора ВТЗ-2048.</w:t>
            </w:r>
          </w:p>
        </w:tc>
      </w:tr>
      <w:tr w:rsidR="00E814B8" w:rsidRPr="009B4EFD" w14:paraId="530FA468" w14:textId="77777777" w:rsidTr="00744716">
        <w:trPr>
          <w:trHeight w:val="270"/>
        </w:trPr>
        <w:tc>
          <w:tcPr>
            <w:tcW w:w="675" w:type="dxa"/>
          </w:tcPr>
          <w:p w14:paraId="6B6F5638"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19</w:t>
            </w:r>
          </w:p>
        </w:tc>
        <w:tc>
          <w:tcPr>
            <w:tcW w:w="9498" w:type="dxa"/>
          </w:tcPr>
          <w:p w14:paraId="294B913D"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Отрегулировать ходовую часть экскаватора ВТЗ-2048.</w:t>
            </w:r>
          </w:p>
        </w:tc>
      </w:tr>
      <w:tr w:rsidR="00E814B8" w:rsidRPr="009B4EFD" w14:paraId="01D800C3" w14:textId="77777777" w:rsidTr="00744716">
        <w:trPr>
          <w:trHeight w:val="270"/>
        </w:trPr>
        <w:tc>
          <w:tcPr>
            <w:tcW w:w="675" w:type="dxa"/>
          </w:tcPr>
          <w:p w14:paraId="1A22FC0E"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20</w:t>
            </w:r>
          </w:p>
        </w:tc>
        <w:tc>
          <w:tcPr>
            <w:tcW w:w="9498" w:type="dxa"/>
          </w:tcPr>
          <w:p w14:paraId="4B2C697F"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Провести ЕТО экскаватора ЭО-2621.</w:t>
            </w:r>
          </w:p>
        </w:tc>
      </w:tr>
      <w:tr w:rsidR="00E814B8" w:rsidRPr="009B4EFD" w14:paraId="0B28C4A9" w14:textId="77777777" w:rsidTr="00744716">
        <w:trPr>
          <w:trHeight w:val="270"/>
        </w:trPr>
        <w:tc>
          <w:tcPr>
            <w:tcW w:w="675" w:type="dxa"/>
          </w:tcPr>
          <w:p w14:paraId="56A1E13A"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21</w:t>
            </w:r>
          </w:p>
        </w:tc>
        <w:tc>
          <w:tcPr>
            <w:tcW w:w="9498" w:type="dxa"/>
          </w:tcPr>
          <w:p w14:paraId="1B4A443E"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Выполнить ЕТО  экскаваторной установки ВК-75.</w:t>
            </w:r>
          </w:p>
        </w:tc>
      </w:tr>
      <w:tr w:rsidR="00E814B8" w:rsidRPr="009B4EFD" w14:paraId="4442B817" w14:textId="77777777" w:rsidTr="00744716">
        <w:trPr>
          <w:trHeight w:val="270"/>
        </w:trPr>
        <w:tc>
          <w:tcPr>
            <w:tcW w:w="675" w:type="dxa"/>
          </w:tcPr>
          <w:p w14:paraId="360D3B78"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22</w:t>
            </w:r>
          </w:p>
        </w:tc>
        <w:tc>
          <w:tcPr>
            <w:tcW w:w="9498" w:type="dxa"/>
          </w:tcPr>
          <w:p w14:paraId="34AF4DA6"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Выполнить ЕТО ходовой части экскаватора ЭО-2621.</w:t>
            </w:r>
          </w:p>
        </w:tc>
      </w:tr>
      <w:tr w:rsidR="00E814B8" w:rsidRPr="009B4EFD" w14:paraId="049B50B6" w14:textId="77777777" w:rsidTr="00744716">
        <w:trPr>
          <w:trHeight w:val="270"/>
        </w:trPr>
        <w:tc>
          <w:tcPr>
            <w:tcW w:w="675" w:type="dxa"/>
          </w:tcPr>
          <w:p w14:paraId="4E9D1B94"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23</w:t>
            </w:r>
          </w:p>
        </w:tc>
        <w:tc>
          <w:tcPr>
            <w:tcW w:w="9498" w:type="dxa"/>
          </w:tcPr>
          <w:p w14:paraId="7C37D2B4"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Выполнить ТО-1 системы питания двигателя Д -260.</w:t>
            </w:r>
          </w:p>
        </w:tc>
      </w:tr>
      <w:tr w:rsidR="00E814B8" w:rsidRPr="009B4EFD" w14:paraId="2E03F4D6" w14:textId="77777777" w:rsidTr="00744716">
        <w:trPr>
          <w:trHeight w:val="285"/>
        </w:trPr>
        <w:tc>
          <w:tcPr>
            <w:tcW w:w="675" w:type="dxa"/>
          </w:tcPr>
          <w:p w14:paraId="5573F968"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24</w:t>
            </w:r>
          </w:p>
        </w:tc>
        <w:tc>
          <w:tcPr>
            <w:tcW w:w="9498" w:type="dxa"/>
          </w:tcPr>
          <w:p w14:paraId="5D33F9D3"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Подготовить к работе поворотное устройство экскаваторной установки ЭО-2621.</w:t>
            </w:r>
          </w:p>
        </w:tc>
      </w:tr>
      <w:tr w:rsidR="00E814B8" w:rsidRPr="009B4EFD" w14:paraId="37DC02EF" w14:textId="77777777" w:rsidTr="00744716">
        <w:trPr>
          <w:trHeight w:val="285"/>
        </w:trPr>
        <w:tc>
          <w:tcPr>
            <w:tcW w:w="675" w:type="dxa"/>
          </w:tcPr>
          <w:p w14:paraId="68D47FC5"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25</w:t>
            </w:r>
          </w:p>
        </w:tc>
        <w:tc>
          <w:tcPr>
            <w:tcW w:w="9498" w:type="dxa"/>
          </w:tcPr>
          <w:p w14:paraId="3B369417" w14:textId="77777777" w:rsidR="00E814B8" w:rsidRPr="009B4EFD" w:rsidRDefault="00E814B8" w:rsidP="00744716">
            <w:pPr>
              <w:ind w:firstLine="680"/>
              <w:jc w:val="both"/>
              <w:rPr>
                <w:rFonts w:ascii="Times New Roman" w:hAnsi="Times New Roman" w:cs="Times New Roman"/>
                <w:sz w:val="24"/>
                <w:szCs w:val="24"/>
              </w:rPr>
            </w:pPr>
            <w:r w:rsidRPr="009B4EFD">
              <w:rPr>
                <w:rFonts w:ascii="Times New Roman" w:hAnsi="Times New Roman" w:cs="Times New Roman"/>
                <w:sz w:val="24"/>
                <w:szCs w:val="24"/>
              </w:rPr>
              <w:t>Из  предложенного ряда бульдозеров выполнить погрузку грунта в транспорт с эстакады.   Составить ведомость на ремонт бульдозера.</w:t>
            </w:r>
          </w:p>
        </w:tc>
      </w:tr>
    </w:tbl>
    <w:p w14:paraId="0E6956BB" w14:textId="77777777" w:rsidR="00E814B8" w:rsidRPr="009B4EFD" w:rsidRDefault="00E814B8" w:rsidP="00E814B8">
      <w:pPr>
        <w:pStyle w:val="a3"/>
        <w:spacing w:after="0" w:line="240" w:lineRule="auto"/>
        <w:ind w:left="0" w:firstLine="680"/>
        <w:jc w:val="both"/>
        <w:rPr>
          <w:rFonts w:ascii="Times New Roman" w:hAnsi="Times New Roman" w:cs="Times New Roman"/>
          <w:sz w:val="24"/>
          <w:szCs w:val="24"/>
          <w:lang w:eastAsia="ko-KR"/>
        </w:rPr>
      </w:pPr>
    </w:p>
    <w:p w14:paraId="7A30F77B" w14:textId="77777777" w:rsidR="00E814B8" w:rsidRPr="009B4EFD" w:rsidRDefault="00E814B8" w:rsidP="00E814B8">
      <w:pPr>
        <w:pStyle w:val="a3"/>
        <w:spacing w:after="0" w:line="240" w:lineRule="auto"/>
        <w:ind w:left="0" w:firstLine="680"/>
        <w:jc w:val="both"/>
        <w:rPr>
          <w:rFonts w:ascii="Times New Roman" w:hAnsi="Times New Roman" w:cs="Times New Roman"/>
          <w:sz w:val="24"/>
          <w:szCs w:val="24"/>
        </w:rPr>
      </w:pPr>
      <w:r w:rsidRPr="009B4EFD">
        <w:rPr>
          <w:rFonts w:ascii="Times New Roman" w:hAnsi="Times New Roman" w:cs="Times New Roman"/>
          <w:sz w:val="24"/>
          <w:szCs w:val="24"/>
          <w:lang w:eastAsia="ko-KR"/>
        </w:rPr>
        <w:t xml:space="preserve">Выпускная практическая квалификационная работа предусматривает сложность работы не ниже разряда по профессии </w:t>
      </w:r>
      <w:r w:rsidRPr="009B4EFD">
        <w:rPr>
          <w:rFonts w:ascii="Times New Roman" w:hAnsi="Times New Roman" w:cs="Times New Roman"/>
          <w:bCs/>
          <w:sz w:val="24"/>
          <w:szCs w:val="24"/>
        </w:rPr>
        <w:t>21.01.08 Машинист на открытых горных работах</w:t>
      </w:r>
      <w:r w:rsidRPr="009B4EFD">
        <w:rPr>
          <w:rFonts w:ascii="Times New Roman" w:hAnsi="Times New Roman" w:cs="Times New Roman"/>
          <w:sz w:val="24"/>
          <w:szCs w:val="24"/>
          <w:lang w:eastAsia="ko-KR"/>
        </w:rPr>
        <w:t xml:space="preserve">, предусмотренного ФГОС СПО. </w:t>
      </w:r>
    </w:p>
    <w:p w14:paraId="439328B0" w14:textId="77777777" w:rsidR="00E814B8" w:rsidRPr="009B4EFD" w:rsidRDefault="00E814B8" w:rsidP="00E814B8">
      <w:pPr>
        <w:spacing w:after="0" w:line="240" w:lineRule="auto"/>
        <w:ind w:firstLine="680"/>
        <w:jc w:val="both"/>
        <w:rPr>
          <w:rFonts w:ascii="Times New Roman" w:hAnsi="Times New Roman" w:cs="Times New Roman"/>
          <w:sz w:val="24"/>
          <w:szCs w:val="24"/>
          <w:lang w:eastAsia="ko-KR"/>
        </w:rPr>
      </w:pPr>
    </w:p>
    <w:p w14:paraId="7F8CBD47" w14:textId="77777777" w:rsidR="00E814B8" w:rsidRPr="009B4EFD" w:rsidRDefault="00E814B8" w:rsidP="00E814B8">
      <w:pPr>
        <w:widowControl w:val="0"/>
        <w:tabs>
          <w:tab w:val="left" w:pos="0"/>
        </w:tabs>
        <w:autoSpaceDE w:val="0"/>
        <w:autoSpaceDN w:val="0"/>
        <w:adjustRightInd w:val="0"/>
        <w:spacing w:after="0" w:line="240" w:lineRule="auto"/>
        <w:ind w:firstLine="680"/>
        <w:jc w:val="both"/>
        <w:rPr>
          <w:rFonts w:ascii="Times New Roman" w:hAnsi="Times New Roman" w:cs="Times New Roman"/>
          <w:b/>
          <w:sz w:val="24"/>
          <w:szCs w:val="24"/>
          <w:lang w:eastAsia="ko-KR"/>
        </w:rPr>
      </w:pPr>
      <w:r w:rsidRPr="009B4EFD">
        <w:rPr>
          <w:rFonts w:ascii="Times New Roman" w:hAnsi="Times New Roman" w:cs="Times New Roman"/>
          <w:b/>
          <w:sz w:val="24"/>
          <w:szCs w:val="24"/>
          <w:lang w:eastAsia="ko-KR"/>
        </w:rPr>
        <w:t>2.2.2 Структура и требования</w:t>
      </w:r>
      <w:r w:rsidRPr="009B4EFD">
        <w:rPr>
          <w:rFonts w:ascii="Times New Roman" w:hAnsi="Times New Roman" w:cs="Times New Roman"/>
          <w:b/>
          <w:sz w:val="24"/>
          <w:szCs w:val="24"/>
        </w:rPr>
        <w:t xml:space="preserve"> к оформлению </w:t>
      </w:r>
      <w:r w:rsidRPr="009B4EFD">
        <w:rPr>
          <w:rFonts w:ascii="Times New Roman" w:hAnsi="Times New Roman" w:cs="Times New Roman"/>
          <w:b/>
          <w:sz w:val="24"/>
          <w:szCs w:val="24"/>
          <w:lang w:eastAsia="ko-KR"/>
        </w:rPr>
        <w:t>письменной экзаменационной работы</w:t>
      </w:r>
    </w:p>
    <w:p w14:paraId="554648B9" w14:textId="77777777" w:rsidR="00E814B8" w:rsidRPr="009B4EFD" w:rsidRDefault="00E814B8" w:rsidP="00E814B8">
      <w:pPr>
        <w:widowControl w:val="0"/>
        <w:tabs>
          <w:tab w:val="left" w:pos="0"/>
        </w:tabs>
        <w:autoSpaceDE w:val="0"/>
        <w:autoSpaceDN w:val="0"/>
        <w:adjustRightInd w:val="0"/>
        <w:spacing w:after="0" w:line="240" w:lineRule="auto"/>
        <w:ind w:firstLine="680"/>
        <w:jc w:val="both"/>
        <w:rPr>
          <w:rFonts w:ascii="Times New Roman" w:hAnsi="Times New Roman" w:cs="Times New Roman"/>
          <w:b/>
          <w:sz w:val="24"/>
          <w:szCs w:val="24"/>
          <w:lang w:eastAsia="ko-KR"/>
        </w:rPr>
      </w:pPr>
    </w:p>
    <w:p w14:paraId="0460CBD5"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sz w:val="24"/>
          <w:szCs w:val="24"/>
        </w:rPr>
        <w:t xml:space="preserve">Перечень вопросов, подлежащих разработке, определяется темой конкретной письменной экзаменационной работы. Задание на письменную экзаменационную работу выдается обучающемуся не позднее, чем за 6 месяцев до начала ГИА на специальном бланке </w:t>
      </w:r>
      <w:proofErr w:type="gramStart"/>
      <w:r w:rsidRPr="009B4EFD">
        <w:rPr>
          <w:rFonts w:ascii="Times New Roman" w:hAnsi="Times New Roman" w:cs="Times New Roman"/>
          <w:sz w:val="24"/>
          <w:szCs w:val="24"/>
        </w:rPr>
        <w:t>и  утверждается</w:t>
      </w:r>
      <w:proofErr w:type="gramEnd"/>
      <w:r w:rsidRPr="009B4EFD">
        <w:rPr>
          <w:rFonts w:ascii="Times New Roman" w:hAnsi="Times New Roman" w:cs="Times New Roman"/>
          <w:sz w:val="24"/>
          <w:szCs w:val="24"/>
        </w:rPr>
        <w:t xml:space="preserve"> заместителем директора по УПР.</w:t>
      </w:r>
    </w:p>
    <w:p w14:paraId="10787011"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sz w:val="24"/>
          <w:szCs w:val="24"/>
        </w:rPr>
        <w:t>Требования к структуре, объему, содержанию, оформлению письменной экзаменационной работы излагаются в методических рекомендациях, разработанных  руководителями ВПЭР, которые рассматриваются методической комиссией и утверждаются  заместителем директора по УПР.</w:t>
      </w:r>
    </w:p>
    <w:p w14:paraId="776FECCD" w14:textId="77777777" w:rsidR="00E814B8" w:rsidRPr="009B4EFD" w:rsidRDefault="00E814B8" w:rsidP="00E814B8">
      <w:pPr>
        <w:spacing w:after="0" w:line="240" w:lineRule="auto"/>
        <w:ind w:firstLine="680"/>
        <w:jc w:val="both"/>
        <w:rPr>
          <w:rFonts w:ascii="Times New Roman" w:hAnsi="Times New Roman" w:cs="Times New Roman"/>
          <w:b/>
          <w:sz w:val="24"/>
          <w:szCs w:val="24"/>
        </w:rPr>
      </w:pPr>
    </w:p>
    <w:p w14:paraId="1BDC7042" w14:textId="77777777" w:rsidR="00E814B8" w:rsidRPr="009B4EFD" w:rsidRDefault="00E814B8" w:rsidP="00E814B8">
      <w:pPr>
        <w:tabs>
          <w:tab w:val="left" w:pos="0"/>
        </w:tabs>
        <w:spacing w:after="0" w:line="240" w:lineRule="auto"/>
        <w:ind w:firstLine="680"/>
        <w:jc w:val="both"/>
        <w:rPr>
          <w:rFonts w:ascii="Times New Roman" w:hAnsi="Times New Roman" w:cs="Times New Roman"/>
          <w:b/>
          <w:sz w:val="24"/>
          <w:szCs w:val="24"/>
        </w:rPr>
      </w:pPr>
      <w:r w:rsidRPr="009B4EFD">
        <w:rPr>
          <w:rFonts w:ascii="Times New Roman" w:hAnsi="Times New Roman" w:cs="Times New Roman"/>
          <w:b/>
          <w:sz w:val="24"/>
          <w:szCs w:val="24"/>
        </w:rPr>
        <w:t>2.2.3 Отзыв руководителя письменной экзаменационной работы</w:t>
      </w:r>
    </w:p>
    <w:p w14:paraId="72CB4A26" w14:textId="77777777" w:rsidR="00E814B8" w:rsidRPr="009B4EFD" w:rsidRDefault="00E814B8" w:rsidP="00E814B8">
      <w:pPr>
        <w:tabs>
          <w:tab w:val="left" w:pos="0"/>
        </w:tabs>
        <w:spacing w:after="0" w:line="240" w:lineRule="auto"/>
        <w:ind w:firstLine="680"/>
        <w:jc w:val="both"/>
        <w:rPr>
          <w:rFonts w:ascii="Times New Roman" w:hAnsi="Times New Roman" w:cs="Times New Roman"/>
          <w:b/>
          <w:sz w:val="24"/>
          <w:szCs w:val="24"/>
        </w:rPr>
      </w:pPr>
    </w:p>
    <w:p w14:paraId="7BE87A27"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sz w:val="24"/>
          <w:szCs w:val="24"/>
        </w:rPr>
        <w:t>Руководитель письменной экзаменационной работы составляет на нее отзыв, в котором указывается:</w:t>
      </w:r>
    </w:p>
    <w:p w14:paraId="20A32F2B"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sz w:val="24"/>
          <w:szCs w:val="24"/>
        </w:rPr>
        <w:t>- общая характеристика письменной экзаменационной работы;</w:t>
      </w:r>
    </w:p>
    <w:p w14:paraId="2F5547FC"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sz w:val="24"/>
          <w:szCs w:val="24"/>
        </w:rPr>
        <w:t xml:space="preserve">− соответствие заданию объема и степени разработки основных разделов </w:t>
      </w:r>
    </w:p>
    <w:p w14:paraId="75B74D55"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sz w:val="24"/>
          <w:szCs w:val="24"/>
        </w:rPr>
        <w:t>работы;</w:t>
      </w:r>
    </w:p>
    <w:p w14:paraId="141EBE54"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sz w:val="24"/>
          <w:szCs w:val="24"/>
        </w:rPr>
        <w:t>− положительные стороны работы;</w:t>
      </w:r>
    </w:p>
    <w:p w14:paraId="7A784726"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sz w:val="24"/>
          <w:szCs w:val="24"/>
        </w:rPr>
        <w:t xml:space="preserve">− недостатки содержания и оформления основного текста работы, </w:t>
      </w:r>
    </w:p>
    <w:p w14:paraId="734E6434"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sz w:val="24"/>
          <w:szCs w:val="24"/>
        </w:rPr>
        <w:t>− степень самостоятельности обучающихся при разработке вопросов темы.</w:t>
      </w:r>
    </w:p>
    <w:p w14:paraId="21671235"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sz w:val="24"/>
          <w:szCs w:val="24"/>
        </w:rPr>
        <w:t xml:space="preserve">Содержание отзыва  доводится до сведения  студента не позднее, чем за день </w:t>
      </w:r>
    </w:p>
    <w:p w14:paraId="0A3243B7"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sz w:val="24"/>
          <w:szCs w:val="24"/>
        </w:rPr>
        <w:lastRenderedPageBreak/>
        <w:t>до защиты выпускной квалификационной работы.</w:t>
      </w:r>
    </w:p>
    <w:p w14:paraId="455C6965"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sz w:val="24"/>
          <w:szCs w:val="24"/>
        </w:rPr>
        <w:t>Внесение изменений в письменную экзаменационную работу, после получения отзыва не допускается.</w:t>
      </w:r>
    </w:p>
    <w:p w14:paraId="05441E16" w14:textId="77777777" w:rsidR="00E814B8" w:rsidRPr="009B4EFD" w:rsidRDefault="00E814B8" w:rsidP="00E814B8">
      <w:pPr>
        <w:spacing w:after="0" w:line="240" w:lineRule="auto"/>
        <w:ind w:firstLine="680"/>
        <w:jc w:val="both"/>
        <w:rPr>
          <w:rFonts w:ascii="Times New Roman" w:hAnsi="Times New Roman" w:cs="Times New Roman"/>
          <w:sz w:val="24"/>
          <w:szCs w:val="24"/>
        </w:rPr>
      </w:pPr>
    </w:p>
    <w:p w14:paraId="2142F607" w14:textId="77777777" w:rsidR="00E814B8" w:rsidRPr="009B4EFD" w:rsidRDefault="00E814B8" w:rsidP="00E814B8">
      <w:pPr>
        <w:pStyle w:val="ConsPlusNormal"/>
        <w:ind w:firstLine="680"/>
        <w:jc w:val="both"/>
        <w:outlineLvl w:val="1"/>
        <w:rPr>
          <w:rFonts w:ascii="Times New Roman" w:hAnsi="Times New Roman" w:cs="Times New Roman"/>
          <w:b/>
          <w:sz w:val="24"/>
          <w:szCs w:val="24"/>
        </w:rPr>
      </w:pPr>
      <w:r w:rsidRPr="009B4EFD">
        <w:rPr>
          <w:rFonts w:ascii="Times New Roman" w:hAnsi="Times New Roman" w:cs="Times New Roman"/>
          <w:b/>
          <w:sz w:val="24"/>
          <w:szCs w:val="24"/>
        </w:rPr>
        <w:t>2.3.4 Рецензирование выпускных квалификационных работ</w:t>
      </w:r>
    </w:p>
    <w:p w14:paraId="20E541B0" w14:textId="77777777" w:rsidR="00E814B8" w:rsidRPr="009B4EFD" w:rsidRDefault="00E814B8" w:rsidP="00E814B8">
      <w:pPr>
        <w:pStyle w:val="ConsPlusNormal"/>
        <w:ind w:firstLine="680"/>
        <w:jc w:val="both"/>
        <w:rPr>
          <w:rFonts w:ascii="Times New Roman" w:hAnsi="Times New Roman" w:cs="Times New Roman"/>
          <w:sz w:val="24"/>
          <w:szCs w:val="24"/>
        </w:rPr>
      </w:pPr>
    </w:p>
    <w:p w14:paraId="1615B9EF" w14:textId="77777777" w:rsidR="00E814B8" w:rsidRPr="009B4EFD" w:rsidRDefault="00E814B8" w:rsidP="00E814B8">
      <w:pPr>
        <w:pStyle w:val="ConsPlusNormal"/>
        <w:ind w:firstLine="680"/>
        <w:jc w:val="both"/>
        <w:rPr>
          <w:rFonts w:ascii="Times New Roman" w:hAnsi="Times New Roman" w:cs="Times New Roman"/>
          <w:sz w:val="24"/>
          <w:szCs w:val="24"/>
        </w:rPr>
      </w:pPr>
      <w:r w:rsidRPr="009B4EFD">
        <w:rPr>
          <w:rFonts w:ascii="Times New Roman" w:hAnsi="Times New Roman" w:cs="Times New Roman"/>
          <w:sz w:val="24"/>
          <w:szCs w:val="24"/>
        </w:rPr>
        <w:t>ВКР подлежат рецензированию.</w:t>
      </w:r>
    </w:p>
    <w:p w14:paraId="5A8AB3C1" w14:textId="77777777" w:rsidR="00E814B8" w:rsidRPr="009B4EFD" w:rsidRDefault="00E814B8" w:rsidP="00E814B8">
      <w:pPr>
        <w:pStyle w:val="ConsPlusNormal"/>
        <w:ind w:firstLine="680"/>
        <w:jc w:val="both"/>
        <w:rPr>
          <w:rFonts w:ascii="Times New Roman" w:hAnsi="Times New Roman" w:cs="Times New Roman"/>
          <w:sz w:val="24"/>
          <w:szCs w:val="24"/>
        </w:rPr>
      </w:pPr>
      <w:r w:rsidRPr="009B4EFD">
        <w:rPr>
          <w:rFonts w:ascii="Times New Roman" w:hAnsi="Times New Roman" w:cs="Times New Roman"/>
          <w:sz w:val="24"/>
          <w:szCs w:val="24"/>
        </w:rPr>
        <w:t>Внешнее рецензирование ВКР проводится с целью обеспечения объективности оценки труда выпускника. Выполненные квалификационные работы рецензируются специалистами по тематике ВКР из государственных органов власти, сферы труда и образования, научно-исследовательских институтов и др.</w:t>
      </w:r>
    </w:p>
    <w:p w14:paraId="161EDA38" w14:textId="77777777" w:rsidR="00E814B8" w:rsidRPr="009B4EFD" w:rsidRDefault="00E814B8" w:rsidP="00E814B8">
      <w:pPr>
        <w:pStyle w:val="ConsPlusNormal"/>
        <w:ind w:firstLine="680"/>
        <w:jc w:val="both"/>
        <w:rPr>
          <w:rFonts w:ascii="Times New Roman" w:hAnsi="Times New Roman" w:cs="Times New Roman"/>
          <w:sz w:val="24"/>
          <w:szCs w:val="24"/>
        </w:rPr>
      </w:pPr>
      <w:r w:rsidRPr="009B4EFD">
        <w:rPr>
          <w:rFonts w:ascii="Times New Roman" w:hAnsi="Times New Roman" w:cs="Times New Roman"/>
          <w:sz w:val="24"/>
          <w:szCs w:val="24"/>
        </w:rPr>
        <w:t>Рецензенты ВКР определяются не позднее, чем за месяц до защиты.</w:t>
      </w:r>
    </w:p>
    <w:p w14:paraId="38A6476C" w14:textId="77777777" w:rsidR="00E814B8" w:rsidRPr="009B4EFD" w:rsidRDefault="00E814B8" w:rsidP="00E814B8">
      <w:pPr>
        <w:pStyle w:val="ConsPlusNormal"/>
        <w:ind w:firstLine="680"/>
        <w:jc w:val="both"/>
        <w:rPr>
          <w:rFonts w:ascii="Times New Roman" w:hAnsi="Times New Roman" w:cs="Times New Roman"/>
          <w:sz w:val="24"/>
          <w:szCs w:val="24"/>
        </w:rPr>
      </w:pPr>
      <w:r w:rsidRPr="009B4EFD">
        <w:rPr>
          <w:rFonts w:ascii="Times New Roman" w:hAnsi="Times New Roman" w:cs="Times New Roman"/>
          <w:sz w:val="24"/>
          <w:szCs w:val="24"/>
        </w:rPr>
        <w:t xml:space="preserve"> Рецензия должна включать:</w:t>
      </w:r>
    </w:p>
    <w:p w14:paraId="5E0ED319" w14:textId="77777777" w:rsidR="00E814B8" w:rsidRPr="009B4EFD" w:rsidRDefault="00E814B8" w:rsidP="00E814B8">
      <w:pPr>
        <w:pStyle w:val="ConsPlusNormal"/>
        <w:ind w:firstLine="680"/>
        <w:jc w:val="both"/>
        <w:rPr>
          <w:rFonts w:ascii="Times New Roman" w:hAnsi="Times New Roman" w:cs="Times New Roman"/>
          <w:sz w:val="24"/>
          <w:szCs w:val="24"/>
        </w:rPr>
      </w:pPr>
      <w:r w:rsidRPr="009B4EFD">
        <w:rPr>
          <w:rFonts w:ascii="Times New Roman" w:hAnsi="Times New Roman" w:cs="Times New Roman"/>
          <w:sz w:val="24"/>
          <w:szCs w:val="24"/>
        </w:rPr>
        <w:t>- заключение о соответствии ВКР заявленной теме и заданию на нее;</w:t>
      </w:r>
    </w:p>
    <w:p w14:paraId="79C55041" w14:textId="77777777" w:rsidR="00E814B8" w:rsidRPr="009B4EFD" w:rsidRDefault="00E814B8" w:rsidP="00E814B8">
      <w:pPr>
        <w:pStyle w:val="ConsPlusNormal"/>
        <w:ind w:firstLine="680"/>
        <w:jc w:val="both"/>
        <w:rPr>
          <w:rFonts w:ascii="Times New Roman" w:hAnsi="Times New Roman" w:cs="Times New Roman"/>
          <w:sz w:val="24"/>
          <w:szCs w:val="24"/>
        </w:rPr>
      </w:pPr>
      <w:r w:rsidRPr="009B4EFD">
        <w:rPr>
          <w:rFonts w:ascii="Times New Roman" w:hAnsi="Times New Roman" w:cs="Times New Roman"/>
          <w:sz w:val="24"/>
          <w:szCs w:val="24"/>
        </w:rPr>
        <w:t>- оценку качества выполнения каждого раздела ВКР;</w:t>
      </w:r>
    </w:p>
    <w:p w14:paraId="21A4B637" w14:textId="77777777" w:rsidR="00E814B8" w:rsidRPr="009B4EFD" w:rsidRDefault="00E814B8" w:rsidP="00E814B8">
      <w:pPr>
        <w:pStyle w:val="ConsPlusNormal"/>
        <w:ind w:firstLine="680"/>
        <w:jc w:val="both"/>
        <w:rPr>
          <w:rFonts w:ascii="Times New Roman" w:hAnsi="Times New Roman" w:cs="Times New Roman"/>
          <w:sz w:val="24"/>
          <w:szCs w:val="24"/>
        </w:rPr>
      </w:pPr>
      <w:r w:rsidRPr="009B4EFD">
        <w:rPr>
          <w:rFonts w:ascii="Times New Roman" w:hAnsi="Times New Roman" w:cs="Times New Roman"/>
          <w:sz w:val="24"/>
          <w:szCs w:val="24"/>
        </w:rPr>
        <w:t>- оценку степени разработки поставленных вопросов и практической значимости работы;</w:t>
      </w:r>
    </w:p>
    <w:p w14:paraId="46EF2556" w14:textId="77777777" w:rsidR="00E814B8" w:rsidRPr="009B4EFD" w:rsidRDefault="00E814B8" w:rsidP="00E814B8">
      <w:pPr>
        <w:pStyle w:val="ConsPlusNormal"/>
        <w:ind w:firstLine="680"/>
        <w:jc w:val="both"/>
        <w:rPr>
          <w:rFonts w:ascii="Times New Roman" w:hAnsi="Times New Roman" w:cs="Times New Roman"/>
          <w:sz w:val="24"/>
          <w:szCs w:val="24"/>
        </w:rPr>
      </w:pPr>
      <w:r w:rsidRPr="009B4EFD">
        <w:rPr>
          <w:rFonts w:ascii="Times New Roman" w:hAnsi="Times New Roman" w:cs="Times New Roman"/>
          <w:sz w:val="24"/>
          <w:szCs w:val="24"/>
        </w:rPr>
        <w:t>- общую оценку качества выполнения ВКР.</w:t>
      </w:r>
    </w:p>
    <w:p w14:paraId="5F782769" w14:textId="77777777" w:rsidR="00E814B8" w:rsidRPr="009B4EFD" w:rsidRDefault="00E814B8" w:rsidP="00E814B8">
      <w:pPr>
        <w:pStyle w:val="ConsPlusNormal"/>
        <w:ind w:firstLine="680"/>
        <w:jc w:val="both"/>
        <w:rPr>
          <w:rFonts w:ascii="Times New Roman" w:hAnsi="Times New Roman" w:cs="Times New Roman"/>
          <w:sz w:val="24"/>
          <w:szCs w:val="24"/>
        </w:rPr>
      </w:pPr>
      <w:r w:rsidRPr="009B4EFD">
        <w:rPr>
          <w:rFonts w:ascii="Times New Roman" w:hAnsi="Times New Roman" w:cs="Times New Roman"/>
          <w:sz w:val="24"/>
          <w:szCs w:val="24"/>
        </w:rPr>
        <w:t>Содержание рецензии доводится до сведения обучающегося не позднее, чем за день до защиты работы.</w:t>
      </w:r>
    </w:p>
    <w:p w14:paraId="1F8CD8D0" w14:textId="77777777" w:rsidR="00E814B8" w:rsidRPr="009B4EFD" w:rsidRDefault="00E814B8" w:rsidP="00E814B8">
      <w:pPr>
        <w:pStyle w:val="ConsPlusNormal"/>
        <w:ind w:firstLine="680"/>
        <w:jc w:val="both"/>
        <w:rPr>
          <w:rFonts w:ascii="Times New Roman" w:hAnsi="Times New Roman" w:cs="Times New Roman"/>
          <w:sz w:val="24"/>
          <w:szCs w:val="24"/>
        </w:rPr>
      </w:pPr>
      <w:r w:rsidRPr="009B4EFD">
        <w:rPr>
          <w:rFonts w:ascii="Times New Roman" w:hAnsi="Times New Roman" w:cs="Times New Roman"/>
          <w:sz w:val="24"/>
          <w:szCs w:val="24"/>
        </w:rPr>
        <w:t>Внесение изменений в ВКР после получения рецензии не допускается.</w:t>
      </w:r>
    </w:p>
    <w:p w14:paraId="79666C17" w14:textId="77777777" w:rsidR="00E814B8" w:rsidRPr="009B4EFD" w:rsidRDefault="00E814B8" w:rsidP="00E814B8">
      <w:pPr>
        <w:spacing w:after="0" w:line="240" w:lineRule="auto"/>
        <w:ind w:firstLine="680"/>
        <w:jc w:val="both"/>
        <w:rPr>
          <w:rFonts w:ascii="Times New Roman" w:hAnsi="Times New Roman" w:cs="Times New Roman"/>
          <w:b/>
          <w:sz w:val="24"/>
          <w:szCs w:val="24"/>
          <w:lang w:eastAsia="ko-KR"/>
        </w:rPr>
      </w:pPr>
    </w:p>
    <w:p w14:paraId="694DA7F6" w14:textId="77777777" w:rsidR="00E814B8" w:rsidRPr="009B4EFD" w:rsidRDefault="00E814B8" w:rsidP="00E814B8">
      <w:pPr>
        <w:spacing w:after="0" w:line="240" w:lineRule="auto"/>
        <w:ind w:firstLine="680"/>
        <w:jc w:val="both"/>
        <w:rPr>
          <w:rFonts w:ascii="Times New Roman" w:hAnsi="Times New Roman" w:cs="Times New Roman"/>
          <w:b/>
          <w:sz w:val="24"/>
          <w:szCs w:val="24"/>
          <w:lang w:eastAsia="ko-KR"/>
        </w:rPr>
      </w:pPr>
      <w:r w:rsidRPr="009B4EFD">
        <w:rPr>
          <w:rFonts w:ascii="Times New Roman" w:hAnsi="Times New Roman" w:cs="Times New Roman"/>
          <w:b/>
          <w:sz w:val="24"/>
          <w:szCs w:val="24"/>
          <w:lang w:eastAsia="ko-KR"/>
        </w:rPr>
        <w:t>3. Условия реализации программы государственной итоговой аттестации</w:t>
      </w:r>
    </w:p>
    <w:p w14:paraId="63318113" w14:textId="77777777" w:rsidR="00E814B8" w:rsidRPr="009B4EFD" w:rsidRDefault="00E814B8" w:rsidP="00E814B8">
      <w:pPr>
        <w:spacing w:after="0" w:line="240" w:lineRule="auto"/>
        <w:ind w:firstLine="680"/>
        <w:jc w:val="both"/>
        <w:rPr>
          <w:rFonts w:ascii="Times New Roman" w:hAnsi="Times New Roman" w:cs="Times New Roman"/>
          <w:sz w:val="24"/>
          <w:szCs w:val="24"/>
          <w:lang w:eastAsia="ko-KR"/>
        </w:rPr>
      </w:pPr>
    </w:p>
    <w:p w14:paraId="7D31A7A4" w14:textId="77777777" w:rsidR="00E814B8" w:rsidRPr="009B4EFD" w:rsidRDefault="00E814B8" w:rsidP="00E814B8">
      <w:pPr>
        <w:spacing w:after="0" w:line="240" w:lineRule="auto"/>
        <w:ind w:firstLine="680"/>
        <w:jc w:val="both"/>
        <w:rPr>
          <w:rFonts w:ascii="Times New Roman" w:hAnsi="Times New Roman" w:cs="Times New Roman"/>
          <w:b/>
          <w:sz w:val="24"/>
          <w:szCs w:val="24"/>
          <w:lang w:eastAsia="ko-KR"/>
        </w:rPr>
      </w:pPr>
      <w:r w:rsidRPr="009B4EFD">
        <w:rPr>
          <w:rFonts w:ascii="Times New Roman" w:hAnsi="Times New Roman" w:cs="Times New Roman"/>
          <w:b/>
          <w:sz w:val="24"/>
          <w:szCs w:val="24"/>
          <w:lang w:eastAsia="ko-KR"/>
        </w:rPr>
        <w:t>3.1 Общие требования к организации, проведению и оценке результатов ГИА</w:t>
      </w:r>
    </w:p>
    <w:p w14:paraId="74F93470" w14:textId="77777777" w:rsidR="00E814B8" w:rsidRPr="009B4EFD" w:rsidRDefault="00E814B8" w:rsidP="00E814B8">
      <w:pPr>
        <w:pStyle w:val="Default"/>
        <w:ind w:firstLine="680"/>
        <w:contextualSpacing/>
        <w:jc w:val="both"/>
      </w:pPr>
      <w:r w:rsidRPr="009B4EFD">
        <w:rPr>
          <w:lang w:eastAsia="ko-KR"/>
        </w:rPr>
        <w:t xml:space="preserve">1. </w:t>
      </w:r>
      <w:r w:rsidRPr="009B4EFD">
        <w:t xml:space="preserve">Для проведения государственной итоговой аттестации создается государственная экзаменационная комиссия. </w:t>
      </w:r>
    </w:p>
    <w:p w14:paraId="175DA241" w14:textId="77777777" w:rsidR="00E814B8" w:rsidRPr="009B4EFD" w:rsidRDefault="00E814B8" w:rsidP="00E814B8">
      <w:pPr>
        <w:pStyle w:val="Default"/>
        <w:ind w:firstLine="680"/>
        <w:contextualSpacing/>
        <w:jc w:val="both"/>
      </w:pPr>
      <w:r w:rsidRPr="009B4EFD">
        <w:t xml:space="preserve">Состав членов государственной экзаменационной комиссии утверждается приказом директора лицея. </w:t>
      </w:r>
    </w:p>
    <w:p w14:paraId="7E264AF0" w14:textId="77777777" w:rsidR="00E814B8" w:rsidRPr="009B4EFD" w:rsidRDefault="00E814B8" w:rsidP="00E814B8">
      <w:pPr>
        <w:spacing w:after="0" w:line="240" w:lineRule="auto"/>
        <w:ind w:firstLine="680"/>
        <w:contextualSpacing/>
        <w:jc w:val="both"/>
        <w:rPr>
          <w:rFonts w:ascii="Times New Roman" w:hAnsi="Times New Roman" w:cs="Times New Roman"/>
          <w:color w:val="000000"/>
          <w:sz w:val="24"/>
          <w:szCs w:val="24"/>
        </w:rPr>
      </w:pPr>
      <w:r w:rsidRPr="009B4EFD">
        <w:rPr>
          <w:rFonts w:ascii="Times New Roman" w:hAnsi="Times New Roman" w:cs="Times New Roman"/>
          <w:sz w:val="24"/>
          <w:szCs w:val="24"/>
          <w:lang w:eastAsia="ko-KR"/>
        </w:rPr>
        <w:t xml:space="preserve">2. </w:t>
      </w:r>
      <w:r w:rsidRPr="009B4EFD">
        <w:rPr>
          <w:rFonts w:ascii="Times New Roman" w:hAnsi="Times New Roman" w:cs="Times New Roman"/>
          <w:color w:val="000000"/>
          <w:sz w:val="24"/>
          <w:szCs w:val="24"/>
        </w:rPr>
        <w:t xml:space="preserve">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w:t>
      </w:r>
    </w:p>
    <w:p w14:paraId="1E15C34A"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3. На заседание государственной экзаменационной комиссии представляются следующие документы:</w:t>
      </w:r>
    </w:p>
    <w:p w14:paraId="43F1A927"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письменная экзаменационная работа с отзывом и рецензией;</w:t>
      </w:r>
    </w:p>
    <w:p w14:paraId="28F30AA5"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необходимый раздаточный материал к докладу, презентация (при наличии);</w:t>
      </w:r>
    </w:p>
    <w:p w14:paraId="0EEC2EBE"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протокол выполнения выпускных практических квалификационных работ;</w:t>
      </w:r>
    </w:p>
    <w:p w14:paraId="15C9D77D"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 портфолио (аттестационные листы по практике, характеристики работодателей, при наличии сертификаты победителей или призеров чемпионатов </w:t>
      </w:r>
      <w:r w:rsidRPr="009B4EFD">
        <w:rPr>
          <w:rFonts w:ascii="Times New Roman" w:hAnsi="Times New Roman" w:cs="Times New Roman"/>
          <w:sz w:val="24"/>
          <w:szCs w:val="24"/>
          <w:lang w:val="en-US"/>
        </w:rPr>
        <w:t>WSR</w:t>
      </w:r>
      <w:r w:rsidRPr="009B4EFD">
        <w:rPr>
          <w:rFonts w:ascii="Times New Roman" w:hAnsi="Times New Roman" w:cs="Times New Roman"/>
          <w:sz w:val="24"/>
          <w:szCs w:val="24"/>
        </w:rPr>
        <w:t>);</w:t>
      </w:r>
    </w:p>
    <w:p w14:paraId="7B5C8D2E"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зачетные книжки выпускников.</w:t>
      </w:r>
    </w:p>
    <w:p w14:paraId="28A11573" w14:textId="77777777" w:rsidR="00E814B8" w:rsidRPr="009B4EFD" w:rsidRDefault="00E814B8" w:rsidP="00E814B8">
      <w:pPr>
        <w:spacing w:after="0" w:line="240" w:lineRule="auto"/>
        <w:ind w:firstLine="680"/>
        <w:contextualSpacing/>
        <w:jc w:val="both"/>
        <w:rPr>
          <w:rFonts w:ascii="Times New Roman" w:hAnsi="Times New Roman" w:cs="Times New Roman"/>
          <w:b/>
          <w:sz w:val="24"/>
          <w:szCs w:val="24"/>
        </w:rPr>
      </w:pPr>
      <w:r w:rsidRPr="009B4EFD">
        <w:rPr>
          <w:rFonts w:ascii="Times New Roman" w:hAnsi="Times New Roman" w:cs="Times New Roman"/>
          <w:b/>
          <w:sz w:val="24"/>
          <w:szCs w:val="24"/>
        </w:rPr>
        <w:t>Процедура защиты ВКР</w:t>
      </w:r>
    </w:p>
    <w:p w14:paraId="46C09A71" w14:textId="77777777" w:rsidR="00E814B8" w:rsidRPr="009B4EFD" w:rsidRDefault="00E814B8" w:rsidP="00E814B8">
      <w:pPr>
        <w:pStyle w:val="pboth"/>
        <w:spacing w:before="0" w:beforeAutospacing="0" w:after="0" w:afterAutospacing="0"/>
        <w:ind w:firstLine="680"/>
        <w:contextualSpacing/>
        <w:jc w:val="both"/>
        <w:textAlignment w:val="baseline"/>
        <w:rPr>
          <w:color w:val="000000"/>
        </w:rPr>
      </w:pPr>
      <w:r w:rsidRPr="009B4EFD">
        <w:rPr>
          <w:color w:val="000000"/>
        </w:rPr>
        <w:t>4. 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14:paraId="65F1CDB2" w14:textId="77777777" w:rsidR="00E814B8" w:rsidRPr="009B4EFD" w:rsidRDefault="00E814B8" w:rsidP="00E814B8">
      <w:pPr>
        <w:pStyle w:val="pboth"/>
        <w:spacing w:before="0" w:beforeAutospacing="0" w:after="0" w:afterAutospacing="0"/>
        <w:ind w:firstLine="680"/>
        <w:contextualSpacing/>
        <w:jc w:val="both"/>
        <w:textAlignment w:val="baseline"/>
        <w:rPr>
          <w:color w:val="000000"/>
        </w:rPr>
      </w:pPr>
      <w:r w:rsidRPr="009B4EFD">
        <w:rPr>
          <w:color w:val="000000"/>
        </w:rPr>
        <w:t>5. Решение ГЭК оформляется протоколом (Приложение 2),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ВКР, присуждение квалификации и особые мнения членов комиссии.</w:t>
      </w:r>
    </w:p>
    <w:p w14:paraId="086D0E0B" w14:textId="77777777" w:rsidR="00E814B8" w:rsidRPr="009B4EFD" w:rsidRDefault="00E814B8" w:rsidP="00E814B8">
      <w:pPr>
        <w:pStyle w:val="pboth"/>
        <w:spacing w:before="0" w:beforeAutospacing="0" w:after="0" w:afterAutospacing="0"/>
        <w:ind w:firstLine="680"/>
        <w:contextualSpacing/>
        <w:jc w:val="both"/>
        <w:textAlignment w:val="baseline"/>
        <w:rPr>
          <w:color w:val="000000"/>
        </w:rPr>
      </w:pPr>
      <w:r w:rsidRPr="009B4EFD">
        <w:rPr>
          <w:color w:val="000000"/>
        </w:rPr>
        <w:lastRenderedPageBreak/>
        <w:t xml:space="preserve">6. На защиту ВКР отводится 15 минут на одного обучающегося. Процедура защиты устанавливается председателем ГЭК по согласованию с членами ГЭК и включает доклад обучающегося (не более 5 минут), чтение отзыва и рецензии, характеристик, аттестационных листов по практике, вопросы членов комиссии, ответы обучающегося. </w:t>
      </w:r>
    </w:p>
    <w:p w14:paraId="5AC07072" w14:textId="77777777" w:rsidR="00E814B8" w:rsidRPr="009B4EFD" w:rsidRDefault="00E814B8" w:rsidP="00E814B8">
      <w:pPr>
        <w:pStyle w:val="pboth"/>
        <w:spacing w:before="0" w:beforeAutospacing="0" w:after="0" w:afterAutospacing="0"/>
        <w:ind w:firstLine="680"/>
        <w:contextualSpacing/>
        <w:jc w:val="both"/>
        <w:textAlignment w:val="baseline"/>
        <w:rPr>
          <w:color w:val="000000"/>
        </w:rPr>
      </w:pPr>
      <w:r w:rsidRPr="009B4EFD">
        <w:rPr>
          <w:color w:val="000000"/>
        </w:rPr>
        <w:t>7. Во время доклада обучающийся использует подготовленный наглядный материал, иллюстрирующий основные положения ВКР.</w:t>
      </w:r>
    </w:p>
    <w:p w14:paraId="23A6A4F3" w14:textId="77777777" w:rsidR="00E814B8" w:rsidRPr="009B4EFD" w:rsidRDefault="00E814B8" w:rsidP="00E814B8">
      <w:pPr>
        <w:pStyle w:val="pboth"/>
        <w:spacing w:before="0" w:beforeAutospacing="0" w:after="0" w:afterAutospacing="0"/>
        <w:ind w:firstLine="680"/>
        <w:contextualSpacing/>
        <w:jc w:val="both"/>
        <w:textAlignment w:val="baseline"/>
        <w:rPr>
          <w:color w:val="000000"/>
        </w:rPr>
      </w:pPr>
      <w:r w:rsidRPr="009B4EFD">
        <w:rPr>
          <w:color w:val="000000"/>
        </w:rPr>
        <w:t>8. 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отзыв руководителя и рецензия.</w:t>
      </w:r>
    </w:p>
    <w:p w14:paraId="4B12C875" w14:textId="77777777" w:rsidR="00E814B8" w:rsidRPr="009B4EFD" w:rsidRDefault="00E814B8" w:rsidP="00E814B8">
      <w:pPr>
        <w:pStyle w:val="pboth"/>
        <w:spacing w:before="0" w:beforeAutospacing="0" w:after="0" w:afterAutospacing="0"/>
        <w:ind w:firstLine="680"/>
        <w:contextualSpacing/>
        <w:jc w:val="both"/>
        <w:textAlignment w:val="baseline"/>
        <w:rPr>
          <w:color w:val="000000"/>
        </w:rPr>
      </w:pPr>
      <w:r w:rsidRPr="009B4EFD">
        <w:rPr>
          <w:color w:val="000000"/>
        </w:rPr>
        <w:t>9. Результаты защиты ВКР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14:paraId="2AA1039A" w14:textId="77777777" w:rsidR="00E814B8" w:rsidRPr="009B4EFD" w:rsidRDefault="00E814B8" w:rsidP="00E814B8">
      <w:pPr>
        <w:widowControl w:val="0"/>
        <w:autoSpaceDE w:val="0"/>
        <w:autoSpaceDN w:val="0"/>
        <w:adjustRightInd w:val="0"/>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10. При определении итоговой оценки по защите ВКР учитываются: результаты выполнения выпускной практической квалификационной работы, доклад выпускника, ответы на вопросы, отзыв руководителя, оценка рецензента, результаты портфолио.</w:t>
      </w:r>
    </w:p>
    <w:p w14:paraId="7E13EF47" w14:textId="77777777" w:rsidR="00E814B8" w:rsidRPr="009B4EFD" w:rsidRDefault="00E814B8" w:rsidP="00E814B8">
      <w:pPr>
        <w:widowControl w:val="0"/>
        <w:tabs>
          <w:tab w:val="left" w:pos="993"/>
        </w:tabs>
        <w:autoSpaceDE w:val="0"/>
        <w:autoSpaceDN w:val="0"/>
        <w:adjustRightInd w:val="0"/>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 xml:space="preserve">11. 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w:t>
      </w:r>
    </w:p>
    <w:p w14:paraId="5DCF69CE" w14:textId="77777777" w:rsidR="00E814B8" w:rsidRPr="009B4EFD" w:rsidRDefault="00E814B8" w:rsidP="00E814B8">
      <w:pPr>
        <w:widowControl w:val="0"/>
        <w:tabs>
          <w:tab w:val="left" w:pos="993"/>
        </w:tabs>
        <w:autoSpaceDE w:val="0"/>
        <w:autoSpaceDN w:val="0"/>
        <w:adjustRightInd w:val="0"/>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Критерии оценки размещены в Приложении 1.</w:t>
      </w:r>
    </w:p>
    <w:p w14:paraId="791AFD24" w14:textId="77777777" w:rsidR="00E814B8" w:rsidRPr="009B4EFD" w:rsidRDefault="00E814B8" w:rsidP="00E814B8">
      <w:pPr>
        <w:pStyle w:val="s1"/>
        <w:shd w:val="clear" w:color="auto" w:fill="FFFFFF"/>
        <w:spacing w:before="0" w:beforeAutospacing="0" w:after="0" w:afterAutospacing="0"/>
        <w:ind w:firstLine="680"/>
        <w:contextualSpacing/>
        <w:jc w:val="both"/>
      </w:pPr>
      <w:r w:rsidRPr="009B4EFD">
        <w:t>12. Диплом выдается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Государственной экзаменационной комиссии.</w:t>
      </w:r>
    </w:p>
    <w:p w14:paraId="1B6E5135" w14:textId="77777777" w:rsidR="00E814B8" w:rsidRPr="009B4EFD" w:rsidRDefault="00E814B8" w:rsidP="00E814B8">
      <w:pPr>
        <w:pStyle w:val="s1"/>
        <w:shd w:val="clear" w:color="auto" w:fill="FFFFFF"/>
        <w:spacing w:before="0" w:beforeAutospacing="0" w:after="0" w:afterAutospacing="0"/>
        <w:ind w:firstLine="680"/>
        <w:contextualSpacing/>
        <w:jc w:val="both"/>
      </w:pPr>
      <w:r w:rsidRPr="009B4EFD">
        <w:t>Диплом с отличием выдается при следующих условиях:</w:t>
      </w:r>
    </w:p>
    <w:p w14:paraId="722E0CEE" w14:textId="77777777" w:rsidR="00E814B8" w:rsidRPr="009B4EFD" w:rsidRDefault="00E814B8" w:rsidP="00E814B8">
      <w:pPr>
        <w:pStyle w:val="s1"/>
        <w:shd w:val="clear" w:color="auto" w:fill="FFFFFF"/>
        <w:spacing w:before="0" w:beforeAutospacing="0" w:after="0" w:afterAutospacing="0"/>
        <w:ind w:firstLine="680"/>
        <w:contextualSpacing/>
        <w:jc w:val="both"/>
      </w:pPr>
      <w:r w:rsidRPr="009B4EFD">
        <w:t>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 все оценки по результатам государственной итоговой аттестации являются оценками "отлично"; 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к диплому, за исключением оценок "зачтено".</w:t>
      </w:r>
    </w:p>
    <w:p w14:paraId="6BB30CE1" w14:textId="77777777" w:rsidR="00E814B8" w:rsidRPr="009B4EFD" w:rsidRDefault="00184087" w:rsidP="00E814B8">
      <w:pPr>
        <w:pStyle w:val="s1"/>
        <w:shd w:val="clear" w:color="auto" w:fill="FFFFFF"/>
        <w:spacing w:before="0" w:beforeAutospacing="0" w:after="0" w:afterAutospacing="0"/>
        <w:ind w:firstLine="680"/>
        <w:contextualSpacing/>
        <w:jc w:val="both"/>
      </w:pPr>
      <w:hyperlink r:id="rId16" w:anchor="block_1000" w:history="1">
        <w:r w:rsidR="00E814B8" w:rsidRPr="009B4EFD">
          <w:rPr>
            <w:rStyle w:val="a5"/>
            <w:color w:val="auto"/>
          </w:rPr>
          <w:t>Диплом</w:t>
        </w:r>
      </w:hyperlink>
      <w:r w:rsidR="00E814B8" w:rsidRPr="009B4EFD">
        <w:t> выдается с </w:t>
      </w:r>
      <w:hyperlink r:id="rId17" w:anchor="block_2000" w:history="1">
        <w:r w:rsidR="00E814B8" w:rsidRPr="009B4EFD">
          <w:rPr>
            <w:rStyle w:val="a5"/>
            <w:color w:val="auto"/>
          </w:rPr>
          <w:t>приложением</w:t>
        </w:r>
      </w:hyperlink>
      <w:r w:rsidR="00E814B8" w:rsidRPr="009B4EFD">
        <w:t> к нему не позднее 10 дней после издания приказа об отчислении выпускника.</w:t>
      </w:r>
    </w:p>
    <w:p w14:paraId="4F020ED8" w14:textId="77777777" w:rsidR="00E814B8" w:rsidRPr="009B4EFD" w:rsidRDefault="00E814B8" w:rsidP="00E814B8">
      <w:pPr>
        <w:pStyle w:val="Default"/>
        <w:ind w:firstLine="680"/>
        <w:contextualSpacing/>
        <w:jc w:val="both"/>
      </w:pPr>
      <w:r w:rsidRPr="009B4EFD">
        <w:t>13. 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лицея. Дополнительные заседания ГЭК организуются в установленные лицеем сроки, но не позднее четырех месяцев после подачи заявления лицом, не проходившем государственной итоговой аттестации по уважительной причине.</w:t>
      </w:r>
    </w:p>
    <w:p w14:paraId="1D005F18" w14:textId="77777777" w:rsidR="00E814B8" w:rsidRPr="009B4EFD" w:rsidRDefault="00E814B8" w:rsidP="00E814B8">
      <w:pPr>
        <w:pStyle w:val="Default"/>
        <w:ind w:firstLine="680"/>
        <w:contextualSpacing/>
        <w:jc w:val="both"/>
      </w:pPr>
      <w:r w:rsidRPr="009B4EFD">
        <w:t xml:space="preserve">14. Лицам, не прошедшим государственной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лицеем. </w:t>
      </w:r>
    </w:p>
    <w:p w14:paraId="324CE167" w14:textId="77777777" w:rsidR="00E814B8" w:rsidRPr="009B4EFD" w:rsidRDefault="00E814B8" w:rsidP="00E814B8">
      <w:pPr>
        <w:pStyle w:val="Default"/>
        <w:ind w:firstLine="680"/>
        <w:contextualSpacing/>
        <w:jc w:val="both"/>
      </w:pPr>
      <w:r w:rsidRPr="009B4EFD">
        <w:t>15. Лица, не прошедшие государственной итоговой аттестации или получившие на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итоговой государственной аттестации впервые.</w:t>
      </w:r>
    </w:p>
    <w:p w14:paraId="4A700369" w14:textId="77777777" w:rsidR="00E814B8" w:rsidRPr="009B4EFD" w:rsidRDefault="00E814B8" w:rsidP="00E814B8">
      <w:pPr>
        <w:pStyle w:val="Default"/>
        <w:ind w:firstLine="680"/>
        <w:contextualSpacing/>
        <w:jc w:val="both"/>
      </w:pPr>
      <w:r w:rsidRPr="009B4EFD">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w:t>
      </w:r>
      <w:r w:rsidRPr="009B4EFD">
        <w:lastRenderedPageBreak/>
        <w:t>лицее на период времени, установленный лицеем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СПО.</w:t>
      </w:r>
    </w:p>
    <w:p w14:paraId="463FA890" w14:textId="77777777" w:rsidR="00E814B8" w:rsidRPr="009B4EFD" w:rsidRDefault="00E814B8" w:rsidP="00E814B8">
      <w:pPr>
        <w:pStyle w:val="Default"/>
        <w:ind w:firstLine="680"/>
        <w:contextualSpacing/>
        <w:jc w:val="both"/>
      </w:pPr>
      <w:r w:rsidRPr="009B4EFD">
        <w:t>Повторное прохождение государственной итоговой аттестации для одного лица назначается лицеем не более двух раз.</w:t>
      </w:r>
    </w:p>
    <w:p w14:paraId="133278DA" w14:textId="77777777" w:rsidR="00E814B8" w:rsidRPr="009B4EFD" w:rsidRDefault="00E814B8" w:rsidP="00E814B8">
      <w:pPr>
        <w:pStyle w:val="Default"/>
        <w:ind w:firstLine="680"/>
        <w:contextualSpacing/>
        <w:jc w:val="both"/>
      </w:pPr>
    </w:p>
    <w:p w14:paraId="12530330" w14:textId="77777777" w:rsidR="00E814B8" w:rsidRPr="009B4EFD" w:rsidRDefault="00E814B8" w:rsidP="00E814B8">
      <w:pPr>
        <w:pStyle w:val="1"/>
        <w:ind w:firstLine="680"/>
        <w:contextualSpacing/>
        <w:jc w:val="both"/>
        <w:rPr>
          <w:b/>
        </w:rPr>
      </w:pPr>
      <w:bookmarkStart w:id="31" w:name="sub_500"/>
      <w:r w:rsidRPr="009B4EFD">
        <w:rPr>
          <w:b/>
        </w:rPr>
        <w:t>4. Порядок проведения государственной итоговой аттестации для выпускников из числа лиц с ограниченными возможностями здоровья</w:t>
      </w:r>
    </w:p>
    <w:bookmarkEnd w:id="31"/>
    <w:p w14:paraId="15AE0090"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p>
    <w:p w14:paraId="4F5849A9"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32" w:name="sub_1025"/>
      <w:r w:rsidRPr="009B4EFD">
        <w:rPr>
          <w:rFonts w:ascii="Times New Roman" w:hAnsi="Times New Roman" w:cs="Times New Roman"/>
          <w:sz w:val="24"/>
          <w:szCs w:val="24"/>
        </w:rPr>
        <w:t>1. 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090EBED3"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33" w:name="sub_1026"/>
      <w:bookmarkEnd w:id="32"/>
      <w:r w:rsidRPr="009B4EFD">
        <w:rPr>
          <w:rFonts w:ascii="Times New Roman" w:hAnsi="Times New Roman" w:cs="Times New Roman"/>
          <w:sz w:val="24"/>
          <w:szCs w:val="24"/>
        </w:rPr>
        <w:t>2. При проведении государственной итоговой аттестации обеспечивается соблюдение следующих общих требований:</w:t>
      </w:r>
    </w:p>
    <w:bookmarkEnd w:id="33"/>
    <w:p w14:paraId="15BB63BF"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14:paraId="50EE479D"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14:paraId="603E38D6"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p w14:paraId="4E174BAC"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6EBEEED5"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34" w:name="sub_1027"/>
      <w:r w:rsidRPr="009B4EFD">
        <w:rPr>
          <w:rFonts w:ascii="Times New Roman" w:hAnsi="Times New Roman" w:cs="Times New Roman"/>
          <w:sz w:val="24"/>
          <w:szCs w:val="24"/>
        </w:rPr>
        <w:t>3.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w:t>
      </w:r>
    </w:p>
    <w:p w14:paraId="2DDD4A0E"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35" w:name="sub_1271"/>
      <w:bookmarkEnd w:id="34"/>
      <w:r w:rsidRPr="009B4EFD">
        <w:rPr>
          <w:rFonts w:ascii="Times New Roman" w:hAnsi="Times New Roman" w:cs="Times New Roman"/>
          <w:sz w:val="24"/>
          <w:szCs w:val="24"/>
        </w:rPr>
        <w:t>а) для слепых:</w:t>
      </w:r>
    </w:p>
    <w:bookmarkEnd w:id="35"/>
    <w:p w14:paraId="1D6ECB7D"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задания для выполнения, а также инструкция о порядке государственной итоговой аттестации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3E812A11"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14:paraId="7C3795BB"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7B7812AD"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36" w:name="sub_1272"/>
      <w:r w:rsidRPr="009B4EFD">
        <w:rPr>
          <w:rFonts w:ascii="Times New Roman" w:hAnsi="Times New Roman" w:cs="Times New Roman"/>
          <w:sz w:val="24"/>
          <w:szCs w:val="24"/>
        </w:rPr>
        <w:t>б) для слабовидящих:</w:t>
      </w:r>
    </w:p>
    <w:bookmarkEnd w:id="36"/>
    <w:p w14:paraId="48717ED8"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обеспечивается индивидуальное равномерное освещение не менее 300 люкс;</w:t>
      </w:r>
    </w:p>
    <w:p w14:paraId="451BF205"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14:paraId="5C208394"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14:paraId="6664B5D5"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37" w:name="sub_1273"/>
      <w:r w:rsidRPr="009B4EFD">
        <w:rPr>
          <w:rFonts w:ascii="Times New Roman" w:hAnsi="Times New Roman" w:cs="Times New Roman"/>
          <w:sz w:val="24"/>
          <w:szCs w:val="24"/>
        </w:rPr>
        <w:t>в) для глухих и слабослышащих, с тяжелыми нарушениями речи:</w:t>
      </w:r>
    </w:p>
    <w:bookmarkEnd w:id="37"/>
    <w:p w14:paraId="40A089E4"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lastRenderedPageBreak/>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69D6BDAD"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по их желанию государственный экзамен может проводиться в письменной форме;</w:t>
      </w:r>
    </w:p>
    <w:p w14:paraId="6E378B7C"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38" w:name="sub_1274"/>
      <w:r w:rsidRPr="009B4EFD">
        <w:rPr>
          <w:rFonts w:ascii="Times New Roman" w:hAnsi="Times New Roman" w:cs="Times New Roman"/>
          <w:sz w:val="24"/>
          <w:szCs w:val="24"/>
        </w:rPr>
        <w:t>д)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bookmarkEnd w:id="38"/>
    <w:p w14:paraId="63EEF4A1"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14:paraId="612BA392"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по их желанию государственный экзамен может проводиться в устной форме.</w:t>
      </w:r>
    </w:p>
    <w:p w14:paraId="622F0522"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39" w:name="sub_1028"/>
      <w:r w:rsidRPr="009B4EFD">
        <w:rPr>
          <w:rFonts w:ascii="Times New Roman" w:hAnsi="Times New Roman" w:cs="Times New Roman"/>
          <w:sz w:val="24"/>
          <w:szCs w:val="24"/>
        </w:rPr>
        <w:t>4. 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14:paraId="40E4D52C" w14:textId="77777777" w:rsidR="00E814B8" w:rsidRDefault="00E814B8" w:rsidP="00E814B8">
      <w:pPr>
        <w:pStyle w:val="1"/>
        <w:ind w:firstLine="680"/>
        <w:contextualSpacing/>
        <w:jc w:val="both"/>
        <w:rPr>
          <w:b/>
        </w:rPr>
      </w:pPr>
      <w:bookmarkStart w:id="40" w:name="sub_600"/>
      <w:bookmarkEnd w:id="39"/>
    </w:p>
    <w:p w14:paraId="25D2E170" w14:textId="77777777" w:rsidR="00E814B8" w:rsidRPr="009B4EFD" w:rsidRDefault="00E814B8" w:rsidP="00E814B8">
      <w:pPr>
        <w:pStyle w:val="1"/>
        <w:ind w:firstLine="680"/>
        <w:contextualSpacing/>
        <w:jc w:val="both"/>
        <w:rPr>
          <w:b/>
        </w:rPr>
      </w:pPr>
      <w:r w:rsidRPr="009B4EFD">
        <w:rPr>
          <w:b/>
        </w:rPr>
        <w:t>5. Порядок подачи и рассмотрения апелляций</w:t>
      </w:r>
    </w:p>
    <w:bookmarkEnd w:id="40"/>
    <w:p w14:paraId="261F411C"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p>
    <w:p w14:paraId="18118439"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41" w:name="sub_1029"/>
      <w:r w:rsidRPr="009B4EFD">
        <w:rPr>
          <w:rFonts w:ascii="Times New Roman" w:hAnsi="Times New Roman" w:cs="Times New Roman"/>
          <w:sz w:val="24"/>
          <w:szCs w:val="24"/>
        </w:rPr>
        <w:t>1. 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14:paraId="730A4942"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42" w:name="sub_1030"/>
      <w:bookmarkEnd w:id="41"/>
      <w:r w:rsidRPr="009B4EFD">
        <w:rPr>
          <w:rFonts w:ascii="Times New Roman" w:hAnsi="Times New Roman" w:cs="Times New Roman"/>
          <w:sz w:val="24"/>
          <w:szCs w:val="24"/>
        </w:rPr>
        <w:t>2. Апелляция подается лично выпускником или родителями (законными представителями) несовершеннолетнего выпускника в апелляционную комиссию лицея.</w:t>
      </w:r>
    </w:p>
    <w:bookmarkEnd w:id="42"/>
    <w:p w14:paraId="6CA95EE9"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14:paraId="38AB0D40"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14:paraId="15282CCA"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43" w:name="sub_1031"/>
      <w:r w:rsidRPr="009B4EFD">
        <w:rPr>
          <w:rFonts w:ascii="Times New Roman" w:hAnsi="Times New Roman" w:cs="Times New Roman"/>
          <w:sz w:val="24"/>
          <w:szCs w:val="24"/>
        </w:rPr>
        <w:t>3. Апелляция рассматривается апелляционной комиссией не позднее трех рабочих дней с момента ее поступления.</w:t>
      </w:r>
    </w:p>
    <w:p w14:paraId="414B015F"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44" w:name="sub_1032"/>
      <w:bookmarkEnd w:id="43"/>
      <w:r w:rsidRPr="009B4EFD">
        <w:rPr>
          <w:rFonts w:ascii="Times New Roman" w:hAnsi="Times New Roman" w:cs="Times New Roman"/>
          <w:sz w:val="24"/>
          <w:szCs w:val="24"/>
        </w:rPr>
        <w:t>4. 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w:t>
      </w:r>
    </w:p>
    <w:bookmarkEnd w:id="44"/>
    <w:p w14:paraId="758077FE"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5. Апелляционная комиссия состоит из председателя, не менее пяти членов из числа педагогических работников лицея, не входящих в данном учебном году в состав государственных экзаменационных комиссий и секретаря. Председателем апелляционной комиссии является директор либо лицо, исполняющее в установленном порядке обязанности директора. Секретарь избирается из числа членов апелляционной комиссии.</w:t>
      </w:r>
    </w:p>
    <w:p w14:paraId="5C884D59"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45" w:name="sub_1034"/>
      <w:r w:rsidRPr="009B4EFD">
        <w:rPr>
          <w:rFonts w:ascii="Times New Roman" w:hAnsi="Times New Roman" w:cs="Times New Roman"/>
          <w:sz w:val="24"/>
          <w:szCs w:val="24"/>
        </w:rPr>
        <w:t>6. Апелляция рассматривается на заседании апелляционной комиссии с участием не менее двух третей ее состава.</w:t>
      </w:r>
    </w:p>
    <w:bookmarkEnd w:id="45"/>
    <w:p w14:paraId="740C35C2"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На заседание апелляционной комиссии приглашается председатель соответствующей государственной экзаменационной комиссии.</w:t>
      </w:r>
    </w:p>
    <w:p w14:paraId="137738EF"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Выпускник, подавший апелляцию, имеет право присутствовать при рассмотрении апелляции.</w:t>
      </w:r>
    </w:p>
    <w:p w14:paraId="5FCFDA33"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14:paraId="43F2CB44"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Указанные лица должны иметь при себе документы, удостоверяющие личность.</w:t>
      </w:r>
    </w:p>
    <w:p w14:paraId="546CC964"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46" w:name="sub_1035"/>
      <w:r w:rsidRPr="009B4EFD">
        <w:rPr>
          <w:rFonts w:ascii="Times New Roman" w:hAnsi="Times New Roman" w:cs="Times New Roman"/>
          <w:sz w:val="24"/>
          <w:szCs w:val="24"/>
        </w:rPr>
        <w:t>7. Рассмотрение апелляции не является пересдачей государственной итоговой аттестации.</w:t>
      </w:r>
    </w:p>
    <w:p w14:paraId="6C76EB6D"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47" w:name="sub_1036"/>
      <w:bookmarkEnd w:id="46"/>
      <w:r w:rsidRPr="009B4EFD">
        <w:rPr>
          <w:rFonts w:ascii="Times New Roman" w:hAnsi="Times New Roman" w:cs="Times New Roman"/>
          <w:sz w:val="24"/>
          <w:szCs w:val="24"/>
        </w:rPr>
        <w:t>8.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bookmarkEnd w:id="47"/>
    <w:p w14:paraId="2932963B"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lastRenderedPageBreak/>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14:paraId="14BA22FD"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14:paraId="43DCF750"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лицеем.</w:t>
      </w:r>
    </w:p>
    <w:p w14:paraId="0F0882C5"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48" w:name="sub_1037"/>
      <w:r w:rsidRPr="009B4EFD">
        <w:rPr>
          <w:rFonts w:ascii="Times New Roman" w:hAnsi="Times New Roman" w:cs="Times New Roman"/>
          <w:sz w:val="24"/>
          <w:szCs w:val="24"/>
        </w:rPr>
        <w:t>9. 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
    <w:p w14:paraId="548D76B6"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49" w:name="sub_1038"/>
      <w:bookmarkEnd w:id="48"/>
      <w:r w:rsidRPr="009B4EFD">
        <w:rPr>
          <w:rFonts w:ascii="Times New Roman" w:hAnsi="Times New Roman" w:cs="Times New Roman"/>
          <w:sz w:val="24"/>
          <w:szCs w:val="24"/>
        </w:rPr>
        <w:t>10.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14:paraId="52101855"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50" w:name="sub_1039"/>
      <w:bookmarkEnd w:id="49"/>
      <w:r w:rsidRPr="009B4EFD">
        <w:rPr>
          <w:rFonts w:ascii="Times New Roman" w:hAnsi="Times New Roman" w:cs="Times New Roman"/>
          <w:sz w:val="24"/>
          <w:szCs w:val="24"/>
        </w:rPr>
        <w:t>11.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bookmarkEnd w:id="50"/>
    <w:p w14:paraId="4E824427"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r w:rsidRPr="009B4EFD">
        <w:rPr>
          <w:rFonts w:ascii="Times New Roman" w:hAnsi="Times New Roman" w:cs="Times New Roman"/>
          <w:sz w:val="24"/>
          <w:szCs w:val="24"/>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14:paraId="767D6CBF"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51" w:name="sub_1040"/>
      <w:r w:rsidRPr="009B4EFD">
        <w:rPr>
          <w:rFonts w:ascii="Times New Roman" w:hAnsi="Times New Roman" w:cs="Times New Roman"/>
          <w:sz w:val="24"/>
          <w:szCs w:val="24"/>
        </w:rPr>
        <w:t>12. Решение апелляционной комиссии является окончательным и пересмотру не подлежит.</w:t>
      </w:r>
    </w:p>
    <w:p w14:paraId="44C1E0C2" w14:textId="77777777" w:rsidR="00E814B8" w:rsidRPr="009B4EFD" w:rsidRDefault="00E814B8" w:rsidP="00E814B8">
      <w:pPr>
        <w:spacing w:after="0" w:line="240" w:lineRule="auto"/>
        <w:ind w:firstLine="680"/>
        <w:contextualSpacing/>
        <w:jc w:val="both"/>
        <w:rPr>
          <w:rFonts w:ascii="Times New Roman" w:hAnsi="Times New Roman" w:cs="Times New Roman"/>
          <w:sz w:val="24"/>
          <w:szCs w:val="24"/>
        </w:rPr>
      </w:pPr>
      <w:bookmarkStart w:id="52" w:name="sub_1041"/>
      <w:bookmarkEnd w:id="51"/>
      <w:r w:rsidRPr="009B4EFD">
        <w:rPr>
          <w:rFonts w:ascii="Times New Roman" w:hAnsi="Times New Roman" w:cs="Times New Roman"/>
          <w:sz w:val="24"/>
          <w:szCs w:val="24"/>
        </w:rPr>
        <w:t>13. Решение апелляционной комиссии оформляется протоколом, который подписывается председателем и секретарем апелляционной комиссии и хранится в архиве лицея.</w:t>
      </w:r>
    </w:p>
    <w:bookmarkEnd w:id="52"/>
    <w:p w14:paraId="5CD8589A" w14:textId="77777777" w:rsidR="00E814B8" w:rsidRPr="009B4EFD" w:rsidRDefault="00E814B8" w:rsidP="00E814B8">
      <w:pPr>
        <w:spacing w:after="0" w:line="240" w:lineRule="auto"/>
        <w:ind w:firstLine="680"/>
        <w:jc w:val="both"/>
        <w:rPr>
          <w:rFonts w:ascii="Times New Roman" w:hAnsi="Times New Roman" w:cs="Times New Roman"/>
          <w:sz w:val="24"/>
          <w:szCs w:val="24"/>
        </w:rPr>
      </w:pPr>
      <w:r w:rsidRPr="009B4EFD">
        <w:rPr>
          <w:rFonts w:ascii="Times New Roman" w:hAnsi="Times New Roman" w:cs="Times New Roman"/>
          <w:i/>
          <w:sz w:val="24"/>
          <w:szCs w:val="24"/>
        </w:rPr>
        <w:br w:type="page"/>
      </w:r>
      <w:r w:rsidRPr="009B4EFD">
        <w:rPr>
          <w:rFonts w:ascii="Times New Roman" w:hAnsi="Times New Roman" w:cs="Times New Roman"/>
          <w:i/>
          <w:sz w:val="24"/>
          <w:szCs w:val="24"/>
        </w:rPr>
        <w:lastRenderedPageBreak/>
        <w:t xml:space="preserve">Приложение 1 </w:t>
      </w:r>
    </w:p>
    <w:p w14:paraId="72CBFBE3" w14:textId="77777777" w:rsidR="00E814B8" w:rsidRPr="009B4EFD" w:rsidRDefault="00E814B8" w:rsidP="00E814B8">
      <w:pPr>
        <w:tabs>
          <w:tab w:val="left" w:pos="993"/>
        </w:tabs>
        <w:autoSpaceDE w:val="0"/>
        <w:autoSpaceDN w:val="0"/>
        <w:adjustRightInd w:val="0"/>
        <w:spacing w:after="0" w:line="240" w:lineRule="auto"/>
        <w:ind w:firstLine="680"/>
        <w:jc w:val="both"/>
        <w:rPr>
          <w:rFonts w:ascii="Times New Roman" w:hAnsi="Times New Roman" w:cs="Times New Roman"/>
          <w:b/>
          <w:sz w:val="24"/>
          <w:szCs w:val="24"/>
        </w:rPr>
      </w:pPr>
      <w:r w:rsidRPr="009B4EFD">
        <w:rPr>
          <w:rFonts w:ascii="Times New Roman" w:hAnsi="Times New Roman" w:cs="Times New Roman"/>
          <w:b/>
          <w:sz w:val="24"/>
          <w:szCs w:val="24"/>
        </w:rPr>
        <w:t>Критерии оценки ВКР</w:t>
      </w:r>
    </w:p>
    <w:p w14:paraId="168B1B8B" w14:textId="77777777" w:rsidR="00E814B8" w:rsidRPr="009B4EFD" w:rsidRDefault="00E814B8" w:rsidP="00E814B8">
      <w:pPr>
        <w:tabs>
          <w:tab w:val="left" w:pos="993"/>
        </w:tabs>
        <w:autoSpaceDE w:val="0"/>
        <w:autoSpaceDN w:val="0"/>
        <w:adjustRightInd w:val="0"/>
        <w:spacing w:after="0" w:line="240" w:lineRule="auto"/>
        <w:ind w:firstLine="680"/>
        <w:jc w:val="both"/>
        <w:rPr>
          <w:rFonts w:ascii="Times New Roman" w:hAnsi="Times New Roman" w:cs="Times New Roman"/>
          <w:b/>
          <w:sz w:val="24"/>
          <w:szCs w:val="24"/>
        </w:rPr>
      </w:pPr>
    </w:p>
    <w:p w14:paraId="71AC6282" w14:textId="77777777" w:rsidR="00E814B8" w:rsidRPr="009B4EFD" w:rsidRDefault="00E814B8" w:rsidP="00E814B8">
      <w:pPr>
        <w:shd w:val="clear" w:color="auto" w:fill="FFFFFF"/>
        <w:spacing w:after="0" w:line="240" w:lineRule="auto"/>
        <w:ind w:firstLine="680"/>
        <w:jc w:val="both"/>
        <w:rPr>
          <w:rFonts w:ascii="Times New Roman" w:hAnsi="Times New Roman" w:cs="Times New Roman"/>
          <w:color w:val="000000"/>
          <w:sz w:val="24"/>
          <w:szCs w:val="24"/>
        </w:rPr>
      </w:pPr>
      <w:r w:rsidRPr="009B4EFD">
        <w:rPr>
          <w:rFonts w:ascii="Times New Roman" w:hAnsi="Times New Roman" w:cs="Times New Roman"/>
          <w:color w:val="000000"/>
          <w:sz w:val="24"/>
          <w:szCs w:val="24"/>
        </w:rPr>
        <w:t>«Отлично» - обучающийся уверенно владеет содержанием выпускной квалификационной работы, показывает свою точку зрения, опираясь на соответствующие теоретические положения, просматривается четкая целевая направленность, логичность изложения материала, владение терминологией,  грамотно и содержательно отвечает на поставленные вопросы, использует наглядный материал: презентацию, схемы, таблицы и др. Выпускная практическая квалификационная работа выполнена на «отлично» или «хорошо»; письменная экзаменационная работа выполнена на  «отлично» или «хорошо» (согласно отзыву руководителя ВКР, рецензии); представлены положительные характеристики работодателей и аттестационные листы по практике с оценкой «отлично».</w:t>
      </w:r>
    </w:p>
    <w:p w14:paraId="7D4C0C36" w14:textId="77777777" w:rsidR="00E814B8" w:rsidRPr="009B4EFD" w:rsidRDefault="00E814B8" w:rsidP="00E814B8">
      <w:pPr>
        <w:shd w:val="clear" w:color="auto" w:fill="FFFFFF"/>
        <w:spacing w:after="0" w:line="240" w:lineRule="auto"/>
        <w:ind w:firstLine="680"/>
        <w:jc w:val="both"/>
        <w:rPr>
          <w:rFonts w:ascii="Times New Roman" w:hAnsi="Times New Roman" w:cs="Times New Roman"/>
          <w:color w:val="000000"/>
          <w:sz w:val="24"/>
          <w:szCs w:val="24"/>
        </w:rPr>
      </w:pPr>
    </w:p>
    <w:p w14:paraId="697D5E8A" w14:textId="77777777" w:rsidR="00E814B8" w:rsidRPr="009B4EFD" w:rsidRDefault="00E814B8" w:rsidP="00E814B8">
      <w:pPr>
        <w:shd w:val="clear" w:color="auto" w:fill="FFFFFF"/>
        <w:spacing w:after="0" w:line="240" w:lineRule="auto"/>
        <w:ind w:firstLine="680"/>
        <w:jc w:val="both"/>
        <w:rPr>
          <w:rFonts w:ascii="Times New Roman" w:hAnsi="Times New Roman" w:cs="Times New Roman"/>
          <w:color w:val="000000"/>
          <w:sz w:val="24"/>
          <w:szCs w:val="24"/>
        </w:rPr>
      </w:pPr>
      <w:r w:rsidRPr="009B4EFD">
        <w:rPr>
          <w:rFonts w:ascii="Times New Roman" w:hAnsi="Times New Roman" w:cs="Times New Roman"/>
          <w:color w:val="000000"/>
          <w:sz w:val="24"/>
          <w:szCs w:val="24"/>
        </w:rPr>
        <w:t>«Хорошо» - обучающийся достаточно уверенно владеет содержанием выпускной квалификационной работы, в основном. При защите обучающийся соблюдает логическую</w:t>
      </w:r>
    </w:p>
    <w:p w14:paraId="09A0B5C5" w14:textId="77777777" w:rsidR="00E814B8" w:rsidRPr="009B4EFD" w:rsidRDefault="00E814B8" w:rsidP="00E814B8">
      <w:pPr>
        <w:shd w:val="clear" w:color="auto" w:fill="FFFFFF"/>
        <w:spacing w:after="0" w:line="240" w:lineRule="auto"/>
        <w:ind w:firstLine="680"/>
        <w:jc w:val="both"/>
        <w:rPr>
          <w:rFonts w:ascii="Times New Roman" w:hAnsi="Times New Roman" w:cs="Times New Roman"/>
          <w:color w:val="000000"/>
          <w:sz w:val="24"/>
          <w:szCs w:val="24"/>
        </w:rPr>
      </w:pPr>
      <w:r w:rsidRPr="009B4EFD">
        <w:rPr>
          <w:rFonts w:ascii="Times New Roman" w:hAnsi="Times New Roman" w:cs="Times New Roman"/>
          <w:color w:val="000000"/>
          <w:sz w:val="24"/>
          <w:szCs w:val="24"/>
        </w:rPr>
        <w:t xml:space="preserve">Последовательность изложения материала, но обоснования для полного раскрытия темы недостаточны. Отвечает на поставленные вопросы, но допускает незначительные неточности при ответах. Использует наглядный материал. Выпускная практическая квалификационная работа выполнена на «хорошо»; письменная экзаменационная работа выполнена </w:t>
      </w:r>
      <w:proofErr w:type="gramStart"/>
      <w:r w:rsidRPr="009B4EFD">
        <w:rPr>
          <w:rFonts w:ascii="Times New Roman" w:hAnsi="Times New Roman" w:cs="Times New Roman"/>
          <w:color w:val="000000"/>
          <w:sz w:val="24"/>
          <w:szCs w:val="24"/>
        </w:rPr>
        <w:t>на  «</w:t>
      </w:r>
      <w:proofErr w:type="gramEnd"/>
      <w:r w:rsidRPr="009B4EFD">
        <w:rPr>
          <w:rFonts w:ascii="Times New Roman" w:hAnsi="Times New Roman" w:cs="Times New Roman"/>
          <w:color w:val="000000"/>
          <w:sz w:val="24"/>
          <w:szCs w:val="24"/>
        </w:rPr>
        <w:t>хорошо» (согласно отзыву руководителя ВКР, рецензии); представлены положительные характеристики работодателей и аттестационные листы по практике с оценкой «хорошо».</w:t>
      </w:r>
    </w:p>
    <w:p w14:paraId="7569EDAD" w14:textId="77777777" w:rsidR="00E814B8" w:rsidRPr="009B4EFD" w:rsidRDefault="00E814B8" w:rsidP="00E814B8">
      <w:pPr>
        <w:shd w:val="clear" w:color="auto" w:fill="FFFFFF"/>
        <w:spacing w:after="0" w:line="240" w:lineRule="auto"/>
        <w:ind w:firstLine="680"/>
        <w:jc w:val="both"/>
        <w:rPr>
          <w:rFonts w:ascii="Times New Roman" w:hAnsi="Times New Roman" w:cs="Times New Roman"/>
          <w:color w:val="000000"/>
          <w:sz w:val="24"/>
          <w:szCs w:val="24"/>
        </w:rPr>
      </w:pPr>
    </w:p>
    <w:p w14:paraId="7BCFFF01" w14:textId="77777777" w:rsidR="00E814B8" w:rsidRPr="009B4EFD" w:rsidRDefault="00E814B8" w:rsidP="00E814B8">
      <w:pPr>
        <w:shd w:val="clear" w:color="auto" w:fill="FFFFFF"/>
        <w:spacing w:after="0" w:line="240" w:lineRule="auto"/>
        <w:ind w:firstLine="680"/>
        <w:jc w:val="both"/>
        <w:rPr>
          <w:rFonts w:ascii="Times New Roman" w:hAnsi="Times New Roman" w:cs="Times New Roman"/>
          <w:color w:val="000000"/>
          <w:sz w:val="24"/>
          <w:szCs w:val="24"/>
        </w:rPr>
      </w:pPr>
      <w:r w:rsidRPr="009B4EFD">
        <w:rPr>
          <w:rFonts w:ascii="Times New Roman" w:hAnsi="Times New Roman" w:cs="Times New Roman"/>
          <w:color w:val="000000"/>
          <w:sz w:val="24"/>
          <w:szCs w:val="24"/>
        </w:rPr>
        <w:t xml:space="preserve">«Удовлетворительно» - обучающийся, в целом, владеет содержанием выпускной квалификационной работы, но при этом затрудняется в ответах на вопросы членов комиссии, </w:t>
      </w:r>
      <w:proofErr w:type="gramStart"/>
      <w:r w:rsidRPr="009B4EFD">
        <w:rPr>
          <w:rFonts w:ascii="Times New Roman" w:hAnsi="Times New Roman" w:cs="Times New Roman"/>
          <w:color w:val="000000"/>
          <w:sz w:val="24"/>
          <w:szCs w:val="24"/>
        </w:rPr>
        <w:t>отвечает  сбивчиво</w:t>
      </w:r>
      <w:proofErr w:type="gramEnd"/>
      <w:r w:rsidRPr="009B4EFD">
        <w:rPr>
          <w:rFonts w:ascii="Times New Roman" w:hAnsi="Times New Roman" w:cs="Times New Roman"/>
          <w:color w:val="000000"/>
          <w:sz w:val="24"/>
          <w:szCs w:val="24"/>
        </w:rPr>
        <w:t xml:space="preserve">, неуверенно и нечетко.  Допускает неточности и ошибки при толковании основных положений и результатов работы.  Обучающийся показал слабую ориентировку в тех понятиях, терминах, которые используются в выпускной квалификационной работе. Выпускная практическая квалификационная работа выполнена на «хорошо» или «удовлетворительно»; письменная экзаменационная работа выполнена </w:t>
      </w:r>
      <w:proofErr w:type="gramStart"/>
      <w:r w:rsidRPr="009B4EFD">
        <w:rPr>
          <w:rFonts w:ascii="Times New Roman" w:hAnsi="Times New Roman" w:cs="Times New Roman"/>
          <w:color w:val="000000"/>
          <w:sz w:val="24"/>
          <w:szCs w:val="24"/>
        </w:rPr>
        <w:t>на  «</w:t>
      </w:r>
      <w:proofErr w:type="gramEnd"/>
      <w:r w:rsidRPr="009B4EFD">
        <w:rPr>
          <w:rFonts w:ascii="Times New Roman" w:hAnsi="Times New Roman" w:cs="Times New Roman"/>
          <w:color w:val="000000"/>
          <w:sz w:val="24"/>
          <w:szCs w:val="24"/>
        </w:rPr>
        <w:t>хорошо» или  «удовлетворительно»;  (согласно отзыву руководителя ВКР, рецензии); представлены положительные характеристики работодателей и аттестационные листы по практике с оценкой «хорошо» или «удовлетворительно»..</w:t>
      </w:r>
    </w:p>
    <w:p w14:paraId="7576BEA0" w14:textId="77777777" w:rsidR="00E814B8" w:rsidRPr="009B4EFD" w:rsidRDefault="00E814B8" w:rsidP="00E814B8">
      <w:pPr>
        <w:shd w:val="clear" w:color="auto" w:fill="FFFFFF"/>
        <w:spacing w:after="0" w:line="240" w:lineRule="auto"/>
        <w:ind w:firstLine="680"/>
        <w:jc w:val="both"/>
        <w:rPr>
          <w:rFonts w:ascii="Times New Roman" w:hAnsi="Times New Roman" w:cs="Times New Roman"/>
          <w:color w:val="000000"/>
          <w:sz w:val="24"/>
          <w:szCs w:val="24"/>
        </w:rPr>
      </w:pPr>
    </w:p>
    <w:p w14:paraId="677BE44D" w14:textId="77777777" w:rsidR="00E814B8" w:rsidRPr="009B4EFD" w:rsidRDefault="00E814B8" w:rsidP="00E814B8">
      <w:pPr>
        <w:shd w:val="clear" w:color="auto" w:fill="FFFFFF"/>
        <w:spacing w:after="0" w:line="240" w:lineRule="auto"/>
        <w:ind w:firstLine="680"/>
        <w:jc w:val="both"/>
        <w:rPr>
          <w:rFonts w:ascii="Times New Roman" w:hAnsi="Times New Roman" w:cs="Times New Roman"/>
          <w:color w:val="000000"/>
          <w:sz w:val="24"/>
          <w:szCs w:val="24"/>
        </w:rPr>
      </w:pPr>
      <w:r w:rsidRPr="009B4EFD">
        <w:rPr>
          <w:rFonts w:ascii="Times New Roman" w:hAnsi="Times New Roman" w:cs="Times New Roman"/>
          <w:color w:val="000000"/>
          <w:sz w:val="24"/>
          <w:szCs w:val="24"/>
        </w:rPr>
        <w:t>«Неудовлетворительно» - обучающийся совсем не ориентируется в</w:t>
      </w:r>
    </w:p>
    <w:p w14:paraId="16F258A2" w14:textId="77777777" w:rsidR="00E814B8" w:rsidRPr="009B4EFD" w:rsidRDefault="00E814B8" w:rsidP="00E814B8">
      <w:pPr>
        <w:shd w:val="clear" w:color="auto" w:fill="FFFFFF"/>
        <w:spacing w:after="0" w:line="240" w:lineRule="auto"/>
        <w:ind w:firstLine="680"/>
        <w:jc w:val="both"/>
        <w:rPr>
          <w:rFonts w:ascii="Times New Roman" w:hAnsi="Times New Roman" w:cs="Times New Roman"/>
          <w:color w:val="000000"/>
          <w:sz w:val="24"/>
          <w:szCs w:val="24"/>
        </w:rPr>
      </w:pPr>
      <w:r w:rsidRPr="009B4EFD">
        <w:rPr>
          <w:rFonts w:ascii="Times New Roman" w:hAnsi="Times New Roman" w:cs="Times New Roman"/>
          <w:color w:val="000000"/>
          <w:sz w:val="24"/>
          <w:szCs w:val="24"/>
        </w:rPr>
        <w:t xml:space="preserve">терминологии выпускной квалификационной работы, при ответе допускает существенные ошибки, доклад охватывает менее 50% необходимого материала, разрозненный и бессистемный, неуверенный, нечеткий. Обучающийся не обладает обязательными знаниями по излагаемой теме в полной мере или значительная часть выпускной квалификационной работы выполнена не самостоятельно. На вопросы членов государственной экзаменационной комиссии выпускник не ответил. Выпускная практическая квалификационная работа выполнена на «удовлетворительно»; письменная экзаменационная работа выполнена на  «удовлетворительно»;  (согласно отзыву руководителя ВКР, рецензии). </w:t>
      </w:r>
    </w:p>
    <w:p w14:paraId="6A3EFF96" w14:textId="77777777" w:rsidR="00E814B8" w:rsidRPr="009B4EFD" w:rsidRDefault="00E814B8" w:rsidP="00E814B8">
      <w:pPr>
        <w:shd w:val="clear" w:color="auto" w:fill="FFFFFF"/>
        <w:spacing w:after="0" w:line="240" w:lineRule="auto"/>
        <w:ind w:firstLine="680"/>
        <w:jc w:val="both"/>
        <w:rPr>
          <w:rFonts w:ascii="Times New Roman" w:hAnsi="Times New Roman" w:cs="Times New Roman"/>
          <w:color w:val="000000"/>
          <w:sz w:val="24"/>
          <w:szCs w:val="24"/>
        </w:rPr>
      </w:pPr>
    </w:p>
    <w:p w14:paraId="0DE01B4D" w14:textId="77777777" w:rsidR="00E814B8" w:rsidRPr="009B4EFD" w:rsidRDefault="00E814B8" w:rsidP="00E814B8">
      <w:pPr>
        <w:tabs>
          <w:tab w:val="left" w:pos="993"/>
        </w:tabs>
        <w:autoSpaceDE w:val="0"/>
        <w:autoSpaceDN w:val="0"/>
        <w:adjustRightInd w:val="0"/>
        <w:spacing w:after="0" w:line="240" w:lineRule="auto"/>
        <w:ind w:firstLine="680"/>
        <w:jc w:val="both"/>
        <w:rPr>
          <w:rFonts w:ascii="Times New Roman" w:hAnsi="Times New Roman" w:cs="Times New Roman"/>
          <w:b/>
          <w:sz w:val="24"/>
          <w:szCs w:val="24"/>
        </w:rPr>
      </w:pPr>
    </w:p>
    <w:p w14:paraId="69840B79" w14:textId="77777777" w:rsidR="00E814B8" w:rsidRPr="009B4EFD" w:rsidRDefault="00E814B8" w:rsidP="00E814B8">
      <w:pPr>
        <w:tabs>
          <w:tab w:val="left" w:pos="993"/>
        </w:tabs>
        <w:autoSpaceDE w:val="0"/>
        <w:autoSpaceDN w:val="0"/>
        <w:adjustRightInd w:val="0"/>
        <w:spacing w:after="0" w:line="240" w:lineRule="auto"/>
        <w:ind w:firstLine="680"/>
        <w:jc w:val="both"/>
        <w:rPr>
          <w:rFonts w:ascii="Times New Roman" w:hAnsi="Times New Roman" w:cs="Times New Roman"/>
          <w:b/>
          <w:sz w:val="24"/>
          <w:szCs w:val="24"/>
        </w:rPr>
      </w:pPr>
    </w:p>
    <w:p w14:paraId="09B90B22" w14:textId="77777777" w:rsidR="00E814B8" w:rsidRDefault="00E814B8" w:rsidP="00E814B8">
      <w:pPr>
        <w:tabs>
          <w:tab w:val="left" w:pos="993"/>
        </w:tabs>
        <w:autoSpaceDE w:val="0"/>
        <w:autoSpaceDN w:val="0"/>
        <w:adjustRightInd w:val="0"/>
        <w:spacing w:after="0" w:line="240" w:lineRule="auto"/>
        <w:ind w:firstLine="680"/>
        <w:jc w:val="both"/>
        <w:rPr>
          <w:rFonts w:ascii="Times New Roman" w:hAnsi="Times New Roman" w:cs="Times New Roman"/>
          <w:i/>
          <w:sz w:val="24"/>
          <w:szCs w:val="24"/>
        </w:rPr>
        <w:sectPr w:rsidR="00E814B8" w:rsidSect="00744716">
          <w:headerReference w:type="default" r:id="rId18"/>
          <w:footerReference w:type="even" r:id="rId19"/>
          <w:footerReference w:type="default" r:id="rId20"/>
          <w:pgSz w:w="11906" w:h="16838"/>
          <w:pgMar w:top="425" w:right="851" w:bottom="1134" w:left="1134" w:header="709" w:footer="709" w:gutter="0"/>
          <w:cols w:space="708"/>
          <w:titlePg/>
          <w:docGrid w:linePitch="360"/>
        </w:sectPr>
      </w:pPr>
    </w:p>
    <w:p w14:paraId="1AECD997" w14:textId="77777777" w:rsidR="00835E81" w:rsidRDefault="00E814B8" w:rsidP="00835E81">
      <w:pPr>
        <w:tabs>
          <w:tab w:val="left" w:pos="993"/>
        </w:tabs>
        <w:autoSpaceDE w:val="0"/>
        <w:autoSpaceDN w:val="0"/>
        <w:adjustRightInd w:val="0"/>
        <w:spacing w:after="0" w:line="240" w:lineRule="auto"/>
        <w:ind w:firstLine="680"/>
        <w:jc w:val="right"/>
        <w:rPr>
          <w:rFonts w:ascii="Times New Roman" w:hAnsi="Times New Roman" w:cs="Times New Roman"/>
          <w:i/>
          <w:sz w:val="24"/>
          <w:szCs w:val="24"/>
        </w:rPr>
      </w:pPr>
      <w:r w:rsidRPr="009B4EFD">
        <w:rPr>
          <w:rFonts w:ascii="Times New Roman" w:hAnsi="Times New Roman" w:cs="Times New Roman"/>
          <w:i/>
          <w:sz w:val="24"/>
          <w:szCs w:val="24"/>
        </w:rPr>
        <w:lastRenderedPageBreak/>
        <w:t>Приложение 2</w:t>
      </w:r>
    </w:p>
    <w:p w14:paraId="0B643F37" w14:textId="77777777" w:rsidR="00835E81" w:rsidRPr="00835E81" w:rsidRDefault="00835E81" w:rsidP="00835E81">
      <w:pPr>
        <w:rPr>
          <w:rFonts w:ascii="Times New Roman" w:hAnsi="Times New Roman" w:cs="Times New Roman"/>
          <w:sz w:val="24"/>
          <w:szCs w:val="24"/>
        </w:rPr>
      </w:pPr>
    </w:p>
    <w:p w14:paraId="1FD9CDCA" w14:textId="77777777" w:rsidR="00E814B8" w:rsidRPr="009B4EFD" w:rsidRDefault="00E814B8" w:rsidP="00E814B8">
      <w:pPr>
        <w:pStyle w:val="af"/>
        <w:ind w:firstLine="680"/>
        <w:rPr>
          <w:rFonts w:ascii="Times New Roman" w:hAnsi="Times New Roman" w:cs="Times New Roman"/>
          <w:b/>
          <w:sz w:val="24"/>
          <w:szCs w:val="24"/>
        </w:rPr>
      </w:pPr>
      <w:r w:rsidRPr="009B4EFD">
        <w:rPr>
          <w:rFonts w:ascii="Times New Roman" w:hAnsi="Times New Roman" w:cs="Times New Roman"/>
          <w:b/>
          <w:sz w:val="24"/>
          <w:szCs w:val="24"/>
        </w:rPr>
        <w:t>Краевое государственное бюджетное профессиональное образовательное учреждение «Благовещенский профессиональный лицей»</w:t>
      </w:r>
    </w:p>
    <w:p w14:paraId="01B889B1" w14:textId="77777777" w:rsidR="00E814B8" w:rsidRPr="009B4EFD" w:rsidRDefault="00E814B8" w:rsidP="00E814B8">
      <w:pPr>
        <w:pStyle w:val="af"/>
        <w:ind w:firstLine="680"/>
        <w:rPr>
          <w:rFonts w:ascii="Times New Roman" w:hAnsi="Times New Roman" w:cs="Times New Roman"/>
          <w:sz w:val="24"/>
          <w:szCs w:val="24"/>
        </w:rPr>
      </w:pPr>
    </w:p>
    <w:p w14:paraId="1F86ED78" w14:textId="77777777" w:rsidR="00E814B8" w:rsidRPr="009B4EFD" w:rsidRDefault="00E814B8" w:rsidP="00E814B8">
      <w:pPr>
        <w:pStyle w:val="af"/>
        <w:ind w:firstLine="680"/>
        <w:rPr>
          <w:rFonts w:ascii="Times New Roman" w:hAnsi="Times New Roman" w:cs="Times New Roman"/>
          <w:b/>
          <w:sz w:val="24"/>
          <w:szCs w:val="24"/>
        </w:rPr>
      </w:pPr>
      <w:r w:rsidRPr="009B4EFD">
        <w:rPr>
          <w:rFonts w:ascii="Times New Roman" w:hAnsi="Times New Roman" w:cs="Times New Roman"/>
          <w:b/>
          <w:sz w:val="24"/>
          <w:szCs w:val="24"/>
        </w:rPr>
        <w:t>ПРОТОКОЛ №____</w:t>
      </w:r>
    </w:p>
    <w:p w14:paraId="1650E7D8" w14:textId="77777777" w:rsidR="00E814B8" w:rsidRPr="009B4EFD" w:rsidRDefault="00E814B8" w:rsidP="00E814B8">
      <w:pPr>
        <w:pStyle w:val="af"/>
        <w:ind w:firstLine="680"/>
        <w:rPr>
          <w:rFonts w:ascii="Times New Roman" w:hAnsi="Times New Roman" w:cs="Times New Roman"/>
          <w:b/>
          <w:sz w:val="24"/>
          <w:szCs w:val="24"/>
        </w:rPr>
      </w:pPr>
      <w:r w:rsidRPr="009B4EFD">
        <w:rPr>
          <w:rFonts w:ascii="Times New Roman" w:hAnsi="Times New Roman" w:cs="Times New Roman"/>
          <w:b/>
          <w:sz w:val="24"/>
          <w:szCs w:val="24"/>
        </w:rPr>
        <w:t>заседания государственной экзаменационной  комиссии «____»______________ 20  __ год</w:t>
      </w:r>
    </w:p>
    <w:p w14:paraId="38DB0C61" w14:textId="77777777" w:rsidR="00E814B8" w:rsidRPr="009B4EFD" w:rsidRDefault="00E814B8" w:rsidP="00E814B8">
      <w:pPr>
        <w:pStyle w:val="af"/>
        <w:ind w:firstLine="680"/>
        <w:rPr>
          <w:rFonts w:ascii="Times New Roman" w:hAnsi="Times New Roman" w:cs="Times New Roman"/>
          <w:b/>
          <w:sz w:val="24"/>
          <w:szCs w:val="24"/>
        </w:rPr>
      </w:pPr>
      <w:r w:rsidRPr="009B4EFD">
        <w:rPr>
          <w:rFonts w:ascii="Times New Roman" w:hAnsi="Times New Roman" w:cs="Times New Roman"/>
          <w:b/>
          <w:sz w:val="24"/>
          <w:szCs w:val="24"/>
        </w:rPr>
        <w:t>О присвоении квалификации и выдаче дипломов</w:t>
      </w:r>
    </w:p>
    <w:p w14:paraId="4676C6F2" w14:textId="77777777" w:rsidR="00E814B8" w:rsidRPr="009B4EFD" w:rsidRDefault="00E814B8" w:rsidP="00E814B8">
      <w:pPr>
        <w:pStyle w:val="af"/>
        <w:ind w:firstLine="680"/>
        <w:rPr>
          <w:rFonts w:ascii="Times New Roman" w:hAnsi="Times New Roman" w:cs="Times New Roman"/>
          <w:sz w:val="24"/>
          <w:szCs w:val="24"/>
        </w:rPr>
      </w:pPr>
    </w:p>
    <w:p w14:paraId="55BB065B"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Группа № ____</w:t>
      </w:r>
    </w:p>
    <w:p w14:paraId="02EFC61A"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Профессия  по ФГОС СПО:  ______________________________________________________________________________________</w:t>
      </w:r>
    </w:p>
    <w:p w14:paraId="438F7C48" w14:textId="77777777" w:rsidR="00E814B8" w:rsidRPr="009B4EFD" w:rsidRDefault="00E814B8" w:rsidP="00E814B8">
      <w:pPr>
        <w:pStyle w:val="af"/>
        <w:ind w:firstLine="680"/>
        <w:rPr>
          <w:rFonts w:ascii="Times New Roman" w:hAnsi="Times New Roman" w:cs="Times New Roman"/>
          <w:sz w:val="24"/>
          <w:szCs w:val="24"/>
        </w:rPr>
      </w:pPr>
    </w:p>
    <w:p w14:paraId="729FAFC5"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Председатель ГЭК  ________________________________________________</w:t>
      </w:r>
    </w:p>
    <w:p w14:paraId="732712B2"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t xml:space="preserve">       (ФИО, должность, место работы)</w:t>
      </w:r>
    </w:p>
    <w:p w14:paraId="3D0539DD"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Заместитель председателя ГЭК ______________________________________</w:t>
      </w:r>
    </w:p>
    <w:p w14:paraId="0C89AF3A"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t xml:space="preserve">       (ФИО, должность, место работы)</w:t>
      </w:r>
    </w:p>
    <w:p w14:paraId="1913F2AE" w14:textId="77777777" w:rsidR="00E814B8" w:rsidRPr="009B4EFD" w:rsidRDefault="00E814B8" w:rsidP="00E814B8">
      <w:pPr>
        <w:pStyle w:val="af"/>
        <w:tabs>
          <w:tab w:val="left" w:pos="5445"/>
        </w:tabs>
        <w:ind w:firstLine="680"/>
        <w:rPr>
          <w:rFonts w:ascii="Times New Roman" w:hAnsi="Times New Roman" w:cs="Times New Roman"/>
          <w:sz w:val="24"/>
          <w:szCs w:val="24"/>
        </w:rPr>
      </w:pPr>
      <w:r w:rsidRPr="009B4EFD">
        <w:rPr>
          <w:rFonts w:ascii="Times New Roman" w:hAnsi="Times New Roman" w:cs="Times New Roman"/>
          <w:sz w:val="24"/>
          <w:szCs w:val="24"/>
        </w:rPr>
        <w:t>Члены комиссии:</w:t>
      </w:r>
      <w:r w:rsidRPr="009B4EFD">
        <w:rPr>
          <w:rFonts w:ascii="Times New Roman" w:hAnsi="Times New Roman" w:cs="Times New Roman"/>
          <w:sz w:val="24"/>
          <w:szCs w:val="24"/>
        </w:rPr>
        <w:tab/>
      </w:r>
    </w:p>
    <w:p w14:paraId="2D51AFF0"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___________________________________________ (Ф.И.О., должность, место работы)</w:t>
      </w:r>
    </w:p>
    <w:p w14:paraId="31D762E7"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___________________________________________(Ф.И.О., должность, место работы)</w:t>
      </w:r>
    </w:p>
    <w:p w14:paraId="2EFA1428"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___________________________________________(Ф.И.О., должность, место работы)</w:t>
      </w:r>
    </w:p>
    <w:p w14:paraId="4AE40D02"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___________________________________________(Ф.И.О., должность, место работы)</w:t>
      </w:r>
    </w:p>
    <w:p w14:paraId="29D3F4B2" w14:textId="77777777" w:rsidR="00E814B8" w:rsidRPr="009B4EFD" w:rsidRDefault="00E814B8" w:rsidP="00E814B8">
      <w:pPr>
        <w:pStyle w:val="af"/>
        <w:ind w:firstLine="680"/>
        <w:rPr>
          <w:rFonts w:ascii="Times New Roman" w:hAnsi="Times New Roman" w:cs="Times New Roman"/>
          <w:sz w:val="24"/>
          <w:szCs w:val="24"/>
        </w:rPr>
      </w:pPr>
    </w:p>
    <w:p w14:paraId="435F2AE1" w14:textId="77777777" w:rsidR="00E814B8" w:rsidRPr="009B4EFD" w:rsidRDefault="00E814B8" w:rsidP="00E814B8">
      <w:pPr>
        <w:pStyle w:val="af"/>
        <w:ind w:firstLine="680"/>
        <w:rPr>
          <w:rFonts w:ascii="Times New Roman" w:hAnsi="Times New Roman" w:cs="Times New Roman"/>
          <w:sz w:val="24"/>
          <w:szCs w:val="24"/>
        </w:rPr>
      </w:pPr>
    </w:p>
    <w:p w14:paraId="34FCC7E4" w14:textId="77777777" w:rsidR="00E814B8" w:rsidRPr="009B4EFD" w:rsidRDefault="00E814B8" w:rsidP="00E814B8">
      <w:pPr>
        <w:pStyle w:val="af"/>
        <w:ind w:firstLine="680"/>
        <w:rPr>
          <w:rFonts w:ascii="Times New Roman" w:hAnsi="Times New Roman" w:cs="Times New Roman"/>
          <w:b/>
          <w:sz w:val="24"/>
          <w:szCs w:val="24"/>
        </w:rPr>
      </w:pPr>
      <w:r w:rsidRPr="009B4EFD">
        <w:rPr>
          <w:rFonts w:ascii="Times New Roman" w:hAnsi="Times New Roman" w:cs="Times New Roman"/>
          <w:b/>
          <w:sz w:val="24"/>
          <w:szCs w:val="24"/>
        </w:rPr>
        <w:t>По результатам защиты ВКР постановили: 1. Присвоить квалификацию ____________________________________________________________ и выдать диплом о среднем профессиональном образовании и приложение к нему ниже перечисленным обучающимся:</w:t>
      </w:r>
    </w:p>
    <w:p w14:paraId="608D3A9C" w14:textId="77777777" w:rsidR="00E814B8" w:rsidRPr="009B4EFD" w:rsidRDefault="00E814B8" w:rsidP="00E814B8">
      <w:pPr>
        <w:pStyle w:val="af"/>
        <w:ind w:firstLine="680"/>
        <w:rPr>
          <w:rFonts w:ascii="Times New Roman" w:hAnsi="Times New Roman" w:cs="Times New Roman"/>
          <w:sz w:val="24"/>
          <w:szCs w:val="24"/>
        </w:rPr>
      </w:pPr>
    </w:p>
    <w:tbl>
      <w:tblPr>
        <w:tblW w:w="14566" w:type="dxa"/>
        <w:tblLayout w:type="fixed"/>
        <w:tblLook w:val="04A0" w:firstRow="1" w:lastRow="0" w:firstColumn="1" w:lastColumn="0" w:noHBand="0" w:noVBand="1"/>
      </w:tblPr>
      <w:tblGrid>
        <w:gridCol w:w="959"/>
        <w:gridCol w:w="8221"/>
        <w:gridCol w:w="1701"/>
        <w:gridCol w:w="1701"/>
        <w:gridCol w:w="1984"/>
      </w:tblGrid>
      <w:tr w:rsidR="00E814B8" w:rsidRPr="009B4EFD" w14:paraId="786AD48A" w14:textId="77777777" w:rsidTr="00835E81">
        <w:trPr>
          <w:trHeight w:val="920"/>
        </w:trPr>
        <w:tc>
          <w:tcPr>
            <w:tcW w:w="959" w:type="dxa"/>
          </w:tcPr>
          <w:p w14:paraId="250E6923" w14:textId="77777777" w:rsidR="00E814B8" w:rsidRPr="009B4EFD" w:rsidRDefault="00E814B8" w:rsidP="00835E81">
            <w:pPr>
              <w:pStyle w:val="af"/>
              <w:rPr>
                <w:rFonts w:ascii="Times New Roman" w:hAnsi="Times New Roman" w:cs="Times New Roman"/>
                <w:b/>
                <w:i/>
                <w:sz w:val="24"/>
                <w:szCs w:val="24"/>
              </w:rPr>
            </w:pPr>
            <w:r w:rsidRPr="009B4EFD">
              <w:rPr>
                <w:rFonts w:ascii="Times New Roman" w:hAnsi="Times New Roman" w:cs="Times New Roman"/>
                <w:b/>
                <w:i/>
                <w:sz w:val="24"/>
                <w:szCs w:val="24"/>
              </w:rPr>
              <w:t>№ п/п</w:t>
            </w:r>
          </w:p>
        </w:tc>
        <w:tc>
          <w:tcPr>
            <w:tcW w:w="8221" w:type="dxa"/>
          </w:tcPr>
          <w:p w14:paraId="34E41DDC" w14:textId="77777777" w:rsidR="00E814B8" w:rsidRPr="009B4EFD" w:rsidRDefault="00E814B8" w:rsidP="00744716">
            <w:pPr>
              <w:pStyle w:val="af"/>
              <w:ind w:firstLine="680"/>
              <w:rPr>
                <w:rFonts w:ascii="Times New Roman" w:hAnsi="Times New Roman" w:cs="Times New Roman"/>
                <w:b/>
                <w:i/>
                <w:sz w:val="24"/>
                <w:szCs w:val="24"/>
              </w:rPr>
            </w:pPr>
            <w:r w:rsidRPr="009B4EFD">
              <w:rPr>
                <w:rFonts w:ascii="Times New Roman" w:hAnsi="Times New Roman" w:cs="Times New Roman"/>
                <w:b/>
                <w:i/>
                <w:sz w:val="24"/>
                <w:szCs w:val="24"/>
              </w:rPr>
              <w:t>Фамилия, имя, отчество</w:t>
            </w:r>
          </w:p>
        </w:tc>
        <w:tc>
          <w:tcPr>
            <w:tcW w:w="1701" w:type="dxa"/>
          </w:tcPr>
          <w:p w14:paraId="2E5A58F7" w14:textId="77777777" w:rsidR="00E814B8" w:rsidRPr="009B4EFD" w:rsidRDefault="00E814B8" w:rsidP="00744716">
            <w:pPr>
              <w:pStyle w:val="af"/>
              <w:ind w:firstLine="680"/>
              <w:rPr>
                <w:rFonts w:ascii="Times New Roman" w:hAnsi="Times New Roman" w:cs="Times New Roman"/>
                <w:b/>
                <w:i/>
                <w:sz w:val="24"/>
                <w:szCs w:val="24"/>
              </w:rPr>
            </w:pPr>
            <w:r w:rsidRPr="009B4EFD">
              <w:rPr>
                <w:rFonts w:ascii="Times New Roman" w:hAnsi="Times New Roman" w:cs="Times New Roman"/>
                <w:b/>
                <w:i/>
                <w:sz w:val="24"/>
                <w:szCs w:val="24"/>
              </w:rPr>
              <w:t>Номер по поименной книге</w:t>
            </w:r>
          </w:p>
        </w:tc>
        <w:tc>
          <w:tcPr>
            <w:tcW w:w="1701" w:type="dxa"/>
          </w:tcPr>
          <w:p w14:paraId="5B13BF9D" w14:textId="77777777" w:rsidR="00E814B8" w:rsidRPr="009B4EFD" w:rsidRDefault="00E814B8" w:rsidP="00744716">
            <w:pPr>
              <w:pStyle w:val="af"/>
              <w:ind w:firstLine="680"/>
              <w:rPr>
                <w:rFonts w:ascii="Times New Roman" w:hAnsi="Times New Roman" w:cs="Times New Roman"/>
                <w:b/>
                <w:i/>
                <w:sz w:val="24"/>
                <w:szCs w:val="24"/>
              </w:rPr>
            </w:pPr>
            <w:r w:rsidRPr="009B4EFD">
              <w:rPr>
                <w:rFonts w:ascii="Times New Roman" w:hAnsi="Times New Roman" w:cs="Times New Roman"/>
                <w:b/>
                <w:i/>
                <w:sz w:val="24"/>
                <w:szCs w:val="24"/>
              </w:rPr>
              <w:t>Дата рождения</w:t>
            </w:r>
          </w:p>
        </w:tc>
        <w:tc>
          <w:tcPr>
            <w:tcW w:w="1984" w:type="dxa"/>
          </w:tcPr>
          <w:p w14:paraId="1FAAD99B" w14:textId="77777777" w:rsidR="00E814B8" w:rsidRPr="009B4EFD" w:rsidRDefault="00E814B8" w:rsidP="00744716">
            <w:pPr>
              <w:pStyle w:val="af"/>
              <w:ind w:firstLine="680"/>
              <w:rPr>
                <w:rFonts w:ascii="Times New Roman" w:hAnsi="Times New Roman" w:cs="Times New Roman"/>
                <w:b/>
                <w:i/>
                <w:sz w:val="24"/>
                <w:szCs w:val="24"/>
              </w:rPr>
            </w:pPr>
            <w:r w:rsidRPr="009B4EFD">
              <w:rPr>
                <w:rFonts w:ascii="Times New Roman" w:hAnsi="Times New Roman" w:cs="Times New Roman"/>
                <w:b/>
                <w:i/>
                <w:sz w:val="24"/>
                <w:szCs w:val="24"/>
              </w:rPr>
              <w:t>Оценка полученная при защите ВКР</w:t>
            </w:r>
          </w:p>
        </w:tc>
      </w:tr>
      <w:tr w:rsidR="00E814B8" w:rsidRPr="009B4EFD" w14:paraId="03C719DB" w14:textId="77777777" w:rsidTr="00835E81">
        <w:tc>
          <w:tcPr>
            <w:tcW w:w="959" w:type="dxa"/>
          </w:tcPr>
          <w:p w14:paraId="3568AC0B" w14:textId="77777777" w:rsidR="00E814B8" w:rsidRPr="009B4EFD" w:rsidRDefault="00E814B8" w:rsidP="003F7063">
            <w:pPr>
              <w:pStyle w:val="af"/>
              <w:numPr>
                <w:ilvl w:val="0"/>
                <w:numId w:val="82"/>
              </w:numPr>
              <w:ind w:left="0" w:firstLine="680"/>
              <w:rPr>
                <w:rFonts w:ascii="Times New Roman" w:hAnsi="Times New Roman" w:cs="Times New Roman"/>
                <w:sz w:val="24"/>
                <w:szCs w:val="24"/>
              </w:rPr>
            </w:pPr>
          </w:p>
        </w:tc>
        <w:tc>
          <w:tcPr>
            <w:tcW w:w="8221" w:type="dxa"/>
          </w:tcPr>
          <w:p w14:paraId="0B9CE9DB"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1DC43174"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0AAA0024" w14:textId="77777777" w:rsidR="00E814B8" w:rsidRPr="009B4EFD" w:rsidRDefault="00E814B8" w:rsidP="00744716">
            <w:pPr>
              <w:pStyle w:val="af"/>
              <w:ind w:firstLine="680"/>
              <w:rPr>
                <w:rFonts w:ascii="Times New Roman" w:hAnsi="Times New Roman" w:cs="Times New Roman"/>
                <w:sz w:val="24"/>
                <w:szCs w:val="24"/>
              </w:rPr>
            </w:pPr>
          </w:p>
        </w:tc>
        <w:tc>
          <w:tcPr>
            <w:tcW w:w="1984" w:type="dxa"/>
          </w:tcPr>
          <w:p w14:paraId="36D4261E" w14:textId="77777777" w:rsidR="00E814B8" w:rsidRPr="009B4EFD" w:rsidRDefault="00E814B8" w:rsidP="00744716">
            <w:pPr>
              <w:pStyle w:val="af"/>
              <w:ind w:firstLine="680"/>
              <w:rPr>
                <w:rFonts w:ascii="Times New Roman" w:hAnsi="Times New Roman" w:cs="Times New Roman"/>
                <w:sz w:val="24"/>
                <w:szCs w:val="24"/>
              </w:rPr>
            </w:pPr>
          </w:p>
        </w:tc>
      </w:tr>
      <w:tr w:rsidR="00E814B8" w:rsidRPr="009B4EFD" w14:paraId="63FF4622" w14:textId="77777777" w:rsidTr="00835E81">
        <w:tc>
          <w:tcPr>
            <w:tcW w:w="959" w:type="dxa"/>
          </w:tcPr>
          <w:p w14:paraId="08378894" w14:textId="77777777" w:rsidR="00E814B8" w:rsidRPr="009B4EFD" w:rsidRDefault="00E814B8" w:rsidP="003F7063">
            <w:pPr>
              <w:pStyle w:val="af"/>
              <w:numPr>
                <w:ilvl w:val="0"/>
                <w:numId w:val="82"/>
              </w:numPr>
              <w:ind w:left="0" w:firstLine="680"/>
              <w:rPr>
                <w:rFonts w:ascii="Times New Roman" w:hAnsi="Times New Roman" w:cs="Times New Roman"/>
                <w:sz w:val="24"/>
                <w:szCs w:val="24"/>
              </w:rPr>
            </w:pPr>
          </w:p>
        </w:tc>
        <w:tc>
          <w:tcPr>
            <w:tcW w:w="8221" w:type="dxa"/>
          </w:tcPr>
          <w:p w14:paraId="557F5B13"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11D5C26B"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50904688" w14:textId="77777777" w:rsidR="00E814B8" w:rsidRPr="009B4EFD" w:rsidRDefault="00E814B8" w:rsidP="00744716">
            <w:pPr>
              <w:pStyle w:val="af"/>
              <w:ind w:firstLine="680"/>
              <w:rPr>
                <w:rFonts w:ascii="Times New Roman" w:hAnsi="Times New Roman" w:cs="Times New Roman"/>
                <w:sz w:val="24"/>
                <w:szCs w:val="24"/>
              </w:rPr>
            </w:pPr>
          </w:p>
        </w:tc>
        <w:tc>
          <w:tcPr>
            <w:tcW w:w="1984" w:type="dxa"/>
          </w:tcPr>
          <w:p w14:paraId="49EEAA12" w14:textId="77777777" w:rsidR="00E814B8" w:rsidRPr="009B4EFD" w:rsidRDefault="00E814B8" w:rsidP="00744716">
            <w:pPr>
              <w:pStyle w:val="af"/>
              <w:ind w:firstLine="680"/>
              <w:rPr>
                <w:rFonts w:ascii="Times New Roman" w:hAnsi="Times New Roman" w:cs="Times New Roman"/>
                <w:sz w:val="24"/>
                <w:szCs w:val="24"/>
              </w:rPr>
            </w:pPr>
          </w:p>
        </w:tc>
      </w:tr>
      <w:tr w:rsidR="00E814B8" w:rsidRPr="009B4EFD" w14:paraId="00EDCE9A" w14:textId="77777777" w:rsidTr="00835E81">
        <w:tc>
          <w:tcPr>
            <w:tcW w:w="959" w:type="dxa"/>
          </w:tcPr>
          <w:p w14:paraId="53327F23" w14:textId="77777777" w:rsidR="00E814B8" w:rsidRPr="009B4EFD" w:rsidRDefault="00E814B8" w:rsidP="003F7063">
            <w:pPr>
              <w:pStyle w:val="af"/>
              <w:numPr>
                <w:ilvl w:val="0"/>
                <w:numId w:val="82"/>
              </w:numPr>
              <w:ind w:left="0" w:firstLine="680"/>
              <w:rPr>
                <w:rFonts w:ascii="Times New Roman" w:hAnsi="Times New Roman" w:cs="Times New Roman"/>
                <w:sz w:val="24"/>
                <w:szCs w:val="24"/>
              </w:rPr>
            </w:pPr>
          </w:p>
        </w:tc>
        <w:tc>
          <w:tcPr>
            <w:tcW w:w="8221" w:type="dxa"/>
          </w:tcPr>
          <w:p w14:paraId="5344340F"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7A8E1530"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37CFC84D" w14:textId="77777777" w:rsidR="00E814B8" w:rsidRPr="009B4EFD" w:rsidRDefault="00E814B8" w:rsidP="00744716">
            <w:pPr>
              <w:pStyle w:val="af"/>
              <w:ind w:firstLine="680"/>
              <w:rPr>
                <w:rFonts w:ascii="Times New Roman" w:hAnsi="Times New Roman" w:cs="Times New Roman"/>
                <w:sz w:val="24"/>
                <w:szCs w:val="24"/>
              </w:rPr>
            </w:pPr>
          </w:p>
        </w:tc>
        <w:tc>
          <w:tcPr>
            <w:tcW w:w="1984" w:type="dxa"/>
          </w:tcPr>
          <w:p w14:paraId="3944012C" w14:textId="77777777" w:rsidR="00E814B8" w:rsidRPr="009B4EFD" w:rsidRDefault="00E814B8" w:rsidP="00744716">
            <w:pPr>
              <w:pStyle w:val="af"/>
              <w:ind w:firstLine="680"/>
              <w:rPr>
                <w:rFonts w:ascii="Times New Roman" w:hAnsi="Times New Roman" w:cs="Times New Roman"/>
                <w:sz w:val="24"/>
                <w:szCs w:val="24"/>
              </w:rPr>
            </w:pPr>
          </w:p>
        </w:tc>
      </w:tr>
      <w:tr w:rsidR="00E814B8" w:rsidRPr="009B4EFD" w14:paraId="1A173949" w14:textId="77777777" w:rsidTr="00835E81">
        <w:tc>
          <w:tcPr>
            <w:tcW w:w="959" w:type="dxa"/>
          </w:tcPr>
          <w:p w14:paraId="3E1BA6B6" w14:textId="77777777" w:rsidR="00E814B8" w:rsidRPr="009B4EFD" w:rsidRDefault="00E814B8" w:rsidP="003F7063">
            <w:pPr>
              <w:pStyle w:val="af"/>
              <w:numPr>
                <w:ilvl w:val="0"/>
                <w:numId w:val="82"/>
              </w:numPr>
              <w:ind w:left="0" w:firstLine="680"/>
              <w:rPr>
                <w:rFonts w:ascii="Times New Roman" w:hAnsi="Times New Roman" w:cs="Times New Roman"/>
                <w:sz w:val="24"/>
                <w:szCs w:val="24"/>
              </w:rPr>
            </w:pPr>
          </w:p>
        </w:tc>
        <w:tc>
          <w:tcPr>
            <w:tcW w:w="8221" w:type="dxa"/>
          </w:tcPr>
          <w:p w14:paraId="45D779DF"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766B3893"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0A665412" w14:textId="77777777" w:rsidR="00E814B8" w:rsidRPr="009B4EFD" w:rsidRDefault="00E814B8" w:rsidP="00744716">
            <w:pPr>
              <w:pStyle w:val="af"/>
              <w:ind w:firstLine="680"/>
              <w:rPr>
                <w:rFonts w:ascii="Times New Roman" w:hAnsi="Times New Roman" w:cs="Times New Roman"/>
                <w:sz w:val="24"/>
                <w:szCs w:val="24"/>
              </w:rPr>
            </w:pPr>
          </w:p>
        </w:tc>
        <w:tc>
          <w:tcPr>
            <w:tcW w:w="1984" w:type="dxa"/>
          </w:tcPr>
          <w:p w14:paraId="12B3E2FA" w14:textId="77777777" w:rsidR="00E814B8" w:rsidRPr="009B4EFD" w:rsidRDefault="00E814B8" w:rsidP="00744716">
            <w:pPr>
              <w:pStyle w:val="af"/>
              <w:ind w:firstLine="680"/>
              <w:rPr>
                <w:rFonts w:ascii="Times New Roman" w:hAnsi="Times New Roman" w:cs="Times New Roman"/>
                <w:sz w:val="24"/>
                <w:szCs w:val="24"/>
              </w:rPr>
            </w:pPr>
          </w:p>
        </w:tc>
      </w:tr>
      <w:tr w:rsidR="00E814B8" w:rsidRPr="009B4EFD" w14:paraId="7E281CF5" w14:textId="77777777" w:rsidTr="00835E81">
        <w:tc>
          <w:tcPr>
            <w:tcW w:w="959" w:type="dxa"/>
          </w:tcPr>
          <w:p w14:paraId="07FD5C4C" w14:textId="77777777" w:rsidR="00E814B8" w:rsidRPr="009B4EFD" w:rsidRDefault="00E814B8" w:rsidP="003F7063">
            <w:pPr>
              <w:pStyle w:val="af"/>
              <w:numPr>
                <w:ilvl w:val="0"/>
                <w:numId w:val="82"/>
              </w:numPr>
              <w:ind w:left="0" w:firstLine="680"/>
              <w:rPr>
                <w:rFonts w:ascii="Times New Roman" w:hAnsi="Times New Roman" w:cs="Times New Roman"/>
                <w:sz w:val="24"/>
                <w:szCs w:val="24"/>
              </w:rPr>
            </w:pPr>
          </w:p>
        </w:tc>
        <w:tc>
          <w:tcPr>
            <w:tcW w:w="8221" w:type="dxa"/>
          </w:tcPr>
          <w:p w14:paraId="1DCA7A9F"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7BCEE346"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4AF1F981" w14:textId="77777777" w:rsidR="00E814B8" w:rsidRPr="009B4EFD" w:rsidRDefault="00E814B8" w:rsidP="00744716">
            <w:pPr>
              <w:pStyle w:val="af"/>
              <w:ind w:firstLine="680"/>
              <w:rPr>
                <w:rFonts w:ascii="Times New Roman" w:hAnsi="Times New Roman" w:cs="Times New Roman"/>
                <w:sz w:val="24"/>
                <w:szCs w:val="24"/>
              </w:rPr>
            </w:pPr>
          </w:p>
        </w:tc>
        <w:tc>
          <w:tcPr>
            <w:tcW w:w="1984" w:type="dxa"/>
          </w:tcPr>
          <w:p w14:paraId="3FFD941E" w14:textId="77777777" w:rsidR="00E814B8" w:rsidRPr="009B4EFD" w:rsidRDefault="00E814B8" w:rsidP="00744716">
            <w:pPr>
              <w:pStyle w:val="af"/>
              <w:ind w:firstLine="680"/>
              <w:rPr>
                <w:rFonts w:ascii="Times New Roman" w:hAnsi="Times New Roman" w:cs="Times New Roman"/>
                <w:sz w:val="24"/>
                <w:szCs w:val="24"/>
              </w:rPr>
            </w:pPr>
          </w:p>
        </w:tc>
      </w:tr>
      <w:tr w:rsidR="00E814B8" w:rsidRPr="009B4EFD" w14:paraId="17277EB0" w14:textId="77777777" w:rsidTr="00835E81">
        <w:tc>
          <w:tcPr>
            <w:tcW w:w="959" w:type="dxa"/>
          </w:tcPr>
          <w:p w14:paraId="63EBEFF1" w14:textId="77777777" w:rsidR="00E814B8" w:rsidRPr="009B4EFD" w:rsidRDefault="00E814B8" w:rsidP="003F7063">
            <w:pPr>
              <w:pStyle w:val="af"/>
              <w:numPr>
                <w:ilvl w:val="0"/>
                <w:numId w:val="82"/>
              </w:numPr>
              <w:ind w:left="0" w:firstLine="680"/>
              <w:rPr>
                <w:rFonts w:ascii="Times New Roman" w:hAnsi="Times New Roman" w:cs="Times New Roman"/>
                <w:sz w:val="24"/>
                <w:szCs w:val="24"/>
              </w:rPr>
            </w:pPr>
          </w:p>
        </w:tc>
        <w:tc>
          <w:tcPr>
            <w:tcW w:w="8221" w:type="dxa"/>
          </w:tcPr>
          <w:p w14:paraId="6D60E403"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391843C5"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72ECBFFE" w14:textId="77777777" w:rsidR="00E814B8" w:rsidRPr="009B4EFD" w:rsidRDefault="00E814B8" w:rsidP="00744716">
            <w:pPr>
              <w:pStyle w:val="af"/>
              <w:ind w:firstLine="680"/>
              <w:rPr>
                <w:rFonts w:ascii="Times New Roman" w:hAnsi="Times New Roman" w:cs="Times New Roman"/>
                <w:sz w:val="24"/>
                <w:szCs w:val="24"/>
              </w:rPr>
            </w:pPr>
          </w:p>
        </w:tc>
        <w:tc>
          <w:tcPr>
            <w:tcW w:w="1984" w:type="dxa"/>
          </w:tcPr>
          <w:p w14:paraId="7F8E74E5" w14:textId="77777777" w:rsidR="00E814B8" w:rsidRPr="009B4EFD" w:rsidRDefault="00E814B8" w:rsidP="00744716">
            <w:pPr>
              <w:pStyle w:val="af"/>
              <w:ind w:firstLine="680"/>
              <w:rPr>
                <w:rFonts w:ascii="Times New Roman" w:hAnsi="Times New Roman" w:cs="Times New Roman"/>
                <w:sz w:val="24"/>
                <w:szCs w:val="24"/>
              </w:rPr>
            </w:pPr>
          </w:p>
        </w:tc>
      </w:tr>
      <w:tr w:rsidR="00E814B8" w:rsidRPr="009B4EFD" w14:paraId="5DFBE53E" w14:textId="77777777" w:rsidTr="00835E81">
        <w:tc>
          <w:tcPr>
            <w:tcW w:w="959" w:type="dxa"/>
          </w:tcPr>
          <w:p w14:paraId="6133E566" w14:textId="77777777" w:rsidR="00E814B8" w:rsidRPr="009B4EFD" w:rsidRDefault="00E814B8" w:rsidP="003F7063">
            <w:pPr>
              <w:pStyle w:val="af"/>
              <w:numPr>
                <w:ilvl w:val="0"/>
                <w:numId w:val="82"/>
              </w:numPr>
              <w:ind w:left="0" w:firstLine="680"/>
              <w:rPr>
                <w:rFonts w:ascii="Times New Roman" w:hAnsi="Times New Roman" w:cs="Times New Roman"/>
                <w:sz w:val="24"/>
                <w:szCs w:val="24"/>
              </w:rPr>
            </w:pPr>
            <w:r w:rsidRPr="009B4EFD">
              <w:rPr>
                <w:rFonts w:ascii="Times New Roman" w:hAnsi="Times New Roman" w:cs="Times New Roman"/>
                <w:sz w:val="24"/>
                <w:szCs w:val="24"/>
              </w:rPr>
              <w:t>…</w:t>
            </w:r>
          </w:p>
        </w:tc>
        <w:tc>
          <w:tcPr>
            <w:tcW w:w="8221" w:type="dxa"/>
          </w:tcPr>
          <w:p w14:paraId="1EF4747D"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2325B19C" w14:textId="77777777" w:rsidR="00E814B8" w:rsidRPr="009B4EFD" w:rsidRDefault="00E814B8" w:rsidP="00744716">
            <w:pPr>
              <w:pStyle w:val="af"/>
              <w:ind w:firstLine="680"/>
              <w:rPr>
                <w:rFonts w:ascii="Times New Roman" w:hAnsi="Times New Roman" w:cs="Times New Roman"/>
                <w:sz w:val="24"/>
                <w:szCs w:val="24"/>
              </w:rPr>
            </w:pPr>
          </w:p>
        </w:tc>
        <w:tc>
          <w:tcPr>
            <w:tcW w:w="1701" w:type="dxa"/>
          </w:tcPr>
          <w:p w14:paraId="781B6B1C" w14:textId="77777777" w:rsidR="00E814B8" w:rsidRPr="009B4EFD" w:rsidRDefault="00E814B8" w:rsidP="00744716">
            <w:pPr>
              <w:pStyle w:val="af"/>
              <w:ind w:firstLine="680"/>
              <w:rPr>
                <w:rFonts w:ascii="Times New Roman" w:hAnsi="Times New Roman" w:cs="Times New Roman"/>
                <w:sz w:val="24"/>
                <w:szCs w:val="24"/>
              </w:rPr>
            </w:pPr>
          </w:p>
        </w:tc>
        <w:tc>
          <w:tcPr>
            <w:tcW w:w="1984" w:type="dxa"/>
          </w:tcPr>
          <w:p w14:paraId="4EE90F47" w14:textId="77777777" w:rsidR="00E814B8" w:rsidRPr="009B4EFD" w:rsidRDefault="00E814B8" w:rsidP="00744716">
            <w:pPr>
              <w:pStyle w:val="af"/>
              <w:ind w:firstLine="680"/>
              <w:rPr>
                <w:rFonts w:ascii="Times New Roman" w:hAnsi="Times New Roman" w:cs="Times New Roman"/>
                <w:sz w:val="24"/>
                <w:szCs w:val="24"/>
              </w:rPr>
            </w:pPr>
          </w:p>
        </w:tc>
      </w:tr>
    </w:tbl>
    <w:p w14:paraId="23965C2F" w14:textId="77777777" w:rsidR="00E814B8" w:rsidRPr="009B4EFD" w:rsidRDefault="00E814B8" w:rsidP="00E814B8">
      <w:pPr>
        <w:pStyle w:val="af"/>
        <w:ind w:firstLine="680"/>
        <w:rPr>
          <w:rFonts w:ascii="Times New Roman" w:hAnsi="Times New Roman" w:cs="Times New Roman"/>
          <w:sz w:val="24"/>
          <w:szCs w:val="24"/>
        </w:rPr>
      </w:pPr>
    </w:p>
    <w:p w14:paraId="5A5B36B0" w14:textId="77777777" w:rsidR="00EB4D25" w:rsidRDefault="00EB4D25" w:rsidP="00E814B8">
      <w:pPr>
        <w:pStyle w:val="af"/>
        <w:ind w:firstLine="680"/>
        <w:rPr>
          <w:rFonts w:ascii="Times New Roman" w:hAnsi="Times New Roman" w:cs="Times New Roman"/>
          <w:sz w:val="24"/>
          <w:szCs w:val="24"/>
        </w:rPr>
      </w:pPr>
    </w:p>
    <w:p w14:paraId="784DDFF1"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Количество обучающихся по списку _________</w:t>
      </w:r>
    </w:p>
    <w:p w14:paraId="5E9510DE" w14:textId="77777777" w:rsidR="00EB4D25" w:rsidRDefault="00EB4D25" w:rsidP="00E814B8">
      <w:pPr>
        <w:pStyle w:val="af"/>
        <w:ind w:firstLine="680"/>
        <w:rPr>
          <w:rFonts w:ascii="Times New Roman" w:hAnsi="Times New Roman" w:cs="Times New Roman"/>
          <w:sz w:val="24"/>
          <w:szCs w:val="24"/>
        </w:rPr>
      </w:pPr>
    </w:p>
    <w:p w14:paraId="17B4F948" w14:textId="77777777" w:rsidR="00EB4D25" w:rsidRDefault="00EB4D25" w:rsidP="00E814B8">
      <w:pPr>
        <w:pStyle w:val="af"/>
        <w:ind w:firstLine="680"/>
        <w:rPr>
          <w:rFonts w:ascii="Times New Roman" w:hAnsi="Times New Roman" w:cs="Times New Roman"/>
          <w:sz w:val="24"/>
          <w:szCs w:val="24"/>
        </w:rPr>
      </w:pPr>
    </w:p>
    <w:p w14:paraId="14CBF076"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Защитили ВКР на оценку «отлично» _________</w:t>
      </w:r>
    </w:p>
    <w:p w14:paraId="6ED4A645" w14:textId="77777777" w:rsidR="00EB4D25" w:rsidRDefault="00EB4D25" w:rsidP="00E814B8">
      <w:pPr>
        <w:pStyle w:val="af"/>
        <w:ind w:firstLine="680"/>
        <w:rPr>
          <w:rFonts w:ascii="Times New Roman" w:hAnsi="Times New Roman" w:cs="Times New Roman"/>
          <w:sz w:val="24"/>
          <w:szCs w:val="24"/>
        </w:rPr>
      </w:pPr>
    </w:p>
    <w:p w14:paraId="6EFBA93D" w14:textId="77777777" w:rsidR="00EB4D25" w:rsidRDefault="00EB4D25" w:rsidP="00E814B8">
      <w:pPr>
        <w:pStyle w:val="af"/>
        <w:ind w:firstLine="680"/>
        <w:rPr>
          <w:rFonts w:ascii="Times New Roman" w:hAnsi="Times New Roman" w:cs="Times New Roman"/>
          <w:sz w:val="24"/>
          <w:szCs w:val="24"/>
        </w:rPr>
      </w:pPr>
    </w:p>
    <w:p w14:paraId="479872E2"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Защитили ВКР на оценку «хорошо» _________</w:t>
      </w:r>
    </w:p>
    <w:p w14:paraId="3E7C2D55" w14:textId="77777777" w:rsidR="00EB4D25" w:rsidRDefault="00EB4D25" w:rsidP="00E814B8">
      <w:pPr>
        <w:pStyle w:val="af"/>
        <w:ind w:firstLine="680"/>
        <w:rPr>
          <w:rFonts w:ascii="Times New Roman" w:hAnsi="Times New Roman" w:cs="Times New Roman"/>
          <w:sz w:val="24"/>
          <w:szCs w:val="24"/>
        </w:rPr>
      </w:pPr>
    </w:p>
    <w:p w14:paraId="3CE3D891" w14:textId="77777777" w:rsidR="00EB4D25" w:rsidRDefault="00EB4D25" w:rsidP="00E814B8">
      <w:pPr>
        <w:pStyle w:val="af"/>
        <w:ind w:firstLine="680"/>
        <w:rPr>
          <w:rFonts w:ascii="Times New Roman" w:hAnsi="Times New Roman" w:cs="Times New Roman"/>
          <w:sz w:val="24"/>
          <w:szCs w:val="24"/>
        </w:rPr>
      </w:pPr>
    </w:p>
    <w:p w14:paraId="0BF7FF7B"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Защитили ВКР на оценку «удовлетворительно» _________</w:t>
      </w:r>
    </w:p>
    <w:p w14:paraId="4410CC21" w14:textId="77777777" w:rsidR="00EB4D25" w:rsidRDefault="00EB4D25" w:rsidP="00E814B8">
      <w:pPr>
        <w:pStyle w:val="af"/>
        <w:ind w:firstLine="680"/>
        <w:rPr>
          <w:rFonts w:ascii="Times New Roman" w:hAnsi="Times New Roman" w:cs="Times New Roman"/>
          <w:sz w:val="24"/>
          <w:szCs w:val="24"/>
        </w:rPr>
      </w:pPr>
    </w:p>
    <w:p w14:paraId="5373DB8A" w14:textId="77777777" w:rsidR="00EB4D25" w:rsidRDefault="00EB4D25" w:rsidP="00E814B8">
      <w:pPr>
        <w:pStyle w:val="af"/>
        <w:ind w:firstLine="680"/>
        <w:rPr>
          <w:rFonts w:ascii="Times New Roman" w:hAnsi="Times New Roman" w:cs="Times New Roman"/>
          <w:sz w:val="24"/>
          <w:szCs w:val="24"/>
        </w:rPr>
      </w:pPr>
    </w:p>
    <w:p w14:paraId="1EBA16E6"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Защитили ВКР на оценку «неудовлетворительно» _________</w:t>
      </w:r>
    </w:p>
    <w:p w14:paraId="640D4042" w14:textId="77777777" w:rsidR="00E814B8" w:rsidRPr="009B4EFD" w:rsidRDefault="00E814B8" w:rsidP="00E814B8">
      <w:pPr>
        <w:pStyle w:val="af"/>
        <w:ind w:firstLine="680"/>
        <w:rPr>
          <w:rFonts w:ascii="Times New Roman" w:hAnsi="Times New Roman" w:cs="Times New Roman"/>
          <w:sz w:val="24"/>
          <w:szCs w:val="24"/>
        </w:rPr>
      </w:pPr>
    </w:p>
    <w:p w14:paraId="6B67017C" w14:textId="77777777" w:rsidR="00EB4D25" w:rsidRDefault="00EB4D25" w:rsidP="00E814B8">
      <w:pPr>
        <w:pStyle w:val="af"/>
        <w:ind w:firstLine="680"/>
        <w:rPr>
          <w:rFonts w:ascii="Times New Roman" w:hAnsi="Times New Roman" w:cs="Times New Roman"/>
          <w:sz w:val="24"/>
          <w:szCs w:val="24"/>
        </w:rPr>
      </w:pPr>
    </w:p>
    <w:p w14:paraId="69B0E642" w14:textId="77777777" w:rsidR="00EB4D25" w:rsidRDefault="00EB4D25" w:rsidP="00E814B8">
      <w:pPr>
        <w:pStyle w:val="af"/>
        <w:ind w:firstLine="680"/>
        <w:rPr>
          <w:rFonts w:ascii="Times New Roman" w:hAnsi="Times New Roman" w:cs="Times New Roman"/>
          <w:sz w:val="24"/>
          <w:szCs w:val="24"/>
        </w:rPr>
      </w:pPr>
    </w:p>
    <w:p w14:paraId="427E67B0"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Председатель ГЭК  ________________________________________________</w:t>
      </w:r>
    </w:p>
    <w:p w14:paraId="065CB27E"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t xml:space="preserve">       (ФИО, должность, место работы)</w:t>
      </w:r>
    </w:p>
    <w:p w14:paraId="2D38404D" w14:textId="77777777" w:rsidR="00EB4D25" w:rsidRDefault="00EB4D25" w:rsidP="00E814B8">
      <w:pPr>
        <w:pStyle w:val="af"/>
        <w:ind w:firstLine="680"/>
        <w:rPr>
          <w:rFonts w:ascii="Times New Roman" w:hAnsi="Times New Roman" w:cs="Times New Roman"/>
          <w:sz w:val="24"/>
          <w:szCs w:val="24"/>
        </w:rPr>
      </w:pPr>
    </w:p>
    <w:p w14:paraId="62078A1C" w14:textId="77777777" w:rsidR="00EB4D25" w:rsidRDefault="00EB4D25" w:rsidP="00E814B8">
      <w:pPr>
        <w:pStyle w:val="af"/>
        <w:ind w:firstLine="680"/>
        <w:rPr>
          <w:rFonts w:ascii="Times New Roman" w:hAnsi="Times New Roman" w:cs="Times New Roman"/>
          <w:sz w:val="24"/>
          <w:szCs w:val="24"/>
        </w:rPr>
      </w:pPr>
    </w:p>
    <w:p w14:paraId="564A4098"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Заместитель председателя ГЭК ______________________________________</w:t>
      </w:r>
    </w:p>
    <w:p w14:paraId="799CDAB0"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r>
      <w:r w:rsidRPr="009B4EFD">
        <w:rPr>
          <w:rFonts w:ascii="Times New Roman" w:hAnsi="Times New Roman" w:cs="Times New Roman"/>
          <w:sz w:val="24"/>
          <w:szCs w:val="24"/>
        </w:rPr>
        <w:tab/>
        <w:t xml:space="preserve">       (ФИО, должность, место работы)</w:t>
      </w:r>
    </w:p>
    <w:p w14:paraId="117E791E" w14:textId="77777777" w:rsidR="00EB4D25" w:rsidRDefault="00EB4D25" w:rsidP="00E814B8">
      <w:pPr>
        <w:pStyle w:val="af"/>
        <w:ind w:firstLine="680"/>
        <w:rPr>
          <w:rFonts w:ascii="Times New Roman" w:hAnsi="Times New Roman" w:cs="Times New Roman"/>
          <w:sz w:val="24"/>
          <w:szCs w:val="24"/>
        </w:rPr>
      </w:pPr>
    </w:p>
    <w:p w14:paraId="3BF92C05" w14:textId="77777777" w:rsidR="00EB4D25" w:rsidRDefault="00EB4D25" w:rsidP="00E814B8">
      <w:pPr>
        <w:pStyle w:val="af"/>
        <w:ind w:firstLine="680"/>
        <w:rPr>
          <w:rFonts w:ascii="Times New Roman" w:hAnsi="Times New Roman" w:cs="Times New Roman"/>
          <w:sz w:val="24"/>
          <w:szCs w:val="24"/>
        </w:rPr>
      </w:pPr>
    </w:p>
    <w:p w14:paraId="611A9787"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Члены комиссии: _________________</w:t>
      </w:r>
    </w:p>
    <w:p w14:paraId="5433FC78"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 xml:space="preserve">                                     (подпись)</w:t>
      </w:r>
    </w:p>
    <w:p w14:paraId="69696D0B"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 xml:space="preserve">                               _________________</w:t>
      </w:r>
    </w:p>
    <w:p w14:paraId="0C893CF4"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lastRenderedPageBreak/>
        <w:t xml:space="preserve">                                     (подпись)</w:t>
      </w:r>
    </w:p>
    <w:p w14:paraId="07F41D15"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 xml:space="preserve">                               _________________</w:t>
      </w:r>
    </w:p>
    <w:p w14:paraId="3B0C6A33"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 xml:space="preserve">                                     (подпись)</w:t>
      </w:r>
    </w:p>
    <w:p w14:paraId="6652E983"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 xml:space="preserve">                               _________________</w:t>
      </w:r>
    </w:p>
    <w:p w14:paraId="15D52F44" w14:textId="77777777" w:rsidR="00E814B8" w:rsidRPr="009B4EFD" w:rsidRDefault="00E814B8" w:rsidP="00E814B8">
      <w:pPr>
        <w:pStyle w:val="af"/>
        <w:ind w:firstLine="680"/>
        <w:rPr>
          <w:rFonts w:ascii="Times New Roman" w:hAnsi="Times New Roman" w:cs="Times New Roman"/>
          <w:sz w:val="24"/>
          <w:szCs w:val="24"/>
        </w:rPr>
      </w:pPr>
      <w:r w:rsidRPr="009B4EFD">
        <w:rPr>
          <w:rFonts w:ascii="Times New Roman" w:hAnsi="Times New Roman" w:cs="Times New Roman"/>
          <w:sz w:val="24"/>
          <w:szCs w:val="24"/>
        </w:rPr>
        <w:t xml:space="preserve">                                      (подпись)</w:t>
      </w:r>
    </w:p>
    <w:p w14:paraId="2E831407" w14:textId="77777777" w:rsidR="00EB4D25" w:rsidRDefault="00EB4D25" w:rsidP="00E814B8">
      <w:pPr>
        <w:pStyle w:val="33"/>
        <w:spacing w:after="0" w:line="240" w:lineRule="auto"/>
        <w:ind w:firstLine="680"/>
        <w:jc w:val="both"/>
        <w:rPr>
          <w:rFonts w:ascii="Times New Roman" w:hAnsi="Times New Roman"/>
          <w:sz w:val="24"/>
          <w:szCs w:val="24"/>
        </w:rPr>
      </w:pPr>
    </w:p>
    <w:p w14:paraId="75A41F97" w14:textId="77777777" w:rsidR="00EB4D25" w:rsidRDefault="00EB4D25" w:rsidP="00E814B8">
      <w:pPr>
        <w:pStyle w:val="33"/>
        <w:spacing w:after="0" w:line="240" w:lineRule="auto"/>
        <w:ind w:firstLine="680"/>
        <w:jc w:val="both"/>
        <w:rPr>
          <w:rFonts w:ascii="Times New Roman" w:hAnsi="Times New Roman"/>
          <w:sz w:val="24"/>
          <w:szCs w:val="24"/>
        </w:rPr>
      </w:pPr>
    </w:p>
    <w:p w14:paraId="345CD5E6" w14:textId="77777777" w:rsidR="00E814B8" w:rsidRPr="009B4EFD" w:rsidRDefault="00E814B8" w:rsidP="00E814B8">
      <w:pPr>
        <w:pStyle w:val="33"/>
        <w:spacing w:after="0" w:line="240" w:lineRule="auto"/>
        <w:ind w:firstLine="680"/>
        <w:jc w:val="both"/>
        <w:rPr>
          <w:rFonts w:ascii="Times New Roman" w:hAnsi="Times New Roman"/>
          <w:sz w:val="24"/>
          <w:szCs w:val="24"/>
          <w:u w:val="single"/>
        </w:rPr>
      </w:pPr>
      <w:r w:rsidRPr="009B4EFD">
        <w:rPr>
          <w:rFonts w:ascii="Times New Roman" w:hAnsi="Times New Roman"/>
          <w:sz w:val="24"/>
          <w:szCs w:val="24"/>
        </w:rPr>
        <w:t>Секретарь  ГЭК      _________________________________</w:t>
      </w:r>
    </w:p>
    <w:p w14:paraId="68869DB6" w14:textId="77777777" w:rsidR="00E814B8" w:rsidRPr="009B4EFD" w:rsidRDefault="00E814B8" w:rsidP="00E814B8">
      <w:pPr>
        <w:pStyle w:val="33"/>
        <w:spacing w:after="0" w:line="240" w:lineRule="auto"/>
        <w:ind w:firstLine="680"/>
        <w:jc w:val="both"/>
        <w:rPr>
          <w:rFonts w:ascii="Times New Roman" w:hAnsi="Times New Roman"/>
          <w:sz w:val="24"/>
          <w:szCs w:val="24"/>
        </w:rPr>
      </w:pPr>
      <w:r w:rsidRPr="009B4EFD">
        <w:rPr>
          <w:rFonts w:ascii="Times New Roman" w:hAnsi="Times New Roman"/>
          <w:sz w:val="24"/>
          <w:szCs w:val="24"/>
        </w:rPr>
        <w:t xml:space="preserve">                                                    (Ф.И.О., подпись)</w:t>
      </w:r>
    </w:p>
    <w:p w14:paraId="0F5D420F" w14:textId="77777777" w:rsidR="00E814B8" w:rsidRPr="009B4EFD" w:rsidRDefault="00E814B8" w:rsidP="00E814B8">
      <w:pPr>
        <w:tabs>
          <w:tab w:val="left" w:pos="993"/>
        </w:tabs>
        <w:autoSpaceDE w:val="0"/>
        <w:autoSpaceDN w:val="0"/>
        <w:adjustRightInd w:val="0"/>
        <w:spacing w:after="0" w:line="240" w:lineRule="auto"/>
        <w:ind w:firstLine="680"/>
        <w:jc w:val="both"/>
        <w:rPr>
          <w:rFonts w:ascii="Times New Roman" w:hAnsi="Times New Roman" w:cs="Times New Roman"/>
          <w:sz w:val="24"/>
          <w:szCs w:val="24"/>
        </w:rPr>
      </w:pPr>
    </w:p>
    <w:p w14:paraId="07BC055B" w14:textId="77777777" w:rsidR="00E814B8" w:rsidRPr="009B4EFD" w:rsidRDefault="00E814B8" w:rsidP="00E814B8">
      <w:pPr>
        <w:tabs>
          <w:tab w:val="left" w:pos="993"/>
        </w:tabs>
        <w:autoSpaceDE w:val="0"/>
        <w:autoSpaceDN w:val="0"/>
        <w:adjustRightInd w:val="0"/>
        <w:spacing w:after="0" w:line="240" w:lineRule="auto"/>
        <w:ind w:firstLine="680"/>
        <w:jc w:val="both"/>
        <w:rPr>
          <w:rFonts w:ascii="Times New Roman" w:hAnsi="Times New Roman" w:cs="Times New Roman"/>
          <w:i/>
          <w:sz w:val="24"/>
          <w:szCs w:val="24"/>
        </w:rPr>
      </w:pPr>
    </w:p>
    <w:p w14:paraId="5326279C" w14:textId="77777777" w:rsidR="00835E81" w:rsidRDefault="00835E81" w:rsidP="00E814B8">
      <w:pPr>
        <w:tabs>
          <w:tab w:val="left" w:pos="993"/>
        </w:tabs>
        <w:autoSpaceDE w:val="0"/>
        <w:autoSpaceDN w:val="0"/>
        <w:adjustRightInd w:val="0"/>
        <w:spacing w:after="0" w:line="240" w:lineRule="auto"/>
        <w:ind w:firstLine="680"/>
        <w:jc w:val="both"/>
        <w:rPr>
          <w:rFonts w:ascii="Times New Roman" w:hAnsi="Times New Roman" w:cs="Times New Roman"/>
          <w:i/>
          <w:sz w:val="24"/>
          <w:szCs w:val="24"/>
        </w:rPr>
        <w:sectPr w:rsidR="00835E81" w:rsidSect="00835E81">
          <w:pgSz w:w="16838" w:h="11906" w:orient="landscape"/>
          <w:pgMar w:top="851" w:right="1134" w:bottom="1134" w:left="1134" w:header="709" w:footer="709" w:gutter="0"/>
          <w:cols w:space="708"/>
          <w:docGrid w:linePitch="360"/>
        </w:sectPr>
      </w:pPr>
    </w:p>
    <w:p w14:paraId="79CA644F" w14:textId="77777777" w:rsidR="000B2C52" w:rsidRDefault="00835E81" w:rsidP="00835E8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Pr="00DC7D8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w:t>
      </w:r>
    </w:p>
    <w:p w14:paraId="64772654" w14:textId="77777777" w:rsidR="000B2C52" w:rsidRDefault="000B2C52" w:rsidP="00835E81">
      <w:pPr>
        <w:spacing w:after="0" w:line="240" w:lineRule="auto"/>
        <w:ind w:firstLine="708"/>
        <w:jc w:val="both"/>
        <w:rPr>
          <w:rFonts w:ascii="Times New Roman" w:eastAsia="Times New Roman" w:hAnsi="Times New Roman" w:cs="Times New Roman"/>
          <w:b/>
          <w:sz w:val="24"/>
          <w:szCs w:val="24"/>
        </w:rPr>
      </w:pPr>
    </w:p>
    <w:p w14:paraId="4A0659A1" w14:textId="77777777" w:rsidR="000B2C52" w:rsidRPr="0077145D" w:rsidRDefault="000B2C52" w:rsidP="000B2C52">
      <w:pPr>
        <w:spacing w:after="0"/>
        <w:jc w:val="center"/>
        <w:rPr>
          <w:rFonts w:ascii="Times New Roman" w:hAnsi="Times New Roman"/>
          <w:color w:val="000000"/>
          <w:w w:val="0"/>
          <w:sz w:val="24"/>
          <w:szCs w:val="24"/>
        </w:rPr>
      </w:pPr>
      <w:bookmarkStart w:id="53" w:name="_Hlk75278658"/>
      <w:r w:rsidRPr="0077145D">
        <w:rPr>
          <w:rFonts w:ascii="Times New Roman" w:hAnsi="Times New Roman"/>
          <w:color w:val="000000"/>
          <w:w w:val="0"/>
          <w:sz w:val="24"/>
          <w:szCs w:val="24"/>
        </w:rPr>
        <w:t>МИНИСТЕРСТВО ОБРАЗОВАНИЯ И НАУКИ АЛТАЙСКОГО КРАЯ</w:t>
      </w:r>
    </w:p>
    <w:p w14:paraId="70A94BA7" w14:textId="77777777" w:rsidR="000B2C52" w:rsidRPr="0077145D" w:rsidRDefault="000B2C52" w:rsidP="000B2C52">
      <w:pPr>
        <w:spacing w:after="0"/>
        <w:jc w:val="center"/>
        <w:rPr>
          <w:rFonts w:ascii="Times New Roman" w:hAnsi="Times New Roman"/>
          <w:color w:val="000000"/>
          <w:w w:val="0"/>
          <w:sz w:val="24"/>
          <w:szCs w:val="24"/>
        </w:rPr>
      </w:pPr>
      <w:r w:rsidRPr="0077145D">
        <w:rPr>
          <w:rFonts w:ascii="Times New Roman" w:hAnsi="Times New Roman"/>
          <w:color w:val="000000"/>
          <w:w w:val="0"/>
          <w:sz w:val="24"/>
          <w:szCs w:val="24"/>
        </w:rPr>
        <w:t>Краевое государственное профессиональное  образовательное учреждение</w:t>
      </w:r>
    </w:p>
    <w:p w14:paraId="29C84187" w14:textId="77777777" w:rsidR="000B2C52" w:rsidRPr="0077145D" w:rsidRDefault="000B2C52" w:rsidP="000B2C52">
      <w:pPr>
        <w:spacing w:after="0"/>
        <w:jc w:val="center"/>
        <w:rPr>
          <w:rFonts w:ascii="Times New Roman" w:hAnsi="Times New Roman"/>
          <w:color w:val="000000"/>
          <w:w w:val="0"/>
          <w:sz w:val="24"/>
          <w:szCs w:val="24"/>
        </w:rPr>
      </w:pPr>
      <w:r w:rsidRPr="0077145D">
        <w:rPr>
          <w:rFonts w:ascii="Times New Roman" w:hAnsi="Times New Roman"/>
          <w:color w:val="000000"/>
          <w:w w:val="0"/>
          <w:sz w:val="24"/>
          <w:szCs w:val="24"/>
        </w:rPr>
        <w:t xml:space="preserve"> «Благовещенский профессиональный лицей »</w:t>
      </w:r>
    </w:p>
    <w:p w14:paraId="02869543" w14:textId="77777777" w:rsidR="000B2C52" w:rsidRPr="0077145D" w:rsidRDefault="000B2C52" w:rsidP="000B2C52">
      <w:pPr>
        <w:spacing w:after="0"/>
        <w:jc w:val="center"/>
        <w:rPr>
          <w:rFonts w:ascii="Times New Roman" w:hAnsi="Times New Roman"/>
          <w:color w:val="000000"/>
          <w:w w:val="0"/>
          <w:sz w:val="24"/>
          <w:szCs w:val="24"/>
        </w:rPr>
      </w:pPr>
    </w:p>
    <w:p w14:paraId="0018EE2E" w14:textId="77777777" w:rsidR="000B2C52" w:rsidRPr="0077145D" w:rsidRDefault="000B2C52" w:rsidP="000B2C52">
      <w:pPr>
        <w:spacing w:after="0"/>
        <w:jc w:val="center"/>
        <w:rPr>
          <w:rFonts w:ascii="Times New Roman" w:hAnsi="Times New Roman"/>
          <w:color w:val="000000"/>
          <w:w w:val="0"/>
          <w:sz w:val="24"/>
          <w:szCs w:val="24"/>
        </w:rPr>
      </w:pPr>
    </w:p>
    <w:p w14:paraId="57760F16" w14:textId="77777777" w:rsidR="000B2C52" w:rsidRPr="0077145D" w:rsidRDefault="000B2C52" w:rsidP="000B2C52">
      <w:pPr>
        <w:jc w:val="center"/>
        <w:rPr>
          <w:rFonts w:ascii="Times New Roman" w:hAnsi="Times New Roman"/>
          <w:b/>
          <w:color w:val="000000"/>
          <w:w w:val="0"/>
          <w:sz w:val="24"/>
          <w:szCs w:val="24"/>
        </w:rPr>
      </w:pPr>
    </w:p>
    <w:tbl>
      <w:tblPr>
        <w:tblW w:w="11340" w:type="dxa"/>
        <w:tblInd w:w="-459" w:type="dxa"/>
        <w:tblLook w:val="04A0" w:firstRow="1" w:lastRow="0" w:firstColumn="1" w:lastColumn="0" w:noHBand="0" w:noVBand="1"/>
      </w:tblPr>
      <w:tblGrid>
        <w:gridCol w:w="3402"/>
        <w:gridCol w:w="3260"/>
        <w:gridCol w:w="4678"/>
      </w:tblGrid>
      <w:tr w:rsidR="000B2C52" w:rsidRPr="0077145D" w14:paraId="44F4305A" w14:textId="77777777" w:rsidTr="00EB4D25">
        <w:tc>
          <w:tcPr>
            <w:tcW w:w="3402" w:type="dxa"/>
          </w:tcPr>
          <w:p w14:paraId="672DAE8D" w14:textId="77777777" w:rsidR="000B2C52" w:rsidRPr="0077145D" w:rsidRDefault="000B2C52" w:rsidP="00EB4D25">
            <w:pPr>
              <w:spacing w:after="0" w:line="240" w:lineRule="auto"/>
              <w:rPr>
                <w:rFonts w:ascii="Times New Roman" w:hAnsi="Times New Roman"/>
                <w:sz w:val="24"/>
                <w:szCs w:val="24"/>
              </w:rPr>
            </w:pPr>
            <w:r w:rsidRPr="0077145D">
              <w:rPr>
                <w:rFonts w:ascii="Times New Roman" w:hAnsi="Times New Roman"/>
                <w:sz w:val="24"/>
                <w:szCs w:val="24"/>
              </w:rPr>
              <w:t>СОГЛАСОВАНО</w:t>
            </w:r>
          </w:p>
          <w:p w14:paraId="5E8E583F" w14:textId="77777777" w:rsidR="000B2C52" w:rsidRPr="0077145D" w:rsidRDefault="000B2C52" w:rsidP="00EB4D25">
            <w:pPr>
              <w:spacing w:after="0" w:line="240" w:lineRule="auto"/>
              <w:rPr>
                <w:rFonts w:ascii="Times New Roman" w:hAnsi="Times New Roman"/>
                <w:sz w:val="24"/>
                <w:szCs w:val="24"/>
              </w:rPr>
            </w:pPr>
            <w:r w:rsidRPr="0077145D">
              <w:rPr>
                <w:rFonts w:ascii="Times New Roman" w:hAnsi="Times New Roman"/>
                <w:sz w:val="24"/>
                <w:szCs w:val="24"/>
              </w:rPr>
              <w:t>на заседании   Студенческого совета</w:t>
            </w:r>
          </w:p>
          <w:p w14:paraId="15DC60DA" w14:textId="77777777" w:rsidR="000B2C52" w:rsidRPr="0077145D" w:rsidRDefault="000B2C52" w:rsidP="00EB4D25">
            <w:pPr>
              <w:spacing w:after="0" w:line="240" w:lineRule="auto"/>
              <w:rPr>
                <w:rFonts w:ascii="Times New Roman" w:hAnsi="Times New Roman"/>
                <w:b/>
                <w:color w:val="000000"/>
                <w:w w:val="0"/>
                <w:sz w:val="24"/>
                <w:szCs w:val="24"/>
              </w:rPr>
            </w:pPr>
            <w:r>
              <w:rPr>
                <w:rFonts w:ascii="Times New Roman" w:hAnsi="Times New Roman"/>
                <w:sz w:val="24"/>
                <w:szCs w:val="24"/>
              </w:rPr>
              <w:t>П</w:t>
            </w:r>
            <w:r w:rsidRPr="0077145D">
              <w:rPr>
                <w:rFonts w:ascii="Times New Roman" w:hAnsi="Times New Roman"/>
                <w:sz w:val="24"/>
                <w:szCs w:val="24"/>
              </w:rPr>
              <w:t>ротокол  от 19.05.2021 № 2/1</w:t>
            </w:r>
          </w:p>
        </w:tc>
        <w:tc>
          <w:tcPr>
            <w:tcW w:w="3260" w:type="dxa"/>
          </w:tcPr>
          <w:p w14:paraId="427C3741" w14:textId="77777777" w:rsidR="000B2C52" w:rsidRPr="0077145D" w:rsidRDefault="000B2C52" w:rsidP="00EB4D25">
            <w:pPr>
              <w:tabs>
                <w:tab w:val="left" w:pos="2444"/>
              </w:tabs>
              <w:spacing w:after="0" w:line="240" w:lineRule="auto"/>
              <w:ind w:hanging="34"/>
              <w:rPr>
                <w:rFonts w:ascii="Times New Roman" w:hAnsi="Times New Roman"/>
                <w:sz w:val="24"/>
                <w:szCs w:val="24"/>
              </w:rPr>
            </w:pPr>
            <w:r>
              <w:rPr>
                <w:rFonts w:ascii="Times New Roman" w:hAnsi="Times New Roman"/>
                <w:sz w:val="24"/>
                <w:szCs w:val="24"/>
              </w:rPr>
              <w:t>ПРИНЯТО</w:t>
            </w:r>
          </w:p>
          <w:p w14:paraId="32608AF6" w14:textId="77777777" w:rsidR="000B2C52" w:rsidRPr="0077145D" w:rsidRDefault="000B2C52" w:rsidP="00EB4D25">
            <w:pPr>
              <w:tabs>
                <w:tab w:val="left" w:pos="2302"/>
              </w:tabs>
              <w:spacing w:after="0" w:line="240" w:lineRule="auto"/>
              <w:jc w:val="both"/>
              <w:rPr>
                <w:rFonts w:ascii="Times New Roman" w:hAnsi="Times New Roman"/>
                <w:sz w:val="24"/>
                <w:szCs w:val="24"/>
              </w:rPr>
            </w:pPr>
            <w:r w:rsidRPr="0077145D">
              <w:rPr>
                <w:rFonts w:ascii="Times New Roman" w:hAnsi="Times New Roman"/>
                <w:sz w:val="24"/>
                <w:szCs w:val="24"/>
              </w:rPr>
              <w:t>на педагогическом совете</w:t>
            </w:r>
          </w:p>
          <w:p w14:paraId="3CBFCABF" w14:textId="77777777" w:rsidR="000B2C52" w:rsidRPr="0077145D" w:rsidRDefault="000B2C52" w:rsidP="00EB4D25">
            <w:pPr>
              <w:spacing w:after="0" w:line="240" w:lineRule="auto"/>
              <w:rPr>
                <w:rFonts w:ascii="Times New Roman" w:hAnsi="Times New Roman"/>
                <w:sz w:val="24"/>
                <w:szCs w:val="24"/>
              </w:rPr>
            </w:pPr>
            <w:r>
              <w:rPr>
                <w:rFonts w:ascii="Times New Roman" w:hAnsi="Times New Roman"/>
                <w:sz w:val="24"/>
                <w:szCs w:val="24"/>
              </w:rPr>
              <w:t>П</w:t>
            </w:r>
            <w:r w:rsidRPr="0077145D">
              <w:rPr>
                <w:rFonts w:ascii="Times New Roman" w:hAnsi="Times New Roman"/>
                <w:sz w:val="24"/>
                <w:szCs w:val="24"/>
              </w:rPr>
              <w:t>ротокол от</w:t>
            </w:r>
            <w:r>
              <w:rPr>
                <w:rFonts w:ascii="Times New Roman" w:hAnsi="Times New Roman"/>
                <w:sz w:val="24"/>
                <w:szCs w:val="24"/>
              </w:rPr>
              <w:t xml:space="preserve"> 30.05.2021</w:t>
            </w:r>
            <w:r w:rsidRPr="0077145D">
              <w:rPr>
                <w:rFonts w:ascii="Times New Roman" w:hAnsi="Times New Roman"/>
                <w:sz w:val="24"/>
                <w:szCs w:val="24"/>
              </w:rPr>
              <w:t xml:space="preserve"> № 5/1</w:t>
            </w:r>
          </w:p>
          <w:p w14:paraId="24D1D0E3" w14:textId="77777777" w:rsidR="000B2C52" w:rsidRPr="0077145D" w:rsidRDefault="000B2C52" w:rsidP="00EB4D25">
            <w:pPr>
              <w:spacing w:after="0" w:line="240" w:lineRule="auto"/>
              <w:jc w:val="center"/>
              <w:rPr>
                <w:rFonts w:ascii="Times New Roman" w:hAnsi="Times New Roman"/>
                <w:b/>
                <w:color w:val="000000"/>
                <w:w w:val="0"/>
                <w:sz w:val="24"/>
                <w:szCs w:val="24"/>
              </w:rPr>
            </w:pPr>
          </w:p>
        </w:tc>
        <w:tc>
          <w:tcPr>
            <w:tcW w:w="4678" w:type="dxa"/>
          </w:tcPr>
          <w:p w14:paraId="20476397" w14:textId="77777777" w:rsidR="000B2C52" w:rsidRPr="0077145D" w:rsidRDefault="000B2C52" w:rsidP="00EB4D25">
            <w:pPr>
              <w:tabs>
                <w:tab w:val="left" w:pos="2896"/>
              </w:tabs>
              <w:spacing w:after="0" w:line="240" w:lineRule="auto"/>
              <w:rPr>
                <w:rFonts w:ascii="Times New Roman" w:hAnsi="Times New Roman"/>
                <w:sz w:val="24"/>
                <w:szCs w:val="24"/>
              </w:rPr>
            </w:pPr>
            <w:r w:rsidRPr="0077145D">
              <w:rPr>
                <w:rFonts w:ascii="Times New Roman" w:hAnsi="Times New Roman"/>
                <w:sz w:val="24"/>
                <w:szCs w:val="24"/>
              </w:rPr>
              <w:t>УТВЕРЖДЕНО</w:t>
            </w:r>
          </w:p>
          <w:p w14:paraId="6DC46A80" w14:textId="77777777" w:rsidR="000B2C52" w:rsidRPr="0077145D" w:rsidRDefault="000B2C52" w:rsidP="00EB4D25">
            <w:pPr>
              <w:spacing w:after="0" w:line="240" w:lineRule="auto"/>
              <w:rPr>
                <w:rFonts w:ascii="Times New Roman" w:hAnsi="Times New Roman"/>
                <w:sz w:val="24"/>
                <w:szCs w:val="24"/>
              </w:rPr>
            </w:pPr>
            <w:r w:rsidRPr="0077145D">
              <w:rPr>
                <w:rFonts w:ascii="Times New Roman" w:hAnsi="Times New Roman"/>
                <w:sz w:val="24"/>
                <w:szCs w:val="24"/>
              </w:rPr>
              <w:t>приказом директора</w:t>
            </w:r>
          </w:p>
          <w:p w14:paraId="233697C1" w14:textId="77777777" w:rsidR="000B2C52" w:rsidRPr="0077145D" w:rsidRDefault="000B2C52" w:rsidP="00EB4D25">
            <w:pPr>
              <w:spacing w:after="0" w:line="240" w:lineRule="auto"/>
              <w:rPr>
                <w:rFonts w:ascii="Times New Roman" w:hAnsi="Times New Roman"/>
                <w:sz w:val="24"/>
                <w:szCs w:val="24"/>
              </w:rPr>
            </w:pPr>
            <w:r w:rsidRPr="0077145D">
              <w:rPr>
                <w:rFonts w:ascii="Times New Roman" w:hAnsi="Times New Roman"/>
                <w:sz w:val="24"/>
                <w:szCs w:val="24"/>
              </w:rPr>
              <w:t>КГБПОУ «Благовещенский ПЛ»</w:t>
            </w:r>
          </w:p>
          <w:p w14:paraId="00688648" w14:textId="77777777" w:rsidR="000B2C52" w:rsidRPr="0077145D" w:rsidRDefault="000B2C52" w:rsidP="00EB4D25">
            <w:pPr>
              <w:spacing w:after="0" w:line="240" w:lineRule="auto"/>
              <w:rPr>
                <w:rFonts w:ascii="Times New Roman" w:hAnsi="Times New Roman"/>
                <w:b/>
                <w:color w:val="000000"/>
                <w:w w:val="0"/>
                <w:sz w:val="24"/>
                <w:szCs w:val="24"/>
              </w:rPr>
            </w:pPr>
            <w:r w:rsidRPr="0077145D">
              <w:rPr>
                <w:rFonts w:ascii="Times New Roman" w:hAnsi="Times New Roman"/>
                <w:sz w:val="24"/>
                <w:szCs w:val="24"/>
              </w:rPr>
              <w:t xml:space="preserve">от  </w:t>
            </w:r>
            <w:r>
              <w:rPr>
                <w:rFonts w:ascii="Times New Roman" w:hAnsi="Times New Roman"/>
                <w:sz w:val="24"/>
                <w:szCs w:val="24"/>
              </w:rPr>
              <w:t>01.06.2021</w:t>
            </w:r>
            <w:r w:rsidRPr="0077145D">
              <w:rPr>
                <w:rFonts w:ascii="Times New Roman" w:hAnsi="Times New Roman"/>
                <w:sz w:val="24"/>
                <w:szCs w:val="24"/>
              </w:rPr>
              <w:t xml:space="preserve"> № </w:t>
            </w:r>
            <w:r>
              <w:rPr>
                <w:rFonts w:ascii="Times New Roman" w:hAnsi="Times New Roman"/>
                <w:sz w:val="24"/>
                <w:szCs w:val="24"/>
              </w:rPr>
              <w:t>26/3</w:t>
            </w:r>
          </w:p>
        </w:tc>
      </w:tr>
    </w:tbl>
    <w:tbl>
      <w:tblPr>
        <w:tblpPr w:leftFromText="180" w:rightFromText="180" w:vertAnchor="text" w:horzAnchor="page" w:tblpX="1358" w:tblpY="94"/>
        <w:tblW w:w="5066" w:type="dxa"/>
        <w:tblLook w:val="04A0" w:firstRow="1" w:lastRow="0" w:firstColumn="1" w:lastColumn="0" w:noHBand="0" w:noVBand="1"/>
      </w:tblPr>
      <w:tblGrid>
        <w:gridCol w:w="5066"/>
      </w:tblGrid>
      <w:tr w:rsidR="000B2C52" w:rsidRPr="0077145D" w14:paraId="17F5F005" w14:textId="77777777" w:rsidTr="00EB4D25">
        <w:tc>
          <w:tcPr>
            <w:tcW w:w="5066" w:type="dxa"/>
          </w:tcPr>
          <w:p w14:paraId="66EFCF60" w14:textId="77777777" w:rsidR="000B2C52" w:rsidRDefault="000B2C52" w:rsidP="00EB4D25">
            <w:pPr>
              <w:spacing w:after="0" w:line="240" w:lineRule="auto"/>
              <w:rPr>
                <w:rFonts w:ascii="Times New Roman" w:hAnsi="Times New Roman"/>
                <w:color w:val="000000"/>
                <w:w w:val="0"/>
                <w:sz w:val="24"/>
                <w:szCs w:val="24"/>
              </w:rPr>
            </w:pPr>
            <w:r w:rsidRPr="0077145D">
              <w:rPr>
                <w:rFonts w:ascii="Times New Roman" w:hAnsi="Times New Roman"/>
                <w:color w:val="000000"/>
                <w:w w:val="0"/>
                <w:sz w:val="24"/>
                <w:szCs w:val="24"/>
              </w:rPr>
              <w:t>СОГЛАСОВАНО</w:t>
            </w:r>
          </w:p>
          <w:p w14:paraId="18F38692" w14:textId="77777777" w:rsidR="000B2C52" w:rsidRDefault="000B2C52" w:rsidP="00EB4D25">
            <w:pPr>
              <w:spacing w:after="0" w:line="240" w:lineRule="auto"/>
              <w:rPr>
                <w:rFonts w:ascii="Times New Roman" w:hAnsi="Times New Roman"/>
                <w:color w:val="000000"/>
                <w:w w:val="0"/>
                <w:sz w:val="24"/>
                <w:szCs w:val="24"/>
              </w:rPr>
            </w:pPr>
            <w:r>
              <w:rPr>
                <w:rFonts w:ascii="Times New Roman" w:hAnsi="Times New Roman"/>
                <w:color w:val="000000"/>
                <w:w w:val="0"/>
                <w:sz w:val="24"/>
                <w:szCs w:val="24"/>
              </w:rPr>
              <w:t>представитель родителей</w:t>
            </w:r>
          </w:p>
          <w:p w14:paraId="517E49B5" w14:textId="77777777" w:rsidR="000B2C52" w:rsidRDefault="000B2C52" w:rsidP="00EB4D25">
            <w:pPr>
              <w:spacing w:after="0" w:line="240" w:lineRule="auto"/>
              <w:rPr>
                <w:rFonts w:ascii="Times New Roman" w:hAnsi="Times New Roman"/>
                <w:color w:val="000000"/>
                <w:w w:val="0"/>
                <w:sz w:val="24"/>
                <w:szCs w:val="24"/>
              </w:rPr>
            </w:pPr>
            <w:r>
              <w:rPr>
                <w:rFonts w:ascii="Times New Roman" w:hAnsi="Times New Roman"/>
                <w:color w:val="000000"/>
                <w:w w:val="0"/>
                <w:sz w:val="24"/>
                <w:szCs w:val="24"/>
              </w:rPr>
              <w:t xml:space="preserve">_________/ </w:t>
            </w:r>
            <w:proofErr w:type="spellStart"/>
            <w:r>
              <w:rPr>
                <w:rFonts w:ascii="Times New Roman" w:hAnsi="Times New Roman"/>
                <w:color w:val="000000"/>
                <w:w w:val="0"/>
                <w:sz w:val="24"/>
                <w:szCs w:val="24"/>
              </w:rPr>
              <w:t>Гергерт</w:t>
            </w:r>
            <w:proofErr w:type="spellEnd"/>
            <w:r>
              <w:rPr>
                <w:rFonts w:ascii="Times New Roman" w:hAnsi="Times New Roman"/>
                <w:color w:val="000000"/>
                <w:w w:val="0"/>
                <w:sz w:val="24"/>
                <w:szCs w:val="24"/>
              </w:rPr>
              <w:t xml:space="preserve"> Р.Х./</w:t>
            </w:r>
          </w:p>
          <w:p w14:paraId="74DE8735" w14:textId="77777777" w:rsidR="000B2C52" w:rsidRPr="0077145D" w:rsidRDefault="000B2C52" w:rsidP="00EB4D25">
            <w:pPr>
              <w:spacing w:after="0" w:line="240" w:lineRule="auto"/>
              <w:rPr>
                <w:rFonts w:ascii="Times New Roman" w:hAnsi="Times New Roman"/>
                <w:color w:val="000000"/>
                <w:w w:val="0"/>
                <w:sz w:val="24"/>
                <w:szCs w:val="24"/>
              </w:rPr>
            </w:pPr>
            <w:r>
              <w:rPr>
                <w:rFonts w:ascii="Times New Roman" w:hAnsi="Times New Roman"/>
                <w:color w:val="000000"/>
                <w:w w:val="0"/>
                <w:sz w:val="24"/>
                <w:szCs w:val="24"/>
              </w:rPr>
              <w:t xml:space="preserve">«01 » 06    2021 г. </w:t>
            </w:r>
          </w:p>
        </w:tc>
      </w:tr>
    </w:tbl>
    <w:p w14:paraId="5105BBB8" w14:textId="77777777" w:rsidR="000B2C52" w:rsidRPr="0077145D" w:rsidRDefault="000B2C52" w:rsidP="000B2C52">
      <w:pPr>
        <w:spacing w:after="0" w:line="240" w:lineRule="auto"/>
        <w:jc w:val="center"/>
        <w:rPr>
          <w:rFonts w:ascii="Times New Roman" w:hAnsi="Times New Roman"/>
          <w:b/>
          <w:color w:val="000000"/>
          <w:w w:val="0"/>
          <w:sz w:val="24"/>
          <w:szCs w:val="24"/>
        </w:rPr>
      </w:pPr>
    </w:p>
    <w:p w14:paraId="63FF5BC1" w14:textId="77777777" w:rsidR="000B2C52" w:rsidRDefault="000B2C52" w:rsidP="000B2C52">
      <w:pPr>
        <w:spacing w:after="0" w:line="240" w:lineRule="auto"/>
        <w:jc w:val="center"/>
        <w:rPr>
          <w:rFonts w:ascii="Times New Roman" w:hAnsi="Times New Roman"/>
          <w:b/>
          <w:color w:val="000000"/>
          <w:w w:val="0"/>
          <w:sz w:val="24"/>
          <w:szCs w:val="24"/>
        </w:rPr>
      </w:pPr>
    </w:p>
    <w:p w14:paraId="566FFA1E" w14:textId="77777777" w:rsidR="000B2C52" w:rsidRDefault="000B2C52" w:rsidP="000B2C52">
      <w:pPr>
        <w:spacing w:after="0" w:line="240" w:lineRule="auto"/>
        <w:jc w:val="center"/>
        <w:rPr>
          <w:rFonts w:ascii="Times New Roman" w:hAnsi="Times New Roman"/>
          <w:b/>
          <w:color w:val="000000"/>
          <w:w w:val="0"/>
          <w:sz w:val="24"/>
          <w:szCs w:val="24"/>
        </w:rPr>
      </w:pPr>
    </w:p>
    <w:p w14:paraId="20DB262B" w14:textId="77777777" w:rsidR="000B2C52" w:rsidRDefault="000B2C52" w:rsidP="000B2C52">
      <w:pPr>
        <w:jc w:val="center"/>
        <w:rPr>
          <w:rFonts w:ascii="Times New Roman" w:hAnsi="Times New Roman"/>
          <w:b/>
          <w:color w:val="000000"/>
          <w:w w:val="0"/>
          <w:sz w:val="24"/>
          <w:szCs w:val="24"/>
        </w:rPr>
      </w:pPr>
    </w:p>
    <w:p w14:paraId="12540E39" w14:textId="77777777" w:rsidR="000B2C52" w:rsidRDefault="000B2C52" w:rsidP="000B2C52">
      <w:pPr>
        <w:jc w:val="center"/>
        <w:rPr>
          <w:rFonts w:ascii="Times New Roman" w:hAnsi="Times New Roman"/>
          <w:b/>
          <w:color w:val="000000"/>
          <w:w w:val="0"/>
          <w:sz w:val="24"/>
          <w:szCs w:val="24"/>
        </w:rPr>
      </w:pPr>
    </w:p>
    <w:p w14:paraId="3DB268F0" w14:textId="77777777" w:rsidR="000B2C52" w:rsidRDefault="000B2C52" w:rsidP="000B2C52">
      <w:pPr>
        <w:jc w:val="center"/>
        <w:rPr>
          <w:rFonts w:ascii="Times New Roman" w:hAnsi="Times New Roman"/>
          <w:b/>
          <w:color w:val="000000"/>
          <w:w w:val="0"/>
          <w:sz w:val="24"/>
          <w:szCs w:val="24"/>
        </w:rPr>
      </w:pPr>
    </w:p>
    <w:p w14:paraId="00709CED" w14:textId="77777777" w:rsidR="000B2C52" w:rsidRPr="0077145D" w:rsidRDefault="000B2C52" w:rsidP="000B2C52">
      <w:pPr>
        <w:jc w:val="center"/>
        <w:rPr>
          <w:rFonts w:ascii="Times New Roman" w:hAnsi="Times New Roman"/>
          <w:b/>
          <w:color w:val="000000"/>
          <w:w w:val="0"/>
          <w:sz w:val="24"/>
          <w:szCs w:val="24"/>
        </w:rPr>
      </w:pPr>
    </w:p>
    <w:p w14:paraId="7B40EC7D" w14:textId="77777777" w:rsidR="000B2C52" w:rsidRPr="0077145D" w:rsidRDefault="000B2C52" w:rsidP="000B2C52">
      <w:pPr>
        <w:spacing w:after="0" w:line="360" w:lineRule="auto"/>
        <w:jc w:val="center"/>
        <w:rPr>
          <w:rFonts w:ascii="Times New Roman" w:hAnsi="Times New Roman"/>
          <w:b/>
          <w:color w:val="000000"/>
          <w:w w:val="0"/>
          <w:sz w:val="24"/>
          <w:szCs w:val="24"/>
        </w:rPr>
      </w:pPr>
      <w:r w:rsidRPr="0077145D">
        <w:rPr>
          <w:rFonts w:ascii="Times New Roman" w:hAnsi="Times New Roman"/>
          <w:b/>
          <w:color w:val="000000"/>
          <w:w w:val="0"/>
          <w:sz w:val="24"/>
          <w:szCs w:val="24"/>
        </w:rPr>
        <w:t>ПРОГРАММА ВОСПИТАНИЯ</w:t>
      </w:r>
    </w:p>
    <w:p w14:paraId="04BD60B1" w14:textId="77777777" w:rsidR="000B2C52" w:rsidRPr="006940C6" w:rsidRDefault="000B2C52" w:rsidP="000B2C52">
      <w:pPr>
        <w:spacing w:before="120" w:after="0"/>
        <w:jc w:val="center"/>
        <w:rPr>
          <w:rFonts w:ascii="Times New Roman" w:hAnsi="Times New Roman"/>
          <w:sz w:val="24"/>
          <w:szCs w:val="24"/>
        </w:rPr>
      </w:pPr>
      <w:r w:rsidRPr="0077145D">
        <w:rPr>
          <w:rFonts w:ascii="Times New Roman" w:hAnsi="Times New Roman"/>
          <w:sz w:val="24"/>
          <w:szCs w:val="24"/>
        </w:rPr>
        <w:t>УГ</w:t>
      </w:r>
      <w:r>
        <w:rPr>
          <w:rFonts w:ascii="Times New Roman" w:hAnsi="Times New Roman"/>
          <w:sz w:val="24"/>
          <w:szCs w:val="24"/>
        </w:rPr>
        <w:t>П</w:t>
      </w:r>
      <w:r w:rsidRPr="0077145D">
        <w:rPr>
          <w:rFonts w:ascii="Times New Roman" w:hAnsi="Times New Roman"/>
          <w:sz w:val="24"/>
          <w:szCs w:val="24"/>
        </w:rPr>
        <w:t xml:space="preserve"> </w:t>
      </w:r>
      <w:r>
        <w:rPr>
          <w:rFonts w:ascii="Times New Roman" w:hAnsi="Times New Roman"/>
          <w:sz w:val="24"/>
          <w:szCs w:val="24"/>
        </w:rPr>
        <w:t>21</w:t>
      </w:r>
      <w:r w:rsidRPr="0077145D">
        <w:rPr>
          <w:rFonts w:ascii="Times New Roman" w:hAnsi="Times New Roman"/>
          <w:sz w:val="24"/>
          <w:szCs w:val="24"/>
        </w:rPr>
        <w:t xml:space="preserve">.00.00 </w:t>
      </w:r>
      <w:r>
        <w:rPr>
          <w:rFonts w:ascii="Times New Roman" w:hAnsi="Times New Roman"/>
          <w:bCs/>
          <w:color w:val="22272F"/>
          <w:sz w:val="24"/>
          <w:szCs w:val="24"/>
          <w:shd w:val="clear" w:color="auto" w:fill="FFFFFF"/>
        </w:rPr>
        <w:t>П</w:t>
      </w:r>
      <w:r w:rsidRPr="006940C6">
        <w:rPr>
          <w:rFonts w:ascii="Times New Roman" w:hAnsi="Times New Roman"/>
          <w:bCs/>
          <w:color w:val="22272F"/>
          <w:sz w:val="24"/>
          <w:szCs w:val="24"/>
          <w:shd w:val="clear" w:color="auto" w:fill="FFFFFF"/>
        </w:rPr>
        <w:t>рикладная геология, горное дело, нефтегазовое дело и геодезия</w:t>
      </w:r>
    </w:p>
    <w:p w14:paraId="703306E4" w14:textId="77777777" w:rsidR="000B2C52" w:rsidRPr="006940C6" w:rsidRDefault="000B2C52" w:rsidP="000B2C52">
      <w:pPr>
        <w:spacing w:before="120" w:after="120"/>
        <w:jc w:val="center"/>
        <w:rPr>
          <w:rFonts w:ascii="Times New Roman" w:hAnsi="Times New Roman"/>
          <w:sz w:val="24"/>
          <w:szCs w:val="24"/>
        </w:rPr>
      </w:pPr>
    </w:p>
    <w:p w14:paraId="709C598D" w14:textId="77777777" w:rsidR="000B2C52" w:rsidRPr="0077145D" w:rsidRDefault="000B2C52" w:rsidP="000B2C52">
      <w:pPr>
        <w:tabs>
          <w:tab w:val="left" w:pos="1800"/>
        </w:tabs>
        <w:spacing w:before="120" w:after="120"/>
        <w:jc w:val="center"/>
        <w:rPr>
          <w:rFonts w:ascii="Times New Roman" w:hAnsi="Times New Roman"/>
          <w:b/>
          <w:sz w:val="24"/>
          <w:szCs w:val="24"/>
        </w:rPr>
      </w:pPr>
      <w:r>
        <w:rPr>
          <w:rFonts w:ascii="Times New Roman" w:hAnsi="Times New Roman"/>
          <w:b/>
          <w:sz w:val="24"/>
          <w:szCs w:val="24"/>
        </w:rPr>
        <w:t>Профессия 21.01.08 Машинист на открытых горных работах</w:t>
      </w:r>
    </w:p>
    <w:p w14:paraId="392478D3" w14:textId="77777777" w:rsidR="000B2C52" w:rsidRDefault="000B2C52" w:rsidP="000B2C52">
      <w:pPr>
        <w:spacing w:before="120" w:after="120"/>
        <w:jc w:val="center"/>
        <w:rPr>
          <w:rFonts w:ascii="Times New Roman" w:hAnsi="Times New Roman"/>
          <w:b/>
          <w:sz w:val="24"/>
          <w:szCs w:val="24"/>
        </w:rPr>
      </w:pPr>
    </w:p>
    <w:p w14:paraId="473C0135" w14:textId="77777777" w:rsidR="000B2C52" w:rsidRDefault="000B2C52" w:rsidP="000B2C52">
      <w:pPr>
        <w:spacing w:before="120" w:after="120"/>
        <w:jc w:val="center"/>
        <w:rPr>
          <w:rFonts w:ascii="Times New Roman" w:hAnsi="Times New Roman"/>
          <w:b/>
          <w:sz w:val="24"/>
          <w:szCs w:val="24"/>
        </w:rPr>
      </w:pPr>
    </w:p>
    <w:p w14:paraId="64071DD3" w14:textId="77777777" w:rsidR="000B2C52" w:rsidRDefault="000B2C52" w:rsidP="000B2C52">
      <w:pPr>
        <w:spacing w:before="120" w:after="120"/>
        <w:jc w:val="center"/>
        <w:rPr>
          <w:rFonts w:ascii="Times New Roman" w:hAnsi="Times New Roman"/>
          <w:b/>
          <w:sz w:val="24"/>
          <w:szCs w:val="24"/>
        </w:rPr>
      </w:pPr>
    </w:p>
    <w:p w14:paraId="0010241D" w14:textId="77777777" w:rsidR="000B2C52" w:rsidRDefault="000B2C52" w:rsidP="000B2C52">
      <w:pPr>
        <w:spacing w:before="120" w:after="120"/>
        <w:jc w:val="center"/>
        <w:rPr>
          <w:rFonts w:ascii="Times New Roman" w:hAnsi="Times New Roman"/>
          <w:b/>
          <w:sz w:val="24"/>
          <w:szCs w:val="24"/>
        </w:rPr>
      </w:pPr>
    </w:p>
    <w:p w14:paraId="064614B3" w14:textId="77777777" w:rsidR="000B2C52" w:rsidRDefault="000B2C52" w:rsidP="000B2C52">
      <w:pPr>
        <w:spacing w:before="120" w:after="120"/>
        <w:jc w:val="center"/>
        <w:rPr>
          <w:rFonts w:ascii="Times New Roman" w:hAnsi="Times New Roman"/>
          <w:b/>
          <w:sz w:val="24"/>
          <w:szCs w:val="24"/>
        </w:rPr>
      </w:pPr>
    </w:p>
    <w:p w14:paraId="4994D84B" w14:textId="77777777" w:rsidR="000B2C52" w:rsidRDefault="000B2C52" w:rsidP="000B2C52">
      <w:pPr>
        <w:spacing w:before="120" w:after="120"/>
        <w:jc w:val="center"/>
        <w:rPr>
          <w:rFonts w:ascii="Times New Roman" w:hAnsi="Times New Roman"/>
          <w:b/>
          <w:sz w:val="24"/>
          <w:szCs w:val="24"/>
        </w:rPr>
      </w:pPr>
    </w:p>
    <w:p w14:paraId="6E3A7E64" w14:textId="77777777" w:rsidR="000B2C52" w:rsidRDefault="000B2C52" w:rsidP="000B2C52">
      <w:pPr>
        <w:spacing w:before="120" w:after="120"/>
        <w:jc w:val="center"/>
        <w:rPr>
          <w:rFonts w:ascii="Times New Roman" w:hAnsi="Times New Roman"/>
          <w:b/>
          <w:sz w:val="24"/>
          <w:szCs w:val="24"/>
        </w:rPr>
      </w:pPr>
    </w:p>
    <w:p w14:paraId="550FC574" w14:textId="77777777" w:rsidR="000B2C52" w:rsidRDefault="000B2C52" w:rsidP="000B2C52">
      <w:pPr>
        <w:spacing w:before="120" w:after="120"/>
        <w:jc w:val="center"/>
        <w:rPr>
          <w:rFonts w:ascii="Times New Roman" w:hAnsi="Times New Roman"/>
          <w:b/>
          <w:sz w:val="24"/>
          <w:szCs w:val="24"/>
        </w:rPr>
      </w:pPr>
    </w:p>
    <w:p w14:paraId="5916C82F" w14:textId="77777777" w:rsidR="000B2C52" w:rsidRDefault="000B2C52" w:rsidP="000B2C52">
      <w:pPr>
        <w:spacing w:before="120" w:after="120"/>
        <w:jc w:val="center"/>
        <w:rPr>
          <w:rFonts w:ascii="Times New Roman" w:hAnsi="Times New Roman"/>
          <w:b/>
          <w:sz w:val="24"/>
          <w:szCs w:val="24"/>
        </w:rPr>
      </w:pPr>
    </w:p>
    <w:p w14:paraId="5A0A9322" w14:textId="77777777" w:rsidR="000B2C52" w:rsidRDefault="000B2C52" w:rsidP="000B2C52">
      <w:pPr>
        <w:spacing w:before="120" w:after="120"/>
        <w:jc w:val="center"/>
        <w:rPr>
          <w:rFonts w:ascii="Times New Roman" w:hAnsi="Times New Roman"/>
          <w:b/>
          <w:sz w:val="24"/>
          <w:szCs w:val="24"/>
        </w:rPr>
      </w:pPr>
    </w:p>
    <w:p w14:paraId="62BB53F2" w14:textId="77777777" w:rsidR="000B2C52" w:rsidRDefault="000B2C52" w:rsidP="000B2C52">
      <w:pPr>
        <w:spacing w:before="120" w:after="120"/>
        <w:jc w:val="center"/>
        <w:rPr>
          <w:rFonts w:ascii="Times New Roman" w:hAnsi="Times New Roman"/>
          <w:b/>
          <w:sz w:val="24"/>
          <w:szCs w:val="24"/>
        </w:rPr>
      </w:pPr>
    </w:p>
    <w:p w14:paraId="47904786" w14:textId="77777777" w:rsidR="000B2C52" w:rsidRDefault="000B2C52" w:rsidP="000B2C52">
      <w:pPr>
        <w:spacing w:before="120" w:after="120"/>
        <w:jc w:val="center"/>
        <w:rPr>
          <w:rFonts w:ascii="Times New Roman" w:hAnsi="Times New Roman"/>
          <w:b/>
          <w:sz w:val="24"/>
          <w:szCs w:val="24"/>
        </w:rPr>
      </w:pPr>
    </w:p>
    <w:p w14:paraId="0514CD01" w14:textId="77777777" w:rsidR="000B2C52" w:rsidRDefault="000B2C52" w:rsidP="000B2C52">
      <w:pPr>
        <w:spacing w:before="120" w:after="120"/>
        <w:jc w:val="center"/>
        <w:rPr>
          <w:rFonts w:ascii="Times New Roman" w:hAnsi="Times New Roman"/>
          <w:b/>
          <w:sz w:val="24"/>
          <w:szCs w:val="24"/>
        </w:rPr>
      </w:pPr>
    </w:p>
    <w:p w14:paraId="0A09535E" w14:textId="77777777" w:rsidR="000B2C52" w:rsidRPr="00831D2D" w:rsidRDefault="000B2C52" w:rsidP="000B2C52">
      <w:pPr>
        <w:spacing w:before="120" w:after="120"/>
        <w:jc w:val="center"/>
        <w:rPr>
          <w:rFonts w:ascii="Times New Roman" w:hAnsi="Times New Roman"/>
          <w:b/>
          <w:sz w:val="24"/>
          <w:szCs w:val="24"/>
        </w:rPr>
      </w:pPr>
      <w:r w:rsidRPr="00831D2D">
        <w:rPr>
          <w:rFonts w:ascii="Times New Roman" w:hAnsi="Times New Roman"/>
          <w:b/>
          <w:sz w:val="24"/>
          <w:szCs w:val="24"/>
        </w:rPr>
        <w:lastRenderedPageBreak/>
        <w:t>СОДЕРЖАНИЕ</w:t>
      </w:r>
    </w:p>
    <w:tbl>
      <w:tblPr>
        <w:tblW w:w="0" w:type="auto"/>
        <w:tblInd w:w="-176" w:type="dxa"/>
        <w:tblLook w:val="04A0" w:firstRow="1" w:lastRow="0" w:firstColumn="1" w:lastColumn="0" w:noHBand="0" w:noVBand="1"/>
      </w:tblPr>
      <w:tblGrid>
        <w:gridCol w:w="1418"/>
        <w:gridCol w:w="7513"/>
        <w:gridCol w:w="959"/>
      </w:tblGrid>
      <w:tr w:rsidR="000B2C52" w:rsidRPr="00302AEF" w14:paraId="2F0B54CF" w14:textId="77777777" w:rsidTr="00EB4D25">
        <w:tc>
          <w:tcPr>
            <w:tcW w:w="1418" w:type="dxa"/>
          </w:tcPr>
          <w:p w14:paraId="22CFF2E0" w14:textId="77777777" w:rsidR="000B2C52" w:rsidRPr="00302AEF" w:rsidRDefault="000B2C52" w:rsidP="00EB4D25">
            <w:pPr>
              <w:spacing w:before="120" w:after="120"/>
              <w:jc w:val="both"/>
              <w:rPr>
                <w:rFonts w:ascii="Times New Roman" w:hAnsi="Times New Roman"/>
                <w:sz w:val="24"/>
                <w:szCs w:val="24"/>
              </w:rPr>
            </w:pPr>
          </w:p>
        </w:tc>
        <w:tc>
          <w:tcPr>
            <w:tcW w:w="7513" w:type="dxa"/>
          </w:tcPr>
          <w:p w14:paraId="1EA537EB" w14:textId="77777777" w:rsidR="000B2C52" w:rsidRPr="00302AEF" w:rsidRDefault="000B2C52" w:rsidP="00EB4D25">
            <w:pPr>
              <w:spacing w:before="120" w:after="120"/>
              <w:jc w:val="both"/>
              <w:rPr>
                <w:rFonts w:ascii="Times New Roman" w:hAnsi="Times New Roman"/>
                <w:sz w:val="24"/>
                <w:szCs w:val="24"/>
              </w:rPr>
            </w:pPr>
          </w:p>
        </w:tc>
        <w:tc>
          <w:tcPr>
            <w:tcW w:w="959" w:type="dxa"/>
          </w:tcPr>
          <w:p w14:paraId="435F0338" w14:textId="77777777" w:rsidR="000B2C52" w:rsidRPr="00302AEF" w:rsidRDefault="000B2C52" w:rsidP="00EB4D25">
            <w:pPr>
              <w:spacing w:before="120" w:after="120"/>
              <w:jc w:val="both"/>
              <w:rPr>
                <w:rFonts w:ascii="Times New Roman" w:hAnsi="Times New Roman"/>
                <w:sz w:val="24"/>
                <w:szCs w:val="24"/>
              </w:rPr>
            </w:pPr>
            <w:proofErr w:type="spellStart"/>
            <w:r w:rsidRPr="00302AEF">
              <w:rPr>
                <w:rFonts w:ascii="Times New Roman" w:hAnsi="Times New Roman"/>
                <w:sz w:val="24"/>
                <w:szCs w:val="24"/>
              </w:rPr>
              <w:t>Стр</w:t>
            </w:r>
            <w:proofErr w:type="spellEnd"/>
          </w:p>
        </w:tc>
      </w:tr>
      <w:tr w:rsidR="000B2C52" w:rsidRPr="00302AEF" w14:paraId="1C168E4D" w14:textId="77777777" w:rsidTr="00EB4D25">
        <w:tc>
          <w:tcPr>
            <w:tcW w:w="1418" w:type="dxa"/>
          </w:tcPr>
          <w:p w14:paraId="60C15E64" w14:textId="77777777" w:rsidR="000B2C52" w:rsidRPr="00302AEF" w:rsidRDefault="000B2C52" w:rsidP="00EB4D25">
            <w:pPr>
              <w:keepNext/>
              <w:tabs>
                <w:tab w:val="right" w:leader="dot" w:pos="9356"/>
              </w:tabs>
              <w:spacing w:before="120" w:after="120" w:line="360" w:lineRule="auto"/>
              <w:jc w:val="both"/>
              <w:outlineLvl w:val="0"/>
              <w:rPr>
                <w:rFonts w:ascii="Times New Roman" w:hAnsi="Times New Roman"/>
                <w:kern w:val="32"/>
                <w:sz w:val="24"/>
                <w:szCs w:val="24"/>
              </w:rPr>
            </w:pPr>
            <w:r w:rsidRPr="00302AEF">
              <w:rPr>
                <w:rFonts w:ascii="Times New Roman" w:hAnsi="Times New Roman"/>
                <w:kern w:val="32"/>
                <w:sz w:val="24"/>
                <w:szCs w:val="24"/>
              </w:rPr>
              <w:t xml:space="preserve">РАЗДЕЛ 1.  </w:t>
            </w:r>
          </w:p>
        </w:tc>
        <w:tc>
          <w:tcPr>
            <w:tcW w:w="7513" w:type="dxa"/>
          </w:tcPr>
          <w:p w14:paraId="754F1052" w14:textId="77777777" w:rsidR="000B2C52" w:rsidRPr="00302AEF" w:rsidRDefault="000B2C52" w:rsidP="00EB4D25">
            <w:pPr>
              <w:spacing w:before="120" w:after="120" w:line="360" w:lineRule="auto"/>
              <w:jc w:val="both"/>
              <w:rPr>
                <w:rFonts w:ascii="Times New Roman" w:hAnsi="Times New Roman"/>
                <w:sz w:val="24"/>
                <w:szCs w:val="24"/>
              </w:rPr>
            </w:pPr>
            <w:r w:rsidRPr="00302AEF">
              <w:rPr>
                <w:rFonts w:ascii="Times New Roman" w:hAnsi="Times New Roman"/>
                <w:kern w:val="32"/>
                <w:sz w:val="24"/>
                <w:szCs w:val="24"/>
              </w:rPr>
              <w:t>ПАСПОРТ РАБОЧЕЙ ПРОГРАММЫ ВОСПИТАНИЯ</w:t>
            </w:r>
          </w:p>
        </w:tc>
        <w:tc>
          <w:tcPr>
            <w:tcW w:w="959" w:type="dxa"/>
          </w:tcPr>
          <w:p w14:paraId="75320C80" w14:textId="77777777" w:rsidR="000B2C52" w:rsidRPr="00302AEF" w:rsidRDefault="000B2C52" w:rsidP="00EB4D25">
            <w:pPr>
              <w:spacing w:before="120" w:after="120"/>
              <w:jc w:val="center"/>
              <w:rPr>
                <w:rFonts w:ascii="Times New Roman" w:hAnsi="Times New Roman"/>
                <w:sz w:val="24"/>
                <w:szCs w:val="24"/>
              </w:rPr>
            </w:pPr>
            <w:r w:rsidRPr="00302AEF">
              <w:rPr>
                <w:rFonts w:ascii="Times New Roman" w:hAnsi="Times New Roman"/>
                <w:sz w:val="24"/>
                <w:szCs w:val="24"/>
              </w:rPr>
              <w:t>3</w:t>
            </w:r>
          </w:p>
        </w:tc>
      </w:tr>
      <w:tr w:rsidR="000B2C52" w:rsidRPr="00302AEF" w14:paraId="16871E39" w14:textId="77777777" w:rsidTr="00EB4D25">
        <w:tc>
          <w:tcPr>
            <w:tcW w:w="1418" w:type="dxa"/>
          </w:tcPr>
          <w:p w14:paraId="285DE6EE" w14:textId="77777777" w:rsidR="000B2C52" w:rsidRPr="00302AEF" w:rsidRDefault="000B2C52" w:rsidP="00EB4D25">
            <w:pPr>
              <w:spacing w:after="0"/>
              <w:jc w:val="both"/>
              <w:rPr>
                <w:rFonts w:ascii="Times New Roman" w:hAnsi="Times New Roman"/>
                <w:sz w:val="24"/>
                <w:szCs w:val="24"/>
              </w:rPr>
            </w:pPr>
          </w:p>
          <w:p w14:paraId="357112D3" w14:textId="77777777" w:rsidR="000B2C52" w:rsidRPr="00302AEF" w:rsidRDefault="000B2C52" w:rsidP="00EB4D25">
            <w:pPr>
              <w:spacing w:after="0"/>
              <w:jc w:val="both"/>
              <w:rPr>
                <w:rFonts w:ascii="Times New Roman" w:hAnsi="Times New Roman"/>
                <w:sz w:val="24"/>
                <w:szCs w:val="24"/>
                <w:highlight w:val="yellow"/>
              </w:rPr>
            </w:pPr>
            <w:r w:rsidRPr="00302AEF">
              <w:rPr>
                <w:rFonts w:ascii="Times New Roman" w:hAnsi="Times New Roman"/>
                <w:sz w:val="24"/>
                <w:szCs w:val="24"/>
              </w:rPr>
              <w:t xml:space="preserve">РАЗДЕЛ 2. </w:t>
            </w:r>
          </w:p>
          <w:p w14:paraId="4DEC04BD" w14:textId="77777777" w:rsidR="000B2C52" w:rsidRPr="00302AEF" w:rsidRDefault="000B2C52" w:rsidP="00EB4D25">
            <w:pPr>
              <w:spacing w:before="120" w:after="120"/>
              <w:jc w:val="center"/>
              <w:rPr>
                <w:rFonts w:ascii="Times New Roman" w:hAnsi="Times New Roman"/>
                <w:sz w:val="24"/>
                <w:szCs w:val="24"/>
              </w:rPr>
            </w:pPr>
          </w:p>
        </w:tc>
        <w:tc>
          <w:tcPr>
            <w:tcW w:w="7513" w:type="dxa"/>
          </w:tcPr>
          <w:p w14:paraId="727EA990" w14:textId="77777777" w:rsidR="000B2C52" w:rsidRPr="00302AEF" w:rsidRDefault="000B2C52" w:rsidP="00EB4D25">
            <w:pPr>
              <w:spacing w:before="120" w:after="120" w:line="360" w:lineRule="auto"/>
              <w:rPr>
                <w:rFonts w:ascii="Times New Roman" w:hAnsi="Times New Roman"/>
                <w:sz w:val="24"/>
                <w:szCs w:val="24"/>
              </w:rPr>
            </w:pPr>
            <w:r w:rsidRPr="00302AEF">
              <w:rPr>
                <w:rFonts w:ascii="Times New Roman" w:hAnsi="Times New Roman"/>
                <w:sz w:val="24"/>
                <w:szCs w:val="24"/>
              </w:rPr>
              <w:t>СТРУКТУРА РАБОЧЕЙ ПРОГРАММЫ ВОСПИТАНИЯ, ВИДЫ, ФОРМЫ И СОДЕРЖАНИЕ ДЕЯТЕЛЬНОСТИ</w:t>
            </w:r>
          </w:p>
        </w:tc>
        <w:tc>
          <w:tcPr>
            <w:tcW w:w="959" w:type="dxa"/>
          </w:tcPr>
          <w:p w14:paraId="003BF087" w14:textId="77777777" w:rsidR="000B2C52" w:rsidRPr="00302AEF" w:rsidRDefault="000B2C52" w:rsidP="00EB4D25">
            <w:pPr>
              <w:spacing w:before="120" w:after="120"/>
              <w:jc w:val="center"/>
              <w:rPr>
                <w:rFonts w:ascii="Times New Roman" w:hAnsi="Times New Roman"/>
                <w:sz w:val="24"/>
                <w:szCs w:val="24"/>
              </w:rPr>
            </w:pPr>
            <w:r w:rsidRPr="00302AEF">
              <w:rPr>
                <w:rFonts w:ascii="Times New Roman" w:hAnsi="Times New Roman"/>
                <w:sz w:val="24"/>
                <w:szCs w:val="24"/>
              </w:rPr>
              <w:t>6</w:t>
            </w:r>
          </w:p>
        </w:tc>
      </w:tr>
      <w:tr w:rsidR="000B2C52" w:rsidRPr="00302AEF" w14:paraId="6BC6E761" w14:textId="77777777" w:rsidTr="00EB4D25">
        <w:tc>
          <w:tcPr>
            <w:tcW w:w="1418" w:type="dxa"/>
          </w:tcPr>
          <w:p w14:paraId="589F2681" w14:textId="77777777" w:rsidR="000B2C52" w:rsidRPr="00302AEF" w:rsidRDefault="000B2C52" w:rsidP="00EB4D25">
            <w:pPr>
              <w:spacing w:before="120" w:after="120"/>
              <w:jc w:val="center"/>
              <w:rPr>
                <w:rFonts w:ascii="Times New Roman" w:hAnsi="Times New Roman"/>
                <w:sz w:val="24"/>
                <w:szCs w:val="24"/>
              </w:rPr>
            </w:pPr>
            <w:r w:rsidRPr="00302AEF">
              <w:rPr>
                <w:rFonts w:ascii="Times New Roman" w:hAnsi="Times New Roman"/>
                <w:kern w:val="32"/>
                <w:sz w:val="24"/>
                <w:szCs w:val="24"/>
              </w:rPr>
              <w:t xml:space="preserve">РАЗДЕЛ 3. </w:t>
            </w:r>
            <w:r w:rsidRPr="00302AEF">
              <w:rPr>
                <w:rFonts w:ascii="Times New Roman" w:hAnsi="Times New Roman"/>
                <w:bCs/>
                <w:kern w:val="32"/>
                <w:sz w:val="24"/>
                <w:szCs w:val="24"/>
              </w:rPr>
              <w:t xml:space="preserve"> </w:t>
            </w:r>
          </w:p>
        </w:tc>
        <w:tc>
          <w:tcPr>
            <w:tcW w:w="7513" w:type="dxa"/>
          </w:tcPr>
          <w:p w14:paraId="6C951B1A" w14:textId="77777777" w:rsidR="000B2C52" w:rsidRPr="00302AEF" w:rsidRDefault="000B2C52" w:rsidP="00EB4D25">
            <w:pPr>
              <w:keepNext/>
              <w:tabs>
                <w:tab w:val="right" w:leader="dot" w:pos="9356"/>
              </w:tabs>
              <w:spacing w:before="120" w:after="120" w:line="360" w:lineRule="auto"/>
              <w:outlineLvl w:val="0"/>
              <w:rPr>
                <w:rFonts w:ascii="Times New Roman" w:hAnsi="Times New Roman"/>
                <w:sz w:val="24"/>
                <w:szCs w:val="24"/>
              </w:rPr>
            </w:pPr>
            <w:r w:rsidRPr="00302AEF">
              <w:rPr>
                <w:rFonts w:ascii="Times New Roman" w:hAnsi="Times New Roman"/>
                <w:bCs/>
                <w:iCs/>
                <w:kern w:val="32"/>
                <w:sz w:val="24"/>
                <w:szCs w:val="24"/>
              </w:rPr>
              <w:t xml:space="preserve">ОЦЕНКА ОСВОЕНИЯ ОБУЧАЮЩИМИСЯ ОСНОВНОЙ </w:t>
            </w:r>
            <w:r w:rsidRPr="00302AEF">
              <w:rPr>
                <w:rFonts w:ascii="Times New Roman" w:hAnsi="Times New Roman"/>
                <w:bCs/>
                <w:iCs/>
                <w:kern w:val="32"/>
                <w:sz w:val="24"/>
                <w:szCs w:val="24"/>
              </w:rPr>
              <w:br/>
              <w:t xml:space="preserve">ОБРАЗОВАТЕЛЬНОЙ ПРОГРАММЫ В ЧАСТИ </w:t>
            </w:r>
            <w:proofErr w:type="gramStart"/>
            <w:r w:rsidRPr="00302AEF">
              <w:rPr>
                <w:rFonts w:ascii="Times New Roman" w:hAnsi="Times New Roman"/>
                <w:bCs/>
                <w:iCs/>
                <w:kern w:val="32"/>
                <w:sz w:val="24"/>
                <w:szCs w:val="24"/>
              </w:rPr>
              <w:t>ДОСТИЖЕНИЯ  ЛИЧНОСТНЫХ</w:t>
            </w:r>
            <w:proofErr w:type="gramEnd"/>
            <w:r w:rsidRPr="00302AEF">
              <w:rPr>
                <w:rFonts w:ascii="Times New Roman" w:hAnsi="Times New Roman"/>
                <w:bCs/>
                <w:iCs/>
                <w:kern w:val="32"/>
                <w:sz w:val="24"/>
                <w:szCs w:val="24"/>
              </w:rPr>
              <w:t xml:space="preserve"> РЕЗУЛЬТАТОВ</w:t>
            </w:r>
          </w:p>
        </w:tc>
        <w:tc>
          <w:tcPr>
            <w:tcW w:w="959" w:type="dxa"/>
          </w:tcPr>
          <w:p w14:paraId="2F3DAA9C" w14:textId="77777777" w:rsidR="000B2C52" w:rsidRPr="00302AEF" w:rsidRDefault="000B2C52" w:rsidP="00EB4D25">
            <w:pPr>
              <w:spacing w:before="120" w:after="120"/>
              <w:jc w:val="center"/>
              <w:rPr>
                <w:rFonts w:ascii="Times New Roman" w:hAnsi="Times New Roman"/>
                <w:sz w:val="24"/>
                <w:szCs w:val="24"/>
              </w:rPr>
            </w:pPr>
            <w:r w:rsidRPr="00302AEF">
              <w:rPr>
                <w:rFonts w:ascii="Times New Roman" w:hAnsi="Times New Roman"/>
                <w:sz w:val="24"/>
                <w:szCs w:val="24"/>
              </w:rPr>
              <w:t>13</w:t>
            </w:r>
          </w:p>
        </w:tc>
      </w:tr>
      <w:tr w:rsidR="000B2C52" w:rsidRPr="00302AEF" w14:paraId="7A13EC96" w14:textId="77777777" w:rsidTr="00EB4D25">
        <w:tc>
          <w:tcPr>
            <w:tcW w:w="1418" w:type="dxa"/>
          </w:tcPr>
          <w:p w14:paraId="48A763BB" w14:textId="77777777" w:rsidR="000B2C52" w:rsidRPr="00302AEF" w:rsidRDefault="000B2C52" w:rsidP="00EB4D25">
            <w:pPr>
              <w:spacing w:before="120" w:after="120"/>
              <w:jc w:val="center"/>
              <w:rPr>
                <w:rFonts w:ascii="Times New Roman" w:hAnsi="Times New Roman"/>
                <w:sz w:val="24"/>
                <w:szCs w:val="24"/>
              </w:rPr>
            </w:pPr>
            <w:r w:rsidRPr="00302AEF">
              <w:rPr>
                <w:rFonts w:ascii="Times New Roman" w:hAnsi="Times New Roman"/>
                <w:kern w:val="32"/>
                <w:sz w:val="24"/>
                <w:szCs w:val="24"/>
              </w:rPr>
              <w:t>РАЗДЕЛ 4.</w:t>
            </w:r>
          </w:p>
        </w:tc>
        <w:tc>
          <w:tcPr>
            <w:tcW w:w="7513" w:type="dxa"/>
          </w:tcPr>
          <w:p w14:paraId="58A9E190" w14:textId="77777777" w:rsidR="000B2C52" w:rsidRPr="00302AEF" w:rsidRDefault="000B2C52" w:rsidP="00EB4D25">
            <w:pPr>
              <w:keepNext/>
              <w:tabs>
                <w:tab w:val="right" w:leader="dot" w:pos="9356"/>
              </w:tabs>
              <w:spacing w:before="120" w:after="120" w:line="360" w:lineRule="auto"/>
              <w:outlineLvl w:val="0"/>
              <w:rPr>
                <w:rFonts w:ascii="Times New Roman" w:hAnsi="Times New Roman"/>
                <w:sz w:val="24"/>
                <w:szCs w:val="24"/>
              </w:rPr>
            </w:pPr>
            <w:r w:rsidRPr="00302AEF">
              <w:rPr>
                <w:rFonts w:ascii="Times New Roman" w:hAnsi="Times New Roman"/>
                <w:bCs/>
                <w:iCs/>
                <w:kern w:val="32"/>
                <w:sz w:val="24"/>
                <w:szCs w:val="24"/>
              </w:rPr>
              <w:t>ТРЕБОВАНИЯ К РЕСУРСНОМУ ОБЕСПЕЧЕНИЮ ВОСПИТАТЕЛЬНОЙ РАБОТЫ</w:t>
            </w:r>
          </w:p>
        </w:tc>
        <w:tc>
          <w:tcPr>
            <w:tcW w:w="959" w:type="dxa"/>
          </w:tcPr>
          <w:p w14:paraId="083F28FB" w14:textId="77777777" w:rsidR="000B2C52" w:rsidRPr="00302AEF" w:rsidRDefault="000B2C52" w:rsidP="00EB4D25">
            <w:pPr>
              <w:spacing w:before="120" w:after="120"/>
              <w:jc w:val="center"/>
              <w:rPr>
                <w:rFonts w:ascii="Times New Roman" w:hAnsi="Times New Roman"/>
                <w:sz w:val="24"/>
                <w:szCs w:val="24"/>
              </w:rPr>
            </w:pPr>
            <w:r w:rsidRPr="00302AEF">
              <w:rPr>
                <w:rFonts w:ascii="Times New Roman" w:hAnsi="Times New Roman"/>
                <w:sz w:val="24"/>
                <w:szCs w:val="24"/>
              </w:rPr>
              <w:t>14</w:t>
            </w:r>
          </w:p>
        </w:tc>
      </w:tr>
      <w:tr w:rsidR="000B2C52" w:rsidRPr="00302AEF" w14:paraId="6B73F7D2" w14:textId="77777777" w:rsidTr="00EB4D25">
        <w:tc>
          <w:tcPr>
            <w:tcW w:w="1418" w:type="dxa"/>
          </w:tcPr>
          <w:p w14:paraId="69683AAA" w14:textId="77777777" w:rsidR="000B2C52" w:rsidRPr="00302AEF" w:rsidRDefault="000B2C52" w:rsidP="00EB4D25">
            <w:pPr>
              <w:spacing w:before="120" w:after="120"/>
              <w:jc w:val="center"/>
              <w:rPr>
                <w:rFonts w:ascii="Times New Roman" w:hAnsi="Times New Roman"/>
                <w:sz w:val="24"/>
                <w:szCs w:val="24"/>
              </w:rPr>
            </w:pPr>
            <w:r w:rsidRPr="00302AEF">
              <w:rPr>
                <w:rFonts w:ascii="Times New Roman" w:hAnsi="Times New Roman"/>
                <w:iCs/>
                <w:kern w:val="32"/>
                <w:sz w:val="24"/>
                <w:szCs w:val="24"/>
              </w:rPr>
              <w:t xml:space="preserve">РАЗДЕЛ 5.  </w:t>
            </w:r>
          </w:p>
        </w:tc>
        <w:tc>
          <w:tcPr>
            <w:tcW w:w="7513" w:type="dxa"/>
          </w:tcPr>
          <w:p w14:paraId="5E9F757B" w14:textId="77777777" w:rsidR="000B2C52" w:rsidRPr="00302AEF" w:rsidRDefault="000B2C52" w:rsidP="00EB4D25">
            <w:pPr>
              <w:keepNext/>
              <w:tabs>
                <w:tab w:val="left" w:pos="709"/>
                <w:tab w:val="right" w:leader="dot" w:pos="9356"/>
              </w:tabs>
              <w:spacing w:before="120" w:after="120" w:line="360" w:lineRule="auto"/>
              <w:jc w:val="both"/>
              <w:outlineLvl w:val="0"/>
              <w:rPr>
                <w:rFonts w:ascii="Times New Roman" w:hAnsi="Times New Roman"/>
                <w:sz w:val="24"/>
                <w:szCs w:val="24"/>
              </w:rPr>
            </w:pPr>
            <w:bookmarkStart w:id="54" w:name="_Hlk73028408"/>
            <w:r w:rsidRPr="00302AEF">
              <w:rPr>
                <w:rFonts w:ascii="Times New Roman" w:hAnsi="Times New Roman"/>
                <w:iCs/>
                <w:kern w:val="32"/>
                <w:sz w:val="24"/>
                <w:szCs w:val="24"/>
              </w:rPr>
              <w:t xml:space="preserve">КАЛЕНДАРНЫЙ ПЛАН ВОСПИТАТЕЛЬНОЙ РАБОТЫ </w:t>
            </w:r>
            <w:bookmarkEnd w:id="54"/>
          </w:p>
        </w:tc>
        <w:tc>
          <w:tcPr>
            <w:tcW w:w="959" w:type="dxa"/>
          </w:tcPr>
          <w:p w14:paraId="266AD4D7" w14:textId="77777777" w:rsidR="000B2C52" w:rsidRPr="00302AEF" w:rsidRDefault="000B2C52" w:rsidP="00EB4D25">
            <w:pPr>
              <w:spacing w:before="120" w:after="120"/>
              <w:jc w:val="center"/>
              <w:rPr>
                <w:rFonts w:ascii="Times New Roman" w:hAnsi="Times New Roman"/>
                <w:sz w:val="24"/>
                <w:szCs w:val="24"/>
              </w:rPr>
            </w:pPr>
            <w:r w:rsidRPr="00302AEF">
              <w:rPr>
                <w:rFonts w:ascii="Times New Roman" w:hAnsi="Times New Roman"/>
                <w:sz w:val="24"/>
                <w:szCs w:val="24"/>
              </w:rPr>
              <w:t>16</w:t>
            </w:r>
          </w:p>
        </w:tc>
      </w:tr>
    </w:tbl>
    <w:p w14:paraId="5AF72A93" w14:textId="77777777" w:rsidR="000B2C52" w:rsidRPr="004F3587" w:rsidRDefault="000B2C52" w:rsidP="000B2C52">
      <w:pPr>
        <w:spacing w:before="120" w:after="120"/>
        <w:jc w:val="center"/>
        <w:rPr>
          <w:rFonts w:ascii="Times New Roman" w:hAnsi="Times New Roman"/>
          <w:b/>
          <w:sz w:val="24"/>
          <w:szCs w:val="24"/>
        </w:rPr>
      </w:pPr>
      <w:r w:rsidRPr="002D09E1">
        <w:rPr>
          <w:rFonts w:ascii="Times New Roman" w:hAnsi="Times New Roman"/>
          <w:sz w:val="28"/>
          <w:szCs w:val="28"/>
        </w:rPr>
        <w:br w:type="page"/>
      </w:r>
      <w:r w:rsidRPr="004F3587">
        <w:rPr>
          <w:rFonts w:ascii="Times New Roman" w:hAnsi="Times New Roman"/>
          <w:b/>
          <w:sz w:val="24"/>
          <w:szCs w:val="24"/>
        </w:rPr>
        <w:lastRenderedPageBreak/>
        <w:t xml:space="preserve">РАЗДЕЛ 1. </w:t>
      </w:r>
      <w:r>
        <w:rPr>
          <w:rFonts w:ascii="Times New Roman" w:hAnsi="Times New Roman"/>
          <w:b/>
          <w:sz w:val="24"/>
          <w:szCs w:val="24"/>
        </w:rPr>
        <w:t xml:space="preserve"> </w:t>
      </w:r>
      <w:r w:rsidRPr="004F3587">
        <w:rPr>
          <w:rFonts w:ascii="Times New Roman" w:hAnsi="Times New Roman"/>
          <w:b/>
          <w:sz w:val="24"/>
          <w:szCs w:val="24"/>
        </w:rPr>
        <w:t>ПАСПОРТ РАБОЧЕЙ ПРОГРАММЫ ВОСПИТАНИЯ</w:t>
      </w:r>
    </w:p>
    <w:tbl>
      <w:tblPr>
        <w:tblW w:w="103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7087"/>
      </w:tblGrid>
      <w:tr w:rsidR="000B2C52" w:rsidRPr="004F3587" w14:paraId="0D9C64EF" w14:textId="77777777" w:rsidTr="00EB4D25">
        <w:tc>
          <w:tcPr>
            <w:tcW w:w="3295" w:type="dxa"/>
            <w:shd w:val="clear" w:color="auto" w:fill="auto"/>
          </w:tcPr>
          <w:p w14:paraId="572929D5" w14:textId="77777777" w:rsidR="000B2C52" w:rsidRPr="004F3587" w:rsidRDefault="000B2C52" w:rsidP="00EB4D25">
            <w:pPr>
              <w:widowControl w:val="0"/>
              <w:autoSpaceDE w:val="0"/>
              <w:autoSpaceDN w:val="0"/>
              <w:spacing w:before="120" w:after="120"/>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auto"/>
          </w:tcPr>
          <w:p w14:paraId="6136C7D0" w14:textId="77777777" w:rsidR="000B2C52" w:rsidRPr="004F3587" w:rsidRDefault="000B2C52" w:rsidP="00EB4D25">
            <w:pPr>
              <w:widowControl w:val="0"/>
              <w:autoSpaceDE w:val="0"/>
              <w:autoSpaceDN w:val="0"/>
              <w:spacing w:before="120" w:after="120"/>
              <w:jc w:val="center"/>
              <w:rPr>
                <w:rFonts w:ascii="Times New Roman" w:hAnsi="Times New Roman"/>
                <w:b/>
                <w:sz w:val="24"/>
                <w:szCs w:val="24"/>
              </w:rPr>
            </w:pPr>
            <w:r w:rsidRPr="004F3587">
              <w:rPr>
                <w:rFonts w:ascii="Times New Roman" w:hAnsi="Times New Roman"/>
                <w:b/>
                <w:sz w:val="24"/>
                <w:szCs w:val="24"/>
              </w:rPr>
              <w:t>Содержание</w:t>
            </w:r>
          </w:p>
        </w:tc>
      </w:tr>
      <w:tr w:rsidR="000B2C52" w:rsidRPr="004F3587" w14:paraId="21D1E70B" w14:textId="77777777" w:rsidTr="00EB4D25">
        <w:trPr>
          <w:trHeight w:val="626"/>
        </w:trPr>
        <w:tc>
          <w:tcPr>
            <w:tcW w:w="3295" w:type="dxa"/>
            <w:shd w:val="clear" w:color="auto" w:fill="auto"/>
          </w:tcPr>
          <w:p w14:paraId="43D8EDA8" w14:textId="77777777" w:rsidR="000B2C52" w:rsidRPr="004F3587" w:rsidRDefault="000B2C52" w:rsidP="00EB4D25">
            <w:pPr>
              <w:widowControl w:val="0"/>
              <w:autoSpaceDE w:val="0"/>
              <w:autoSpaceDN w:val="0"/>
              <w:spacing w:after="0"/>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74220EC9" w14:textId="77777777" w:rsidR="000B2C52" w:rsidRDefault="000B2C52" w:rsidP="00EB4D25">
            <w:pPr>
              <w:spacing w:after="0"/>
              <w:jc w:val="center"/>
              <w:rPr>
                <w:rFonts w:ascii="Times New Roman" w:hAnsi="Times New Roman"/>
                <w:iCs/>
                <w:sz w:val="24"/>
                <w:szCs w:val="24"/>
              </w:rPr>
            </w:pPr>
            <w:r>
              <w:rPr>
                <w:rFonts w:ascii="Times New Roman" w:hAnsi="Times New Roman"/>
                <w:sz w:val="24"/>
                <w:szCs w:val="24"/>
              </w:rPr>
              <w:t>Р</w:t>
            </w:r>
            <w:r w:rsidRPr="00C95ADA">
              <w:rPr>
                <w:rFonts w:ascii="Times New Roman" w:hAnsi="Times New Roman"/>
                <w:sz w:val="24"/>
                <w:szCs w:val="24"/>
              </w:rPr>
              <w:t xml:space="preserve">абочая программа воспитания  </w:t>
            </w:r>
            <w:r w:rsidRPr="00C95ADA">
              <w:rPr>
                <w:rFonts w:ascii="Times New Roman" w:hAnsi="Times New Roman"/>
                <w:iCs/>
                <w:sz w:val="24"/>
                <w:szCs w:val="24"/>
              </w:rPr>
              <w:t>по  профессии</w:t>
            </w:r>
          </w:p>
          <w:p w14:paraId="599E1D2B" w14:textId="77777777" w:rsidR="000B2C52" w:rsidRPr="00537752" w:rsidRDefault="000B2C52" w:rsidP="00EB4D25">
            <w:pPr>
              <w:spacing w:after="0"/>
              <w:jc w:val="center"/>
              <w:rPr>
                <w:rFonts w:ascii="Times New Roman" w:hAnsi="Times New Roman"/>
                <w:sz w:val="24"/>
                <w:szCs w:val="24"/>
              </w:rPr>
            </w:pPr>
            <w:r w:rsidRPr="00C95ADA">
              <w:rPr>
                <w:rFonts w:ascii="Times New Roman" w:hAnsi="Times New Roman"/>
                <w:b/>
              </w:rPr>
              <w:t>21.01.08  Машинист на открытых горных работах</w:t>
            </w:r>
          </w:p>
        </w:tc>
      </w:tr>
      <w:tr w:rsidR="000B2C52" w:rsidRPr="004F3587" w14:paraId="4AD1D89A" w14:textId="77777777" w:rsidTr="00F73559">
        <w:trPr>
          <w:trHeight w:val="8180"/>
        </w:trPr>
        <w:tc>
          <w:tcPr>
            <w:tcW w:w="3295" w:type="dxa"/>
            <w:shd w:val="clear" w:color="auto" w:fill="auto"/>
          </w:tcPr>
          <w:p w14:paraId="0C996478" w14:textId="77777777" w:rsidR="000B2C52" w:rsidRPr="004F3587" w:rsidRDefault="000B2C52" w:rsidP="0027650F">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программы</w:t>
            </w:r>
          </w:p>
        </w:tc>
        <w:tc>
          <w:tcPr>
            <w:tcW w:w="7087" w:type="dxa"/>
            <w:shd w:val="clear" w:color="auto" w:fill="auto"/>
          </w:tcPr>
          <w:p w14:paraId="73B01067" w14:textId="77777777" w:rsidR="000B2C52" w:rsidRPr="00F73559" w:rsidRDefault="000B2C52" w:rsidP="0027650F">
            <w:pPr>
              <w:widowControl w:val="0"/>
              <w:autoSpaceDE w:val="0"/>
              <w:autoSpaceDN w:val="0"/>
              <w:spacing w:after="0" w:line="240" w:lineRule="auto"/>
              <w:jc w:val="both"/>
              <w:rPr>
                <w:rFonts w:ascii="Times New Roman" w:hAnsi="Times New Roman" w:cs="Times New Roman"/>
                <w:sz w:val="24"/>
                <w:szCs w:val="24"/>
              </w:rPr>
            </w:pPr>
            <w:r w:rsidRPr="00F73559">
              <w:rPr>
                <w:rFonts w:ascii="Times New Roman" w:hAnsi="Times New Roman" w:cs="Times New Roman"/>
                <w:sz w:val="24"/>
                <w:szCs w:val="24"/>
              </w:rPr>
              <w:t>Настоящая программа разработана на основе следующих нормативных правовых документов:</w:t>
            </w:r>
          </w:p>
          <w:p w14:paraId="44724431" w14:textId="77777777" w:rsidR="000B2C52" w:rsidRPr="00F73559" w:rsidRDefault="000B2C52" w:rsidP="0027650F">
            <w:pPr>
              <w:widowControl w:val="0"/>
              <w:autoSpaceDE w:val="0"/>
              <w:autoSpaceDN w:val="0"/>
              <w:spacing w:after="0" w:line="240" w:lineRule="auto"/>
              <w:jc w:val="both"/>
              <w:rPr>
                <w:rFonts w:ascii="Times New Roman" w:hAnsi="Times New Roman" w:cs="Times New Roman"/>
                <w:sz w:val="24"/>
                <w:szCs w:val="24"/>
              </w:rPr>
            </w:pPr>
            <w:r w:rsidRPr="00F73559">
              <w:rPr>
                <w:rFonts w:ascii="Times New Roman" w:hAnsi="Times New Roman" w:cs="Times New Roman"/>
                <w:sz w:val="24"/>
                <w:szCs w:val="24"/>
              </w:rPr>
              <w:t>Конституция Российской Федерации;</w:t>
            </w:r>
          </w:p>
          <w:p w14:paraId="6EAEE08B" w14:textId="77777777" w:rsidR="000B2C52" w:rsidRPr="00F73559" w:rsidRDefault="000B2C52" w:rsidP="0027650F">
            <w:pPr>
              <w:widowControl w:val="0"/>
              <w:autoSpaceDE w:val="0"/>
              <w:autoSpaceDN w:val="0"/>
              <w:spacing w:after="0" w:line="240" w:lineRule="auto"/>
              <w:jc w:val="both"/>
              <w:rPr>
                <w:rFonts w:ascii="Times New Roman" w:hAnsi="Times New Roman" w:cs="Times New Roman"/>
                <w:sz w:val="24"/>
                <w:szCs w:val="24"/>
              </w:rPr>
            </w:pPr>
            <w:r w:rsidRPr="00F73559">
              <w:rPr>
                <w:rFonts w:ascii="Times New Roman" w:hAnsi="Times New Roman" w:cs="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14:paraId="45E91F0B" w14:textId="77777777" w:rsidR="000B2C52" w:rsidRPr="00F73559" w:rsidRDefault="000B2C52" w:rsidP="0027650F">
            <w:pPr>
              <w:widowControl w:val="0"/>
              <w:autoSpaceDE w:val="0"/>
              <w:autoSpaceDN w:val="0"/>
              <w:spacing w:after="0" w:line="240" w:lineRule="auto"/>
              <w:jc w:val="both"/>
              <w:rPr>
                <w:rFonts w:ascii="Times New Roman" w:hAnsi="Times New Roman" w:cs="Times New Roman"/>
                <w:sz w:val="24"/>
                <w:szCs w:val="24"/>
              </w:rPr>
            </w:pPr>
            <w:r w:rsidRPr="00F73559">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1B58CE3A" w14:textId="77777777" w:rsidR="000B2C52" w:rsidRPr="00F73559" w:rsidRDefault="000B2C52" w:rsidP="0027650F">
            <w:pPr>
              <w:widowControl w:val="0"/>
              <w:autoSpaceDE w:val="0"/>
              <w:autoSpaceDN w:val="0"/>
              <w:spacing w:after="0" w:line="240" w:lineRule="auto"/>
              <w:jc w:val="both"/>
              <w:rPr>
                <w:rFonts w:ascii="Times New Roman" w:hAnsi="Times New Roman" w:cs="Times New Roman"/>
                <w:sz w:val="24"/>
                <w:szCs w:val="24"/>
              </w:rPr>
            </w:pPr>
            <w:r w:rsidRPr="00F73559">
              <w:rPr>
                <w:rFonts w:ascii="Times New Roman" w:hAnsi="Times New Roman" w:cs="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38EC49C2" w14:textId="77777777" w:rsidR="000B2C52" w:rsidRPr="00F73559" w:rsidRDefault="000B2C52" w:rsidP="0027650F">
            <w:pPr>
              <w:pStyle w:val="a3"/>
              <w:spacing w:after="0" w:line="240" w:lineRule="auto"/>
              <w:ind w:left="0"/>
              <w:jc w:val="both"/>
              <w:rPr>
                <w:rFonts w:ascii="Times New Roman" w:hAnsi="Times New Roman" w:cs="Times New Roman"/>
                <w:sz w:val="24"/>
                <w:szCs w:val="24"/>
              </w:rPr>
            </w:pPr>
            <w:r w:rsidRPr="00F73559">
              <w:rPr>
                <w:rFonts w:ascii="Times New Roman" w:hAnsi="Times New Roman" w:cs="Times New Roman"/>
                <w:sz w:val="24"/>
                <w:szCs w:val="24"/>
              </w:rPr>
              <w:t xml:space="preserve">Приказ Министерства образования и науки Российской Федерации </w:t>
            </w:r>
            <w:r w:rsidRPr="00F73559">
              <w:rPr>
                <w:rFonts w:ascii="Times New Roman" w:eastAsia="Calibri" w:hAnsi="Times New Roman" w:cs="Times New Roman"/>
                <w:sz w:val="24"/>
                <w:szCs w:val="24"/>
                <w:lang w:eastAsia="en-US"/>
              </w:rPr>
              <w:t xml:space="preserve">от 2 августа 2013 г. N 651 </w:t>
            </w:r>
            <w:r w:rsidRPr="00F73559">
              <w:rPr>
                <w:rFonts w:ascii="Times New Roman" w:hAnsi="Times New Roman" w:cs="Times New Roman"/>
                <w:sz w:val="24"/>
                <w:szCs w:val="24"/>
              </w:rPr>
              <w:t xml:space="preserve">«Об утверждении федерального государственного образовательного стандарта среднего профессионального образования по профессии  21.01.08 </w:t>
            </w:r>
            <w:r w:rsidRPr="00F73559">
              <w:rPr>
                <w:rFonts w:ascii="Times New Roman" w:eastAsia="Calibri" w:hAnsi="Times New Roman" w:cs="Times New Roman"/>
                <w:sz w:val="24"/>
                <w:szCs w:val="24"/>
                <w:lang w:eastAsia="en-US"/>
              </w:rPr>
              <w:t>Машинист на открытых горных работах</w:t>
            </w:r>
            <w:r w:rsidRPr="00F73559">
              <w:rPr>
                <w:rFonts w:ascii="Times New Roman" w:hAnsi="Times New Roman" w:cs="Times New Roman"/>
                <w:sz w:val="24"/>
                <w:szCs w:val="24"/>
              </w:rPr>
              <w:t>» (с изменениями и дополнениями);</w:t>
            </w:r>
          </w:p>
          <w:p w14:paraId="5BD66447" w14:textId="77777777" w:rsidR="000B2C52" w:rsidRPr="00F73559" w:rsidRDefault="000B2C52" w:rsidP="0027650F">
            <w:pPr>
              <w:spacing w:after="0" w:line="240" w:lineRule="auto"/>
              <w:rPr>
                <w:rFonts w:ascii="Times New Roman" w:hAnsi="Times New Roman" w:cs="Times New Roman"/>
                <w:i/>
                <w:iCs/>
                <w:sz w:val="24"/>
                <w:szCs w:val="24"/>
              </w:rPr>
            </w:pPr>
            <w:r w:rsidRPr="00F73559">
              <w:rPr>
                <w:rFonts w:ascii="Times New Roman" w:hAnsi="Times New Roman" w:cs="Times New Roman"/>
                <w:sz w:val="24"/>
                <w:szCs w:val="24"/>
              </w:rPr>
              <w:t>Приказ Министерства труда и социальной защиты РФ от 22 сентября 2020 г. N 637н «Об утверждении профессионального стандарта «Машинист бульдозера»;</w:t>
            </w:r>
            <w:r w:rsidR="00F73559">
              <w:rPr>
                <w:rFonts w:ascii="Times New Roman" w:hAnsi="Times New Roman" w:cs="Times New Roman"/>
                <w:sz w:val="24"/>
                <w:szCs w:val="24"/>
              </w:rPr>
              <w:t xml:space="preserve"> </w:t>
            </w:r>
            <w:r w:rsidRPr="00F73559">
              <w:rPr>
                <w:rFonts w:ascii="Times New Roman" w:hAnsi="Times New Roman" w:cs="Times New Roman"/>
                <w:sz w:val="24"/>
                <w:szCs w:val="24"/>
                <w:shd w:val="clear" w:color="auto" w:fill="FFFFFF"/>
              </w:rPr>
              <w:t>Приказ Министерства труда и социальной защиты РФ от 17 ноября 2020 г. N 807н</w:t>
            </w:r>
            <w:r w:rsidRPr="00F73559">
              <w:rPr>
                <w:rFonts w:ascii="Times New Roman" w:hAnsi="Times New Roman" w:cs="Times New Roman"/>
                <w:sz w:val="24"/>
                <w:szCs w:val="24"/>
              </w:rPr>
              <w:t xml:space="preserve"> </w:t>
            </w:r>
            <w:r w:rsidRPr="00F73559">
              <w:rPr>
                <w:rFonts w:ascii="Times New Roman" w:hAnsi="Times New Roman" w:cs="Times New Roman"/>
                <w:sz w:val="24"/>
                <w:szCs w:val="24"/>
                <w:shd w:val="clear" w:color="auto" w:fill="FFFFFF"/>
              </w:rPr>
              <w:t>«Об утверждении профессионального стандарта «Машинист экскаватора»</w:t>
            </w:r>
          </w:p>
        </w:tc>
      </w:tr>
      <w:tr w:rsidR="000B2C52" w:rsidRPr="004F3587" w14:paraId="4B4C06C5" w14:textId="77777777" w:rsidTr="00EB4D25">
        <w:tc>
          <w:tcPr>
            <w:tcW w:w="3295" w:type="dxa"/>
            <w:shd w:val="clear" w:color="auto" w:fill="auto"/>
          </w:tcPr>
          <w:p w14:paraId="6F6F597E" w14:textId="77777777" w:rsidR="000B2C52" w:rsidRPr="004F3587" w:rsidRDefault="000B2C52" w:rsidP="0027650F">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1DC936E7" w14:textId="77777777" w:rsidR="000B2C52" w:rsidRPr="00F73559" w:rsidRDefault="000B2C52" w:rsidP="0027650F">
            <w:pPr>
              <w:widowControl w:val="0"/>
              <w:autoSpaceDE w:val="0"/>
              <w:autoSpaceDN w:val="0"/>
              <w:spacing w:after="0" w:line="240" w:lineRule="auto"/>
              <w:jc w:val="both"/>
              <w:rPr>
                <w:rFonts w:ascii="Times New Roman" w:hAnsi="Times New Roman" w:cs="Times New Roman"/>
                <w:bCs/>
                <w:sz w:val="24"/>
                <w:szCs w:val="24"/>
              </w:rPr>
            </w:pPr>
            <w:r w:rsidRPr="00F73559">
              <w:rPr>
                <w:rFonts w:ascii="Times New Roman" w:hAnsi="Times New Roman" w:cs="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на практике.</w:t>
            </w:r>
          </w:p>
        </w:tc>
      </w:tr>
      <w:tr w:rsidR="000B2C52" w:rsidRPr="004F3587" w14:paraId="5FE8D001" w14:textId="77777777" w:rsidTr="00EB4D25">
        <w:tc>
          <w:tcPr>
            <w:tcW w:w="3295" w:type="dxa"/>
            <w:shd w:val="clear" w:color="auto" w:fill="auto"/>
          </w:tcPr>
          <w:p w14:paraId="3EAC9F04" w14:textId="77777777" w:rsidR="000B2C52" w:rsidRPr="00831D2D" w:rsidRDefault="000B2C52" w:rsidP="0027650F">
            <w:pPr>
              <w:widowControl w:val="0"/>
              <w:autoSpaceDE w:val="0"/>
              <w:autoSpaceDN w:val="0"/>
              <w:spacing w:after="0" w:line="240" w:lineRule="auto"/>
              <w:jc w:val="center"/>
              <w:rPr>
                <w:rFonts w:ascii="Times New Roman" w:hAnsi="Times New Roman"/>
                <w:sz w:val="24"/>
                <w:szCs w:val="24"/>
              </w:rPr>
            </w:pPr>
            <w:r w:rsidRPr="00831D2D">
              <w:rPr>
                <w:rFonts w:ascii="Times New Roman" w:hAnsi="Times New Roman"/>
                <w:sz w:val="24"/>
                <w:szCs w:val="24"/>
              </w:rPr>
              <w:t>Задачи</w:t>
            </w:r>
          </w:p>
        </w:tc>
        <w:tc>
          <w:tcPr>
            <w:tcW w:w="7087" w:type="dxa"/>
            <w:shd w:val="clear" w:color="auto" w:fill="auto"/>
          </w:tcPr>
          <w:p w14:paraId="7F5D220F" w14:textId="77777777" w:rsidR="000B2C52" w:rsidRPr="00F73559" w:rsidRDefault="000B2C52" w:rsidP="0027650F">
            <w:pPr>
              <w:pStyle w:val="ParaAttribute16"/>
              <w:ind w:left="0" w:firstLine="33"/>
              <w:rPr>
                <w:rStyle w:val="CharAttribute484"/>
                <w:rFonts w:eastAsia="№Е"/>
                <w:i w:val="0"/>
                <w:sz w:val="24"/>
                <w:szCs w:val="24"/>
              </w:rPr>
            </w:pPr>
            <w:r w:rsidRPr="00F73559">
              <w:rPr>
                <w:rStyle w:val="CharAttribute484"/>
                <w:rFonts w:eastAsia="№Е"/>
                <w:i w:val="0"/>
                <w:sz w:val="24"/>
                <w:szCs w:val="24"/>
              </w:rPr>
              <w:t xml:space="preserve">Достижение поставленной цели воспитания обучающихся будет способствовать решению основных </w:t>
            </w:r>
            <w:r w:rsidRPr="00F73559">
              <w:rPr>
                <w:rStyle w:val="CharAttribute484"/>
                <w:rFonts w:eastAsia="№Е"/>
                <w:b/>
                <w:sz w:val="24"/>
                <w:szCs w:val="24"/>
              </w:rPr>
              <w:t>задач</w:t>
            </w:r>
            <w:r w:rsidRPr="00F73559">
              <w:rPr>
                <w:rStyle w:val="CharAttribute484"/>
                <w:rFonts w:eastAsia="№Е"/>
                <w:i w:val="0"/>
                <w:sz w:val="24"/>
                <w:szCs w:val="24"/>
              </w:rPr>
              <w:t xml:space="preserve">: </w:t>
            </w:r>
          </w:p>
          <w:p w14:paraId="32F08FD6" w14:textId="77777777" w:rsidR="000B2C52" w:rsidRPr="00F73559" w:rsidRDefault="000B2C52" w:rsidP="0027650F">
            <w:pPr>
              <w:pStyle w:val="ParaAttribute16"/>
              <w:numPr>
                <w:ilvl w:val="0"/>
                <w:numId w:val="91"/>
              </w:numPr>
              <w:tabs>
                <w:tab w:val="left" w:pos="1134"/>
              </w:tabs>
              <w:ind w:left="0" w:firstLine="567"/>
              <w:rPr>
                <w:sz w:val="24"/>
                <w:szCs w:val="24"/>
              </w:rPr>
            </w:pPr>
            <w:r w:rsidRPr="00F73559">
              <w:rPr>
                <w:color w:val="000000"/>
                <w:w w:val="0"/>
                <w:sz w:val="24"/>
                <w:szCs w:val="24"/>
              </w:rPr>
              <w:t>реализовывать воспитательные возможности</w:t>
            </w:r>
            <w:r w:rsidRPr="00F73559">
              <w:rPr>
                <w:sz w:val="24"/>
                <w:szCs w:val="24"/>
              </w:rPr>
              <w:t xml:space="preserve"> </w:t>
            </w:r>
            <w:proofErr w:type="spellStart"/>
            <w:r w:rsidRPr="00F73559">
              <w:rPr>
                <w:sz w:val="24"/>
                <w:szCs w:val="24"/>
              </w:rPr>
              <w:t>о</w:t>
            </w:r>
            <w:r w:rsidRPr="00F73559">
              <w:rPr>
                <w:color w:val="000000"/>
                <w:w w:val="0"/>
                <w:sz w:val="24"/>
                <w:szCs w:val="24"/>
              </w:rPr>
              <w:t>бщелицейных</w:t>
            </w:r>
            <w:proofErr w:type="spellEnd"/>
            <w:r w:rsidRPr="00F73559">
              <w:rPr>
                <w:color w:val="000000"/>
                <w:w w:val="0"/>
                <w:sz w:val="24"/>
                <w:szCs w:val="24"/>
              </w:rPr>
              <w:t xml:space="preserve"> ключевых </w:t>
            </w:r>
            <w:r w:rsidRPr="00F73559">
              <w:rPr>
                <w:sz w:val="24"/>
                <w:szCs w:val="24"/>
              </w:rPr>
              <w:t>дел</w:t>
            </w:r>
            <w:r w:rsidRPr="00F73559">
              <w:rPr>
                <w:color w:val="000000"/>
                <w:w w:val="0"/>
                <w:sz w:val="24"/>
                <w:szCs w:val="24"/>
              </w:rPr>
              <w:t>,</w:t>
            </w:r>
            <w:r w:rsidRPr="00F73559">
              <w:rPr>
                <w:sz w:val="24"/>
                <w:szCs w:val="24"/>
              </w:rPr>
              <w:t xml:space="preserve"> поддерживать традиции их </w:t>
            </w:r>
            <w:r w:rsidRPr="00F73559">
              <w:rPr>
                <w:color w:val="000000"/>
                <w:w w:val="0"/>
                <w:sz w:val="24"/>
                <w:szCs w:val="24"/>
              </w:rPr>
              <w:t>коллективного планирования, организации, проведения и анализа в студенческом сообществе;</w:t>
            </w:r>
          </w:p>
          <w:p w14:paraId="51CADE48" w14:textId="77777777" w:rsidR="000B2C52" w:rsidRPr="00F73559" w:rsidRDefault="000B2C52" w:rsidP="0027650F">
            <w:pPr>
              <w:pStyle w:val="ParaAttribute16"/>
              <w:numPr>
                <w:ilvl w:val="0"/>
                <w:numId w:val="91"/>
              </w:numPr>
              <w:tabs>
                <w:tab w:val="left" w:pos="1134"/>
              </w:tabs>
              <w:ind w:left="0" w:firstLine="567"/>
              <w:rPr>
                <w:sz w:val="24"/>
                <w:szCs w:val="24"/>
              </w:rPr>
            </w:pPr>
            <w:r w:rsidRPr="00F73559">
              <w:rPr>
                <w:color w:val="000000"/>
                <w:w w:val="0"/>
                <w:sz w:val="24"/>
                <w:szCs w:val="24"/>
              </w:rPr>
              <w:t>реализовывать воспитательные возможности</w:t>
            </w:r>
            <w:r w:rsidRPr="00F73559">
              <w:rPr>
                <w:sz w:val="24"/>
                <w:szCs w:val="24"/>
              </w:rPr>
              <w:t xml:space="preserve"> по важнейшим направлениям в воспитательной работе профессионального образования (гражданско-патриотическое, </w:t>
            </w:r>
            <w:r w:rsidRPr="00F73559">
              <w:rPr>
                <w:sz w:val="24"/>
                <w:szCs w:val="24"/>
              </w:rPr>
              <w:lastRenderedPageBreak/>
              <w:t xml:space="preserve">спортивное и </w:t>
            </w:r>
            <w:proofErr w:type="spellStart"/>
            <w:r w:rsidRPr="00F73559">
              <w:rPr>
                <w:sz w:val="24"/>
                <w:szCs w:val="24"/>
              </w:rPr>
              <w:t>здоровьесберегающее</w:t>
            </w:r>
            <w:proofErr w:type="spellEnd"/>
            <w:r w:rsidRPr="00F73559">
              <w:rPr>
                <w:sz w:val="24"/>
                <w:szCs w:val="24"/>
              </w:rPr>
              <w:t xml:space="preserve">, </w:t>
            </w:r>
            <w:proofErr w:type="gramStart"/>
            <w:r w:rsidRPr="00F73559">
              <w:rPr>
                <w:sz w:val="24"/>
                <w:szCs w:val="24"/>
              </w:rPr>
              <w:t>экологическое,  культурно</w:t>
            </w:r>
            <w:proofErr w:type="gramEnd"/>
            <w:r w:rsidRPr="00F73559">
              <w:rPr>
                <w:sz w:val="24"/>
                <w:szCs w:val="24"/>
              </w:rPr>
              <w:t>-творческое, бизнес-ориентирующее);</w:t>
            </w:r>
          </w:p>
          <w:p w14:paraId="6EBE4C51" w14:textId="77777777" w:rsidR="000B2C52" w:rsidRPr="00F73559" w:rsidRDefault="000B2C52" w:rsidP="0027650F">
            <w:pPr>
              <w:pStyle w:val="ParaAttribute16"/>
              <w:numPr>
                <w:ilvl w:val="0"/>
                <w:numId w:val="91"/>
              </w:numPr>
              <w:tabs>
                <w:tab w:val="left" w:pos="1134"/>
              </w:tabs>
              <w:ind w:left="0" w:firstLine="567"/>
              <w:rPr>
                <w:sz w:val="24"/>
                <w:szCs w:val="24"/>
              </w:rPr>
            </w:pPr>
            <w:r w:rsidRPr="00F73559">
              <w:rPr>
                <w:sz w:val="24"/>
                <w:szCs w:val="24"/>
              </w:rPr>
              <w:t>реализовывать потенциал классного руководства и наставничества в воспитании обучающихся, в том числе с лицами ОВЗ;</w:t>
            </w:r>
          </w:p>
          <w:p w14:paraId="1582A94D" w14:textId="77777777" w:rsidR="000B2C52" w:rsidRPr="00F73559" w:rsidRDefault="000B2C52" w:rsidP="0027650F">
            <w:pPr>
              <w:pStyle w:val="ParaAttribute16"/>
              <w:numPr>
                <w:ilvl w:val="0"/>
                <w:numId w:val="91"/>
              </w:numPr>
              <w:tabs>
                <w:tab w:val="left" w:pos="1134"/>
              </w:tabs>
              <w:ind w:left="0" w:firstLine="567"/>
              <w:rPr>
                <w:sz w:val="24"/>
                <w:szCs w:val="24"/>
              </w:rPr>
            </w:pPr>
            <w:r w:rsidRPr="00F73559">
              <w:rPr>
                <w:rStyle w:val="CharAttribute484"/>
                <w:rFonts w:eastAsia="№Е"/>
                <w:i w:val="0"/>
                <w:sz w:val="24"/>
                <w:szCs w:val="24"/>
              </w:rPr>
              <w:t xml:space="preserve">вовлекать обучающихся,  </w:t>
            </w:r>
            <w:r w:rsidRPr="00F73559">
              <w:rPr>
                <w:sz w:val="24"/>
                <w:szCs w:val="24"/>
              </w:rPr>
              <w:t>в том числе лиц с ОВЗ,</w:t>
            </w:r>
            <w:r w:rsidRPr="00F73559">
              <w:rPr>
                <w:rStyle w:val="CharAttribute484"/>
                <w:rFonts w:eastAsia="№Е"/>
                <w:i w:val="0"/>
                <w:sz w:val="24"/>
                <w:szCs w:val="24"/>
              </w:rPr>
              <w:t xml:space="preserve"> в </w:t>
            </w:r>
            <w:r w:rsidRPr="00F73559">
              <w:rPr>
                <w:sz w:val="24"/>
                <w:szCs w:val="24"/>
              </w:rPr>
              <w:t>кружки, секции, клубы, студии и е объединения по интересам</w:t>
            </w:r>
            <w:r w:rsidRPr="00F73559">
              <w:rPr>
                <w:color w:val="000000"/>
                <w:w w:val="0"/>
                <w:sz w:val="24"/>
                <w:szCs w:val="24"/>
              </w:rPr>
              <w:t>;</w:t>
            </w:r>
          </w:p>
          <w:p w14:paraId="50A5BBC6" w14:textId="77777777" w:rsidR="000B2C52" w:rsidRPr="00F73559" w:rsidRDefault="000B2C52" w:rsidP="0027650F">
            <w:pPr>
              <w:pStyle w:val="ParaAttribute16"/>
              <w:numPr>
                <w:ilvl w:val="0"/>
                <w:numId w:val="91"/>
              </w:numPr>
              <w:tabs>
                <w:tab w:val="left" w:pos="1134"/>
              </w:tabs>
              <w:ind w:left="0" w:firstLine="567"/>
              <w:rPr>
                <w:rStyle w:val="CharAttribute484"/>
                <w:rFonts w:eastAsia="№Е"/>
                <w:i w:val="0"/>
                <w:sz w:val="24"/>
                <w:szCs w:val="24"/>
              </w:rPr>
            </w:pPr>
            <w:r w:rsidRPr="00F73559">
              <w:rPr>
                <w:rStyle w:val="CharAttribute484"/>
                <w:rFonts w:eastAsia="№Е"/>
                <w:i w:val="0"/>
                <w:sz w:val="24"/>
                <w:szCs w:val="24"/>
              </w:rPr>
              <w:t xml:space="preserve">использовать в воспитании обучающихся возможности учебных дисциплин и профессиональных модулей, поддерживать использование на уроках интерактивных форм занятий с обучающимися; </w:t>
            </w:r>
          </w:p>
          <w:p w14:paraId="01217BBE" w14:textId="77777777" w:rsidR="000B2C52" w:rsidRPr="00F73559" w:rsidRDefault="000B2C52" w:rsidP="0027650F">
            <w:pPr>
              <w:pStyle w:val="ParaAttribute16"/>
              <w:numPr>
                <w:ilvl w:val="0"/>
                <w:numId w:val="91"/>
              </w:numPr>
              <w:tabs>
                <w:tab w:val="left" w:pos="1134"/>
              </w:tabs>
              <w:ind w:left="0" w:firstLine="567"/>
              <w:rPr>
                <w:sz w:val="24"/>
                <w:szCs w:val="24"/>
              </w:rPr>
            </w:pPr>
            <w:r w:rsidRPr="00F73559">
              <w:rPr>
                <w:sz w:val="24"/>
                <w:szCs w:val="24"/>
              </w:rPr>
              <w:t xml:space="preserve">инициировать и поддерживать студенческое самоуправление – как на уровне лицея, так и на уровне группы; </w:t>
            </w:r>
          </w:p>
          <w:p w14:paraId="7C94CF35" w14:textId="77777777" w:rsidR="000B2C52" w:rsidRPr="00F73559" w:rsidRDefault="000B2C52" w:rsidP="0027650F">
            <w:pPr>
              <w:pStyle w:val="ParaAttribute16"/>
              <w:numPr>
                <w:ilvl w:val="0"/>
                <w:numId w:val="91"/>
              </w:numPr>
              <w:tabs>
                <w:tab w:val="left" w:pos="1134"/>
              </w:tabs>
              <w:ind w:left="0" w:firstLine="567"/>
              <w:rPr>
                <w:rStyle w:val="CharAttribute484"/>
                <w:rFonts w:eastAsia="№Е"/>
                <w:i w:val="0"/>
                <w:sz w:val="24"/>
                <w:szCs w:val="24"/>
              </w:rPr>
            </w:pPr>
            <w:r w:rsidRPr="00F73559">
              <w:rPr>
                <w:color w:val="000000"/>
                <w:sz w:val="24"/>
                <w:szCs w:val="24"/>
              </w:rPr>
              <w:t>создать необходимые условия для профессионального саморазвития и самореализации личности обучающегося,  в том числе лицам с ОВЗ, обеспечение их соответствия требованиям формирования конкурентоспособных специалистов на рынке труда;</w:t>
            </w:r>
          </w:p>
          <w:p w14:paraId="73DE2461" w14:textId="77777777" w:rsidR="000B2C52" w:rsidRPr="00F73559" w:rsidRDefault="000B2C52" w:rsidP="0027650F">
            <w:pPr>
              <w:pStyle w:val="ParaAttribute16"/>
              <w:numPr>
                <w:ilvl w:val="0"/>
                <w:numId w:val="91"/>
              </w:numPr>
              <w:tabs>
                <w:tab w:val="left" w:pos="1134"/>
              </w:tabs>
              <w:ind w:left="0" w:firstLine="567"/>
              <w:rPr>
                <w:rStyle w:val="CharAttribute484"/>
                <w:rFonts w:eastAsia="№Е"/>
                <w:i w:val="0"/>
                <w:sz w:val="24"/>
                <w:szCs w:val="24"/>
              </w:rPr>
            </w:pPr>
            <w:r w:rsidRPr="00F73559">
              <w:rPr>
                <w:rStyle w:val="CharAttribute484"/>
                <w:rFonts w:eastAsia="№Е"/>
                <w:i w:val="0"/>
                <w:sz w:val="24"/>
                <w:szCs w:val="24"/>
              </w:rPr>
              <w:t xml:space="preserve">развивать </w:t>
            </w:r>
            <w:r w:rsidRPr="00F73559">
              <w:rPr>
                <w:color w:val="000000"/>
                <w:w w:val="0"/>
                <w:sz w:val="24"/>
                <w:szCs w:val="24"/>
              </w:rPr>
              <w:t>предметно-эстетическую среду лицея</w:t>
            </w:r>
            <w:r w:rsidRPr="00F73559">
              <w:rPr>
                <w:rStyle w:val="CharAttribute484"/>
                <w:rFonts w:eastAsia="№Е"/>
                <w:i w:val="0"/>
                <w:sz w:val="24"/>
                <w:szCs w:val="24"/>
              </w:rPr>
              <w:t xml:space="preserve"> и реализовывать ее воспитательные возможности;</w:t>
            </w:r>
          </w:p>
          <w:p w14:paraId="2C2699D8" w14:textId="77777777" w:rsidR="000B2C52" w:rsidRPr="00F73559" w:rsidRDefault="000B2C52" w:rsidP="0027650F">
            <w:pPr>
              <w:pStyle w:val="ParaAttribute16"/>
              <w:numPr>
                <w:ilvl w:val="0"/>
                <w:numId w:val="91"/>
              </w:numPr>
              <w:tabs>
                <w:tab w:val="left" w:pos="1134"/>
              </w:tabs>
              <w:ind w:left="0" w:firstLine="567"/>
              <w:rPr>
                <w:bCs/>
                <w:sz w:val="24"/>
                <w:szCs w:val="24"/>
              </w:rPr>
            </w:pPr>
            <w:r w:rsidRPr="00F73559">
              <w:rPr>
                <w:rStyle w:val="CharAttribute484"/>
                <w:rFonts w:eastAsia="№Е"/>
                <w:i w:val="0"/>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tc>
      </w:tr>
      <w:tr w:rsidR="000B2C52" w:rsidRPr="004F3587" w14:paraId="78F73D71" w14:textId="77777777" w:rsidTr="0027650F">
        <w:trPr>
          <w:trHeight w:val="665"/>
        </w:trPr>
        <w:tc>
          <w:tcPr>
            <w:tcW w:w="3295" w:type="dxa"/>
            <w:shd w:val="clear" w:color="auto" w:fill="auto"/>
          </w:tcPr>
          <w:p w14:paraId="01809CB8" w14:textId="77777777" w:rsidR="000B2C52" w:rsidRPr="004F3587" w:rsidRDefault="000B2C52" w:rsidP="0027650F">
            <w:pPr>
              <w:widowControl w:val="0"/>
              <w:autoSpaceDE w:val="0"/>
              <w:autoSpaceDN w:val="0"/>
              <w:spacing w:after="0" w:line="240" w:lineRule="auto"/>
              <w:jc w:val="center"/>
              <w:rPr>
                <w:rFonts w:ascii="Times New Roman" w:hAnsi="Times New Roman"/>
                <w:sz w:val="24"/>
                <w:szCs w:val="24"/>
              </w:rPr>
            </w:pPr>
            <w:r w:rsidRPr="004F3587">
              <w:rPr>
                <w:rFonts w:ascii="Times New Roman" w:hAnsi="Times New Roman"/>
                <w:sz w:val="24"/>
                <w:szCs w:val="24"/>
              </w:rPr>
              <w:lastRenderedPageBreak/>
              <w:t>Сроки реализации программы</w:t>
            </w:r>
          </w:p>
        </w:tc>
        <w:tc>
          <w:tcPr>
            <w:tcW w:w="7087" w:type="dxa"/>
            <w:shd w:val="clear" w:color="auto" w:fill="auto"/>
          </w:tcPr>
          <w:p w14:paraId="3E08F6F7" w14:textId="77777777" w:rsidR="000B2C52" w:rsidRPr="002E0774" w:rsidRDefault="000B2C52" w:rsidP="0027650F">
            <w:pPr>
              <w:widowControl w:val="0"/>
              <w:autoSpaceDE w:val="0"/>
              <w:autoSpaceDN w:val="0"/>
              <w:spacing w:after="0" w:line="240" w:lineRule="auto"/>
              <w:jc w:val="center"/>
              <w:rPr>
                <w:rFonts w:ascii="Times New Roman" w:hAnsi="Times New Roman"/>
                <w:iCs/>
                <w:sz w:val="24"/>
                <w:szCs w:val="24"/>
              </w:rPr>
            </w:pPr>
            <w:r w:rsidRPr="002E0774">
              <w:rPr>
                <w:rFonts w:ascii="Times New Roman" w:hAnsi="Times New Roman"/>
                <w:iCs/>
                <w:sz w:val="24"/>
                <w:szCs w:val="24"/>
              </w:rPr>
              <w:t>10 месяцев</w:t>
            </w:r>
          </w:p>
        </w:tc>
      </w:tr>
      <w:tr w:rsidR="000B2C52" w:rsidRPr="004F3587" w14:paraId="056A93CC" w14:textId="77777777" w:rsidTr="00EB4D25">
        <w:tc>
          <w:tcPr>
            <w:tcW w:w="3295" w:type="dxa"/>
            <w:shd w:val="clear" w:color="auto" w:fill="auto"/>
          </w:tcPr>
          <w:p w14:paraId="3FFD09F1" w14:textId="77777777" w:rsidR="000B2C52" w:rsidRPr="004F3587" w:rsidRDefault="000B2C52" w:rsidP="0027650F">
            <w:pPr>
              <w:widowControl w:val="0"/>
              <w:autoSpaceDE w:val="0"/>
              <w:autoSpaceDN w:val="0"/>
              <w:spacing w:after="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69733FFC" w14:textId="77777777" w:rsidR="000B2C52" w:rsidRPr="002E0774" w:rsidRDefault="000B2C52" w:rsidP="0027650F">
            <w:pPr>
              <w:widowControl w:val="0"/>
              <w:autoSpaceDE w:val="0"/>
              <w:autoSpaceDN w:val="0"/>
              <w:spacing w:after="0" w:line="240" w:lineRule="auto"/>
              <w:jc w:val="both"/>
              <w:rPr>
                <w:rFonts w:ascii="Times New Roman" w:hAnsi="Times New Roman"/>
                <w:iCs/>
                <w:sz w:val="24"/>
                <w:szCs w:val="24"/>
              </w:rPr>
            </w:pPr>
            <w:r w:rsidRPr="002E0774">
              <w:rPr>
                <w:rFonts w:ascii="Times New Roman" w:hAnsi="Times New Roman"/>
                <w:iCs/>
                <w:sz w:val="24"/>
                <w:szCs w:val="24"/>
              </w:rPr>
              <w:t>Заместитель директора по учебно-воспитательной работе, преподаватели,</w:t>
            </w:r>
            <w:r>
              <w:rPr>
                <w:rFonts w:ascii="Times New Roman" w:hAnsi="Times New Roman"/>
                <w:iCs/>
                <w:sz w:val="24"/>
                <w:szCs w:val="24"/>
              </w:rPr>
              <w:t xml:space="preserve"> руководители групп, мастера производственного обучения,</w:t>
            </w:r>
            <w:r w:rsidRPr="002E0774">
              <w:rPr>
                <w:rFonts w:ascii="Times New Roman" w:hAnsi="Times New Roman"/>
                <w:iCs/>
                <w:sz w:val="24"/>
                <w:szCs w:val="24"/>
              </w:rPr>
              <w:t xml:space="preserve">  педагог-психолог, члены Студенческого совета. </w:t>
            </w:r>
          </w:p>
        </w:tc>
      </w:tr>
    </w:tbl>
    <w:p w14:paraId="64B4A624" w14:textId="77777777" w:rsidR="0027650F" w:rsidRDefault="0027650F" w:rsidP="000B2C52">
      <w:pPr>
        <w:widowControl w:val="0"/>
        <w:tabs>
          <w:tab w:val="left" w:pos="993"/>
        </w:tabs>
        <w:spacing w:after="0"/>
        <w:ind w:left="-709" w:firstLine="709"/>
        <w:jc w:val="both"/>
        <w:rPr>
          <w:rFonts w:ascii="Times New Roman" w:hAnsi="Times New Roman"/>
          <w:sz w:val="24"/>
          <w:szCs w:val="24"/>
        </w:rPr>
      </w:pPr>
    </w:p>
    <w:p w14:paraId="0156934A" w14:textId="77777777" w:rsidR="000B2C52" w:rsidRPr="004F3587" w:rsidRDefault="000B2C52" w:rsidP="000B2C52">
      <w:pPr>
        <w:widowControl w:val="0"/>
        <w:tabs>
          <w:tab w:val="left" w:pos="993"/>
        </w:tabs>
        <w:spacing w:after="0"/>
        <w:ind w:left="-709" w:firstLine="709"/>
        <w:jc w:val="both"/>
        <w:rPr>
          <w:rFonts w:ascii="Times New Roman" w:hAnsi="Times New Roman"/>
          <w:sz w:val="24"/>
          <w:szCs w:val="24"/>
        </w:rPr>
      </w:pPr>
      <w:r w:rsidRPr="004F3587">
        <w:rPr>
          <w:rFonts w:ascii="Times New Roman" w:hAnsi="Times New Roman"/>
          <w:sz w:val="24"/>
          <w:szCs w:val="24"/>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4F3587">
        <w:rPr>
          <w:rFonts w:ascii="Times New Roman" w:hAnsi="Times New Roman"/>
          <w:sz w:val="24"/>
          <w:szCs w:val="24"/>
        </w:rPr>
        <w:t>Минпросвещения</w:t>
      </w:r>
      <w:proofErr w:type="spellEnd"/>
      <w:r w:rsidRPr="004F3587">
        <w:rPr>
          <w:rFonts w:ascii="Times New Roman" w:hAnsi="Times New Roman"/>
          <w:sz w:val="24"/>
          <w:szCs w:val="24"/>
        </w:rPr>
        <w:t xml:space="preserve"> России № 2/20 от 02.06.2020 г.).</w:t>
      </w:r>
    </w:p>
    <w:p w14:paraId="715D3A0C" w14:textId="77777777" w:rsidR="0027650F" w:rsidRDefault="0027650F" w:rsidP="000B2C52">
      <w:pPr>
        <w:widowControl w:val="0"/>
        <w:tabs>
          <w:tab w:val="left" w:pos="993"/>
        </w:tabs>
        <w:spacing w:after="0"/>
        <w:ind w:left="-709" w:firstLine="709"/>
        <w:jc w:val="both"/>
        <w:rPr>
          <w:rFonts w:ascii="Times New Roman" w:hAnsi="Times New Roman"/>
          <w:sz w:val="24"/>
          <w:szCs w:val="24"/>
        </w:rPr>
      </w:pPr>
    </w:p>
    <w:p w14:paraId="2088D918" w14:textId="77777777" w:rsidR="000B2C52" w:rsidRDefault="000B2C52" w:rsidP="000B2C52">
      <w:pPr>
        <w:widowControl w:val="0"/>
        <w:tabs>
          <w:tab w:val="left" w:pos="993"/>
        </w:tabs>
        <w:spacing w:after="0"/>
        <w:ind w:left="-709" w:firstLine="709"/>
        <w:jc w:val="both"/>
        <w:rPr>
          <w:rFonts w:ascii="Times New Roman" w:hAnsi="Times New Roman"/>
          <w:sz w:val="24"/>
          <w:szCs w:val="24"/>
        </w:rPr>
      </w:pPr>
      <w:r w:rsidRPr="004F3587">
        <w:rPr>
          <w:rFonts w:ascii="Times New Roman" w:hAnsi="Times New Roman"/>
          <w:sz w:val="24"/>
          <w:szCs w:val="24"/>
        </w:rPr>
        <w:t>Согласно Федеральному закону «Об образовании» от 29.12.2012 г. № 273-ФЗ (в</w:t>
      </w:r>
      <w:r>
        <w:rPr>
          <w:rFonts w:ascii="Times New Roman" w:hAnsi="Times New Roman"/>
          <w:sz w:val="24"/>
          <w:szCs w:val="24"/>
        </w:rPr>
        <w:t> </w:t>
      </w:r>
      <w:r w:rsidRPr="004F3587">
        <w:rPr>
          <w:rFonts w:ascii="Times New Roman" w:hAnsi="Times New Roman"/>
          <w:sz w:val="24"/>
          <w:szCs w:val="24"/>
        </w:rPr>
        <w:t>ред.</w:t>
      </w:r>
      <w:r>
        <w:rPr>
          <w:rFonts w:ascii="Times New Roman" w:hAnsi="Times New Roman"/>
          <w:sz w:val="24"/>
          <w:szCs w:val="24"/>
        </w:rPr>
        <w:t xml:space="preserve"> </w:t>
      </w:r>
      <w:r w:rsidRPr="004F3587">
        <w:rPr>
          <w:rFonts w:ascii="Times New Roman" w:hAnsi="Times New Roman"/>
          <w:sz w:val="24"/>
          <w:szCs w:val="24"/>
        </w:rPr>
        <w:t>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CFD40F7" w14:textId="77777777" w:rsidR="0027650F" w:rsidRDefault="0027650F" w:rsidP="000B2C52">
      <w:pPr>
        <w:widowControl w:val="0"/>
        <w:tabs>
          <w:tab w:val="left" w:pos="993"/>
        </w:tabs>
        <w:spacing w:after="0"/>
        <w:ind w:left="-709" w:firstLine="709"/>
        <w:jc w:val="both"/>
        <w:rPr>
          <w:rFonts w:ascii="Times New Roman" w:hAnsi="Times New Roman"/>
          <w:sz w:val="24"/>
          <w:szCs w:val="24"/>
        </w:rPr>
      </w:pPr>
    </w:p>
    <w:p w14:paraId="5AB21600" w14:textId="77777777" w:rsidR="0027650F" w:rsidRDefault="0027650F" w:rsidP="000B2C52">
      <w:pPr>
        <w:widowControl w:val="0"/>
        <w:tabs>
          <w:tab w:val="left" w:pos="993"/>
        </w:tabs>
        <w:spacing w:after="0"/>
        <w:ind w:left="-709" w:firstLine="709"/>
        <w:jc w:val="both"/>
        <w:rPr>
          <w:rFonts w:ascii="Times New Roman" w:hAnsi="Times New Roman"/>
          <w:sz w:val="24"/>
          <w:szCs w:val="24"/>
        </w:rPr>
      </w:pPr>
    </w:p>
    <w:p w14:paraId="7D02E8C5" w14:textId="77777777" w:rsidR="0027650F" w:rsidRDefault="0027650F" w:rsidP="000B2C52">
      <w:pPr>
        <w:widowControl w:val="0"/>
        <w:tabs>
          <w:tab w:val="left" w:pos="993"/>
        </w:tabs>
        <w:spacing w:after="0"/>
        <w:ind w:left="-709" w:firstLine="709"/>
        <w:jc w:val="both"/>
        <w:rPr>
          <w:rFonts w:ascii="Times New Roman" w:hAnsi="Times New Roman"/>
          <w:sz w:val="24"/>
          <w:szCs w:val="24"/>
        </w:rPr>
      </w:pPr>
    </w:p>
    <w:p w14:paraId="73A8C78C" w14:textId="77777777" w:rsidR="000B2C52" w:rsidRDefault="000B2C52" w:rsidP="000B2C52">
      <w:pPr>
        <w:widowControl w:val="0"/>
        <w:tabs>
          <w:tab w:val="left" w:pos="993"/>
        </w:tabs>
        <w:spacing w:after="0"/>
        <w:ind w:left="-709" w:firstLine="709"/>
        <w:jc w:val="both"/>
        <w:rPr>
          <w:rFonts w:ascii="Times New Roman" w:hAnsi="Times New Roman"/>
          <w:sz w:val="24"/>
          <w:szCs w:val="24"/>
        </w:rPr>
      </w:pPr>
    </w:p>
    <w:p w14:paraId="2CFC3AF9" w14:textId="77777777" w:rsidR="000B2C52" w:rsidRPr="004F3587" w:rsidRDefault="000B2C52" w:rsidP="000B2C52">
      <w:pPr>
        <w:widowControl w:val="0"/>
        <w:tabs>
          <w:tab w:val="left" w:pos="993"/>
        </w:tabs>
        <w:spacing w:after="0"/>
        <w:ind w:left="-709" w:firstLine="709"/>
        <w:jc w:val="both"/>
        <w:rPr>
          <w:rFonts w:ascii="Times New Roman" w:hAnsi="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42"/>
        <w:gridCol w:w="1984"/>
      </w:tblGrid>
      <w:tr w:rsidR="000B2C52" w:rsidRPr="004F3587" w14:paraId="20BEBB09" w14:textId="77777777" w:rsidTr="00EB4D25">
        <w:tc>
          <w:tcPr>
            <w:tcW w:w="7939" w:type="dxa"/>
            <w:gridSpan w:val="2"/>
          </w:tcPr>
          <w:p w14:paraId="636F38B3"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 xml:space="preserve">Личностные результаты </w:t>
            </w:r>
          </w:p>
          <w:p w14:paraId="3CDF077D"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532F25CB"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1984" w:type="dxa"/>
            <w:vAlign w:val="center"/>
          </w:tcPr>
          <w:p w14:paraId="52C9BF5A"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0B2C52" w:rsidRPr="004F3587" w14:paraId="14BB2756" w14:textId="77777777" w:rsidTr="00EB4D25">
        <w:tc>
          <w:tcPr>
            <w:tcW w:w="7939" w:type="dxa"/>
            <w:gridSpan w:val="2"/>
            <w:tcBorders>
              <w:top w:val="single" w:sz="8" w:space="0" w:color="000000"/>
              <w:left w:val="single" w:sz="8" w:space="0" w:color="000000"/>
              <w:bottom w:val="single" w:sz="8" w:space="0" w:color="000000"/>
              <w:right w:val="single" w:sz="8" w:space="0" w:color="000000"/>
            </w:tcBorders>
            <w:shd w:val="clear" w:color="auto" w:fill="auto"/>
          </w:tcPr>
          <w:p w14:paraId="501A0BDB" w14:textId="77777777" w:rsidR="000B2C52" w:rsidRPr="004F3587" w:rsidRDefault="000B2C52" w:rsidP="00EB4D25">
            <w:pPr>
              <w:spacing w:before="120" w:after="0"/>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1984" w:type="dxa"/>
            <w:vAlign w:val="center"/>
          </w:tcPr>
          <w:p w14:paraId="1245A442"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0B2C52" w:rsidRPr="004F3587" w14:paraId="02FE79DE" w14:textId="77777777" w:rsidTr="00EB4D25">
        <w:tc>
          <w:tcPr>
            <w:tcW w:w="7939" w:type="dxa"/>
            <w:gridSpan w:val="2"/>
            <w:tcBorders>
              <w:top w:val="single" w:sz="8" w:space="0" w:color="000000"/>
              <w:left w:val="single" w:sz="8" w:space="0" w:color="000000"/>
              <w:bottom w:val="single" w:sz="8" w:space="0" w:color="000000"/>
              <w:right w:val="single" w:sz="8" w:space="0" w:color="000000"/>
            </w:tcBorders>
            <w:shd w:val="clear" w:color="auto" w:fill="auto"/>
          </w:tcPr>
          <w:p w14:paraId="6AE0B9EC" w14:textId="77777777" w:rsidR="000B2C52" w:rsidRPr="004F3587" w:rsidRDefault="000B2C52" w:rsidP="00EB4D25">
            <w:pPr>
              <w:spacing w:after="0"/>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984" w:type="dxa"/>
            <w:vAlign w:val="center"/>
          </w:tcPr>
          <w:p w14:paraId="4A498EF7"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0B2C52" w:rsidRPr="004F3587" w14:paraId="5DCFF57C" w14:textId="77777777" w:rsidTr="00EB4D25">
        <w:tc>
          <w:tcPr>
            <w:tcW w:w="7939" w:type="dxa"/>
            <w:gridSpan w:val="2"/>
            <w:tcBorders>
              <w:top w:val="single" w:sz="8" w:space="0" w:color="000000"/>
              <w:left w:val="single" w:sz="8" w:space="0" w:color="000000"/>
              <w:bottom w:val="single" w:sz="8" w:space="0" w:color="000000"/>
              <w:right w:val="single" w:sz="8" w:space="0" w:color="000000"/>
            </w:tcBorders>
            <w:shd w:val="clear" w:color="auto" w:fill="auto"/>
          </w:tcPr>
          <w:p w14:paraId="7795EED8" w14:textId="77777777" w:rsidR="000B2C52" w:rsidRPr="004F3587" w:rsidRDefault="000B2C52" w:rsidP="00EB4D25">
            <w:pPr>
              <w:spacing w:after="0"/>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984" w:type="dxa"/>
            <w:vAlign w:val="center"/>
          </w:tcPr>
          <w:p w14:paraId="4DF8D353"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0B2C52" w:rsidRPr="004F3587" w14:paraId="6EC02CB9" w14:textId="77777777" w:rsidTr="00EB4D25">
        <w:tc>
          <w:tcPr>
            <w:tcW w:w="7939" w:type="dxa"/>
            <w:gridSpan w:val="2"/>
            <w:tcBorders>
              <w:top w:val="single" w:sz="8" w:space="0" w:color="000000"/>
              <w:left w:val="single" w:sz="8" w:space="0" w:color="000000"/>
              <w:bottom w:val="single" w:sz="8" w:space="0" w:color="000000"/>
              <w:right w:val="single" w:sz="8" w:space="0" w:color="000000"/>
            </w:tcBorders>
            <w:shd w:val="clear" w:color="auto" w:fill="auto"/>
          </w:tcPr>
          <w:p w14:paraId="0E098A30" w14:textId="77777777" w:rsidR="000B2C52" w:rsidRPr="004F3587" w:rsidRDefault="000B2C52" w:rsidP="00EB4D25">
            <w:pPr>
              <w:spacing w:after="0"/>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984" w:type="dxa"/>
            <w:vAlign w:val="center"/>
          </w:tcPr>
          <w:p w14:paraId="1F071BBF"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0B2C52" w:rsidRPr="004F3587" w14:paraId="3DC5DA30" w14:textId="77777777" w:rsidTr="00EB4D25">
        <w:tc>
          <w:tcPr>
            <w:tcW w:w="7939" w:type="dxa"/>
            <w:gridSpan w:val="2"/>
            <w:tcBorders>
              <w:top w:val="single" w:sz="8" w:space="0" w:color="000000"/>
              <w:left w:val="single" w:sz="8" w:space="0" w:color="000000"/>
              <w:bottom w:val="single" w:sz="8" w:space="0" w:color="000000"/>
              <w:right w:val="single" w:sz="8" w:space="0" w:color="000000"/>
            </w:tcBorders>
            <w:shd w:val="clear" w:color="auto" w:fill="auto"/>
          </w:tcPr>
          <w:p w14:paraId="5D80BA34" w14:textId="77777777" w:rsidR="000B2C52" w:rsidRPr="004F3587" w:rsidRDefault="000B2C52" w:rsidP="00EB4D25">
            <w:pPr>
              <w:spacing w:after="0"/>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984" w:type="dxa"/>
            <w:vAlign w:val="center"/>
          </w:tcPr>
          <w:p w14:paraId="2E74469E"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0B2C52" w:rsidRPr="004F3587" w14:paraId="094C9499" w14:textId="77777777" w:rsidTr="00EB4D25">
        <w:tc>
          <w:tcPr>
            <w:tcW w:w="7939" w:type="dxa"/>
            <w:gridSpan w:val="2"/>
            <w:tcBorders>
              <w:top w:val="single" w:sz="8" w:space="0" w:color="000000"/>
              <w:left w:val="single" w:sz="8" w:space="0" w:color="000000"/>
              <w:bottom w:val="single" w:sz="8" w:space="0" w:color="000000"/>
              <w:right w:val="single" w:sz="8" w:space="0" w:color="000000"/>
            </w:tcBorders>
            <w:shd w:val="clear" w:color="auto" w:fill="auto"/>
          </w:tcPr>
          <w:p w14:paraId="6A504584" w14:textId="77777777" w:rsidR="000B2C52" w:rsidRPr="004F3587" w:rsidRDefault="000B2C52" w:rsidP="00EB4D25">
            <w:pPr>
              <w:spacing w:after="0"/>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1984" w:type="dxa"/>
            <w:vAlign w:val="center"/>
          </w:tcPr>
          <w:p w14:paraId="2487D03E"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0B2C52" w:rsidRPr="004F3587" w14:paraId="7FD79371" w14:textId="77777777" w:rsidTr="00EB4D25">
        <w:trPr>
          <w:trHeight w:val="268"/>
        </w:trPr>
        <w:tc>
          <w:tcPr>
            <w:tcW w:w="7939" w:type="dxa"/>
            <w:gridSpan w:val="2"/>
            <w:tcBorders>
              <w:top w:val="single" w:sz="8" w:space="0" w:color="000000"/>
              <w:left w:val="single" w:sz="8" w:space="0" w:color="000000"/>
              <w:bottom w:val="single" w:sz="8" w:space="0" w:color="000000"/>
              <w:right w:val="single" w:sz="8" w:space="0" w:color="000000"/>
            </w:tcBorders>
            <w:shd w:val="clear" w:color="auto" w:fill="auto"/>
          </w:tcPr>
          <w:p w14:paraId="59ED5C4A" w14:textId="77777777" w:rsidR="000B2C52" w:rsidRPr="004F3587" w:rsidRDefault="000B2C52" w:rsidP="00EB4D25">
            <w:pPr>
              <w:spacing w:after="0"/>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984" w:type="dxa"/>
            <w:vAlign w:val="center"/>
          </w:tcPr>
          <w:p w14:paraId="01FA7142"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0B2C52" w:rsidRPr="004F3587" w14:paraId="60416C22" w14:textId="77777777" w:rsidTr="00EB4D25">
        <w:tc>
          <w:tcPr>
            <w:tcW w:w="7939" w:type="dxa"/>
            <w:gridSpan w:val="2"/>
            <w:tcBorders>
              <w:top w:val="single" w:sz="8" w:space="0" w:color="000000"/>
              <w:left w:val="single" w:sz="8" w:space="0" w:color="000000"/>
              <w:bottom w:val="single" w:sz="8" w:space="0" w:color="000000"/>
              <w:right w:val="single" w:sz="8" w:space="0" w:color="000000"/>
            </w:tcBorders>
            <w:shd w:val="clear" w:color="auto" w:fill="auto"/>
          </w:tcPr>
          <w:p w14:paraId="0C40452D" w14:textId="77777777" w:rsidR="000B2C52" w:rsidRPr="004F3587" w:rsidRDefault="000B2C52" w:rsidP="00EB4D25">
            <w:pPr>
              <w:spacing w:after="0"/>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984" w:type="dxa"/>
            <w:vAlign w:val="center"/>
          </w:tcPr>
          <w:p w14:paraId="18AA81C7"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0B2C52" w:rsidRPr="004F3587" w14:paraId="0D403ACC" w14:textId="77777777" w:rsidTr="00EB4D25">
        <w:tc>
          <w:tcPr>
            <w:tcW w:w="7939" w:type="dxa"/>
            <w:gridSpan w:val="2"/>
            <w:tcBorders>
              <w:top w:val="single" w:sz="8" w:space="0" w:color="000000"/>
              <w:left w:val="single" w:sz="8" w:space="0" w:color="000000"/>
              <w:bottom w:val="single" w:sz="8" w:space="0" w:color="000000"/>
              <w:right w:val="single" w:sz="8" w:space="0" w:color="000000"/>
            </w:tcBorders>
            <w:shd w:val="clear" w:color="auto" w:fill="auto"/>
          </w:tcPr>
          <w:p w14:paraId="48DE4113" w14:textId="77777777" w:rsidR="000B2C52" w:rsidRPr="004F3587" w:rsidRDefault="000B2C52" w:rsidP="00EB4D25">
            <w:pPr>
              <w:spacing w:after="0"/>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984" w:type="dxa"/>
            <w:vAlign w:val="center"/>
          </w:tcPr>
          <w:p w14:paraId="11733EE3"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0B2C52" w:rsidRPr="004F3587" w14:paraId="02F261E7" w14:textId="77777777" w:rsidTr="00EB4D25">
        <w:tc>
          <w:tcPr>
            <w:tcW w:w="7939" w:type="dxa"/>
            <w:gridSpan w:val="2"/>
            <w:tcBorders>
              <w:top w:val="single" w:sz="8" w:space="0" w:color="000000"/>
              <w:left w:val="single" w:sz="8" w:space="0" w:color="000000"/>
              <w:bottom w:val="single" w:sz="8" w:space="0" w:color="000000"/>
              <w:right w:val="single" w:sz="8" w:space="0" w:color="000000"/>
            </w:tcBorders>
            <w:shd w:val="clear" w:color="auto" w:fill="auto"/>
          </w:tcPr>
          <w:p w14:paraId="741C5DA7" w14:textId="77777777" w:rsidR="000B2C52" w:rsidRDefault="000B2C52" w:rsidP="00EB4D25">
            <w:pPr>
              <w:spacing w:after="0"/>
              <w:jc w:val="both"/>
              <w:rPr>
                <w:rFonts w:ascii="Times New Roman" w:hAnsi="Times New Roman"/>
                <w:sz w:val="24"/>
                <w:szCs w:val="24"/>
              </w:rPr>
            </w:pPr>
            <w:r w:rsidRPr="004F3587">
              <w:rPr>
                <w:rFonts w:ascii="Times New Roman" w:hAnsi="Times New Roman"/>
                <w:sz w:val="24"/>
                <w:szCs w:val="24"/>
              </w:rPr>
              <w:t xml:space="preserve">Заботящийся о защите окружающей среды, собственной и чужой </w:t>
            </w:r>
            <w:r w:rsidRPr="004F3587">
              <w:rPr>
                <w:rFonts w:ascii="Times New Roman" w:hAnsi="Times New Roman"/>
                <w:sz w:val="24"/>
                <w:szCs w:val="24"/>
              </w:rPr>
              <w:lastRenderedPageBreak/>
              <w:t>безопасности, в том числе цифровой</w:t>
            </w:r>
          </w:p>
          <w:p w14:paraId="7F41BCAF" w14:textId="77777777" w:rsidR="000B2C52" w:rsidRPr="004F3587" w:rsidRDefault="000B2C52" w:rsidP="00EB4D25">
            <w:pPr>
              <w:spacing w:after="0"/>
              <w:jc w:val="both"/>
              <w:rPr>
                <w:rFonts w:ascii="Times New Roman" w:hAnsi="Times New Roman"/>
                <w:b/>
                <w:bCs/>
                <w:sz w:val="24"/>
                <w:szCs w:val="24"/>
              </w:rPr>
            </w:pPr>
          </w:p>
        </w:tc>
        <w:tc>
          <w:tcPr>
            <w:tcW w:w="1984" w:type="dxa"/>
            <w:vAlign w:val="center"/>
          </w:tcPr>
          <w:p w14:paraId="17F090DE"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lastRenderedPageBreak/>
              <w:t>ЛР 10</w:t>
            </w:r>
          </w:p>
        </w:tc>
      </w:tr>
      <w:tr w:rsidR="000B2C52" w:rsidRPr="004F3587" w14:paraId="0E2D80FC" w14:textId="77777777" w:rsidTr="00EB4D25">
        <w:tc>
          <w:tcPr>
            <w:tcW w:w="7939" w:type="dxa"/>
            <w:gridSpan w:val="2"/>
            <w:tcBorders>
              <w:top w:val="single" w:sz="8" w:space="0" w:color="000000"/>
              <w:left w:val="single" w:sz="8" w:space="0" w:color="000000"/>
              <w:bottom w:val="single" w:sz="8" w:space="0" w:color="000000"/>
              <w:right w:val="single" w:sz="8" w:space="0" w:color="000000"/>
            </w:tcBorders>
            <w:shd w:val="clear" w:color="auto" w:fill="auto"/>
          </w:tcPr>
          <w:p w14:paraId="27A298D0" w14:textId="77777777" w:rsidR="000B2C52" w:rsidRPr="004F3587" w:rsidRDefault="000B2C52" w:rsidP="00EB4D25">
            <w:pPr>
              <w:spacing w:after="0"/>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1984" w:type="dxa"/>
            <w:vAlign w:val="center"/>
          </w:tcPr>
          <w:p w14:paraId="23CD1864"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0B2C52" w:rsidRPr="004F3587" w14:paraId="211C76C2" w14:textId="77777777" w:rsidTr="00EB4D25">
        <w:tc>
          <w:tcPr>
            <w:tcW w:w="7939" w:type="dxa"/>
            <w:gridSpan w:val="2"/>
            <w:tcBorders>
              <w:top w:val="single" w:sz="8" w:space="0" w:color="000000"/>
              <w:left w:val="single" w:sz="8" w:space="0" w:color="000000"/>
              <w:bottom w:val="single" w:sz="8" w:space="0" w:color="000000"/>
              <w:right w:val="single" w:sz="8" w:space="0" w:color="000000"/>
            </w:tcBorders>
            <w:shd w:val="clear" w:color="auto" w:fill="auto"/>
          </w:tcPr>
          <w:p w14:paraId="02B9F00F" w14:textId="77777777" w:rsidR="000B2C52" w:rsidRPr="004F3587" w:rsidRDefault="000B2C52" w:rsidP="00EB4D25">
            <w:pPr>
              <w:spacing w:after="0"/>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984" w:type="dxa"/>
            <w:vAlign w:val="center"/>
          </w:tcPr>
          <w:p w14:paraId="323B1EE1" w14:textId="77777777" w:rsidR="000B2C52" w:rsidRPr="004F3587" w:rsidRDefault="000B2C52" w:rsidP="00EB4D25">
            <w:pPr>
              <w:spacing w:after="0"/>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0B2C52" w:rsidRPr="004F3587" w14:paraId="524CBBB1" w14:textId="77777777" w:rsidTr="00EB4D25">
        <w:tc>
          <w:tcPr>
            <w:tcW w:w="9923" w:type="dxa"/>
            <w:gridSpan w:val="3"/>
            <w:vAlign w:val="center"/>
          </w:tcPr>
          <w:p w14:paraId="5C04B2DD" w14:textId="77777777" w:rsidR="000B2C52" w:rsidRPr="00C90A19" w:rsidRDefault="000B2C52" w:rsidP="00EB4D25">
            <w:pPr>
              <w:spacing w:after="0"/>
              <w:ind w:firstLine="33"/>
              <w:jc w:val="center"/>
              <w:rPr>
                <w:rFonts w:ascii="Times New Roman" w:hAnsi="Times New Roman"/>
                <w:b/>
                <w:bCs/>
                <w:sz w:val="24"/>
                <w:szCs w:val="24"/>
              </w:rPr>
            </w:pPr>
            <w:r w:rsidRPr="00C90A19">
              <w:rPr>
                <w:rFonts w:ascii="Times New Roman" w:hAnsi="Times New Roman"/>
                <w:b/>
                <w:bCs/>
                <w:sz w:val="24"/>
                <w:szCs w:val="24"/>
              </w:rPr>
              <w:t>Личностные результаты</w:t>
            </w:r>
          </w:p>
          <w:p w14:paraId="3B4E9F94" w14:textId="77777777" w:rsidR="000B2C52" w:rsidRPr="004F3587" w:rsidRDefault="000B2C52" w:rsidP="00EB4D25">
            <w:pPr>
              <w:spacing w:after="0"/>
              <w:ind w:firstLine="33"/>
              <w:jc w:val="center"/>
              <w:rPr>
                <w:rFonts w:ascii="Times New Roman" w:hAnsi="Times New Roman"/>
                <w:b/>
                <w:bCs/>
                <w:sz w:val="24"/>
                <w:szCs w:val="24"/>
              </w:rPr>
            </w:pPr>
            <w:r w:rsidRPr="00C90A19">
              <w:rPr>
                <w:rFonts w:ascii="Times New Roman" w:hAnsi="Times New Roman"/>
                <w:b/>
                <w:bCs/>
                <w:sz w:val="24"/>
                <w:szCs w:val="24"/>
              </w:rPr>
              <w:t xml:space="preserve">реализации программы воспитания, </w:t>
            </w:r>
            <w:r w:rsidRPr="00C90A19">
              <w:rPr>
                <w:rFonts w:ascii="Times New Roman" w:hAnsi="Times New Roman"/>
                <w:b/>
                <w:bCs/>
                <w:sz w:val="24"/>
                <w:szCs w:val="24"/>
              </w:rPr>
              <w:br/>
              <w:t>определенные отраслевыми требованиями к деловым качествам личности</w:t>
            </w:r>
            <w:r w:rsidRPr="00C90A19">
              <w:rPr>
                <w:rFonts w:ascii="Times New Roman" w:hAnsi="Times New Roman"/>
                <w:b/>
                <w:bCs/>
                <w:sz w:val="24"/>
                <w:szCs w:val="24"/>
                <w:vertAlign w:val="superscript"/>
              </w:rPr>
              <w:footnoteReference w:id="1"/>
            </w:r>
          </w:p>
        </w:tc>
      </w:tr>
      <w:tr w:rsidR="000B2C52" w:rsidRPr="004F3587" w14:paraId="2164F047" w14:textId="77777777" w:rsidTr="00EB4D25">
        <w:tc>
          <w:tcPr>
            <w:tcW w:w="7939" w:type="dxa"/>
            <w:gridSpan w:val="2"/>
          </w:tcPr>
          <w:p w14:paraId="64C967B7" w14:textId="77777777" w:rsidR="000B2C52" w:rsidRPr="004F3587" w:rsidRDefault="000B2C52" w:rsidP="00EB4D25">
            <w:pPr>
              <w:spacing w:after="0" w:line="240" w:lineRule="auto"/>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984" w:type="dxa"/>
            <w:vAlign w:val="center"/>
          </w:tcPr>
          <w:p w14:paraId="1D9CBF55" w14:textId="77777777" w:rsidR="000B2C52" w:rsidRPr="004F3587" w:rsidRDefault="000B2C52" w:rsidP="00EB4D2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0B2C52" w:rsidRPr="004F3587" w14:paraId="335662A5" w14:textId="77777777" w:rsidTr="00EB4D25">
        <w:tc>
          <w:tcPr>
            <w:tcW w:w="7939" w:type="dxa"/>
            <w:gridSpan w:val="2"/>
          </w:tcPr>
          <w:p w14:paraId="3862A9D0" w14:textId="77777777" w:rsidR="000B2C52" w:rsidRPr="004F3587" w:rsidRDefault="000B2C52" w:rsidP="00EB4D25">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1984" w:type="dxa"/>
            <w:vAlign w:val="center"/>
          </w:tcPr>
          <w:p w14:paraId="3C19581F" w14:textId="77777777" w:rsidR="000B2C52" w:rsidRPr="004F3587" w:rsidRDefault="000B2C52" w:rsidP="00EB4D2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0B2C52" w:rsidRPr="004F3587" w14:paraId="41F657C1" w14:textId="77777777" w:rsidTr="00EB4D25">
        <w:tc>
          <w:tcPr>
            <w:tcW w:w="7939" w:type="dxa"/>
            <w:gridSpan w:val="2"/>
          </w:tcPr>
          <w:p w14:paraId="1413356D" w14:textId="77777777" w:rsidR="000B2C52" w:rsidRPr="004F3587" w:rsidRDefault="000B2C52" w:rsidP="00EB4D25">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1984" w:type="dxa"/>
            <w:vAlign w:val="center"/>
          </w:tcPr>
          <w:p w14:paraId="3FF55623" w14:textId="77777777" w:rsidR="000B2C52" w:rsidRPr="004F3587" w:rsidRDefault="000B2C52" w:rsidP="00EB4D25">
            <w:pPr>
              <w:spacing w:after="0" w:line="240" w:lineRule="auto"/>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0B2C52" w:rsidRPr="004F3587" w14:paraId="476ADF9E" w14:textId="77777777" w:rsidTr="00EB4D25">
        <w:tc>
          <w:tcPr>
            <w:tcW w:w="7939" w:type="dxa"/>
            <w:gridSpan w:val="2"/>
          </w:tcPr>
          <w:p w14:paraId="22915531" w14:textId="77777777" w:rsidR="000B2C52" w:rsidRPr="003E6BF7" w:rsidRDefault="000B2C52" w:rsidP="00EB4D25">
            <w:pPr>
              <w:spacing w:after="0" w:line="240" w:lineRule="auto"/>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1984" w:type="dxa"/>
          </w:tcPr>
          <w:p w14:paraId="3C7DF69E" w14:textId="77777777" w:rsidR="000B2C52" w:rsidRPr="004F3587" w:rsidRDefault="000B2C52" w:rsidP="00EB4D25">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0B2C52" w:rsidRPr="004F3587" w14:paraId="1446DE96" w14:textId="77777777" w:rsidTr="00EB4D25">
        <w:tc>
          <w:tcPr>
            <w:tcW w:w="7939" w:type="dxa"/>
            <w:gridSpan w:val="2"/>
          </w:tcPr>
          <w:p w14:paraId="6A119087" w14:textId="77777777" w:rsidR="000B2C52" w:rsidRPr="003E6BF7" w:rsidRDefault="000B2C52" w:rsidP="00EB4D25">
            <w:pPr>
              <w:pStyle w:val="a6"/>
              <w:spacing w:after="0" w:line="0" w:lineRule="atLeast"/>
            </w:pPr>
            <w:r>
              <w:rPr>
                <w:color w:val="000000"/>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1984" w:type="dxa"/>
          </w:tcPr>
          <w:p w14:paraId="3EE28CF8" w14:textId="77777777" w:rsidR="000B2C52" w:rsidRDefault="000B2C52" w:rsidP="00EB4D25">
            <w:pPr>
              <w:jc w:val="center"/>
            </w:pPr>
            <w:r w:rsidRPr="001824EB">
              <w:rPr>
                <w:rFonts w:ascii="Times New Roman" w:hAnsi="Times New Roman"/>
                <w:b/>
                <w:bCs/>
                <w:sz w:val="24"/>
                <w:szCs w:val="24"/>
              </w:rPr>
              <w:t>ЛР 1</w:t>
            </w:r>
            <w:r>
              <w:rPr>
                <w:rFonts w:ascii="Times New Roman" w:hAnsi="Times New Roman"/>
                <w:b/>
                <w:bCs/>
                <w:sz w:val="24"/>
                <w:szCs w:val="24"/>
              </w:rPr>
              <w:t>7</w:t>
            </w:r>
          </w:p>
        </w:tc>
      </w:tr>
      <w:tr w:rsidR="000B2C52" w:rsidRPr="004F3587" w14:paraId="2521AFB2" w14:textId="77777777" w:rsidTr="00EB4D25">
        <w:tc>
          <w:tcPr>
            <w:tcW w:w="7939" w:type="dxa"/>
            <w:gridSpan w:val="2"/>
          </w:tcPr>
          <w:p w14:paraId="7DD5E7D2" w14:textId="77777777" w:rsidR="000B2C52" w:rsidRPr="00CD5053" w:rsidRDefault="000B2C52" w:rsidP="00EB4D25">
            <w:pPr>
              <w:pStyle w:val="a6"/>
              <w:spacing w:after="0" w:line="0" w:lineRule="atLeast"/>
            </w:pPr>
            <w:r>
              <w:rPr>
                <w:color w:val="000000"/>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984" w:type="dxa"/>
          </w:tcPr>
          <w:p w14:paraId="122B607F" w14:textId="77777777" w:rsidR="000B2C52" w:rsidRDefault="000B2C52" w:rsidP="00EB4D25">
            <w:pPr>
              <w:jc w:val="center"/>
            </w:pPr>
            <w:r w:rsidRPr="001824EB">
              <w:rPr>
                <w:rFonts w:ascii="Times New Roman" w:hAnsi="Times New Roman"/>
                <w:b/>
                <w:bCs/>
                <w:sz w:val="24"/>
                <w:szCs w:val="24"/>
              </w:rPr>
              <w:t>ЛР 1</w:t>
            </w:r>
            <w:r>
              <w:rPr>
                <w:rFonts w:ascii="Times New Roman" w:hAnsi="Times New Roman"/>
                <w:b/>
                <w:bCs/>
                <w:sz w:val="24"/>
                <w:szCs w:val="24"/>
              </w:rPr>
              <w:t>8</w:t>
            </w:r>
          </w:p>
        </w:tc>
      </w:tr>
      <w:tr w:rsidR="000B2C52" w:rsidRPr="004F3587" w14:paraId="63B2E402" w14:textId="77777777" w:rsidTr="00EB4D25">
        <w:tc>
          <w:tcPr>
            <w:tcW w:w="7939" w:type="dxa"/>
            <w:gridSpan w:val="2"/>
          </w:tcPr>
          <w:p w14:paraId="185E050D" w14:textId="77777777" w:rsidR="000B2C52" w:rsidRDefault="000B2C52" w:rsidP="00EB4D25">
            <w:pPr>
              <w:pStyle w:val="a6"/>
              <w:spacing w:after="0" w:line="0" w:lineRule="atLeast"/>
              <w:rPr>
                <w:color w:val="000000"/>
              </w:rPr>
            </w:pPr>
            <w:r>
              <w:rPr>
                <w:color w:val="000000"/>
              </w:rPr>
              <w:t>Уважительное отношения обучающихся к результатам собственного и чужого труда.</w:t>
            </w:r>
          </w:p>
        </w:tc>
        <w:tc>
          <w:tcPr>
            <w:tcW w:w="1984" w:type="dxa"/>
          </w:tcPr>
          <w:p w14:paraId="69F47ED7" w14:textId="77777777" w:rsidR="000B2C52" w:rsidRDefault="000B2C52" w:rsidP="00EB4D25">
            <w:pPr>
              <w:jc w:val="center"/>
            </w:pPr>
            <w:r w:rsidRPr="001824EB">
              <w:rPr>
                <w:rFonts w:ascii="Times New Roman" w:hAnsi="Times New Roman"/>
                <w:b/>
                <w:bCs/>
                <w:sz w:val="24"/>
                <w:szCs w:val="24"/>
              </w:rPr>
              <w:t>ЛР 1</w:t>
            </w:r>
            <w:r>
              <w:rPr>
                <w:rFonts w:ascii="Times New Roman" w:hAnsi="Times New Roman"/>
                <w:b/>
                <w:bCs/>
                <w:sz w:val="24"/>
                <w:szCs w:val="24"/>
              </w:rPr>
              <w:t>9</w:t>
            </w:r>
          </w:p>
        </w:tc>
      </w:tr>
      <w:tr w:rsidR="000B2C52" w:rsidRPr="004F3587" w14:paraId="68D4F3F8" w14:textId="77777777" w:rsidTr="00EB4D25">
        <w:tc>
          <w:tcPr>
            <w:tcW w:w="7939" w:type="dxa"/>
            <w:gridSpan w:val="2"/>
          </w:tcPr>
          <w:p w14:paraId="60E1FBC3" w14:textId="77777777" w:rsidR="000B2C52" w:rsidRPr="00BD0A17" w:rsidRDefault="000B2C52" w:rsidP="00EB4D25">
            <w:pPr>
              <w:pStyle w:val="a6"/>
              <w:spacing w:after="0" w:line="0" w:lineRule="atLeast"/>
              <w:jc w:val="both"/>
              <w:rPr>
                <w:b/>
                <w:bCs/>
                <w:highlight w:val="yellow"/>
              </w:rPr>
            </w:pPr>
            <w:r>
              <w:rPr>
                <w:color w:val="000000"/>
              </w:rPr>
              <w:t>Получение обучающимися возможности самораскрытия и самореализация личности.</w:t>
            </w:r>
          </w:p>
        </w:tc>
        <w:tc>
          <w:tcPr>
            <w:tcW w:w="1984" w:type="dxa"/>
          </w:tcPr>
          <w:p w14:paraId="58845C47" w14:textId="77777777" w:rsidR="000B2C52" w:rsidRDefault="000B2C52" w:rsidP="00EB4D25">
            <w:pPr>
              <w:jc w:val="center"/>
            </w:pPr>
            <w:r w:rsidRPr="001824EB">
              <w:rPr>
                <w:rFonts w:ascii="Times New Roman" w:hAnsi="Times New Roman"/>
                <w:b/>
                <w:bCs/>
                <w:sz w:val="24"/>
                <w:szCs w:val="24"/>
              </w:rPr>
              <w:t xml:space="preserve">ЛР </w:t>
            </w:r>
            <w:r>
              <w:rPr>
                <w:rFonts w:ascii="Times New Roman" w:hAnsi="Times New Roman"/>
                <w:b/>
                <w:bCs/>
                <w:sz w:val="24"/>
                <w:szCs w:val="24"/>
              </w:rPr>
              <w:t>20</w:t>
            </w:r>
          </w:p>
        </w:tc>
      </w:tr>
      <w:tr w:rsidR="000B2C52" w:rsidRPr="004F3587" w14:paraId="288597BF" w14:textId="77777777" w:rsidTr="00EB4D25">
        <w:tc>
          <w:tcPr>
            <w:tcW w:w="7939" w:type="dxa"/>
            <w:gridSpan w:val="2"/>
          </w:tcPr>
          <w:p w14:paraId="4CA06BAD" w14:textId="77777777" w:rsidR="000B2C52" w:rsidRDefault="000B2C52" w:rsidP="00EB4D25">
            <w:pPr>
              <w:pStyle w:val="a6"/>
              <w:spacing w:after="0" w:line="0" w:lineRule="atLeast"/>
              <w:jc w:val="both"/>
              <w:rPr>
                <w:color w:val="000000"/>
              </w:rPr>
            </w:pPr>
            <w:r>
              <w:rPr>
                <w:color w:val="000000"/>
              </w:rPr>
              <w:t>Ценностное отношение обучающихся к культуре, и искусству, к культуре речи и культуре поведения, к красоте и гармонии.</w:t>
            </w:r>
          </w:p>
        </w:tc>
        <w:tc>
          <w:tcPr>
            <w:tcW w:w="1984" w:type="dxa"/>
          </w:tcPr>
          <w:p w14:paraId="414FABFB" w14:textId="77777777" w:rsidR="000B2C52" w:rsidRPr="001824EB" w:rsidRDefault="000B2C52" w:rsidP="00EB4D25">
            <w:pPr>
              <w:jc w:val="center"/>
              <w:rPr>
                <w:rFonts w:ascii="Times New Roman" w:hAnsi="Times New Roman"/>
                <w:b/>
                <w:bCs/>
                <w:sz w:val="24"/>
                <w:szCs w:val="24"/>
              </w:rPr>
            </w:pPr>
            <w:r w:rsidRPr="001824EB">
              <w:rPr>
                <w:rFonts w:ascii="Times New Roman" w:hAnsi="Times New Roman"/>
                <w:b/>
                <w:bCs/>
                <w:sz w:val="24"/>
                <w:szCs w:val="24"/>
              </w:rPr>
              <w:t xml:space="preserve">ЛР </w:t>
            </w:r>
            <w:r>
              <w:rPr>
                <w:rFonts w:ascii="Times New Roman" w:hAnsi="Times New Roman"/>
                <w:b/>
                <w:bCs/>
                <w:sz w:val="24"/>
                <w:szCs w:val="24"/>
              </w:rPr>
              <w:t>21</w:t>
            </w:r>
          </w:p>
        </w:tc>
      </w:tr>
      <w:tr w:rsidR="000B2C52" w:rsidRPr="002A40A0" w14:paraId="38CB0E62" w14:textId="77777777" w:rsidTr="00EB4D25">
        <w:tc>
          <w:tcPr>
            <w:tcW w:w="9923" w:type="dxa"/>
            <w:gridSpan w:val="3"/>
          </w:tcPr>
          <w:p w14:paraId="281B52E1" w14:textId="77777777" w:rsidR="000B2C52" w:rsidRPr="002A40A0" w:rsidRDefault="000B2C52" w:rsidP="00EB4D25">
            <w:pPr>
              <w:pStyle w:val="a6"/>
              <w:spacing w:before="0" w:beforeAutospacing="0" w:after="0" w:afterAutospacing="0"/>
              <w:ind w:firstLine="33"/>
              <w:jc w:val="center"/>
            </w:pPr>
            <w:r w:rsidRPr="002A40A0">
              <w:rPr>
                <w:b/>
                <w:bCs/>
                <w:color w:val="000000"/>
              </w:rPr>
              <w:t>Личностные результаты</w:t>
            </w:r>
          </w:p>
          <w:p w14:paraId="3B474912" w14:textId="77777777" w:rsidR="000B2C52" w:rsidRPr="002A40A0" w:rsidRDefault="000B2C52" w:rsidP="00EB4D25">
            <w:pPr>
              <w:jc w:val="center"/>
              <w:rPr>
                <w:rFonts w:ascii="Times New Roman" w:hAnsi="Times New Roman"/>
                <w:b/>
                <w:bCs/>
                <w:sz w:val="24"/>
                <w:szCs w:val="24"/>
              </w:rPr>
            </w:pPr>
            <w:r w:rsidRPr="002A40A0">
              <w:rPr>
                <w:rFonts w:ascii="Times New Roman" w:hAnsi="Times New Roman"/>
                <w:b/>
                <w:bCs/>
                <w:color w:val="000000"/>
                <w:sz w:val="24"/>
                <w:szCs w:val="24"/>
              </w:rPr>
              <w:t>реализации программы воспитания, определенные ключевыми работодателями</w:t>
            </w:r>
          </w:p>
        </w:tc>
      </w:tr>
      <w:tr w:rsidR="000B2C52" w14:paraId="72BED262" w14:textId="77777777" w:rsidTr="00EB4D25">
        <w:tc>
          <w:tcPr>
            <w:tcW w:w="7797" w:type="dxa"/>
          </w:tcPr>
          <w:p w14:paraId="60F38D15" w14:textId="77777777" w:rsidR="000B2C52" w:rsidRPr="002A40A0" w:rsidRDefault="000B2C52" w:rsidP="00EB4D25">
            <w:pPr>
              <w:pStyle w:val="a6"/>
              <w:spacing w:after="0" w:line="0" w:lineRule="atLeast"/>
              <w:rPr>
                <w:b/>
                <w:bCs/>
                <w:color w:val="000000"/>
              </w:rPr>
            </w:pPr>
            <w:r>
              <w:rPr>
                <w:color w:val="000000"/>
              </w:rPr>
              <w:t>Ориентирующийся в условиях частой смены технологий в профессиональной деятельности.</w:t>
            </w:r>
          </w:p>
        </w:tc>
        <w:tc>
          <w:tcPr>
            <w:tcW w:w="2126" w:type="dxa"/>
            <w:gridSpan w:val="2"/>
          </w:tcPr>
          <w:p w14:paraId="7A784367" w14:textId="77777777" w:rsidR="000B2C52" w:rsidRDefault="000B2C52" w:rsidP="00EB4D25">
            <w:pPr>
              <w:jc w:val="center"/>
            </w:pPr>
            <w:r w:rsidRPr="006C3666">
              <w:rPr>
                <w:rFonts w:ascii="Times New Roman" w:hAnsi="Times New Roman"/>
                <w:b/>
                <w:bCs/>
                <w:sz w:val="24"/>
                <w:szCs w:val="24"/>
              </w:rPr>
              <w:t>ЛР 2</w:t>
            </w:r>
            <w:r>
              <w:rPr>
                <w:rFonts w:ascii="Times New Roman" w:hAnsi="Times New Roman"/>
                <w:b/>
                <w:bCs/>
                <w:sz w:val="24"/>
                <w:szCs w:val="24"/>
              </w:rPr>
              <w:t>2</w:t>
            </w:r>
          </w:p>
        </w:tc>
      </w:tr>
      <w:tr w:rsidR="000B2C52" w14:paraId="4DF06469" w14:textId="77777777" w:rsidTr="00EB4D25">
        <w:tc>
          <w:tcPr>
            <w:tcW w:w="7797" w:type="dxa"/>
          </w:tcPr>
          <w:p w14:paraId="1D99DF22" w14:textId="77777777" w:rsidR="000B2C52" w:rsidRPr="002A40A0" w:rsidRDefault="000B2C52" w:rsidP="00EB4D25">
            <w:pPr>
              <w:pStyle w:val="a6"/>
              <w:spacing w:after="0" w:line="0" w:lineRule="atLeast"/>
              <w:rPr>
                <w:b/>
                <w:bCs/>
                <w:color w:val="000000"/>
              </w:rPr>
            </w:pPr>
            <w:r>
              <w:rPr>
                <w:color w:val="000000"/>
              </w:rPr>
              <w:t>Занимающийся самообразованием, осознанно планирующий повышение квалификации.</w:t>
            </w:r>
          </w:p>
        </w:tc>
        <w:tc>
          <w:tcPr>
            <w:tcW w:w="2126" w:type="dxa"/>
            <w:gridSpan w:val="2"/>
          </w:tcPr>
          <w:p w14:paraId="3311D3A0" w14:textId="77777777" w:rsidR="000B2C52" w:rsidRDefault="000B2C52" w:rsidP="00EB4D25">
            <w:pPr>
              <w:jc w:val="center"/>
            </w:pPr>
            <w:r w:rsidRPr="006C3666">
              <w:rPr>
                <w:rFonts w:ascii="Times New Roman" w:hAnsi="Times New Roman"/>
                <w:b/>
                <w:bCs/>
                <w:sz w:val="24"/>
                <w:szCs w:val="24"/>
              </w:rPr>
              <w:t>ЛР 2</w:t>
            </w:r>
            <w:r>
              <w:rPr>
                <w:rFonts w:ascii="Times New Roman" w:hAnsi="Times New Roman"/>
                <w:b/>
                <w:bCs/>
                <w:sz w:val="24"/>
                <w:szCs w:val="24"/>
              </w:rPr>
              <w:t>3</w:t>
            </w:r>
          </w:p>
        </w:tc>
      </w:tr>
      <w:tr w:rsidR="000B2C52" w14:paraId="48CB4D64" w14:textId="77777777" w:rsidTr="00EB4D25">
        <w:tc>
          <w:tcPr>
            <w:tcW w:w="7797" w:type="dxa"/>
          </w:tcPr>
          <w:p w14:paraId="1A48EE55" w14:textId="77777777" w:rsidR="000B2C52" w:rsidRPr="002A40A0" w:rsidRDefault="000B2C52" w:rsidP="00EB4D25">
            <w:pPr>
              <w:pStyle w:val="a6"/>
              <w:spacing w:after="0" w:line="0" w:lineRule="atLeast"/>
              <w:rPr>
                <w:b/>
                <w:bCs/>
                <w:color w:val="000000"/>
              </w:rPr>
            </w:pPr>
            <w:r>
              <w:rPr>
                <w:color w:val="000000"/>
              </w:rPr>
              <w:t xml:space="preserve">Самостоятельно </w:t>
            </w:r>
            <w:proofErr w:type="gramStart"/>
            <w:r>
              <w:rPr>
                <w:color w:val="000000"/>
              </w:rPr>
              <w:t>определяющий  задачи</w:t>
            </w:r>
            <w:proofErr w:type="gramEnd"/>
            <w:r>
              <w:rPr>
                <w:color w:val="000000"/>
              </w:rPr>
              <w:t xml:space="preserve"> профессионального и личностного роста.</w:t>
            </w:r>
          </w:p>
        </w:tc>
        <w:tc>
          <w:tcPr>
            <w:tcW w:w="2126" w:type="dxa"/>
            <w:gridSpan w:val="2"/>
          </w:tcPr>
          <w:p w14:paraId="7AEBF2B7" w14:textId="77777777" w:rsidR="000B2C52" w:rsidRDefault="000B2C52" w:rsidP="00EB4D25">
            <w:pPr>
              <w:jc w:val="center"/>
            </w:pPr>
            <w:r w:rsidRPr="006C3666">
              <w:rPr>
                <w:rFonts w:ascii="Times New Roman" w:hAnsi="Times New Roman"/>
                <w:b/>
                <w:bCs/>
                <w:sz w:val="24"/>
                <w:szCs w:val="24"/>
              </w:rPr>
              <w:t>ЛР 2</w:t>
            </w:r>
            <w:r>
              <w:rPr>
                <w:rFonts w:ascii="Times New Roman" w:hAnsi="Times New Roman"/>
                <w:b/>
                <w:bCs/>
                <w:sz w:val="24"/>
                <w:szCs w:val="24"/>
              </w:rPr>
              <w:t>4</w:t>
            </w:r>
          </w:p>
        </w:tc>
      </w:tr>
      <w:tr w:rsidR="000B2C52" w14:paraId="196B35C5" w14:textId="77777777" w:rsidTr="00EB4D25">
        <w:tc>
          <w:tcPr>
            <w:tcW w:w="7797" w:type="dxa"/>
          </w:tcPr>
          <w:p w14:paraId="3A64D95C" w14:textId="77777777" w:rsidR="000B2C52" w:rsidRPr="002A40A0" w:rsidRDefault="000B2C52" w:rsidP="00EB4D25">
            <w:pPr>
              <w:pStyle w:val="a6"/>
              <w:spacing w:after="0" w:line="0" w:lineRule="atLeast"/>
              <w:rPr>
                <w:b/>
                <w:bCs/>
                <w:color w:val="000000"/>
              </w:rPr>
            </w:pPr>
            <w:r>
              <w:rPr>
                <w:color w:val="000000"/>
              </w:rPr>
              <w:lastRenderedPageBreak/>
              <w:t>Умеющий эффективно работать с коллегами, руководством.</w:t>
            </w:r>
          </w:p>
        </w:tc>
        <w:tc>
          <w:tcPr>
            <w:tcW w:w="2126" w:type="dxa"/>
            <w:gridSpan w:val="2"/>
          </w:tcPr>
          <w:p w14:paraId="49F364B4" w14:textId="77777777" w:rsidR="000B2C52" w:rsidRDefault="000B2C52" w:rsidP="00EB4D25">
            <w:pPr>
              <w:jc w:val="center"/>
            </w:pPr>
            <w:r w:rsidRPr="006C3666">
              <w:rPr>
                <w:rFonts w:ascii="Times New Roman" w:hAnsi="Times New Roman"/>
                <w:b/>
                <w:bCs/>
                <w:sz w:val="24"/>
                <w:szCs w:val="24"/>
              </w:rPr>
              <w:t>ЛР 2</w:t>
            </w:r>
            <w:r>
              <w:rPr>
                <w:rFonts w:ascii="Times New Roman" w:hAnsi="Times New Roman"/>
                <w:b/>
                <w:bCs/>
                <w:sz w:val="24"/>
                <w:szCs w:val="24"/>
              </w:rPr>
              <w:t>5</w:t>
            </w:r>
          </w:p>
        </w:tc>
      </w:tr>
      <w:tr w:rsidR="000B2C52" w14:paraId="2560DF17" w14:textId="77777777" w:rsidTr="00EB4D25">
        <w:tc>
          <w:tcPr>
            <w:tcW w:w="7797" w:type="dxa"/>
          </w:tcPr>
          <w:p w14:paraId="40FA7B04" w14:textId="77777777" w:rsidR="000B2C52" w:rsidRDefault="000B2C52" w:rsidP="00EB4D25">
            <w:pPr>
              <w:pStyle w:val="a6"/>
              <w:spacing w:after="0" w:line="0" w:lineRule="atLeast"/>
              <w:rPr>
                <w:color w:val="000000"/>
              </w:rPr>
            </w:pPr>
            <w:r>
              <w:rPr>
                <w:color w:val="000000"/>
              </w:rPr>
              <w:t>Готовность к продолжению самообразования, к социальной и профессиональной мобильности в условиях современного общества.</w:t>
            </w:r>
          </w:p>
        </w:tc>
        <w:tc>
          <w:tcPr>
            <w:tcW w:w="2126" w:type="dxa"/>
            <w:gridSpan w:val="2"/>
          </w:tcPr>
          <w:p w14:paraId="644E27FC" w14:textId="77777777" w:rsidR="000B2C52" w:rsidRDefault="000B2C52" w:rsidP="00EB4D25">
            <w:pPr>
              <w:jc w:val="center"/>
            </w:pPr>
            <w:r w:rsidRPr="006C3666">
              <w:rPr>
                <w:rFonts w:ascii="Times New Roman" w:hAnsi="Times New Roman"/>
                <w:b/>
                <w:bCs/>
                <w:sz w:val="24"/>
                <w:szCs w:val="24"/>
              </w:rPr>
              <w:t>ЛР 2</w:t>
            </w:r>
            <w:r>
              <w:rPr>
                <w:rFonts w:ascii="Times New Roman" w:hAnsi="Times New Roman"/>
                <w:b/>
                <w:bCs/>
                <w:sz w:val="24"/>
                <w:szCs w:val="24"/>
              </w:rPr>
              <w:t>6</w:t>
            </w:r>
          </w:p>
        </w:tc>
      </w:tr>
      <w:tr w:rsidR="000B2C52" w14:paraId="628A6AF8" w14:textId="77777777" w:rsidTr="00EB4D25">
        <w:tc>
          <w:tcPr>
            <w:tcW w:w="7797" w:type="dxa"/>
          </w:tcPr>
          <w:p w14:paraId="105B4874" w14:textId="77777777" w:rsidR="000B2C52" w:rsidRDefault="000B2C52" w:rsidP="00EB4D25">
            <w:pPr>
              <w:pStyle w:val="a6"/>
              <w:spacing w:after="0" w:line="0" w:lineRule="atLeast"/>
              <w:rPr>
                <w:color w:val="000000"/>
              </w:rPr>
            </w:pPr>
            <w:r>
              <w:rPr>
                <w:color w:val="000000"/>
              </w:rPr>
              <w:t>Осознающий выбор собственной профессии как путь и способ реализации собственных жизненных планов.</w:t>
            </w:r>
          </w:p>
        </w:tc>
        <w:tc>
          <w:tcPr>
            <w:tcW w:w="2126" w:type="dxa"/>
            <w:gridSpan w:val="2"/>
          </w:tcPr>
          <w:p w14:paraId="18F74E7A" w14:textId="77777777" w:rsidR="000B2C52" w:rsidRDefault="000B2C52" w:rsidP="00EB4D25">
            <w:pPr>
              <w:jc w:val="center"/>
            </w:pPr>
            <w:r w:rsidRPr="006C3666">
              <w:rPr>
                <w:rFonts w:ascii="Times New Roman" w:hAnsi="Times New Roman"/>
                <w:b/>
                <w:bCs/>
                <w:sz w:val="24"/>
                <w:szCs w:val="24"/>
              </w:rPr>
              <w:t>ЛР 2</w:t>
            </w:r>
            <w:r>
              <w:rPr>
                <w:rFonts w:ascii="Times New Roman" w:hAnsi="Times New Roman"/>
                <w:b/>
                <w:bCs/>
                <w:sz w:val="24"/>
                <w:szCs w:val="24"/>
              </w:rPr>
              <w:t>7</w:t>
            </w:r>
          </w:p>
        </w:tc>
      </w:tr>
      <w:tr w:rsidR="000B2C52" w14:paraId="221578CB" w14:textId="77777777" w:rsidTr="00EB4D25">
        <w:tc>
          <w:tcPr>
            <w:tcW w:w="7797" w:type="dxa"/>
          </w:tcPr>
          <w:p w14:paraId="7336A553" w14:textId="77777777" w:rsidR="000B2C52" w:rsidRDefault="000B2C52" w:rsidP="00EB4D25">
            <w:pPr>
              <w:pStyle w:val="a6"/>
              <w:spacing w:after="0" w:line="0" w:lineRule="atLeast"/>
              <w:rPr>
                <w:color w:val="000000"/>
              </w:rPr>
            </w:pPr>
            <w:r>
              <w:rPr>
                <w:color w:val="000000"/>
              </w:rPr>
              <w:t xml:space="preserve">Осознающий потребность в труде, уважении к труду и людям труда, трудовым достижениям, добросовестное, ответственное и творческое отношение к разным видам трудовой деятельности. </w:t>
            </w:r>
          </w:p>
        </w:tc>
        <w:tc>
          <w:tcPr>
            <w:tcW w:w="2126" w:type="dxa"/>
            <w:gridSpan w:val="2"/>
          </w:tcPr>
          <w:p w14:paraId="12715D50" w14:textId="77777777" w:rsidR="000B2C52" w:rsidRDefault="000B2C52" w:rsidP="00EB4D25">
            <w:pPr>
              <w:jc w:val="center"/>
            </w:pPr>
            <w:r w:rsidRPr="006C3666">
              <w:rPr>
                <w:rFonts w:ascii="Times New Roman" w:hAnsi="Times New Roman"/>
                <w:b/>
                <w:bCs/>
                <w:sz w:val="24"/>
                <w:szCs w:val="24"/>
              </w:rPr>
              <w:t>ЛР 2</w:t>
            </w:r>
            <w:r>
              <w:rPr>
                <w:rFonts w:ascii="Times New Roman" w:hAnsi="Times New Roman"/>
                <w:b/>
                <w:bCs/>
                <w:sz w:val="24"/>
                <w:szCs w:val="24"/>
              </w:rPr>
              <w:t>8</w:t>
            </w:r>
          </w:p>
        </w:tc>
      </w:tr>
      <w:tr w:rsidR="000B2C52" w14:paraId="4B4F4944" w14:textId="77777777" w:rsidTr="00EB4D25">
        <w:tc>
          <w:tcPr>
            <w:tcW w:w="7797" w:type="dxa"/>
          </w:tcPr>
          <w:p w14:paraId="2CC7B619" w14:textId="77777777" w:rsidR="000B2C52" w:rsidRDefault="000B2C52" w:rsidP="00EB4D25">
            <w:pPr>
              <w:pStyle w:val="a6"/>
              <w:spacing w:after="0" w:line="0" w:lineRule="atLeast"/>
              <w:rPr>
                <w:color w:val="000000"/>
              </w:rPr>
            </w:pPr>
            <w:r>
              <w:rPr>
                <w:color w:val="000000"/>
              </w:rPr>
              <w:t xml:space="preserve">Сохраняющий психологическую устойчивость в </w:t>
            </w:r>
            <w:proofErr w:type="gramStart"/>
            <w:r>
              <w:rPr>
                <w:color w:val="000000"/>
              </w:rPr>
              <w:t>ситуативно  сложных</w:t>
            </w:r>
            <w:proofErr w:type="gramEnd"/>
            <w:r>
              <w:rPr>
                <w:color w:val="000000"/>
              </w:rPr>
              <w:t xml:space="preserve"> или стремительно  меняющихся ситуациях.</w:t>
            </w:r>
          </w:p>
        </w:tc>
        <w:tc>
          <w:tcPr>
            <w:tcW w:w="2126" w:type="dxa"/>
            <w:gridSpan w:val="2"/>
          </w:tcPr>
          <w:p w14:paraId="04A1B953" w14:textId="77777777" w:rsidR="000B2C52" w:rsidRDefault="000B2C52" w:rsidP="00EB4D25">
            <w:pPr>
              <w:jc w:val="center"/>
            </w:pPr>
            <w:r w:rsidRPr="006C3666">
              <w:rPr>
                <w:rFonts w:ascii="Times New Roman" w:hAnsi="Times New Roman"/>
                <w:b/>
                <w:bCs/>
                <w:sz w:val="24"/>
                <w:szCs w:val="24"/>
              </w:rPr>
              <w:t>ЛР 2</w:t>
            </w:r>
            <w:r>
              <w:rPr>
                <w:rFonts w:ascii="Times New Roman" w:hAnsi="Times New Roman"/>
                <w:b/>
                <w:bCs/>
                <w:sz w:val="24"/>
                <w:szCs w:val="24"/>
              </w:rPr>
              <w:t>9</w:t>
            </w:r>
          </w:p>
        </w:tc>
      </w:tr>
      <w:tr w:rsidR="000B2C52" w:rsidRPr="002A40A0" w14:paraId="024C34B4" w14:textId="77777777" w:rsidTr="00EB4D25">
        <w:tc>
          <w:tcPr>
            <w:tcW w:w="9923" w:type="dxa"/>
            <w:gridSpan w:val="3"/>
          </w:tcPr>
          <w:p w14:paraId="3BBAA4AC" w14:textId="77777777" w:rsidR="000B2C52" w:rsidRPr="002A40A0" w:rsidRDefault="000B2C52" w:rsidP="00EB4D25">
            <w:pPr>
              <w:pStyle w:val="a6"/>
              <w:spacing w:before="0" w:beforeAutospacing="0" w:after="0" w:afterAutospacing="0"/>
              <w:ind w:firstLine="33"/>
              <w:jc w:val="center"/>
              <w:rPr>
                <w:b/>
                <w:bCs/>
                <w:color w:val="000000"/>
              </w:rPr>
            </w:pPr>
            <w:r>
              <w:rPr>
                <w:b/>
                <w:bCs/>
                <w:color w:val="000000"/>
              </w:rPr>
              <w:t xml:space="preserve">Личностные результаты реализации программы воспитания, </w:t>
            </w:r>
            <w:r>
              <w:rPr>
                <w:b/>
                <w:bCs/>
                <w:color w:val="000000"/>
              </w:rPr>
              <w:br/>
              <w:t>определенные субъектами образовательного процесса</w:t>
            </w:r>
          </w:p>
        </w:tc>
      </w:tr>
      <w:tr w:rsidR="000B2C52" w:rsidRPr="002A40A0" w14:paraId="7F71C13C" w14:textId="77777777" w:rsidTr="00EB4D25">
        <w:tc>
          <w:tcPr>
            <w:tcW w:w="7797" w:type="dxa"/>
          </w:tcPr>
          <w:p w14:paraId="408E852E" w14:textId="77777777" w:rsidR="000B2C52" w:rsidRDefault="000B2C52" w:rsidP="00EB4D25">
            <w:pPr>
              <w:pStyle w:val="a6"/>
              <w:spacing w:before="0" w:beforeAutospacing="0" w:after="0" w:afterAutospacing="0"/>
              <w:ind w:firstLine="33"/>
              <w:rPr>
                <w:color w:val="000000"/>
              </w:rPr>
            </w:pPr>
            <w:r>
              <w:rPr>
                <w:color w:val="000000"/>
              </w:rPr>
              <w:t>Способный анализировать производственную ситуацию, быстро принимать решения, готовый к профессиональной конкуренции и конструктивной реакции на критику.</w:t>
            </w:r>
          </w:p>
        </w:tc>
        <w:tc>
          <w:tcPr>
            <w:tcW w:w="2126" w:type="dxa"/>
            <w:gridSpan w:val="2"/>
          </w:tcPr>
          <w:p w14:paraId="3697FA80" w14:textId="77777777" w:rsidR="000B2C52" w:rsidRPr="002A40A0" w:rsidRDefault="000B2C52" w:rsidP="00EB4D25">
            <w:pPr>
              <w:pStyle w:val="a6"/>
              <w:spacing w:before="0" w:beforeAutospacing="0" w:after="0" w:afterAutospacing="0"/>
              <w:ind w:firstLine="33"/>
              <w:jc w:val="center"/>
              <w:rPr>
                <w:b/>
                <w:bCs/>
                <w:color w:val="000000"/>
              </w:rPr>
            </w:pPr>
            <w:r w:rsidRPr="006C3666">
              <w:rPr>
                <w:b/>
                <w:bCs/>
              </w:rPr>
              <w:t xml:space="preserve">ЛР </w:t>
            </w:r>
            <w:r>
              <w:rPr>
                <w:b/>
                <w:bCs/>
              </w:rPr>
              <w:t>30</w:t>
            </w:r>
          </w:p>
        </w:tc>
      </w:tr>
      <w:tr w:rsidR="000B2C52" w:rsidRPr="002A40A0" w14:paraId="7ED5633D" w14:textId="77777777" w:rsidTr="00EB4D25">
        <w:tc>
          <w:tcPr>
            <w:tcW w:w="7797" w:type="dxa"/>
          </w:tcPr>
          <w:p w14:paraId="4A0F189A" w14:textId="77777777" w:rsidR="000B2C52" w:rsidRDefault="000B2C52" w:rsidP="00EB4D25">
            <w:pPr>
              <w:pStyle w:val="a6"/>
              <w:spacing w:after="0" w:line="0" w:lineRule="atLeast"/>
              <w:rPr>
                <w:color w:val="000000"/>
              </w:rPr>
            </w:pPr>
            <w:r>
              <w:rPr>
                <w:color w:val="000000"/>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126" w:type="dxa"/>
            <w:gridSpan w:val="2"/>
          </w:tcPr>
          <w:p w14:paraId="402FA4E3" w14:textId="77777777" w:rsidR="000B2C52" w:rsidRPr="002A40A0" w:rsidRDefault="000B2C52" w:rsidP="00EB4D25">
            <w:pPr>
              <w:pStyle w:val="a6"/>
              <w:spacing w:before="0" w:beforeAutospacing="0" w:after="0" w:afterAutospacing="0"/>
              <w:ind w:firstLine="33"/>
              <w:jc w:val="center"/>
              <w:rPr>
                <w:b/>
                <w:bCs/>
                <w:color w:val="000000"/>
              </w:rPr>
            </w:pPr>
            <w:r w:rsidRPr="006C3666">
              <w:rPr>
                <w:b/>
                <w:bCs/>
              </w:rPr>
              <w:t xml:space="preserve">ЛР </w:t>
            </w:r>
            <w:r>
              <w:rPr>
                <w:b/>
                <w:bCs/>
              </w:rPr>
              <w:t>31</w:t>
            </w:r>
          </w:p>
        </w:tc>
      </w:tr>
    </w:tbl>
    <w:p w14:paraId="5B4D2600" w14:textId="77777777" w:rsidR="000B2C52" w:rsidRDefault="000B2C52" w:rsidP="000B2C52">
      <w:pPr>
        <w:spacing w:after="0"/>
        <w:ind w:firstLine="709"/>
        <w:jc w:val="both"/>
        <w:rPr>
          <w:rFonts w:ascii="Times New Roman" w:hAnsi="Times New Roman"/>
          <w:b/>
          <w:sz w:val="24"/>
          <w:szCs w:val="24"/>
          <w:highlight w:val="yellow"/>
        </w:rPr>
      </w:pPr>
    </w:p>
    <w:p w14:paraId="39B7BE2B" w14:textId="77777777" w:rsidR="000B2C52" w:rsidRDefault="000B2C52" w:rsidP="000B2C52">
      <w:pPr>
        <w:tabs>
          <w:tab w:val="left" w:pos="9356"/>
        </w:tabs>
        <w:spacing w:after="0"/>
        <w:ind w:right="142"/>
        <w:jc w:val="center"/>
        <w:rPr>
          <w:rFonts w:ascii="Times New Roman" w:hAnsi="Times New Roman"/>
          <w:b/>
          <w:sz w:val="24"/>
          <w:szCs w:val="24"/>
        </w:rPr>
      </w:pPr>
      <w:r w:rsidRPr="00AF5F85">
        <w:rPr>
          <w:rFonts w:ascii="Times New Roman" w:hAnsi="Times New Roman"/>
          <w:b/>
          <w:sz w:val="24"/>
          <w:szCs w:val="24"/>
        </w:rPr>
        <w:t xml:space="preserve">Планируемые личностные результаты в ходе реализации образовательной </w:t>
      </w:r>
    </w:p>
    <w:p w14:paraId="59074E3D" w14:textId="77777777" w:rsidR="000B2C52" w:rsidRPr="00AF5F85" w:rsidRDefault="000B2C52" w:rsidP="000B2C52">
      <w:pPr>
        <w:tabs>
          <w:tab w:val="left" w:pos="9356"/>
        </w:tabs>
        <w:spacing w:after="0"/>
        <w:ind w:right="142"/>
        <w:jc w:val="center"/>
        <w:rPr>
          <w:rFonts w:ascii="Times New Roman" w:hAnsi="Times New Roman"/>
          <w:b/>
          <w:sz w:val="24"/>
          <w:szCs w:val="24"/>
          <w:highlight w:val="yellow"/>
        </w:rPr>
      </w:pPr>
      <w:r w:rsidRPr="00AF5F85">
        <w:rPr>
          <w:rFonts w:ascii="Times New Roman" w:hAnsi="Times New Roman"/>
          <w:b/>
          <w:sz w:val="24"/>
          <w:szCs w:val="24"/>
        </w:rPr>
        <w:t>программы</w:t>
      </w:r>
    </w:p>
    <w:p w14:paraId="0851531B" w14:textId="77777777" w:rsidR="000B2C52" w:rsidRDefault="000B2C52" w:rsidP="000B2C52">
      <w:pPr>
        <w:spacing w:after="0"/>
        <w:ind w:firstLine="709"/>
        <w:jc w:val="both"/>
        <w:rPr>
          <w:rFonts w:ascii="Times New Roman" w:hAnsi="Times New Roman"/>
          <w:b/>
          <w:sz w:val="24"/>
          <w:szCs w:val="24"/>
          <w:highlight w:val="yellow"/>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4465"/>
      </w:tblGrid>
      <w:tr w:rsidR="000B2C52" w:rsidRPr="00B7610C" w14:paraId="1DD01D2B" w14:textId="77777777" w:rsidTr="00EB4D25">
        <w:tc>
          <w:tcPr>
            <w:tcW w:w="5458" w:type="dxa"/>
          </w:tcPr>
          <w:p w14:paraId="32EDD73A" w14:textId="77777777" w:rsidR="000B2C52" w:rsidRPr="00B7610C" w:rsidRDefault="000B2C52" w:rsidP="00EB4D25">
            <w:pPr>
              <w:spacing w:after="0"/>
              <w:jc w:val="center"/>
              <w:rPr>
                <w:rFonts w:ascii="Times New Roman" w:hAnsi="Times New Roman"/>
                <w:b/>
                <w:sz w:val="24"/>
                <w:szCs w:val="24"/>
                <w:highlight w:val="yellow"/>
              </w:rPr>
            </w:pPr>
            <w:r w:rsidRPr="00B7610C">
              <w:rPr>
                <w:rFonts w:ascii="Times New Roman" w:hAnsi="Times New Roman"/>
                <w:b/>
                <w:sz w:val="24"/>
                <w:szCs w:val="24"/>
              </w:rPr>
              <w:t>Наименование профессионального модуля учебной дисциплины</w:t>
            </w:r>
          </w:p>
        </w:tc>
        <w:tc>
          <w:tcPr>
            <w:tcW w:w="4465" w:type="dxa"/>
          </w:tcPr>
          <w:p w14:paraId="69668A2F" w14:textId="77777777" w:rsidR="000B2C52" w:rsidRPr="00B7610C" w:rsidRDefault="000B2C52" w:rsidP="00EB4D25">
            <w:pPr>
              <w:spacing w:after="0"/>
              <w:jc w:val="center"/>
              <w:rPr>
                <w:rFonts w:ascii="Times New Roman" w:hAnsi="Times New Roman"/>
                <w:b/>
                <w:sz w:val="24"/>
                <w:szCs w:val="24"/>
                <w:highlight w:val="yellow"/>
              </w:rPr>
            </w:pPr>
            <w:r w:rsidRPr="00B7610C">
              <w:rPr>
                <w:rFonts w:ascii="Times New Roman" w:hAnsi="Times New Roman"/>
                <w:b/>
                <w:sz w:val="24"/>
                <w:szCs w:val="24"/>
              </w:rPr>
              <w:t>Код личностных результатов реализации программы воспитания</w:t>
            </w:r>
          </w:p>
        </w:tc>
      </w:tr>
      <w:tr w:rsidR="000B2C52" w:rsidRPr="00B7610C" w14:paraId="6F0B3A64" w14:textId="77777777" w:rsidTr="00EB4D25">
        <w:tc>
          <w:tcPr>
            <w:tcW w:w="5458" w:type="dxa"/>
            <w:vAlign w:val="center"/>
          </w:tcPr>
          <w:p w14:paraId="53FBCA45" w14:textId="77777777" w:rsidR="000B2C52" w:rsidRPr="00B7610C" w:rsidRDefault="000B2C52" w:rsidP="00EB4D25">
            <w:pPr>
              <w:spacing w:after="0" w:line="240" w:lineRule="auto"/>
              <w:rPr>
                <w:rFonts w:ascii="Times New Roman" w:hAnsi="Times New Roman"/>
                <w:sz w:val="24"/>
                <w:szCs w:val="24"/>
              </w:rPr>
            </w:pPr>
            <w:r w:rsidRPr="00B7610C">
              <w:rPr>
                <w:rFonts w:ascii="Times New Roman" w:hAnsi="Times New Roman"/>
                <w:sz w:val="24"/>
                <w:szCs w:val="24"/>
              </w:rPr>
              <w:t>Техническое черчение</w:t>
            </w:r>
          </w:p>
        </w:tc>
        <w:tc>
          <w:tcPr>
            <w:tcW w:w="4465" w:type="dxa"/>
          </w:tcPr>
          <w:p w14:paraId="7D8B9620" w14:textId="77777777" w:rsidR="000B2C52" w:rsidRPr="008C092C" w:rsidRDefault="000B2C52" w:rsidP="00EB4D25">
            <w:pPr>
              <w:spacing w:after="0"/>
              <w:jc w:val="center"/>
              <w:rPr>
                <w:rFonts w:ascii="Times New Roman" w:hAnsi="Times New Roman"/>
                <w:sz w:val="24"/>
                <w:szCs w:val="24"/>
              </w:rPr>
            </w:pPr>
            <w:r w:rsidRPr="008C092C">
              <w:rPr>
                <w:rFonts w:ascii="Times New Roman" w:hAnsi="Times New Roman"/>
                <w:sz w:val="24"/>
                <w:szCs w:val="24"/>
              </w:rPr>
              <w:t>11,18,24</w:t>
            </w:r>
          </w:p>
        </w:tc>
      </w:tr>
      <w:tr w:rsidR="000B2C52" w:rsidRPr="00B7610C" w14:paraId="63B00CBB" w14:textId="77777777" w:rsidTr="00EB4D25">
        <w:tc>
          <w:tcPr>
            <w:tcW w:w="5458" w:type="dxa"/>
            <w:vAlign w:val="center"/>
          </w:tcPr>
          <w:p w14:paraId="1CCBF668" w14:textId="77777777" w:rsidR="000B2C52" w:rsidRPr="00B7610C" w:rsidRDefault="000B2C52" w:rsidP="00EB4D25">
            <w:pPr>
              <w:spacing w:after="0" w:line="240" w:lineRule="auto"/>
              <w:rPr>
                <w:rFonts w:ascii="Times New Roman" w:hAnsi="Times New Roman"/>
                <w:sz w:val="24"/>
                <w:szCs w:val="24"/>
              </w:rPr>
            </w:pPr>
            <w:r w:rsidRPr="00B7610C">
              <w:rPr>
                <w:rFonts w:ascii="Times New Roman" w:hAnsi="Times New Roman"/>
                <w:sz w:val="24"/>
                <w:szCs w:val="24"/>
              </w:rPr>
              <w:t>Электротехника</w:t>
            </w:r>
          </w:p>
        </w:tc>
        <w:tc>
          <w:tcPr>
            <w:tcW w:w="4465" w:type="dxa"/>
          </w:tcPr>
          <w:p w14:paraId="57B8B2CB" w14:textId="77777777" w:rsidR="000B2C52" w:rsidRPr="008C092C" w:rsidRDefault="000B2C52" w:rsidP="00EB4D25">
            <w:pPr>
              <w:spacing w:after="0"/>
              <w:jc w:val="center"/>
              <w:rPr>
                <w:rFonts w:ascii="Times New Roman" w:hAnsi="Times New Roman"/>
                <w:sz w:val="24"/>
                <w:szCs w:val="24"/>
              </w:rPr>
            </w:pPr>
            <w:r w:rsidRPr="008C092C">
              <w:rPr>
                <w:rFonts w:ascii="Times New Roman" w:hAnsi="Times New Roman"/>
                <w:sz w:val="24"/>
                <w:szCs w:val="24"/>
              </w:rPr>
              <w:t>18,19</w:t>
            </w:r>
          </w:p>
        </w:tc>
      </w:tr>
      <w:tr w:rsidR="000B2C52" w:rsidRPr="00B7610C" w14:paraId="3F61F88E" w14:textId="77777777" w:rsidTr="00EB4D25">
        <w:tc>
          <w:tcPr>
            <w:tcW w:w="5458" w:type="dxa"/>
            <w:vAlign w:val="center"/>
          </w:tcPr>
          <w:p w14:paraId="73E54CDA" w14:textId="77777777" w:rsidR="000B2C52" w:rsidRPr="00B7610C" w:rsidRDefault="000B2C52" w:rsidP="00EB4D25">
            <w:pPr>
              <w:spacing w:after="0" w:line="240" w:lineRule="auto"/>
              <w:rPr>
                <w:rFonts w:ascii="Times New Roman" w:hAnsi="Times New Roman"/>
                <w:sz w:val="24"/>
                <w:szCs w:val="24"/>
              </w:rPr>
            </w:pPr>
            <w:r w:rsidRPr="00B7610C">
              <w:rPr>
                <w:rFonts w:ascii="Times New Roman" w:hAnsi="Times New Roman"/>
                <w:sz w:val="24"/>
                <w:szCs w:val="24"/>
              </w:rPr>
              <w:t>Основы технической механики и слесарных работ</w:t>
            </w:r>
          </w:p>
        </w:tc>
        <w:tc>
          <w:tcPr>
            <w:tcW w:w="4465" w:type="dxa"/>
          </w:tcPr>
          <w:p w14:paraId="3EC24F1E" w14:textId="77777777" w:rsidR="000B2C52" w:rsidRPr="008C092C" w:rsidRDefault="000B2C52" w:rsidP="00EB4D25">
            <w:pPr>
              <w:spacing w:after="0"/>
              <w:jc w:val="center"/>
              <w:rPr>
                <w:rFonts w:ascii="Times New Roman" w:hAnsi="Times New Roman"/>
                <w:sz w:val="24"/>
                <w:szCs w:val="24"/>
              </w:rPr>
            </w:pPr>
            <w:r w:rsidRPr="008C092C">
              <w:rPr>
                <w:rFonts w:ascii="Times New Roman" w:hAnsi="Times New Roman"/>
                <w:sz w:val="24"/>
                <w:szCs w:val="24"/>
              </w:rPr>
              <w:t>18,31</w:t>
            </w:r>
          </w:p>
        </w:tc>
      </w:tr>
      <w:tr w:rsidR="000B2C52" w:rsidRPr="00B7610C" w14:paraId="68B9EA62" w14:textId="77777777" w:rsidTr="00EB4D25">
        <w:tc>
          <w:tcPr>
            <w:tcW w:w="5458" w:type="dxa"/>
            <w:vAlign w:val="center"/>
          </w:tcPr>
          <w:p w14:paraId="2C894471" w14:textId="77777777" w:rsidR="000B2C52" w:rsidRPr="00B7610C" w:rsidRDefault="000B2C52" w:rsidP="00EB4D25">
            <w:pPr>
              <w:spacing w:after="0" w:line="240" w:lineRule="auto"/>
              <w:rPr>
                <w:rFonts w:ascii="Times New Roman" w:hAnsi="Times New Roman"/>
                <w:sz w:val="24"/>
                <w:szCs w:val="24"/>
              </w:rPr>
            </w:pPr>
            <w:r w:rsidRPr="00B7610C">
              <w:rPr>
                <w:rFonts w:ascii="Times New Roman" w:hAnsi="Times New Roman"/>
                <w:sz w:val="24"/>
                <w:szCs w:val="24"/>
              </w:rPr>
              <w:t>Охрана труда</w:t>
            </w:r>
          </w:p>
        </w:tc>
        <w:tc>
          <w:tcPr>
            <w:tcW w:w="4465" w:type="dxa"/>
          </w:tcPr>
          <w:p w14:paraId="29136943" w14:textId="77777777" w:rsidR="000B2C52" w:rsidRPr="008C092C" w:rsidRDefault="000B2C52" w:rsidP="00EB4D25">
            <w:pPr>
              <w:spacing w:after="0"/>
              <w:jc w:val="center"/>
              <w:rPr>
                <w:rFonts w:ascii="Times New Roman" w:hAnsi="Times New Roman"/>
                <w:sz w:val="24"/>
                <w:szCs w:val="24"/>
              </w:rPr>
            </w:pPr>
            <w:r w:rsidRPr="008C092C">
              <w:rPr>
                <w:rFonts w:ascii="Times New Roman" w:hAnsi="Times New Roman"/>
                <w:sz w:val="24"/>
                <w:szCs w:val="24"/>
              </w:rPr>
              <w:t>13,18,20,30</w:t>
            </w:r>
          </w:p>
        </w:tc>
      </w:tr>
      <w:tr w:rsidR="000B2C52" w:rsidRPr="00B7610C" w14:paraId="2660962A" w14:textId="77777777" w:rsidTr="00EB4D25">
        <w:tc>
          <w:tcPr>
            <w:tcW w:w="5458" w:type="dxa"/>
            <w:vAlign w:val="center"/>
          </w:tcPr>
          <w:p w14:paraId="3F619089" w14:textId="77777777" w:rsidR="000B2C52" w:rsidRPr="00B7610C" w:rsidRDefault="000B2C52" w:rsidP="00EB4D25">
            <w:pPr>
              <w:spacing w:after="0" w:line="240" w:lineRule="auto"/>
              <w:rPr>
                <w:rFonts w:ascii="Times New Roman" w:hAnsi="Times New Roman"/>
                <w:sz w:val="24"/>
                <w:szCs w:val="24"/>
              </w:rPr>
            </w:pPr>
            <w:r w:rsidRPr="00B7610C">
              <w:rPr>
                <w:rFonts w:ascii="Times New Roman" w:hAnsi="Times New Roman"/>
                <w:sz w:val="24"/>
                <w:szCs w:val="24"/>
              </w:rPr>
              <w:t>Безопасность жизнедеятельности</w:t>
            </w:r>
          </w:p>
        </w:tc>
        <w:tc>
          <w:tcPr>
            <w:tcW w:w="4465" w:type="dxa"/>
          </w:tcPr>
          <w:p w14:paraId="1CF2B6EE" w14:textId="77777777" w:rsidR="000B2C52" w:rsidRPr="008C092C" w:rsidRDefault="000B2C52" w:rsidP="00EB4D25">
            <w:pPr>
              <w:spacing w:after="0"/>
              <w:jc w:val="center"/>
              <w:rPr>
                <w:rFonts w:ascii="Times New Roman" w:hAnsi="Times New Roman"/>
                <w:sz w:val="24"/>
                <w:szCs w:val="24"/>
              </w:rPr>
            </w:pPr>
            <w:r w:rsidRPr="008C092C">
              <w:rPr>
                <w:rFonts w:ascii="Times New Roman" w:hAnsi="Times New Roman"/>
                <w:sz w:val="24"/>
                <w:szCs w:val="24"/>
              </w:rPr>
              <w:t>5,7,8,17,24</w:t>
            </w:r>
          </w:p>
        </w:tc>
      </w:tr>
      <w:tr w:rsidR="000B2C52" w:rsidRPr="00B7610C" w14:paraId="6008CE41" w14:textId="77777777" w:rsidTr="00EB4D25">
        <w:tc>
          <w:tcPr>
            <w:tcW w:w="5458" w:type="dxa"/>
            <w:vAlign w:val="center"/>
          </w:tcPr>
          <w:p w14:paraId="626D8A98" w14:textId="77777777" w:rsidR="000B2C52" w:rsidRPr="00B7610C" w:rsidRDefault="000B2C52" w:rsidP="00EB4D25">
            <w:pPr>
              <w:spacing w:after="0" w:line="240" w:lineRule="auto"/>
              <w:rPr>
                <w:rFonts w:ascii="Times New Roman" w:hAnsi="Times New Roman"/>
                <w:sz w:val="24"/>
                <w:szCs w:val="24"/>
              </w:rPr>
            </w:pPr>
            <w:r w:rsidRPr="00B7610C">
              <w:rPr>
                <w:rFonts w:ascii="Times New Roman" w:hAnsi="Times New Roman"/>
                <w:sz w:val="24"/>
                <w:szCs w:val="24"/>
              </w:rPr>
              <w:t>Правовые основы профессиональной деятельности</w:t>
            </w:r>
          </w:p>
        </w:tc>
        <w:tc>
          <w:tcPr>
            <w:tcW w:w="4465" w:type="dxa"/>
          </w:tcPr>
          <w:p w14:paraId="1F6AD20C" w14:textId="77777777" w:rsidR="000B2C52" w:rsidRPr="008C092C" w:rsidRDefault="000B2C52" w:rsidP="00EB4D25">
            <w:pPr>
              <w:spacing w:after="0"/>
              <w:jc w:val="center"/>
              <w:rPr>
                <w:rFonts w:ascii="Times New Roman" w:hAnsi="Times New Roman"/>
                <w:sz w:val="24"/>
                <w:szCs w:val="24"/>
              </w:rPr>
            </w:pPr>
            <w:r w:rsidRPr="008C092C">
              <w:rPr>
                <w:rFonts w:ascii="Times New Roman" w:hAnsi="Times New Roman"/>
                <w:sz w:val="24"/>
                <w:szCs w:val="24"/>
              </w:rPr>
              <w:t>18</w:t>
            </w:r>
            <w:r>
              <w:rPr>
                <w:rFonts w:ascii="Times New Roman" w:hAnsi="Times New Roman"/>
                <w:sz w:val="24"/>
                <w:szCs w:val="24"/>
              </w:rPr>
              <w:t>,24,30</w:t>
            </w:r>
          </w:p>
        </w:tc>
      </w:tr>
      <w:tr w:rsidR="000B2C52" w:rsidRPr="00B7610C" w14:paraId="3A00D8BE" w14:textId="77777777" w:rsidTr="00EB4D25">
        <w:tc>
          <w:tcPr>
            <w:tcW w:w="5458" w:type="dxa"/>
            <w:vAlign w:val="center"/>
          </w:tcPr>
          <w:p w14:paraId="4CDD80C9" w14:textId="77777777" w:rsidR="000B2C52" w:rsidRPr="00B7610C" w:rsidRDefault="000B2C52" w:rsidP="00EB4D25">
            <w:pPr>
              <w:spacing w:after="0" w:line="240" w:lineRule="auto"/>
              <w:rPr>
                <w:rFonts w:ascii="Times New Roman" w:hAnsi="Times New Roman"/>
                <w:sz w:val="24"/>
                <w:szCs w:val="24"/>
              </w:rPr>
            </w:pPr>
            <w:r w:rsidRPr="00B7610C">
              <w:rPr>
                <w:rFonts w:ascii="Times New Roman" w:hAnsi="Times New Roman"/>
                <w:sz w:val="24"/>
                <w:szCs w:val="24"/>
              </w:rPr>
              <w:t>Правила дорожного движения</w:t>
            </w:r>
          </w:p>
        </w:tc>
        <w:tc>
          <w:tcPr>
            <w:tcW w:w="4465" w:type="dxa"/>
          </w:tcPr>
          <w:p w14:paraId="68A26B72" w14:textId="77777777" w:rsidR="000B2C52" w:rsidRPr="008C092C" w:rsidRDefault="000B2C52" w:rsidP="00EB4D25">
            <w:pPr>
              <w:spacing w:after="0"/>
              <w:jc w:val="center"/>
              <w:rPr>
                <w:rFonts w:ascii="Times New Roman" w:hAnsi="Times New Roman"/>
                <w:sz w:val="24"/>
                <w:szCs w:val="24"/>
              </w:rPr>
            </w:pPr>
            <w:r w:rsidRPr="008C092C">
              <w:rPr>
                <w:rFonts w:ascii="Times New Roman" w:hAnsi="Times New Roman"/>
                <w:sz w:val="24"/>
                <w:szCs w:val="24"/>
              </w:rPr>
              <w:t>7,4,19.23,24</w:t>
            </w:r>
          </w:p>
        </w:tc>
      </w:tr>
      <w:tr w:rsidR="000B2C52" w:rsidRPr="00B7610C" w14:paraId="72A2E741" w14:textId="77777777" w:rsidTr="00EB4D25">
        <w:tc>
          <w:tcPr>
            <w:tcW w:w="5458" w:type="dxa"/>
            <w:vAlign w:val="center"/>
          </w:tcPr>
          <w:p w14:paraId="4D87D32E" w14:textId="77777777" w:rsidR="000B2C52" w:rsidRPr="00B7610C" w:rsidRDefault="000B2C52" w:rsidP="00EB4D25">
            <w:pPr>
              <w:spacing w:after="0" w:line="240" w:lineRule="auto"/>
              <w:rPr>
                <w:rFonts w:ascii="Times New Roman" w:hAnsi="Times New Roman"/>
                <w:sz w:val="24"/>
                <w:szCs w:val="24"/>
              </w:rPr>
            </w:pPr>
            <w:r w:rsidRPr="00B7610C">
              <w:rPr>
                <w:rFonts w:ascii="Times New Roman" w:hAnsi="Times New Roman"/>
                <w:sz w:val="24"/>
                <w:szCs w:val="24"/>
              </w:rPr>
              <w:t>Обслуживание и эксплуатация бульдозера</w:t>
            </w:r>
          </w:p>
        </w:tc>
        <w:tc>
          <w:tcPr>
            <w:tcW w:w="4465" w:type="dxa"/>
          </w:tcPr>
          <w:p w14:paraId="6EBD6399" w14:textId="77777777" w:rsidR="000B2C52" w:rsidRPr="008C092C" w:rsidRDefault="000B2C52" w:rsidP="00EB4D25">
            <w:pPr>
              <w:spacing w:after="0"/>
              <w:jc w:val="center"/>
              <w:rPr>
                <w:rFonts w:ascii="Times New Roman" w:hAnsi="Times New Roman"/>
                <w:sz w:val="24"/>
                <w:szCs w:val="24"/>
              </w:rPr>
            </w:pPr>
            <w:r w:rsidRPr="008C092C">
              <w:rPr>
                <w:rFonts w:ascii="Times New Roman" w:hAnsi="Times New Roman"/>
                <w:sz w:val="24"/>
                <w:szCs w:val="24"/>
              </w:rPr>
              <w:t>18,23,22</w:t>
            </w:r>
          </w:p>
        </w:tc>
      </w:tr>
      <w:tr w:rsidR="000B2C52" w:rsidRPr="00B7610C" w14:paraId="409CF22A" w14:textId="77777777" w:rsidTr="00EB4D25">
        <w:tc>
          <w:tcPr>
            <w:tcW w:w="5458" w:type="dxa"/>
            <w:vAlign w:val="center"/>
          </w:tcPr>
          <w:p w14:paraId="6E8EA06C" w14:textId="77777777" w:rsidR="000B2C52" w:rsidRPr="00B7610C" w:rsidRDefault="000B2C52" w:rsidP="00EB4D25">
            <w:pPr>
              <w:spacing w:after="0" w:line="240" w:lineRule="auto"/>
              <w:rPr>
                <w:rFonts w:ascii="Times New Roman" w:hAnsi="Times New Roman"/>
                <w:sz w:val="24"/>
                <w:szCs w:val="24"/>
              </w:rPr>
            </w:pPr>
            <w:r w:rsidRPr="00B7610C">
              <w:rPr>
                <w:rFonts w:ascii="Times New Roman" w:hAnsi="Times New Roman"/>
                <w:sz w:val="24"/>
                <w:szCs w:val="24"/>
              </w:rPr>
              <w:t>Обслуживание и эксплуатация экскаватора</w:t>
            </w:r>
          </w:p>
        </w:tc>
        <w:tc>
          <w:tcPr>
            <w:tcW w:w="4465" w:type="dxa"/>
          </w:tcPr>
          <w:p w14:paraId="70AD3A28" w14:textId="77777777" w:rsidR="000B2C52" w:rsidRPr="008C092C" w:rsidRDefault="000B2C52" w:rsidP="00EB4D25">
            <w:pPr>
              <w:spacing w:after="0"/>
              <w:jc w:val="center"/>
              <w:rPr>
                <w:rFonts w:ascii="Times New Roman" w:hAnsi="Times New Roman"/>
                <w:sz w:val="24"/>
                <w:szCs w:val="24"/>
              </w:rPr>
            </w:pPr>
            <w:r w:rsidRPr="008C092C">
              <w:rPr>
                <w:rFonts w:ascii="Times New Roman" w:hAnsi="Times New Roman"/>
                <w:sz w:val="24"/>
                <w:szCs w:val="24"/>
              </w:rPr>
              <w:t>18,23,22</w:t>
            </w:r>
          </w:p>
        </w:tc>
      </w:tr>
      <w:tr w:rsidR="000B2C52" w:rsidRPr="00B7610C" w14:paraId="15EC0670" w14:textId="77777777" w:rsidTr="00EB4D25">
        <w:tc>
          <w:tcPr>
            <w:tcW w:w="5458" w:type="dxa"/>
            <w:vAlign w:val="center"/>
          </w:tcPr>
          <w:p w14:paraId="600302CF" w14:textId="77777777" w:rsidR="000B2C52" w:rsidRPr="00B7610C" w:rsidRDefault="000B2C52" w:rsidP="00EB4D25">
            <w:pPr>
              <w:spacing w:after="0" w:line="240" w:lineRule="auto"/>
              <w:rPr>
                <w:rFonts w:ascii="Times New Roman" w:hAnsi="Times New Roman"/>
                <w:sz w:val="24"/>
                <w:szCs w:val="24"/>
              </w:rPr>
            </w:pPr>
            <w:r w:rsidRPr="00B7610C">
              <w:rPr>
                <w:rFonts w:ascii="Times New Roman" w:hAnsi="Times New Roman"/>
                <w:sz w:val="24"/>
                <w:szCs w:val="24"/>
              </w:rPr>
              <w:t>Физическая культура</w:t>
            </w:r>
          </w:p>
        </w:tc>
        <w:tc>
          <w:tcPr>
            <w:tcW w:w="4465" w:type="dxa"/>
          </w:tcPr>
          <w:p w14:paraId="6E8F98F6" w14:textId="77777777" w:rsidR="000B2C52" w:rsidRPr="008C092C" w:rsidRDefault="000B2C52" w:rsidP="00EB4D25">
            <w:pPr>
              <w:spacing w:after="0"/>
              <w:jc w:val="center"/>
              <w:rPr>
                <w:rFonts w:ascii="Times New Roman" w:hAnsi="Times New Roman"/>
                <w:sz w:val="24"/>
                <w:szCs w:val="24"/>
              </w:rPr>
            </w:pPr>
            <w:r w:rsidRPr="008C092C">
              <w:rPr>
                <w:rFonts w:ascii="Times New Roman" w:hAnsi="Times New Roman"/>
                <w:sz w:val="24"/>
                <w:szCs w:val="24"/>
              </w:rPr>
              <w:t>1,9</w:t>
            </w:r>
          </w:p>
        </w:tc>
      </w:tr>
    </w:tbl>
    <w:p w14:paraId="1ABFADEA" w14:textId="77777777" w:rsidR="000B2C52" w:rsidRDefault="000B2C52" w:rsidP="000B2C52">
      <w:pPr>
        <w:spacing w:after="0"/>
        <w:ind w:firstLine="709"/>
        <w:jc w:val="both"/>
        <w:rPr>
          <w:rFonts w:ascii="Times New Roman" w:hAnsi="Times New Roman"/>
          <w:b/>
          <w:sz w:val="24"/>
          <w:szCs w:val="24"/>
          <w:highlight w:val="yellow"/>
        </w:rPr>
      </w:pPr>
    </w:p>
    <w:p w14:paraId="467F9877" w14:textId="77777777" w:rsidR="000B2C52" w:rsidRPr="003A468B" w:rsidRDefault="000B2C52" w:rsidP="000B2C52">
      <w:pPr>
        <w:spacing w:after="0"/>
        <w:jc w:val="both"/>
        <w:rPr>
          <w:rFonts w:ascii="Times New Roman" w:hAnsi="Times New Roman"/>
          <w:sz w:val="24"/>
          <w:szCs w:val="24"/>
        </w:rPr>
      </w:pPr>
      <w:r w:rsidRPr="003A468B">
        <w:rPr>
          <w:rFonts w:ascii="Times New Roman" w:hAnsi="Times New Roman"/>
          <w:b/>
          <w:bCs/>
          <w:color w:val="000000"/>
          <w:sz w:val="24"/>
          <w:szCs w:val="24"/>
        </w:rPr>
        <w:t>Цель рабочей программы воспитания </w:t>
      </w:r>
    </w:p>
    <w:p w14:paraId="2808D863" w14:textId="77777777" w:rsidR="000B2C52" w:rsidRPr="003A468B" w:rsidRDefault="000B2C52" w:rsidP="000B2C52">
      <w:pPr>
        <w:spacing w:after="0"/>
        <w:jc w:val="both"/>
        <w:rPr>
          <w:rFonts w:ascii="Times New Roman" w:hAnsi="Times New Roman"/>
          <w:sz w:val="24"/>
          <w:szCs w:val="24"/>
        </w:rPr>
      </w:pPr>
      <w:r w:rsidRPr="003A468B">
        <w:rPr>
          <w:rFonts w:ascii="Times New Roman" w:hAnsi="Times New Roman"/>
          <w:color w:val="000000"/>
          <w:sz w:val="24"/>
          <w:szCs w:val="24"/>
        </w:rPr>
        <w:t xml:space="preserve">Рабочая программа воспитания и организация воспитательной работы в </w:t>
      </w:r>
      <w:r>
        <w:rPr>
          <w:rFonts w:ascii="Times New Roman" w:hAnsi="Times New Roman"/>
          <w:color w:val="000000"/>
          <w:sz w:val="24"/>
          <w:szCs w:val="24"/>
        </w:rPr>
        <w:t>Благовещенском профессиональном лицее</w:t>
      </w:r>
      <w:r w:rsidRPr="003A468B">
        <w:rPr>
          <w:rFonts w:ascii="Times New Roman" w:hAnsi="Times New Roman"/>
          <w:color w:val="000000"/>
          <w:sz w:val="24"/>
          <w:szCs w:val="24"/>
        </w:rPr>
        <w:t xml:space="preserve"> спланированы с учетом целей и задач программ воспитания субъектов Российской Федерации, сохраняет преемственность по отношению к достижению воспитательных целей общего образования, отражает интересы и запросы участников образовательных отношений в лице</w:t>
      </w:r>
      <w:r>
        <w:rPr>
          <w:rFonts w:ascii="Times New Roman" w:hAnsi="Times New Roman"/>
          <w:color w:val="000000"/>
          <w:sz w:val="24"/>
          <w:szCs w:val="24"/>
        </w:rPr>
        <w:t>е</w:t>
      </w:r>
      <w:r w:rsidRPr="003A468B">
        <w:rPr>
          <w:rFonts w:ascii="Times New Roman" w:hAnsi="Times New Roman"/>
          <w:color w:val="000000"/>
          <w:sz w:val="24"/>
          <w:szCs w:val="24"/>
        </w:rPr>
        <w:t>: </w:t>
      </w:r>
    </w:p>
    <w:p w14:paraId="7662088E" w14:textId="77777777" w:rsidR="000B2C52" w:rsidRPr="003A468B" w:rsidRDefault="000B2C52" w:rsidP="000B2C52">
      <w:pPr>
        <w:spacing w:after="0"/>
        <w:jc w:val="both"/>
        <w:rPr>
          <w:rFonts w:ascii="Times New Roman" w:hAnsi="Times New Roman"/>
          <w:sz w:val="24"/>
          <w:szCs w:val="24"/>
        </w:rPr>
      </w:pPr>
      <w:r w:rsidRPr="003A468B">
        <w:rPr>
          <w:rFonts w:ascii="Times New Roman" w:hAnsi="Times New Roman"/>
          <w:color w:val="000000"/>
          <w:sz w:val="24"/>
          <w:szCs w:val="24"/>
        </w:rPr>
        <w:t>студента, признавая</w:t>
      </w:r>
      <w:r>
        <w:rPr>
          <w:rFonts w:ascii="Times New Roman" w:hAnsi="Times New Roman"/>
          <w:color w:val="000000"/>
          <w:sz w:val="24"/>
          <w:szCs w:val="24"/>
        </w:rPr>
        <w:t xml:space="preserve"> </w:t>
      </w:r>
      <w:r w:rsidRPr="003A468B">
        <w:rPr>
          <w:rFonts w:ascii="Times New Roman" w:hAnsi="Times New Roman"/>
          <w:color w:val="000000"/>
          <w:sz w:val="24"/>
          <w:szCs w:val="24"/>
        </w:rPr>
        <w:t>приоритетную</w:t>
      </w:r>
      <w:r>
        <w:rPr>
          <w:rFonts w:ascii="Times New Roman" w:hAnsi="Times New Roman"/>
          <w:color w:val="000000"/>
          <w:sz w:val="24"/>
          <w:szCs w:val="24"/>
        </w:rPr>
        <w:t xml:space="preserve"> </w:t>
      </w:r>
      <w:r w:rsidRPr="003A468B">
        <w:rPr>
          <w:rFonts w:ascii="Times New Roman" w:hAnsi="Times New Roman"/>
          <w:color w:val="000000"/>
          <w:sz w:val="24"/>
          <w:szCs w:val="24"/>
        </w:rPr>
        <w:t>роль</w:t>
      </w:r>
      <w:r>
        <w:rPr>
          <w:rFonts w:ascii="Times New Roman" w:hAnsi="Times New Roman"/>
          <w:color w:val="000000"/>
          <w:sz w:val="24"/>
          <w:szCs w:val="24"/>
        </w:rPr>
        <w:t xml:space="preserve"> </w:t>
      </w:r>
      <w:r w:rsidRPr="003A468B">
        <w:rPr>
          <w:rFonts w:ascii="Times New Roman" w:hAnsi="Times New Roman"/>
          <w:color w:val="000000"/>
          <w:sz w:val="24"/>
          <w:szCs w:val="24"/>
        </w:rPr>
        <w:t>его</w:t>
      </w:r>
      <w:r>
        <w:rPr>
          <w:rFonts w:ascii="Times New Roman" w:hAnsi="Times New Roman"/>
          <w:color w:val="000000"/>
          <w:sz w:val="24"/>
          <w:szCs w:val="24"/>
        </w:rPr>
        <w:t xml:space="preserve"> </w:t>
      </w:r>
      <w:r w:rsidRPr="003A468B">
        <w:rPr>
          <w:rFonts w:ascii="Times New Roman" w:hAnsi="Times New Roman"/>
          <w:color w:val="000000"/>
          <w:sz w:val="24"/>
          <w:szCs w:val="24"/>
        </w:rPr>
        <w:t>личностного</w:t>
      </w:r>
      <w:r>
        <w:rPr>
          <w:rFonts w:ascii="Times New Roman" w:hAnsi="Times New Roman"/>
          <w:color w:val="000000"/>
          <w:sz w:val="24"/>
          <w:szCs w:val="24"/>
        </w:rPr>
        <w:t xml:space="preserve"> </w:t>
      </w:r>
      <w:r w:rsidRPr="003A468B">
        <w:rPr>
          <w:rFonts w:ascii="Times New Roman" w:hAnsi="Times New Roman"/>
          <w:color w:val="000000"/>
          <w:sz w:val="24"/>
          <w:szCs w:val="24"/>
        </w:rPr>
        <w:t>развития</w:t>
      </w:r>
      <w:r>
        <w:rPr>
          <w:rFonts w:ascii="Times New Roman" w:hAnsi="Times New Roman"/>
          <w:color w:val="000000"/>
          <w:sz w:val="24"/>
          <w:szCs w:val="24"/>
        </w:rPr>
        <w:t xml:space="preserve"> </w:t>
      </w:r>
      <w:r w:rsidRPr="003A468B">
        <w:rPr>
          <w:rFonts w:ascii="Times New Roman" w:hAnsi="Times New Roman"/>
          <w:color w:val="000000"/>
          <w:sz w:val="24"/>
          <w:szCs w:val="24"/>
        </w:rPr>
        <w:t>на</w:t>
      </w:r>
      <w:r>
        <w:rPr>
          <w:rFonts w:ascii="Times New Roman" w:hAnsi="Times New Roman"/>
          <w:color w:val="000000"/>
          <w:sz w:val="24"/>
          <w:szCs w:val="24"/>
        </w:rPr>
        <w:t xml:space="preserve"> </w:t>
      </w:r>
      <w:r w:rsidRPr="003A468B">
        <w:rPr>
          <w:rFonts w:ascii="Times New Roman" w:hAnsi="Times New Roman"/>
          <w:color w:val="000000"/>
          <w:sz w:val="24"/>
          <w:szCs w:val="24"/>
        </w:rPr>
        <w:t>основе</w:t>
      </w:r>
      <w:r>
        <w:rPr>
          <w:rFonts w:ascii="Times New Roman" w:hAnsi="Times New Roman"/>
          <w:color w:val="000000"/>
          <w:sz w:val="24"/>
          <w:szCs w:val="24"/>
        </w:rPr>
        <w:t xml:space="preserve"> </w:t>
      </w:r>
      <w:r w:rsidRPr="003A468B">
        <w:rPr>
          <w:rFonts w:ascii="Times New Roman" w:hAnsi="Times New Roman"/>
          <w:color w:val="000000"/>
          <w:sz w:val="24"/>
          <w:szCs w:val="24"/>
        </w:rPr>
        <w:t>возрастных индивидуальных особенностей, интересов и запросов, его семьи; </w:t>
      </w:r>
    </w:p>
    <w:p w14:paraId="29EF3170" w14:textId="77777777" w:rsidR="000B2C52" w:rsidRPr="003A468B" w:rsidRDefault="000B2C52" w:rsidP="000B2C52">
      <w:pPr>
        <w:spacing w:after="0"/>
        <w:jc w:val="both"/>
        <w:rPr>
          <w:rFonts w:ascii="Times New Roman" w:hAnsi="Times New Roman"/>
          <w:sz w:val="24"/>
          <w:szCs w:val="24"/>
        </w:rPr>
      </w:pPr>
      <w:r w:rsidRPr="003A468B">
        <w:rPr>
          <w:rFonts w:ascii="Times New Roman" w:hAnsi="Times New Roman"/>
          <w:color w:val="000000"/>
          <w:sz w:val="24"/>
          <w:szCs w:val="24"/>
        </w:rPr>
        <w:t>- государства и общества; </w:t>
      </w:r>
    </w:p>
    <w:p w14:paraId="58486749" w14:textId="77777777" w:rsidR="000B2C52" w:rsidRPr="003A468B" w:rsidRDefault="000B2C52" w:rsidP="000B2C52">
      <w:pPr>
        <w:spacing w:after="0"/>
        <w:jc w:val="both"/>
        <w:rPr>
          <w:rFonts w:ascii="Times New Roman" w:hAnsi="Times New Roman"/>
          <w:sz w:val="24"/>
          <w:szCs w:val="24"/>
        </w:rPr>
      </w:pPr>
      <w:r w:rsidRPr="003A468B">
        <w:rPr>
          <w:rFonts w:ascii="Times New Roman" w:hAnsi="Times New Roman"/>
          <w:color w:val="000000"/>
          <w:sz w:val="24"/>
          <w:szCs w:val="24"/>
        </w:rPr>
        <w:lastRenderedPageBreak/>
        <w:t>- субъектов</w:t>
      </w:r>
      <w:r>
        <w:rPr>
          <w:rFonts w:ascii="Times New Roman" w:hAnsi="Times New Roman"/>
          <w:color w:val="000000"/>
          <w:sz w:val="24"/>
          <w:szCs w:val="24"/>
        </w:rPr>
        <w:t xml:space="preserve"> </w:t>
      </w:r>
      <w:r w:rsidRPr="003A468B">
        <w:rPr>
          <w:rFonts w:ascii="Times New Roman" w:hAnsi="Times New Roman"/>
          <w:color w:val="000000"/>
          <w:sz w:val="24"/>
          <w:szCs w:val="24"/>
        </w:rPr>
        <w:t>экономической</w:t>
      </w:r>
      <w:r>
        <w:rPr>
          <w:rFonts w:ascii="Times New Roman" w:hAnsi="Times New Roman"/>
          <w:color w:val="000000"/>
          <w:sz w:val="24"/>
          <w:szCs w:val="24"/>
        </w:rPr>
        <w:t xml:space="preserve"> </w:t>
      </w:r>
      <w:r w:rsidRPr="003A468B">
        <w:rPr>
          <w:rFonts w:ascii="Times New Roman" w:hAnsi="Times New Roman"/>
          <w:color w:val="000000"/>
          <w:sz w:val="24"/>
          <w:szCs w:val="24"/>
        </w:rPr>
        <w:t>сферы–бизнеса,</w:t>
      </w:r>
      <w:r>
        <w:rPr>
          <w:rFonts w:ascii="Times New Roman" w:hAnsi="Times New Roman"/>
          <w:color w:val="000000"/>
          <w:sz w:val="24"/>
          <w:szCs w:val="24"/>
        </w:rPr>
        <w:t xml:space="preserve"> </w:t>
      </w:r>
      <w:r w:rsidRPr="003A468B">
        <w:rPr>
          <w:rFonts w:ascii="Times New Roman" w:hAnsi="Times New Roman"/>
          <w:color w:val="000000"/>
          <w:sz w:val="24"/>
          <w:szCs w:val="24"/>
        </w:rPr>
        <w:t>работодателей,</w:t>
      </w:r>
      <w:r>
        <w:rPr>
          <w:rFonts w:ascii="Times New Roman" w:hAnsi="Times New Roman"/>
          <w:color w:val="000000"/>
          <w:sz w:val="24"/>
          <w:szCs w:val="24"/>
        </w:rPr>
        <w:t xml:space="preserve"> </w:t>
      </w:r>
      <w:r w:rsidRPr="003A468B">
        <w:rPr>
          <w:rFonts w:ascii="Times New Roman" w:hAnsi="Times New Roman"/>
          <w:color w:val="000000"/>
          <w:sz w:val="24"/>
          <w:szCs w:val="24"/>
        </w:rPr>
        <w:t>общественно-деловых</w:t>
      </w:r>
      <w:r>
        <w:rPr>
          <w:rFonts w:ascii="Times New Roman" w:hAnsi="Times New Roman"/>
          <w:color w:val="000000"/>
          <w:sz w:val="24"/>
          <w:szCs w:val="24"/>
        </w:rPr>
        <w:t xml:space="preserve"> </w:t>
      </w:r>
      <w:r w:rsidRPr="003A468B">
        <w:rPr>
          <w:rFonts w:ascii="Times New Roman" w:hAnsi="Times New Roman"/>
          <w:color w:val="000000"/>
          <w:sz w:val="24"/>
          <w:szCs w:val="24"/>
        </w:rPr>
        <w:t>объединений. </w:t>
      </w:r>
    </w:p>
    <w:p w14:paraId="6CAF2DF0" w14:textId="77777777" w:rsidR="000B2C52" w:rsidRPr="003A468B" w:rsidRDefault="000B2C52" w:rsidP="000B2C52">
      <w:pPr>
        <w:spacing w:after="0"/>
        <w:jc w:val="both"/>
        <w:rPr>
          <w:rFonts w:ascii="Times New Roman" w:hAnsi="Times New Roman"/>
          <w:sz w:val="24"/>
          <w:szCs w:val="24"/>
        </w:rPr>
      </w:pPr>
      <w:r w:rsidRPr="003A468B">
        <w:rPr>
          <w:rFonts w:ascii="Times New Roman" w:hAnsi="Times New Roman"/>
          <w:color w:val="000000"/>
          <w:sz w:val="24"/>
          <w:szCs w:val="24"/>
        </w:rPr>
        <w:t>Цель программы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среднего звена на практике.</w:t>
      </w:r>
    </w:p>
    <w:p w14:paraId="178248E6" w14:textId="77777777" w:rsidR="000B2C52" w:rsidRPr="003A468B" w:rsidRDefault="000B2C52" w:rsidP="000B2C52">
      <w:pPr>
        <w:spacing w:after="0"/>
        <w:jc w:val="both"/>
        <w:rPr>
          <w:rFonts w:ascii="Times New Roman" w:hAnsi="Times New Roman"/>
          <w:sz w:val="24"/>
          <w:szCs w:val="24"/>
        </w:rPr>
      </w:pPr>
      <w:r w:rsidRPr="003A468B">
        <w:rPr>
          <w:rFonts w:ascii="Times New Roman" w:hAnsi="Times New Roman"/>
          <w:color w:val="000000"/>
          <w:sz w:val="24"/>
          <w:szCs w:val="24"/>
        </w:rPr>
        <w:t>Данная цель конкретизируется с учетом профессиональной подготовки, современных социальных условий, потребностей общества и возможностей лицея. </w:t>
      </w:r>
    </w:p>
    <w:p w14:paraId="7C336B01" w14:textId="77777777" w:rsidR="000B2C52" w:rsidRDefault="000B2C52" w:rsidP="000B2C52">
      <w:pPr>
        <w:spacing w:after="0"/>
        <w:jc w:val="both"/>
        <w:rPr>
          <w:rFonts w:ascii="Times New Roman" w:hAnsi="Times New Roman"/>
          <w:color w:val="000000"/>
          <w:sz w:val="24"/>
          <w:szCs w:val="24"/>
        </w:rPr>
      </w:pPr>
      <w:r w:rsidRPr="003A468B">
        <w:rPr>
          <w:rFonts w:ascii="Times New Roman" w:hAnsi="Times New Roman"/>
          <w:color w:val="000000"/>
          <w:sz w:val="24"/>
          <w:szCs w:val="24"/>
        </w:rPr>
        <w:t>Для достижения цели поставлена задача реализация требований ФГОС СПО, в том числе в сфере освоения общих компетенций: </w:t>
      </w:r>
    </w:p>
    <w:p w14:paraId="5B9D0231" w14:textId="77777777" w:rsidR="000B2C52" w:rsidRPr="00AF5F85" w:rsidRDefault="000B2C52" w:rsidP="000B2C52">
      <w:pPr>
        <w:pStyle w:val="a6"/>
        <w:shd w:val="clear" w:color="auto" w:fill="FFFFFF"/>
        <w:spacing w:before="0" w:beforeAutospacing="0" w:after="0" w:afterAutospacing="0" w:line="276" w:lineRule="auto"/>
      </w:pPr>
      <w:r w:rsidRPr="00AF5F85">
        <w:t>ОК 1. Понимать сущность и социальную значимость будущей профессии, проявлять к ней устойчивый интерес.</w:t>
      </w:r>
    </w:p>
    <w:p w14:paraId="316A0351" w14:textId="77777777" w:rsidR="000B2C52" w:rsidRPr="00AF5F85" w:rsidRDefault="000B2C52" w:rsidP="000B2C52">
      <w:pPr>
        <w:pStyle w:val="a6"/>
        <w:shd w:val="clear" w:color="auto" w:fill="FFFFFF"/>
        <w:spacing w:before="0" w:beforeAutospacing="0" w:after="0" w:afterAutospacing="0" w:line="276" w:lineRule="auto"/>
      </w:pPr>
      <w:r w:rsidRPr="00AF5F85">
        <w:t>ОК 2. Организовывать собственную деятельность, исходя из цели и способов ее достижения, определенных руководителем.</w:t>
      </w:r>
    </w:p>
    <w:p w14:paraId="4B0E1B62" w14:textId="77777777" w:rsidR="000B2C52" w:rsidRPr="00AF5F85" w:rsidRDefault="000B2C52" w:rsidP="000B2C52">
      <w:pPr>
        <w:pStyle w:val="a6"/>
        <w:shd w:val="clear" w:color="auto" w:fill="FFFFFF"/>
        <w:spacing w:before="0" w:beforeAutospacing="0" w:after="0" w:afterAutospacing="0" w:line="276" w:lineRule="auto"/>
      </w:pPr>
      <w:r w:rsidRPr="00AF5F85">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773D5A16" w14:textId="77777777" w:rsidR="000B2C52" w:rsidRPr="00AF5F85" w:rsidRDefault="000B2C52" w:rsidP="000B2C52">
      <w:pPr>
        <w:pStyle w:val="a6"/>
        <w:shd w:val="clear" w:color="auto" w:fill="FFFFFF"/>
        <w:spacing w:before="0" w:beforeAutospacing="0" w:after="0" w:afterAutospacing="0" w:line="276" w:lineRule="auto"/>
      </w:pPr>
      <w:r w:rsidRPr="00AF5F85">
        <w:t>ОК 4. Осуществлять поиск информации, необходимой для эффективного выполнения профессиональных задач.</w:t>
      </w:r>
    </w:p>
    <w:p w14:paraId="07B5F5E2" w14:textId="77777777" w:rsidR="000B2C52" w:rsidRPr="00AF5F85" w:rsidRDefault="000B2C52" w:rsidP="000B2C52">
      <w:pPr>
        <w:pStyle w:val="a6"/>
        <w:shd w:val="clear" w:color="auto" w:fill="FFFFFF"/>
        <w:spacing w:before="0" w:beforeAutospacing="0" w:after="0" w:afterAutospacing="0" w:line="276" w:lineRule="auto"/>
      </w:pPr>
      <w:r w:rsidRPr="00AF5F85">
        <w:t>ОК 5. Использовать информационно-коммуникационные технологии в профессиональной деятельности.</w:t>
      </w:r>
    </w:p>
    <w:p w14:paraId="6AA68430" w14:textId="77777777" w:rsidR="000B2C52" w:rsidRPr="00AF5F85" w:rsidRDefault="000B2C52" w:rsidP="000B2C52">
      <w:pPr>
        <w:pStyle w:val="a6"/>
        <w:shd w:val="clear" w:color="auto" w:fill="FFFFFF"/>
        <w:spacing w:before="0" w:beforeAutospacing="0" w:after="0" w:afterAutospacing="0" w:line="276" w:lineRule="auto"/>
      </w:pPr>
      <w:r w:rsidRPr="00AF5F85">
        <w:t>ОК 6. Работать в команде, эффективно общаться с коллегами, руководством, клиентами.</w:t>
      </w:r>
    </w:p>
    <w:p w14:paraId="112A2245" w14:textId="77777777" w:rsidR="000B2C52" w:rsidRPr="00AF5F85" w:rsidRDefault="000B2C52" w:rsidP="000B2C52">
      <w:pPr>
        <w:pStyle w:val="a6"/>
        <w:shd w:val="clear" w:color="auto" w:fill="FFFFFF"/>
        <w:spacing w:before="0" w:beforeAutospacing="0" w:after="0" w:afterAutospacing="0" w:line="276" w:lineRule="auto"/>
      </w:pPr>
      <w:r w:rsidRPr="00AF5F85">
        <w:t>ОК 7. Исполнять воинскую обязанность, в том числе с применением полученных профессиональных знаний (для юношей).</w:t>
      </w:r>
    </w:p>
    <w:p w14:paraId="18717C13" w14:textId="77777777" w:rsidR="000B2C52" w:rsidRDefault="000B2C52" w:rsidP="000B2C52">
      <w:pPr>
        <w:spacing w:after="0"/>
        <w:ind w:firstLine="709"/>
        <w:jc w:val="both"/>
        <w:rPr>
          <w:rFonts w:ascii="Times New Roman" w:hAnsi="Times New Roman"/>
          <w:b/>
          <w:sz w:val="24"/>
          <w:szCs w:val="24"/>
          <w:highlight w:val="yellow"/>
        </w:rPr>
      </w:pPr>
    </w:p>
    <w:p w14:paraId="54B1918F" w14:textId="77777777" w:rsidR="000B2C52" w:rsidRPr="00840253" w:rsidRDefault="000B2C52" w:rsidP="000B2C52">
      <w:pPr>
        <w:spacing w:after="0"/>
        <w:ind w:firstLine="709"/>
        <w:jc w:val="center"/>
        <w:rPr>
          <w:rFonts w:ascii="Times New Roman" w:hAnsi="Times New Roman"/>
          <w:b/>
          <w:sz w:val="24"/>
          <w:szCs w:val="24"/>
          <w:highlight w:val="yellow"/>
        </w:rPr>
      </w:pPr>
      <w:r w:rsidRPr="00840253">
        <w:rPr>
          <w:rFonts w:ascii="Times New Roman" w:hAnsi="Times New Roman"/>
          <w:b/>
          <w:sz w:val="24"/>
          <w:szCs w:val="24"/>
        </w:rPr>
        <w:t>РАЗДЕЛ 2. СТРУКТУРА РАБОЧЕЙ ПРОГРАММЫ ВОСПИТАНИЯ, ВИДЫ, ФОРМЫ И СОДЕРЖАНИЕ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513"/>
      </w:tblGrid>
      <w:tr w:rsidR="000B2C52" w:rsidRPr="002D09E1" w14:paraId="33142E50" w14:textId="77777777" w:rsidTr="00EB4D25">
        <w:tc>
          <w:tcPr>
            <w:tcW w:w="2127" w:type="dxa"/>
          </w:tcPr>
          <w:p w14:paraId="3B29FEAE" w14:textId="77777777" w:rsidR="000B2C52" w:rsidRPr="002D09E1" w:rsidRDefault="000B2C52" w:rsidP="00EB4D25">
            <w:pPr>
              <w:spacing w:after="0" w:line="240" w:lineRule="auto"/>
              <w:jc w:val="both"/>
              <w:rPr>
                <w:rFonts w:ascii="Times New Roman" w:hAnsi="Times New Roman"/>
                <w:b/>
                <w:sz w:val="24"/>
                <w:szCs w:val="24"/>
                <w:highlight w:val="yellow"/>
              </w:rPr>
            </w:pPr>
            <w:r w:rsidRPr="002D09E1">
              <w:rPr>
                <w:rFonts w:ascii="Times New Roman" w:hAnsi="Times New Roman"/>
                <w:color w:val="000000"/>
                <w:w w:val="0"/>
                <w:sz w:val="24"/>
                <w:szCs w:val="24"/>
              </w:rPr>
              <w:t>Виды, формы и содержание деятельности</w:t>
            </w:r>
          </w:p>
        </w:tc>
        <w:tc>
          <w:tcPr>
            <w:tcW w:w="7513" w:type="dxa"/>
          </w:tcPr>
          <w:p w14:paraId="551C29FC" w14:textId="77777777" w:rsidR="000B2C52" w:rsidRDefault="000B2C52" w:rsidP="00EB4D25">
            <w:pPr>
              <w:spacing w:after="0" w:line="240" w:lineRule="auto"/>
              <w:jc w:val="both"/>
              <w:rPr>
                <w:rFonts w:ascii="Times New Roman" w:hAnsi="Times New Roman"/>
                <w:color w:val="000000"/>
                <w:w w:val="0"/>
                <w:sz w:val="24"/>
                <w:szCs w:val="24"/>
              </w:rPr>
            </w:pPr>
            <w:r w:rsidRPr="002D09E1">
              <w:rPr>
                <w:rFonts w:ascii="Times New Roman" w:hAnsi="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лицея. Каждое из них представлено в соответствующем модуле.</w:t>
            </w:r>
          </w:p>
          <w:p w14:paraId="34837B0B" w14:textId="77777777" w:rsidR="000B2C52" w:rsidRPr="002D09E1" w:rsidRDefault="000B2C52" w:rsidP="00EB4D25">
            <w:pPr>
              <w:spacing w:after="0" w:line="240" w:lineRule="auto"/>
              <w:jc w:val="center"/>
              <w:rPr>
                <w:rFonts w:ascii="Times New Roman" w:hAnsi="Times New Roman"/>
                <w:b/>
                <w:sz w:val="24"/>
                <w:szCs w:val="24"/>
                <w:highlight w:val="yellow"/>
              </w:rPr>
            </w:pPr>
            <w:r w:rsidRPr="0015589B">
              <w:rPr>
                <w:rFonts w:ascii="Times New Roman" w:hAnsi="Times New Roman"/>
                <w:b/>
                <w:sz w:val="24"/>
                <w:szCs w:val="24"/>
              </w:rPr>
              <w:t>Для мероприятий всех модулей предусмотрены варианты инклюзивной среды, в реализацию календарного плана воспитательной работы вовлекаются ОВЗ и их законные представители.</w:t>
            </w:r>
          </w:p>
        </w:tc>
      </w:tr>
      <w:tr w:rsidR="000B2C52" w:rsidRPr="002D09E1" w14:paraId="31E3AE90" w14:textId="77777777" w:rsidTr="00EB4D25">
        <w:tc>
          <w:tcPr>
            <w:tcW w:w="2127" w:type="dxa"/>
          </w:tcPr>
          <w:p w14:paraId="28417A52" w14:textId="77777777" w:rsidR="000B2C52" w:rsidRDefault="000B2C52" w:rsidP="00EB4D25">
            <w:pPr>
              <w:spacing w:after="0" w:line="240" w:lineRule="auto"/>
              <w:jc w:val="both"/>
              <w:rPr>
                <w:rFonts w:ascii="Times New Roman" w:hAnsi="Times New Roman"/>
                <w:sz w:val="24"/>
                <w:szCs w:val="24"/>
              </w:rPr>
            </w:pPr>
            <w:r w:rsidRPr="00722A39">
              <w:rPr>
                <w:rFonts w:ascii="Times New Roman" w:hAnsi="Times New Roman"/>
                <w:sz w:val="24"/>
                <w:szCs w:val="24"/>
              </w:rPr>
              <w:t>Особенности организуемого в КГБПОУ «</w:t>
            </w:r>
            <w:r>
              <w:rPr>
                <w:rFonts w:ascii="Times New Roman" w:hAnsi="Times New Roman"/>
                <w:sz w:val="24"/>
                <w:szCs w:val="24"/>
              </w:rPr>
              <w:t>Благовещенский профессиональный лицей</w:t>
            </w:r>
            <w:r w:rsidRPr="00722A39">
              <w:rPr>
                <w:rFonts w:ascii="Times New Roman" w:hAnsi="Times New Roman"/>
                <w:sz w:val="24"/>
                <w:szCs w:val="24"/>
              </w:rPr>
              <w:t>» воспитательного процесса</w:t>
            </w:r>
          </w:p>
          <w:p w14:paraId="72FE6BA9" w14:textId="77777777" w:rsidR="000B2C52" w:rsidRPr="00722A39" w:rsidRDefault="000B2C52" w:rsidP="00EB4D25">
            <w:pPr>
              <w:spacing w:after="0" w:line="240" w:lineRule="auto"/>
              <w:jc w:val="both"/>
              <w:rPr>
                <w:rFonts w:ascii="Times New Roman" w:hAnsi="Times New Roman"/>
                <w:color w:val="000000"/>
                <w:w w:val="0"/>
                <w:sz w:val="24"/>
                <w:szCs w:val="24"/>
              </w:rPr>
            </w:pPr>
            <w:r>
              <w:rPr>
                <w:rFonts w:ascii="Times New Roman" w:hAnsi="Times New Roman"/>
                <w:sz w:val="24"/>
                <w:szCs w:val="24"/>
              </w:rPr>
              <w:t>(уклад)</w:t>
            </w:r>
          </w:p>
        </w:tc>
        <w:tc>
          <w:tcPr>
            <w:tcW w:w="7513" w:type="dxa"/>
          </w:tcPr>
          <w:p w14:paraId="2575245D" w14:textId="77777777" w:rsidR="000B2C52" w:rsidRPr="00636DF2" w:rsidRDefault="000B2C52" w:rsidP="00EB4D25">
            <w:pPr>
              <w:pStyle w:val="Default"/>
              <w:spacing w:line="276" w:lineRule="auto"/>
              <w:jc w:val="both"/>
            </w:pPr>
            <w:r w:rsidRPr="00636DF2">
              <w:rPr>
                <w:iCs/>
                <w:w w:val="0"/>
              </w:rPr>
              <w:t>Процесс воспитания в профессиональной образовательной организации основывается на следующих  современных подходах</w:t>
            </w:r>
            <w:r w:rsidRPr="00636DF2">
              <w:t xml:space="preserve">: </w:t>
            </w:r>
          </w:p>
          <w:p w14:paraId="1A00C1E7" w14:textId="77777777" w:rsidR="000B2C52" w:rsidRPr="00636DF2" w:rsidRDefault="000B2C52" w:rsidP="00EB4D25">
            <w:pPr>
              <w:pStyle w:val="Default"/>
              <w:spacing w:line="276" w:lineRule="auto"/>
              <w:jc w:val="both"/>
            </w:pPr>
            <w:r w:rsidRPr="00636DF2">
              <w:t xml:space="preserve">- </w:t>
            </w:r>
            <w:r w:rsidRPr="00636DF2">
              <w:rPr>
                <w:iCs/>
              </w:rPr>
              <w:t>системный</w:t>
            </w:r>
            <w:r w:rsidRPr="00636DF2">
              <w:t xml:space="preserve">, который способствует построению соответствующей интегративной модели профессионального воспитания в СПО на принципах необходимой целостности и позволяет системно подойти к изучению лучших отечественных практик и систем воспитания в СПО; </w:t>
            </w:r>
          </w:p>
          <w:p w14:paraId="2A1B84A6" w14:textId="77777777" w:rsidR="000B2C52" w:rsidRPr="00636DF2" w:rsidRDefault="000B2C52" w:rsidP="00EB4D25">
            <w:pPr>
              <w:pStyle w:val="Default"/>
              <w:spacing w:line="276" w:lineRule="auto"/>
              <w:jc w:val="both"/>
            </w:pPr>
            <w:r w:rsidRPr="00636DF2">
              <w:t xml:space="preserve">- </w:t>
            </w:r>
            <w:r w:rsidRPr="00636DF2">
              <w:rPr>
                <w:iCs/>
              </w:rPr>
              <w:t>компетентностный</w:t>
            </w:r>
            <w:r w:rsidRPr="00636DF2">
              <w:t xml:space="preserve"> - позволяет рассматривать результаты профессиональной подготовки в СПО как единство ее профессионально и личностно наполненных компонентов: знаний, умений, владений, профессионально и личностно значимого опыта деятельности; </w:t>
            </w:r>
          </w:p>
          <w:p w14:paraId="7CBCA3F3" w14:textId="77777777" w:rsidR="000B2C52" w:rsidRPr="00636DF2" w:rsidRDefault="000B2C52" w:rsidP="00EB4D25">
            <w:pPr>
              <w:spacing w:after="0"/>
              <w:jc w:val="both"/>
              <w:rPr>
                <w:rFonts w:ascii="Times New Roman" w:hAnsi="Times New Roman"/>
                <w:sz w:val="24"/>
              </w:rPr>
            </w:pPr>
            <w:r w:rsidRPr="00636DF2">
              <w:rPr>
                <w:rFonts w:ascii="Times New Roman" w:hAnsi="Times New Roman"/>
                <w:sz w:val="24"/>
              </w:rPr>
              <w:t xml:space="preserve">- </w:t>
            </w:r>
            <w:r w:rsidRPr="00636DF2">
              <w:rPr>
                <w:rFonts w:ascii="Times New Roman" w:hAnsi="Times New Roman"/>
                <w:iCs/>
                <w:sz w:val="24"/>
              </w:rPr>
              <w:t>личностно-деятельностный</w:t>
            </w:r>
            <w:r w:rsidRPr="00636DF2">
              <w:rPr>
                <w:rFonts w:ascii="Times New Roman" w:hAnsi="Times New Roman"/>
                <w:i/>
                <w:iCs/>
                <w:sz w:val="24"/>
              </w:rPr>
              <w:t xml:space="preserve"> </w:t>
            </w:r>
            <w:r w:rsidRPr="00636DF2">
              <w:rPr>
                <w:rFonts w:ascii="Times New Roman" w:hAnsi="Times New Roman"/>
                <w:sz w:val="24"/>
              </w:rPr>
              <w:t xml:space="preserve">– позволяет формировать </w:t>
            </w:r>
            <w:r w:rsidRPr="00636DF2">
              <w:rPr>
                <w:rFonts w:ascii="Times New Roman" w:hAnsi="Times New Roman"/>
                <w:sz w:val="24"/>
              </w:rPr>
              <w:lastRenderedPageBreak/>
              <w:t>профессионально-значимые качества личности обучающихся, способствующие успешной социализации и творческому самовыражению; навыков самоуправления и выбора карьерных траекторий, молодежной активности, в т.ч. предпринимательской;</w:t>
            </w:r>
          </w:p>
          <w:p w14:paraId="6BEAA4B3" w14:textId="77777777" w:rsidR="000B2C52" w:rsidRPr="00636DF2" w:rsidRDefault="000B2C52" w:rsidP="00EB4D25">
            <w:pPr>
              <w:pStyle w:val="Default"/>
              <w:spacing w:line="276" w:lineRule="auto"/>
              <w:jc w:val="both"/>
            </w:pPr>
            <w:r w:rsidRPr="00636DF2">
              <w:t xml:space="preserve">- </w:t>
            </w:r>
            <w:r w:rsidRPr="00636DF2">
              <w:rPr>
                <w:iCs/>
              </w:rPr>
              <w:t xml:space="preserve">синергетический </w:t>
            </w:r>
            <w:r w:rsidRPr="00636DF2">
              <w:t xml:space="preserve">– дает возможность по-новому подойти к разработке проблем развития педагогических систем, рассматривая их с позиции «открытости», сотворчества и ориентации на саморазвитие; </w:t>
            </w:r>
          </w:p>
          <w:p w14:paraId="23BD57F2" w14:textId="77777777" w:rsidR="000B2C52" w:rsidRPr="002D09E1" w:rsidRDefault="000B2C52" w:rsidP="00EB4D25">
            <w:pPr>
              <w:ind w:firstLine="709"/>
              <w:jc w:val="both"/>
              <w:rPr>
                <w:rFonts w:ascii="Times New Roman" w:hAnsi="Times New Roman"/>
                <w:color w:val="000000"/>
                <w:w w:val="0"/>
                <w:sz w:val="24"/>
                <w:szCs w:val="24"/>
              </w:rPr>
            </w:pPr>
            <w:r w:rsidRPr="00636DF2">
              <w:rPr>
                <w:rFonts w:ascii="Times New Roman" w:hAnsi="Times New Roman"/>
                <w:sz w:val="24"/>
              </w:rPr>
              <w:t xml:space="preserve">- </w:t>
            </w:r>
            <w:r w:rsidRPr="00636DF2">
              <w:rPr>
                <w:rFonts w:ascii="Times New Roman" w:hAnsi="Times New Roman"/>
                <w:iCs/>
                <w:sz w:val="24"/>
              </w:rPr>
              <w:t>проектный</w:t>
            </w:r>
            <w:r w:rsidRPr="00636DF2">
              <w:rPr>
                <w:rFonts w:ascii="Times New Roman" w:hAnsi="Times New Roman"/>
                <w:i/>
                <w:iCs/>
                <w:sz w:val="24"/>
              </w:rPr>
              <w:t xml:space="preserve"> </w:t>
            </w:r>
            <w:r w:rsidRPr="00636DF2">
              <w:rPr>
                <w:rFonts w:ascii="Times New Roman" w:hAnsi="Times New Roman"/>
                <w:sz w:val="24"/>
              </w:rPr>
              <w:t>– современный и прогрессивный подход для достижения стратегических целей организации, позволяет использовать соответствующие компетенции, инструменты и методы для эффективного получения результатов, достижения показателей и целей деятельности.</w:t>
            </w:r>
            <w:r>
              <w:rPr>
                <w:rFonts w:ascii="Times New Roman" w:hAnsi="Times New Roman"/>
                <w:sz w:val="24"/>
              </w:rPr>
              <w:t xml:space="preserve"> </w:t>
            </w:r>
            <w:r w:rsidRPr="00636DF2">
              <w:rPr>
                <w:rFonts w:ascii="Times New Roman" w:hAnsi="Times New Roman"/>
                <w:sz w:val="24"/>
              </w:rPr>
              <w:t xml:space="preserve">В условиях модернизации профессионального образования КГБПОУ «Благовещенский профессиональный лицей» ведет подготовку квалифицированных рабочих кадров по наиболее востребованным, перспективным профессиям в соответствии с международными стандартами и передовыми технологиями. КГБПОУ «Благовещенский профессиональный лицей» реализует образовательные программы среднего профессионального образования (программы подготовки квалифицированных рабочих, служащих) по профессиям 15.01.05 Сварщик (ручной и частично механизированной сварки (наплавки)), 35.01.13 Тракторист-машинист сельскохозяйственного производства, 19.01.04 Пекарь, 21.01.08 Машинист на открытых горных работах, а также адаптированные программы профессионального обучения – программы профессиональной подготовки по профессиям 18545 Слесарь по ремонту сельскохозяйственных машин и оборудования, </w:t>
            </w:r>
            <w:r w:rsidRPr="00636DF2">
              <w:rPr>
                <w:rFonts w:ascii="Times New Roman" w:hAnsi="Times New Roman"/>
                <w:iCs/>
                <w:color w:val="000000"/>
                <w:sz w:val="24"/>
              </w:rPr>
              <w:t xml:space="preserve">16675 </w:t>
            </w:r>
            <w:r w:rsidRPr="00636DF2">
              <w:rPr>
                <w:rFonts w:ascii="Times New Roman" w:hAnsi="Times New Roman"/>
                <w:sz w:val="24"/>
              </w:rPr>
              <w:t>Повар для инвалидов и лиц с ограниченными возможностями здоровья</w:t>
            </w:r>
            <w:r w:rsidRPr="00636DF2">
              <w:rPr>
                <w:rFonts w:ascii="Times New Roman" w:hAnsi="Times New Roman"/>
                <w:bCs/>
                <w:sz w:val="24"/>
              </w:rPr>
              <w:t>.</w:t>
            </w:r>
            <w:r w:rsidRPr="00636DF2">
              <w:rPr>
                <w:rFonts w:ascii="Times New Roman" w:hAnsi="Times New Roman"/>
                <w:iCs/>
                <w:color w:val="000000"/>
                <w:sz w:val="24"/>
              </w:rPr>
              <w:t xml:space="preserve"> </w:t>
            </w:r>
            <w:r>
              <w:rPr>
                <w:rFonts w:ascii="Times New Roman" w:hAnsi="Times New Roman"/>
                <w:iCs/>
                <w:color w:val="000000"/>
                <w:sz w:val="24"/>
              </w:rPr>
              <w:t xml:space="preserve"> </w:t>
            </w:r>
            <w:r w:rsidRPr="00636DF2">
              <w:rPr>
                <w:rFonts w:ascii="Times New Roman" w:hAnsi="Times New Roman"/>
                <w:iCs/>
                <w:color w:val="000000"/>
                <w:sz w:val="24"/>
              </w:rPr>
              <w:t xml:space="preserve">С 2021 года планируется обучение по </w:t>
            </w:r>
            <w:r w:rsidRPr="00636DF2">
              <w:rPr>
                <w:rFonts w:ascii="Times New Roman" w:hAnsi="Times New Roman"/>
                <w:sz w:val="24"/>
              </w:rPr>
              <w:t xml:space="preserve"> разработанным и лицензированным новым специальностям 43.02.15 Поварское и кондитерское дело,  35.02.16. Эксплуатация и ремонт сельскохозяйственной техники и оборудования.</w:t>
            </w:r>
            <w:r>
              <w:rPr>
                <w:rFonts w:ascii="Times New Roman" w:hAnsi="Times New Roman"/>
                <w:sz w:val="24"/>
              </w:rPr>
              <w:t xml:space="preserve"> </w:t>
            </w:r>
            <w:r w:rsidRPr="00636DF2">
              <w:rPr>
                <w:rFonts w:ascii="Times New Roman" w:hAnsi="Times New Roman"/>
                <w:iCs/>
                <w:color w:val="000000"/>
                <w:sz w:val="24"/>
              </w:rPr>
              <w:t xml:space="preserve">С 2018 года </w:t>
            </w:r>
            <w:r w:rsidRPr="00636DF2">
              <w:rPr>
                <w:rFonts w:ascii="Times New Roman" w:hAnsi="Times New Roman"/>
                <w:sz w:val="24"/>
              </w:rPr>
              <w:t xml:space="preserve">КГБПОУ «Благовещенский профессиональный лицей» </w:t>
            </w:r>
            <w:r w:rsidRPr="00636DF2">
              <w:rPr>
                <w:rFonts w:ascii="Times New Roman" w:hAnsi="Times New Roman"/>
                <w:iCs/>
                <w:color w:val="000000"/>
                <w:sz w:val="24"/>
              </w:rPr>
              <w:t xml:space="preserve"> является пилотной площадкой для учащихся общеобразовательных организаций за счет бюджетных ассигнований по реализации программы профессиональной подготовки по профессии «Тракторист категории </w:t>
            </w:r>
            <w:r>
              <w:rPr>
                <w:rFonts w:ascii="Times New Roman" w:hAnsi="Times New Roman"/>
                <w:iCs/>
                <w:color w:val="000000"/>
                <w:sz w:val="24"/>
              </w:rPr>
              <w:t>«</w:t>
            </w:r>
            <w:r w:rsidRPr="00636DF2">
              <w:rPr>
                <w:rFonts w:ascii="Times New Roman" w:hAnsi="Times New Roman"/>
                <w:iCs/>
                <w:color w:val="000000"/>
                <w:sz w:val="24"/>
              </w:rPr>
              <w:t>С».</w:t>
            </w:r>
            <w:r w:rsidRPr="00636DF2">
              <w:rPr>
                <w:rFonts w:ascii="Times New Roman" w:hAnsi="Times New Roman"/>
                <w:sz w:val="24"/>
              </w:rPr>
              <w:t xml:space="preserve"> КГБПОУ «Благовещенский профессиональный лицей» - активный участник олимпиадного движения </w:t>
            </w:r>
            <w:proofErr w:type="spellStart"/>
            <w:r w:rsidRPr="00636DF2">
              <w:rPr>
                <w:rFonts w:ascii="Times New Roman" w:hAnsi="Times New Roman"/>
                <w:sz w:val="24"/>
              </w:rPr>
              <w:t>WorldSkills</w:t>
            </w:r>
            <w:proofErr w:type="spellEnd"/>
            <w:r w:rsidRPr="00636DF2">
              <w:rPr>
                <w:rFonts w:ascii="Times New Roman" w:hAnsi="Times New Roman"/>
                <w:sz w:val="24"/>
              </w:rPr>
              <w:t xml:space="preserve"> </w:t>
            </w:r>
            <w:proofErr w:type="spellStart"/>
            <w:r w:rsidRPr="00636DF2">
              <w:rPr>
                <w:rFonts w:ascii="Times New Roman" w:hAnsi="Times New Roman"/>
                <w:sz w:val="24"/>
              </w:rPr>
              <w:t>Russia</w:t>
            </w:r>
            <w:proofErr w:type="spellEnd"/>
            <w:r w:rsidRPr="00636DF2">
              <w:rPr>
                <w:rFonts w:ascii="Times New Roman" w:hAnsi="Times New Roman"/>
                <w:sz w:val="24"/>
              </w:rPr>
              <w:t>, в том числе «</w:t>
            </w:r>
            <w:proofErr w:type="spellStart"/>
            <w:r w:rsidRPr="00636DF2">
              <w:rPr>
                <w:rFonts w:ascii="Times New Roman" w:hAnsi="Times New Roman"/>
                <w:sz w:val="24"/>
              </w:rPr>
              <w:t>Абилимпикс</w:t>
            </w:r>
            <w:proofErr w:type="spellEnd"/>
            <w:r w:rsidRPr="00636DF2">
              <w:rPr>
                <w:rFonts w:ascii="Times New Roman" w:hAnsi="Times New Roman"/>
                <w:sz w:val="24"/>
              </w:rPr>
              <w:t xml:space="preserve">». КГБПОУ «Благовещенский профессиональный лицей» обеспечивает развитие международного сотрудничества с </w:t>
            </w:r>
            <w:proofErr w:type="spellStart"/>
            <w:r w:rsidRPr="00636DF2">
              <w:rPr>
                <w:rFonts w:ascii="Times New Roman" w:hAnsi="Times New Roman"/>
                <w:sz w:val="24"/>
              </w:rPr>
              <w:t>Щербактинским</w:t>
            </w:r>
            <w:proofErr w:type="spellEnd"/>
            <w:r w:rsidRPr="00636DF2">
              <w:rPr>
                <w:rFonts w:ascii="Times New Roman" w:hAnsi="Times New Roman"/>
                <w:sz w:val="24"/>
              </w:rPr>
              <w:t xml:space="preserve"> аграрно-техническим колледжем Павлодарской области, республики Казахстан с 2016 года.</w:t>
            </w:r>
          </w:p>
        </w:tc>
      </w:tr>
      <w:tr w:rsidR="000B2C52" w:rsidRPr="002D09E1" w14:paraId="03BCD05D" w14:textId="77777777" w:rsidTr="00EB4D25">
        <w:tc>
          <w:tcPr>
            <w:tcW w:w="2127" w:type="dxa"/>
          </w:tcPr>
          <w:p w14:paraId="06ACA761" w14:textId="77777777" w:rsidR="000B2C52" w:rsidRPr="002D09E1" w:rsidRDefault="000B2C52" w:rsidP="00EB4D25">
            <w:pPr>
              <w:spacing w:after="0" w:line="240" w:lineRule="auto"/>
              <w:jc w:val="center"/>
              <w:rPr>
                <w:rFonts w:ascii="Times New Roman" w:hAnsi="Times New Roman"/>
                <w:sz w:val="24"/>
                <w:szCs w:val="24"/>
              </w:rPr>
            </w:pPr>
            <w:r w:rsidRPr="002D09E1">
              <w:rPr>
                <w:rFonts w:ascii="Times New Roman" w:hAnsi="Times New Roman"/>
                <w:sz w:val="24"/>
                <w:szCs w:val="24"/>
              </w:rPr>
              <w:lastRenderedPageBreak/>
              <w:t>Инвариантные</w:t>
            </w:r>
          </w:p>
          <w:p w14:paraId="289DD848" w14:textId="77777777" w:rsidR="000B2C52" w:rsidRPr="002D09E1" w:rsidRDefault="000B2C52" w:rsidP="00EB4D25">
            <w:pPr>
              <w:spacing w:after="0" w:line="240" w:lineRule="auto"/>
              <w:jc w:val="center"/>
              <w:rPr>
                <w:rFonts w:ascii="Times New Roman" w:hAnsi="Times New Roman"/>
                <w:sz w:val="24"/>
                <w:szCs w:val="24"/>
                <w:highlight w:val="yellow"/>
              </w:rPr>
            </w:pPr>
            <w:r w:rsidRPr="002D09E1">
              <w:rPr>
                <w:rFonts w:ascii="Times New Roman" w:hAnsi="Times New Roman"/>
                <w:sz w:val="24"/>
                <w:szCs w:val="24"/>
              </w:rPr>
              <w:t>модули</w:t>
            </w:r>
          </w:p>
        </w:tc>
        <w:tc>
          <w:tcPr>
            <w:tcW w:w="7513" w:type="dxa"/>
          </w:tcPr>
          <w:p w14:paraId="4A7F03CB" w14:textId="77777777" w:rsidR="000B2C52" w:rsidRPr="002D09E1" w:rsidRDefault="000B2C52" w:rsidP="00EB4D25">
            <w:pPr>
              <w:spacing w:after="0" w:line="240" w:lineRule="auto"/>
              <w:jc w:val="both"/>
              <w:rPr>
                <w:rFonts w:ascii="Times New Roman" w:hAnsi="Times New Roman"/>
                <w:b/>
                <w:iCs/>
                <w:color w:val="000000"/>
                <w:w w:val="0"/>
                <w:sz w:val="24"/>
                <w:szCs w:val="24"/>
                <w:vertAlign w:val="superscript"/>
              </w:rPr>
            </w:pPr>
            <w:r w:rsidRPr="002D09E1">
              <w:rPr>
                <w:rFonts w:ascii="Times New Roman" w:hAnsi="Times New Roman"/>
                <w:b/>
                <w:iCs/>
                <w:color w:val="000000"/>
                <w:w w:val="0"/>
                <w:sz w:val="24"/>
                <w:szCs w:val="24"/>
              </w:rPr>
              <w:t xml:space="preserve">Модуль «Ключевые </w:t>
            </w:r>
            <w:proofErr w:type="spellStart"/>
            <w:r w:rsidRPr="002D09E1">
              <w:rPr>
                <w:rFonts w:ascii="Times New Roman" w:hAnsi="Times New Roman"/>
                <w:b/>
                <w:iCs/>
                <w:color w:val="000000"/>
                <w:w w:val="0"/>
                <w:sz w:val="24"/>
                <w:szCs w:val="24"/>
              </w:rPr>
              <w:t>общелицейные</w:t>
            </w:r>
            <w:proofErr w:type="spellEnd"/>
            <w:r w:rsidRPr="002D09E1">
              <w:rPr>
                <w:rFonts w:ascii="Times New Roman" w:hAnsi="Times New Roman"/>
                <w:b/>
                <w:iCs/>
                <w:color w:val="000000"/>
                <w:w w:val="0"/>
                <w:sz w:val="24"/>
                <w:szCs w:val="24"/>
              </w:rPr>
              <w:t xml:space="preserve"> мероприятия и приоритетные  направления воспитания в профессиональном образовании»</w:t>
            </w:r>
          </w:p>
          <w:p w14:paraId="05C16116" w14:textId="77777777" w:rsidR="000B2C52" w:rsidRPr="002D09E1" w:rsidRDefault="000B2C52" w:rsidP="00EB4D25">
            <w:pPr>
              <w:spacing w:after="0" w:line="240" w:lineRule="auto"/>
              <w:ind w:firstLine="175"/>
              <w:jc w:val="both"/>
              <w:rPr>
                <w:rFonts w:ascii="Times New Roman" w:hAnsi="Times New Roman"/>
                <w:sz w:val="24"/>
                <w:szCs w:val="24"/>
              </w:rPr>
            </w:pPr>
            <w:r w:rsidRPr="002D09E1">
              <w:rPr>
                <w:rFonts w:ascii="Times New Roman" w:hAnsi="Times New Roman"/>
                <w:color w:val="000000"/>
                <w:w w:val="0"/>
                <w:sz w:val="24"/>
                <w:szCs w:val="24"/>
              </w:rPr>
              <w:t xml:space="preserve">Ключевые дела – это главные традиционные </w:t>
            </w:r>
            <w:proofErr w:type="spellStart"/>
            <w:r w:rsidRPr="002D09E1">
              <w:rPr>
                <w:rFonts w:ascii="Times New Roman" w:hAnsi="Times New Roman"/>
                <w:color w:val="000000"/>
                <w:w w:val="0"/>
                <w:sz w:val="24"/>
                <w:szCs w:val="24"/>
              </w:rPr>
              <w:t>общелицейные</w:t>
            </w:r>
            <w:proofErr w:type="spellEnd"/>
            <w:r w:rsidRPr="002D09E1">
              <w:rPr>
                <w:rFonts w:ascii="Times New Roman" w:hAnsi="Times New Roman"/>
                <w:color w:val="000000"/>
                <w:w w:val="0"/>
                <w:sz w:val="24"/>
                <w:szCs w:val="24"/>
              </w:rPr>
              <w:t xml:space="preserve"> дела, в </w:t>
            </w:r>
            <w:r w:rsidRPr="002D09E1">
              <w:rPr>
                <w:rFonts w:ascii="Times New Roman" w:hAnsi="Times New Roman"/>
                <w:color w:val="000000"/>
                <w:w w:val="0"/>
                <w:sz w:val="24"/>
                <w:szCs w:val="24"/>
              </w:rPr>
              <w:lastRenderedPageBreak/>
              <w:t xml:space="preserve">которых принимает участие большая часть обучающихся, в том числе обучающиеся с ОВЗ. </w:t>
            </w:r>
            <w:proofErr w:type="spellStart"/>
            <w:r w:rsidRPr="002D09E1">
              <w:rPr>
                <w:rFonts w:ascii="Times New Roman" w:hAnsi="Times New Roman"/>
                <w:color w:val="000000"/>
                <w:w w:val="0"/>
                <w:sz w:val="24"/>
                <w:szCs w:val="24"/>
              </w:rPr>
              <w:t>Общелицейные</w:t>
            </w:r>
            <w:proofErr w:type="spellEnd"/>
            <w:r w:rsidRPr="002D09E1">
              <w:rPr>
                <w:rFonts w:ascii="Times New Roman" w:hAnsi="Times New Roman"/>
                <w:color w:val="000000"/>
                <w:w w:val="0"/>
                <w:sz w:val="24"/>
                <w:szCs w:val="24"/>
              </w:rPr>
              <w:t xml:space="preserve"> мероприятия обязательно планируются, готовятся, проводятся и анализируются совестно педагогами и обучающимися. </w:t>
            </w:r>
            <w:r w:rsidRPr="002D09E1">
              <w:rPr>
                <w:rFonts w:ascii="Times New Roman" w:hAnsi="Times New Roman"/>
                <w:sz w:val="24"/>
                <w:szCs w:val="24"/>
              </w:rPr>
              <w:t xml:space="preserve">Для этого в образовательной организации используются следующие формы работы </w:t>
            </w:r>
          </w:p>
          <w:p w14:paraId="66B63067" w14:textId="77777777" w:rsidR="000B2C52" w:rsidRPr="002D09E1" w:rsidRDefault="000B2C52" w:rsidP="00EB4D25">
            <w:pPr>
              <w:pStyle w:val="TableParagraph"/>
              <w:ind w:left="105" w:right="94" w:firstLine="566"/>
              <w:jc w:val="both"/>
              <w:rPr>
                <w:sz w:val="24"/>
                <w:szCs w:val="24"/>
              </w:rPr>
            </w:pPr>
            <w:r w:rsidRPr="002D09E1">
              <w:rPr>
                <w:b/>
                <w:bCs/>
                <w:i/>
                <w:iCs/>
                <w:sz w:val="24"/>
                <w:szCs w:val="24"/>
              </w:rPr>
              <w:t xml:space="preserve">На </w:t>
            </w:r>
            <w:proofErr w:type="spellStart"/>
            <w:r w:rsidRPr="002D09E1">
              <w:rPr>
                <w:b/>
                <w:bCs/>
                <w:i/>
                <w:iCs/>
                <w:sz w:val="24"/>
                <w:szCs w:val="24"/>
              </w:rPr>
              <w:t>внелицейном</w:t>
            </w:r>
            <w:proofErr w:type="spellEnd"/>
            <w:r w:rsidRPr="002D09E1">
              <w:rPr>
                <w:b/>
                <w:bCs/>
                <w:i/>
                <w:iCs/>
                <w:sz w:val="24"/>
                <w:szCs w:val="24"/>
              </w:rPr>
              <w:t xml:space="preserve">  уровне:</w:t>
            </w:r>
          </w:p>
          <w:p w14:paraId="766BCE16" w14:textId="77777777" w:rsidR="000B2C52" w:rsidRPr="002D09E1" w:rsidRDefault="000B2C52" w:rsidP="00EB4D25">
            <w:pPr>
              <w:pStyle w:val="TableParagraph"/>
              <w:ind w:left="105" w:right="94" w:firstLine="70"/>
              <w:jc w:val="both"/>
              <w:rPr>
                <w:sz w:val="24"/>
                <w:szCs w:val="24"/>
              </w:rPr>
            </w:pPr>
            <w:r w:rsidRPr="002D09E1">
              <w:rPr>
                <w:sz w:val="24"/>
                <w:szCs w:val="24"/>
              </w:rPr>
              <w:t xml:space="preserve">Ежегодно студенты и преподаватели, руководители объединений, секций  принимают активное  участие в мероприятиях районного, краевого уровня:  </w:t>
            </w:r>
          </w:p>
          <w:p w14:paraId="20CE06B3" w14:textId="77777777" w:rsidR="000B2C52" w:rsidRPr="002D09E1" w:rsidRDefault="000B2C52" w:rsidP="00EB4D25">
            <w:pPr>
              <w:pStyle w:val="TableParagraph"/>
              <w:ind w:left="105" w:right="94" w:firstLine="70"/>
              <w:jc w:val="both"/>
              <w:rPr>
                <w:sz w:val="24"/>
                <w:szCs w:val="24"/>
              </w:rPr>
            </w:pPr>
            <w:r w:rsidRPr="002D09E1">
              <w:rPr>
                <w:sz w:val="24"/>
                <w:szCs w:val="24"/>
              </w:rPr>
              <w:t xml:space="preserve">- </w:t>
            </w:r>
            <w:proofErr w:type="gramStart"/>
            <w:r w:rsidRPr="002D09E1">
              <w:rPr>
                <w:sz w:val="24"/>
                <w:szCs w:val="24"/>
              </w:rPr>
              <w:t>вступление  обучающихся</w:t>
            </w:r>
            <w:proofErr w:type="gramEnd"/>
            <w:r w:rsidRPr="002D09E1">
              <w:rPr>
                <w:sz w:val="24"/>
                <w:szCs w:val="24"/>
              </w:rPr>
              <w:t xml:space="preserve"> лицея  в ряды ЮНАРМИИ, деятельность отряда в  тематических  районных мероприятиях;</w:t>
            </w:r>
          </w:p>
          <w:p w14:paraId="1AE3B94D" w14:textId="77777777" w:rsidR="000B2C52" w:rsidRPr="002D09E1" w:rsidRDefault="000B2C52" w:rsidP="00EB4D25">
            <w:pPr>
              <w:pStyle w:val="TableParagraph"/>
              <w:ind w:left="105" w:right="94" w:firstLine="70"/>
              <w:jc w:val="both"/>
              <w:rPr>
                <w:sz w:val="24"/>
                <w:szCs w:val="24"/>
              </w:rPr>
            </w:pPr>
            <w:r w:rsidRPr="002D09E1">
              <w:rPr>
                <w:sz w:val="24"/>
                <w:szCs w:val="24"/>
              </w:rPr>
              <w:t>- районная Спартакиада по военно-прикладным видам  спорта среди участников ВПК, ВСК  Благовещенского района;</w:t>
            </w:r>
          </w:p>
          <w:p w14:paraId="2D488242" w14:textId="77777777" w:rsidR="000B2C52" w:rsidRPr="002D09E1" w:rsidRDefault="000B2C52" w:rsidP="00EB4D25">
            <w:pPr>
              <w:pStyle w:val="TableParagraph"/>
              <w:ind w:left="105" w:right="94" w:firstLine="70"/>
              <w:jc w:val="both"/>
              <w:rPr>
                <w:sz w:val="24"/>
                <w:szCs w:val="24"/>
              </w:rPr>
            </w:pPr>
            <w:r w:rsidRPr="002D09E1">
              <w:rPr>
                <w:sz w:val="24"/>
                <w:szCs w:val="24"/>
              </w:rPr>
              <w:t>-районный митинг, посвященный памяти воинам-интернационалистам;</w:t>
            </w:r>
          </w:p>
          <w:p w14:paraId="51B9FC29" w14:textId="77777777" w:rsidR="000B2C52" w:rsidRPr="002D09E1" w:rsidRDefault="000B2C52" w:rsidP="00EB4D25">
            <w:pPr>
              <w:pStyle w:val="TableParagraph"/>
              <w:ind w:left="105" w:right="94" w:firstLine="70"/>
              <w:jc w:val="both"/>
              <w:rPr>
                <w:sz w:val="24"/>
                <w:szCs w:val="24"/>
              </w:rPr>
            </w:pPr>
            <w:r w:rsidRPr="002D09E1">
              <w:rPr>
                <w:sz w:val="24"/>
                <w:szCs w:val="24"/>
              </w:rPr>
              <w:t>- традиционный месячник по военно-патриотическому воспитанию;</w:t>
            </w:r>
          </w:p>
          <w:p w14:paraId="670B9718" w14:textId="77777777" w:rsidR="000B2C52" w:rsidRPr="002D09E1" w:rsidRDefault="000B2C52" w:rsidP="00EB4D25">
            <w:pPr>
              <w:pStyle w:val="TableParagraph"/>
              <w:ind w:left="105" w:right="94" w:firstLine="70"/>
              <w:jc w:val="both"/>
              <w:rPr>
                <w:sz w:val="24"/>
                <w:szCs w:val="24"/>
              </w:rPr>
            </w:pPr>
            <w:r w:rsidRPr="002D09E1">
              <w:rPr>
                <w:sz w:val="24"/>
                <w:szCs w:val="24"/>
              </w:rPr>
              <w:t>- волонтерские акции «Красная лента», «Ветеран живет рядом»,  «Навечно в земле Алтайской», «Георгиевская ленточка», «Поздравь ветерана», «Весенняя неделя добра»;</w:t>
            </w:r>
          </w:p>
          <w:p w14:paraId="42B06AA1" w14:textId="77777777" w:rsidR="000B2C52" w:rsidRPr="002D09E1" w:rsidRDefault="000B2C52" w:rsidP="00EB4D25">
            <w:pPr>
              <w:pStyle w:val="TableParagraph"/>
              <w:ind w:left="105" w:right="94" w:firstLine="70"/>
              <w:jc w:val="both"/>
              <w:rPr>
                <w:sz w:val="24"/>
                <w:szCs w:val="24"/>
              </w:rPr>
            </w:pPr>
            <w:r w:rsidRPr="002D09E1">
              <w:rPr>
                <w:sz w:val="24"/>
                <w:szCs w:val="24"/>
              </w:rPr>
              <w:t>- конкурс эстрадной песни «Мистер шлягер», конкурс патриотической песни и др.</w:t>
            </w:r>
          </w:p>
          <w:p w14:paraId="04F78672" w14:textId="77777777" w:rsidR="000B2C52" w:rsidRPr="002D09E1" w:rsidRDefault="000B2C52" w:rsidP="00EB4D25">
            <w:pPr>
              <w:pStyle w:val="TableParagraph"/>
              <w:ind w:left="105" w:right="94" w:firstLine="70"/>
              <w:jc w:val="both"/>
              <w:rPr>
                <w:b/>
                <w:bCs/>
                <w:i/>
                <w:iCs/>
                <w:sz w:val="24"/>
                <w:szCs w:val="24"/>
              </w:rPr>
            </w:pPr>
            <w:r w:rsidRPr="002D09E1">
              <w:rPr>
                <w:sz w:val="24"/>
                <w:szCs w:val="24"/>
              </w:rPr>
              <w:t xml:space="preserve">Данные мероприятия  обеспечивают включенность в них большого числа обучающихся и педагогов. Кроме этого </w:t>
            </w:r>
            <w:r w:rsidRPr="002D09E1">
              <w:rPr>
                <w:spacing w:val="-3"/>
                <w:sz w:val="24"/>
                <w:szCs w:val="24"/>
              </w:rPr>
              <w:t xml:space="preserve">студенты лицея </w:t>
            </w:r>
            <w:r w:rsidRPr="002D09E1">
              <w:rPr>
                <w:sz w:val="24"/>
                <w:szCs w:val="24"/>
              </w:rPr>
              <w:t xml:space="preserve">в течение </w:t>
            </w:r>
            <w:r w:rsidRPr="002D09E1">
              <w:rPr>
                <w:spacing w:val="-4"/>
                <w:sz w:val="24"/>
                <w:szCs w:val="24"/>
              </w:rPr>
              <w:t xml:space="preserve">года </w:t>
            </w:r>
            <w:r w:rsidRPr="002D09E1">
              <w:rPr>
                <w:spacing w:val="-3"/>
                <w:sz w:val="24"/>
                <w:szCs w:val="24"/>
              </w:rPr>
              <w:t xml:space="preserve">участвуют </w:t>
            </w:r>
            <w:r w:rsidRPr="002D09E1">
              <w:rPr>
                <w:sz w:val="24"/>
                <w:szCs w:val="24"/>
              </w:rPr>
              <w:t xml:space="preserve">в соревнованиях по </w:t>
            </w:r>
            <w:r w:rsidRPr="002D09E1">
              <w:rPr>
                <w:spacing w:val="-4"/>
                <w:sz w:val="24"/>
                <w:szCs w:val="24"/>
              </w:rPr>
              <w:t xml:space="preserve">волейболу, баскетболу, футболу, гиревому спорту на муниципальном и краевом уровнях. </w:t>
            </w:r>
          </w:p>
          <w:p w14:paraId="26ED82BB" w14:textId="77777777" w:rsidR="000B2C52" w:rsidRPr="002D09E1" w:rsidRDefault="000B2C52" w:rsidP="00EB4D25">
            <w:pPr>
              <w:spacing w:after="0" w:line="240" w:lineRule="auto"/>
              <w:jc w:val="both"/>
              <w:rPr>
                <w:rFonts w:ascii="Times New Roman" w:hAnsi="Times New Roman"/>
                <w:b/>
                <w:bCs/>
                <w:i/>
                <w:iCs/>
                <w:sz w:val="24"/>
                <w:szCs w:val="24"/>
              </w:rPr>
            </w:pPr>
            <w:r w:rsidRPr="002D09E1">
              <w:rPr>
                <w:rFonts w:ascii="Times New Roman" w:hAnsi="Times New Roman"/>
                <w:b/>
                <w:bCs/>
                <w:i/>
                <w:iCs/>
                <w:sz w:val="24"/>
                <w:szCs w:val="24"/>
              </w:rPr>
              <w:t xml:space="preserve">На </w:t>
            </w:r>
            <w:proofErr w:type="spellStart"/>
            <w:r w:rsidRPr="002D09E1">
              <w:rPr>
                <w:rFonts w:ascii="Times New Roman" w:hAnsi="Times New Roman"/>
                <w:b/>
                <w:bCs/>
                <w:i/>
                <w:iCs/>
                <w:sz w:val="24"/>
                <w:szCs w:val="24"/>
              </w:rPr>
              <w:t>внутрилицейном</w:t>
            </w:r>
            <w:proofErr w:type="spellEnd"/>
            <w:r w:rsidRPr="002D09E1">
              <w:rPr>
                <w:rFonts w:ascii="Times New Roman" w:hAnsi="Times New Roman"/>
                <w:b/>
                <w:bCs/>
                <w:i/>
                <w:iCs/>
                <w:sz w:val="24"/>
                <w:szCs w:val="24"/>
              </w:rPr>
              <w:t xml:space="preserve"> уровне:</w:t>
            </w:r>
          </w:p>
          <w:p w14:paraId="00BD0612" w14:textId="77777777" w:rsidR="000B2C52" w:rsidRPr="002D09E1" w:rsidRDefault="000B2C52" w:rsidP="00EB4D25">
            <w:pPr>
              <w:pStyle w:val="TableParagraph"/>
              <w:ind w:left="105" w:right="94" w:hanging="72"/>
              <w:jc w:val="both"/>
              <w:rPr>
                <w:sz w:val="24"/>
                <w:szCs w:val="24"/>
              </w:rPr>
            </w:pPr>
            <w:r w:rsidRPr="002D09E1">
              <w:rPr>
                <w:sz w:val="24"/>
                <w:szCs w:val="24"/>
              </w:rPr>
              <w:t xml:space="preserve">  В лицее ежегодно проводятся мероприятия по социально-значимым направлениям воспитания:</w:t>
            </w:r>
          </w:p>
          <w:p w14:paraId="6E9E949D" w14:textId="77777777" w:rsidR="000B2C52" w:rsidRPr="002D09E1" w:rsidRDefault="000B2C52" w:rsidP="00EB4D25">
            <w:pPr>
              <w:pStyle w:val="TableParagraph"/>
              <w:ind w:left="105"/>
              <w:jc w:val="both"/>
              <w:rPr>
                <w:i/>
                <w:sz w:val="24"/>
                <w:szCs w:val="24"/>
              </w:rPr>
            </w:pPr>
            <w:r w:rsidRPr="002D09E1">
              <w:rPr>
                <w:i/>
                <w:sz w:val="24"/>
                <w:szCs w:val="24"/>
              </w:rPr>
              <w:t>- гражданско-патриотическое направление</w:t>
            </w:r>
          </w:p>
          <w:p w14:paraId="54B82E17" w14:textId="77777777" w:rsidR="000B2C52" w:rsidRPr="002D09E1" w:rsidRDefault="000B2C52" w:rsidP="00EB4D25">
            <w:pPr>
              <w:pStyle w:val="TableParagraph"/>
              <w:ind w:left="105" w:right="92" w:firstLine="70"/>
              <w:jc w:val="both"/>
              <w:rPr>
                <w:sz w:val="24"/>
                <w:szCs w:val="24"/>
              </w:rPr>
            </w:pPr>
            <w:r w:rsidRPr="002D09E1">
              <w:rPr>
                <w:sz w:val="24"/>
                <w:szCs w:val="24"/>
              </w:rPr>
              <w:t xml:space="preserve"> Традиционными в этом направлении являются: мероприятия по </w:t>
            </w:r>
            <w:r w:rsidRPr="002D09E1">
              <w:rPr>
                <w:spacing w:val="-4"/>
                <w:sz w:val="24"/>
                <w:szCs w:val="24"/>
              </w:rPr>
              <w:t xml:space="preserve">культуре </w:t>
            </w:r>
            <w:r w:rsidRPr="002D09E1">
              <w:rPr>
                <w:sz w:val="24"/>
                <w:szCs w:val="24"/>
              </w:rPr>
              <w:t>межнациональных  отношений, по противостоянию ксенофобии, идеологии дискриминации по социальным, религиозным, расовым  и национальным признакам, профилактике  экстремизма и терроризма:</w:t>
            </w:r>
          </w:p>
          <w:p w14:paraId="38CD12AE" w14:textId="77777777" w:rsidR="000B2C52" w:rsidRPr="002D09E1" w:rsidRDefault="000B2C52" w:rsidP="00EB4D25">
            <w:pPr>
              <w:pStyle w:val="TableParagraph"/>
              <w:ind w:left="105" w:right="92" w:hanging="72"/>
              <w:jc w:val="both"/>
              <w:rPr>
                <w:sz w:val="24"/>
                <w:szCs w:val="24"/>
              </w:rPr>
            </w:pPr>
            <w:r w:rsidRPr="002D09E1">
              <w:rPr>
                <w:sz w:val="24"/>
                <w:szCs w:val="24"/>
              </w:rPr>
              <w:t xml:space="preserve">- фотоконкурс «Мир в объективе»; </w:t>
            </w:r>
          </w:p>
          <w:p w14:paraId="2E526D63" w14:textId="77777777" w:rsidR="000B2C52" w:rsidRPr="002D09E1" w:rsidRDefault="000B2C52" w:rsidP="00EB4D25">
            <w:pPr>
              <w:pStyle w:val="TableParagraph"/>
              <w:ind w:left="105" w:right="92" w:hanging="72"/>
              <w:jc w:val="both"/>
              <w:rPr>
                <w:sz w:val="24"/>
                <w:szCs w:val="24"/>
              </w:rPr>
            </w:pPr>
            <w:r w:rsidRPr="002D09E1">
              <w:rPr>
                <w:sz w:val="24"/>
                <w:szCs w:val="24"/>
              </w:rPr>
              <w:t xml:space="preserve">- конкурс рисунков </w:t>
            </w:r>
            <w:r w:rsidRPr="002D09E1">
              <w:rPr>
                <w:spacing w:val="-3"/>
                <w:sz w:val="24"/>
                <w:szCs w:val="24"/>
              </w:rPr>
              <w:t>«Экстремизму нет!</w:t>
            </w:r>
            <w:r w:rsidRPr="002D09E1">
              <w:rPr>
                <w:sz w:val="24"/>
                <w:szCs w:val="24"/>
              </w:rPr>
              <w:t>»;</w:t>
            </w:r>
          </w:p>
          <w:p w14:paraId="2B3B3014" w14:textId="77777777" w:rsidR="000B2C52" w:rsidRPr="002D09E1" w:rsidRDefault="000B2C52" w:rsidP="00EB4D25">
            <w:pPr>
              <w:pStyle w:val="TableParagraph"/>
              <w:ind w:left="105" w:right="92" w:hanging="72"/>
              <w:jc w:val="both"/>
              <w:rPr>
                <w:sz w:val="24"/>
                <w:szCs w:val="24"/>
              </w:rPr>
            </w:pPr>
            <w:r w:rsidRPr="002D09E1">
              <w:rPr>
                <w:sz w:val="24"/>
                <w:szCs w:val="24"/>
              </w:rPr>
              <w:t xml:space="preserve">- акции </w:t>
            </w:r>
            <w:r w:rsidRPr="002D09E1">
              <w:rPr>
                <w:spacing w:val="-6"/>
                <w:sz w:val="24"/>
                <w:szCs w:val="24"/>
              </w:rPr>
              <w:t xml:space="preserve">«Голубь </w:t>
            </w:r>
            <w:r w:rsidRPr="002D09E1">
              <w:rPr>
                <w:sz w:val="24"/>
                <w:szCs w:val="24"/>
              </w:rPr>
              <w:t>мира»;</w:t>
            </w:r>
          </w:p>
          <w:p w14:paraId="18B04330" w14:textId="77777777" w:rsidR="000B2C52" w:rsidRPr="002D09E1" w:rsidRDefault="000B2C52" w:rsidP="00EB4D25">
            <w:pPr>
              <w:pStyle w:val="TableParagraph"/>
              <w:ind w:left="105" w:right="92" w:hanging="72"/>
              <w:jc w:val="both"/>
              <w:rPr>
                <w:spacing w:val="-3"/>
                <w:sz w:val="24"/>
                <w:szCs w:val="24"/>
              </w:rPr>
            </w:pPr>
            <w:r w:rsidRPr="002D09E1">
              <w:rPr>
                <w:sz w:val="24"/>
                <w:szCs w:val="24"/>
              </w:rPr>
              <w:t xml:space="preserve">- недели  правовых знаний, классные часы по теме «Это важно знать!», «Профилактика в  жизни подростков», </w:t>
            </w:r>
            <w:r w:rsidRPr="002D09E1">
              <w:rPr>
                <w:spacing w:val="-4"/>
                <w:sz w:val="24"/>
                <w:szCs w:val="24"/>
              </w:rPr>
              <w:t xml:space="preserve">«Закон </w:t>
            </w:r>
            <w:r w:rsidRPr="002D09E1">
              <w:rPr>
                <w:sz w:val="24"/>
                <w:szCs w:val="24"/>
              </w:rPr>
              <w:t>и порядок»;</w:t>
            </w:r>
          </w:p>
          <w:p w14:paraId="3D0E4CB3" w14:textId="77777777" w:rsidR="000B2C52" w:rsidRPr="002D09E1" w:rsidRDefault="000B2C52" w:rsidP="00EB4D25">
            <w:pPr>
              <w:pStyle w:val="TableParagraph"/>
              <w:ind w:left="105" w:right="92" w:hanging="72"/>
              <w:jc w:val="both"/>
              <w:rPr>
                <w:sz w:val="24"/>
                <w:szCs w:val="24"/>
              </w:rPr>
            </w:pPr>
            <w:r w:rsidRPr="002D09E1">
              <w:rPr>
                <w:spacing w:val="-3"/>
                <w:sz w:val="24"/>
                <w:szCs w:val="24"/>
              </w:rPr>
              <w:t>- о</w:t>
            </w:r>
            <w:r w:rsidRPr="002D09E1">
              <w:rPr>
                <w:sz w:val="24"/>
                <w:szCs w:val="24"/>
              </w:rPr>
              <w:t>формление информационных стендов.</w:t>
            </w:r>
          </w:p>
          <w:p w14:paraId="68A134B5" w14:textId="77777777" w:rsidR="000B2C52" w:rsidRPr="002D09E1" w:rsidRDefault="000B2C52" w:rsidP="00EB4D25">
            <w:pPr>
              <w:pStyle w:val="TableParagraph"/>
              <w:ind w:left="105" w:right="92" w:hanging="72"/>
              <w:jc w:val="both"/>
              <w:rPr>
                <w:sz w:val="24"/>
                <w:szCs w:val="24"/>
              </w:rPr>
            </w:pPr>
            <w:r w:rsidRPr="002D09E1">
              <w:rPr>
                <w:sz w:val="24"/>
                <w:szCs w:val="24"/>
              </w:rPr>
              <w:t xml:space="preserve"> Регулярно проводятся мероприятия, воспитывающие у обучающихся чувство гордости за свою Родину, уважение к историческим символам и памятникам, уважение к защитникам Отечества и подвигам его Героев, готовность к защите Родины, ответственность за будущее России:</w:t>
            </w:r>
          </w:p>
          <w:p w14:paraId="0B70011D" w14:textId="77777777" w:rsidR="000B2C52" w:rsidRPr="002D09E1" w:rsidRDefault="000B2C52" w:rsidP="00EB4D25">
            <w:pPr>
              <w:pStyle w:val="TableParagraph"/>
              <w:ind w:left="105" w:right="92" w:hanging="72"/>
              <w:jc w:val="both"/>
              <w:rPr>
                <w:spacing w:val="-4"/>
                <w:sz w:val="24"/>
                <w:szCs w:val="24"/>
              </w:rPr>
            </w:pPr>
            <w:r w:rsidRPr="002D09E1">
              <w:rPr>
                <w:sz w:val="24"/>
                <w:szCs w:val="24"/>
              </w:rPr>
              <w:t xml:space="preserve">-месячник оборонно-массовой работы </w:t>
            </w:r>
            <w:r w:rsidRPr="002D09E1">
              <w:rPr>
                <w:spacing w:val="-4"/>
                <w:sz w:val="24"/>
                <w:szCs w:val="24"/>
              </w:rPr>
              <w:t xml:space="preserve">(уроки </w:t>
            </w:r>
            <w:r w:rsidRPr="002D09E1">
              <w:rPr>
                <w:sz w:val="24"/>
                <w:szCs w:val="24"/>
              </w:rPr>
              <w:t xml:space="preserve">мужества, встречи с воинами-интернационалистами,  </w:t>
            </w:r>
            <w:r w:rsidRPr="002D09E1">
              <w:rPr>
                <w:spacing w:val="-3"/>
                <w:sz w:val="24"/>
                <w:szCs w:val="24"/>
              </w:rPr>
              <w:t xml:space="preserve">конкурсы </w:t>
            </w:r>
            <w:r w:rsidRPr="002D09E1">
              <w:rPr>
                <w:sz w:val="24"/>
                <w:szCs w:val="24"/>
              </w:rPr>
              <w:t xml:space="preserve">стенных </w:t>
            </w:r>
            <w:r w:rsidRPr="002D09E1">
              <w:rPr>
                <w:spacing w:val="-4"/>
                <w:sz w:val="24"/>
                <w:szCs w:val="24"/>
              </w:rPr>
              <w:t xml:space="preserve">газет,  </w:t>
            </w:r>
            <w:r w:rsidRPr="002D09E1">
              <w:rPr>
                <w:spacing w:val="-3"/>
                <w:sz w:val="24"/>
                <w:szCs w:val="24"/>
              </w:rPr>
              <w:t xml:space="preserve">конкурсы патриотических песен </w:t>
            </w:r>
            <w:r w:rsidRPr="002D09E1">
              <w:rPr>
                <w:sz w:val="24"/>
                <w:szCs w:val="24"/>
              </w:rPr>
              <w:t xml:space="preserve">ко Дню защитника Отечества и </w:t>
            </w:r>
            <w:r w:rsidRPr="002D09E1">
              <w:rPr>
                <w:spacing w:val="-4"/>
                <w:sz w:val="24"/>
                <w:szCs w:val="24"/>
              </w:rPr>
              <w:t>т.д.);</w:t>
            </w:r>
          </w:p>
          <w:p w14:paraId="62E76497" w14:textId="77777777" w:rsidR="000B2C52" w:rsidRPr="002D09E1" w:rsidRDefault="000B2C52" w:rsidP="00EB4D25">
            <w:pPr>
              <w:pStyle w:val="TableParagraph"/>
              <w:ind w:left="105" w:right="92" w:hanging="72"/>
              <w:jc w:val="both"/>
              <w:rPr>
                <w:spacing w:val="-4"/>
                <w:sz w:val="24"/>
                <w:szCs w:val="24"/>
              </w:rPr>
            </w:pPr>
            <w:r w:rsidRPr="002D09E1">
              <w:rPr>
                <w:spacing w:val="-4"/>
                <w:sz w:val="24"/>
                <w:szCs w:val="24"/>
              </w:rPr>
              <w:t>- Дни воинской Славы;</w:t>
            </w:r>
          </w:p>
          <w:p w14:paraId="620AD164" w14:textId="77777777" w:rsidR="000B2C52" w:rsidRPr="002D09E1" w:rsidRDefault="000B2C52" w:rsidP="00EB4D25">
            <w:pPr>
              <w:pStyle w:val="TableParagraph"/>
              <w:ind w:left="105" w:right="92" w:hanging="72"/>
              <w:jc w:val="both"/>
              <w:rPr>
                <w:spacing w:val="-4"/>
                <w:sz w:val="24"/>
                <w:szCs w:val="24"/>
              </w:rPr>
            </w:pPr>
            <w:r w:rsidRPr="002D09E1">
              <w:rPr>
                <w:spacing w:val="-4"/>
                <w:sz w:val="24"/>
                <w:szCs w:val="24"/>
              </w:rPr>
              <w:t>- Акции «Георгиевская ленточка», «Окна Победы», «Дерево Победы», «Бессмертный полк»;</w:t>
            </w:r>
          </w:p>
          <w:p w14:paraId="540FCFAE" w14:textId="77777777" w:rsidR="000B2C52" w:rsidRPr="002D09E1" w:rsidRDefault="000B2C52" w:rsidP="00EB4D25">
            <w:pPr>
              <w:pStyle w:val="TableParagraph"/>
              <w:ind w:left="105" w:right="92" w:hanging="72"/>
              <w:jc w:val="both"/>
              <w:rPr>
                <w:sz w:val="24"/>
                <w:szCs w:val="24"/>
              </w:rPr>
            </w:pPr>
            <w:r w:rsidRPr="002D09E1">
              <w:rPr>
                <w:spacing w:val="-4"/>
                <w:sz w:val="24"/>
                <w:szCs w:val="24"/>
              </w:rPr>
              <w:lastRenderedPageBreak/>
              <w:t>-</w:t>
            </w:r>
            <w:r w:rsidRPr="002D09E1">
              <w:rPr>
                <w:sz w:val="24"/>
                <w:szCs w:val="24"/>
              </w:rPr>
              <w:t xml:space="preserve"> конкурс  тематической песни «Битва хоров», приуроченный ко Дню народного единства;</w:t>
            </w:r>
          </w:p>
          <w:p w14:paraId="7D9F24B1" w14:textId="77777777" w:rsidR="000B2C52" w:rsidRPr="002D09E1" w:rsidRDefault="000B2C52" w:rsidP="00EB4D25">
            <w:pPr>
              <w:pStyle w:val="TableParagraph"/>
              <w:ind w:left="105" w:right="92" w:hanging="72"/>
              <w:jc w:val="both"/>
              <w:rPr>
                <w:sz w:val="24"/>
                <w:szCs w:val="24"/>
              </w:rPr>
            </w:pPr>
            <w:r w:rsidRPr="002D09E1">
              <w:rPr>
                <w:sz w:val="24"/>
                <w:szCs w:val="24"/>
              </w:rPr>
              <w:t>- фестиваль патриотической песни «О России петь…».</w:t>
            </w:r>
          </w:p>
          <w:p w14:paraId="5D4F9C60" w14:textId="77777777" w:rsidR="000B2C52" w:rsidRPr="002D09E1" w:rsidRDefault="000B2C52" w:rsidP="00EB4D25">
            <w:pPr>
              <w:tabs>
                <w:tab w:val="left" w:pos="-108"/>
                <w:tab w:val="left" w:pos="851"/>
              </w:tabs>
              <w:spacing w:after="0" w:line="240" w:lineRule="auto"/>
              <w:ind w:hanging="108"/>
              <w:jc w:val="both"/>
              <w:rPr>
                <w:rFonts w:ascii="Times New Roman" w:hAnsi="Times New Roman"/>
                <w:sz w:val="24"/>
                <w:szCs w:val="24"/>
              </w:rPr>
            </w:pPr>
            <w:r w:rsidRPr="002D09E1">
              <w:rPr>
                <w:rFonts w:ascii="Times New Roman" w:hAnsi="Times New Roman"/>
                <w:bCs/>
                <w:sz w:val="24"/>
                <w:szCs w:val="24"/>
              </w:rPr>
              <w:t xml:space="preserve">   </w:t>
            </w:r>
            <w:r w:rsidRPr="002D09E1">
              <w:rPr>
                <w:rFonts w:ascii="Times New Roman" w:hAnsi="Times New Roman"/>
                <w:spacing w:val="-3"/>
                <w:sz w:val="24"/>
                <w:szCs w:val="24"/>
              </w:rPr>
              <w:t xml:space="preserve">Студенты </w:t>
            </w:r>
            <w:r w:rsidRPr="002D09E1">
              <w:rPr>
                <w:rFonts w:ascii="Times New Roman" w:hAnsi="Times New Roman"/>
                <w:sz w:val="24"/>
                <w:szCs w:val="24"/>
              </w:rPr>
              <w:t>принимают участие в исторических квестах, волонтерских акциях, Всероссийских диктантах, конференциях.  Большую помощь в проведении данных мероприятий играет</w:t>
            </w:r>
            <w:r w:rsidRPr="002D09E1">
              <w:rPr>
                <w:rFonts w:ascii="Times New Roman" w:hAnsi="Times New Roman"/>
                <w:spacing w:val="-3"/>
                <w:sz w:val="24"/>
                <w:szCs w:val="24"/>
              </w:rPr>
              <w:t xml:space="preserve"> музей лицея, </w:t>
            </w:r>
            <w:r w:rsidRPr="002D09E1">
              <w:rPr>
                <w:rFonts w:ascii="Times New Roman" w:hAnsi="Times New Roman"/>
                <w:sz w:val="24"/>
                <w:szCs w:val="24"/>
              </w:rPr>
              <w:t xml:space="preserve">в </w:t>
            </w:r>
            <w:r w:rsidRPr="002D09E1">
              <w:rPr>
                <w:rFonts w:ascii="Times New Roman" w:hAnsi="Times New Roman"/>
                <w:spacing w:val="-3"/>
                <w:sz w:val="24"/>
                <w:szCs w:val="24"/>
              </w:rPr>
              <w:t xml:space="preserve">котором </w:t>
            </w:r>
            <w:r w:rsidRPr="002D09E1">
              <w:rPr>
                <w:rFonts w:ascii="Times New Roman" w:hAnsi="Times New Roman"/>
                <w:sz w:val="24"/>
                <w:szCs w:val="24"/>
              </w:rPr>
              <w:t xml:space="preserve">собран уникальный исторический материал о педагогах </w:t>
            </w:r>
            <w:r w:rsidRPr="002D09E1">
              <w:rPr>
                <w:rFonts w:ascii="Times New Roman" w:hAnsi="Times New Roman"/>
                <w:spacing w:val="-3"/>
                <w:sz w:val="24"/>
                <w:szCs w:val="24"/>
              </w:rPr>
              <w:t xml:space="preserve">лицея,  </w:t>
            </w:r>
            <w:r w:rsidRPr="002D09E1">
              <w:rPr>
                <w:rFonts w:ascii="Times New Roman" w:hAnsi="Times New Roman"/>
                <w:sz w:val="24"/>
                <w:szCs w:val="24"/>
              </w:rPr>
              <w:t xml:space="preserve"> ветеранах войны и </w:t>
            </w:r>
            <w:r w:rsidRPr="002D09E1">
              <w:rPr>
                <w:rFonts w:ascii="Times New Roman" w:hAnsi="Times New Roman"/>
                <w:spacing w:val="-4"/>
                <w:sz w:val="24"/>
                <w:szCs w:val="24"/>
              </w:rPr>
              <w:t xml:space="preserve">труда, </w:t>
            </w:r>
            <w:r w:rsidRPr="002D09E1">
              <w:rPr>
                <w:rFonts w:ascii="Times New Roman" w:hAnsi="Times New Roman"/>
                <w:sz w:val="24"/>
                <w:szCs w:val="24"/>
              </w:rPr>
              <w:t xml:space="preserve">о выпускниках, </w:t>
            </w:r>
            <w:r w:rsidRPr="002D09E1">
              <w:rPr>
                <w:rFonts w:ascii="Times New Roman" w:hAnsi="Times New Roman"/>
                <w:spacing w:val="-4"/>
                <w:sz w:val="24"/>
                <w:szCs w:val="24"/>
              </w:rPr>
              <w:t xml:space="preserve">которые </w:t>
            </w:r>
            <w:r w:rsidRPr="002D09E1">
              <w:rPr>
                <w:rFonts w:ascii="Times New Roman" w:hAnsi="Times New Roman"/>
                <w:sz w:val="24"/>
                <w:szCs w:val="24"/>
              </w:rPr>
              <w:t xml:space="preserve">служили в зонах вооруженных </w:t>
            </w:r>
            <w:r w:rsidRPr="002D09E1">
              <w:rPr>
                <w:rFonts w:ascii="Times New Roman" w:hAnsi="Times New Roman"/>
                <w:spacing w:val="-3"/>
                <w:sz w:val="24"/>
                <w:szCs w:val="24"/>
              </w:rPr>
              <w:t xml:space="preserve">конфликтов. </w:t>
            </w:r>
            <w:r w:rsidRPr="002D09E1">
              <w:rPr>
                <w:rFonts w:ascii="Times New Roman" w:hAnsi="Times New Roman"/>
                <w:sz w:val="24"/>
                <w:szCs w:val="24"/>
              </w:rPr>
              <w:t xml:space="preserve">В музее </w:t>
            </w:r>
            <w:r w:rsidRPr="002D09E1">
              <w:rPr>
                <w:rFonts w:ascii="Times New Roman" w:hAnsi="Times New Roman"/>
                <w:spacing w:val="-4"/>
                <w:sz w:val="24"/>
                <w:szCs w:val="24"/>
              </w:rPr>
              <w:t xml:space="preserve">проходят  </w:t>
            </w:r>
            <w:r w:rsidRPr="002D09E1">
              <w:rPr>
                <w:rFonts w:ascii="Times New Roman" w:hAnsi="Times New Roman"/>
                <w:spacing w:val="-6"/>
                <w:sz w:val="24"/>
                <w:szCs w:val="24"/>
              </w:rPr>
              <w:t xml:space="preserve">уроки  </w:t>
            </w:r>
            <w:r w:rsidRPr="002D09E1">
              <w:rPr>
                <w:rFonts w:ascii="Times New Roman" w:hAnsi="Times New Roman"/>
                <w:sz w:val="24"/>
                <w:szCs w:val="24"/>
              </w:rPr>
              <w:t xml:space="preserve">мужества, встречи с известными </w:t>
            </w:r>
            <w:r w:rsidRPr="002D09E1">
              <w:rPr>
                <w:rFonts w:ascii="Times New Roman" w:hAnsi="Times New Roman"/>
                <w:spacing w:val="-3"/>
                <w:sz w:val="24"/>
                <w:szCs w:val="24"/>
              </w:rPr>
              <w:t xml:space="preserve">людьми </w:t>
            </w:r>
            <w:r w:rsidRPr="002D09E1">
              <w:rPr>
                <w:rFonts w:ascii="Times New Roman" w:hAnsi="Times New Roman"/>
                <w:sz w:val="24"/>
                <w:szCs w:val="24"/>
              </w:rPr>
              <w:t xml:space="preserve">нашего </w:t>
            </w:r>
            <w:r w:rsidRPr="002D09E1">
              <w:rPr>
                <w:rFonts w:ascii="Times New Roman" w:hAnsi="Times New Roman"/>
                <w:spacing w:val="-3"/>
                <w:sz w:val="24"/>
                <w:szCs w:val="24"/>
              </w:rPr>
              <w:t xml:space="preserve">района, </w:t>
            </w:r>
            <w:r w:rsidRPr="002D09E1">
              <w:rPr>
                <w:rFonts w:ascii="Times New Roman" w:hAnsi="Times New Roman"/>
                <w:sz w:val="24"/>
                <w:szCs w:val="24"/>
              </w:rPr>
              <w:t xml:space="preserve">ветеранами, проводятся тематические уроки и викторины, воспитывающие уважение к таким символам </w:t>
            </w:r>
            <w:r w:rsidRPr="002D09E1">
              <w:rPr>
                <w:rFonts w:ascii="Times New Roman" w:hAnsi="Times New Roman"/>
                <w:spacing w:val="-3"/>
                <w:sz w:val="24"/>
                <w:szCs w:val="24"/>
              </w:rPr>
              <w:t xml:space="preserve">государства, </w:t>
            </w:r>
            <w:r w:rsidRPr="002D09E1">
              <w:rPr>
                <w:rFonts w:ascii="Times New Roman" w:hAnsi="Times New Roman"/>
                <w:sz w:val="24"/>
                <w:szCs w:val="24"/>
              </w:rPr>
              <w:t>как герб, флаг и гимн</w:t>
            </w:r>
            <w:r w:rsidRPr="002D09E1">
              <w:rPr>
                <w:rFonts w:ascii="Times New Roman" w:hAnsi="Times New Roman"/>
                <w:spacing w:val="-11"/>
                <w:sz w:val="24"/>
                <w:szCs w:val="24"/>
              </w:rPr>
              <w:t xml:space="preserve"> </w:t>
            </w:r>
            <w:r w:rsidRPr="002D09E1">
              <w:rPr>
                <w:rFonts w:ascii="Times New Roman" w:hAnsi="Times New Roman"/>
                <w:sz w:val="24"/>
                <w:szCs w:val="24"/>
              </w:rPr>
              <w:t>России.</w:t>
            </w:r>
          </w:p>
          <w:p w14:paraId="522EF54D" w14:textId="77777777" w:rsidR="000B2C52" w:rsidRPr="002D09E1" w:rsidRDefault="000B2C52" w:rsidP="00EB4D25">
            <w:pPr>
              <w:pStyle w:val="TableParagraph"/>
              <w:ind w:left="105" w:right="94" w:hanging="72"/>
              <w:jc w:val="both"/>
              <w:rPr>
                <w:sz w:val="24"/>
                <w:szCs w:val="24"/>
              </w:rPr>
            </w:pPr>
            <w:r w:rsidRPr="002D09E1">
              <w:rPr>
                <w:sz w:val="24"/>
                <w:szCs w:val="24"/>
              </w:rPr>
              <w:t xml:space="preserve"> На странице сообщества в группе </w:t>
            </w:r>
            <w:proofErr w:type="spellStart"/>
            <w:r w:rsidRPr="002D09E1">
              <w:rPr>
                <w:sz w:val="24"/>
                <w:szCs w:val="24"/>
              </w:rPr>
              <w:t>ВКонтакте</w:t>
            </w:r>
            <w:proofErr w:type="spellEnd"/>
            <w:r w:rsidRPr="002D09E1">
              <w:rPr>
                <w:sz w:val="24"/>
                <w:szCs w:val="24"/>
              </w:rPr>
              <w:t xml:space="preserve"> (</w:t>
            </w:r>
            <w:hyperlink r:id="rId21" w:history="1">
              <w:r w:rsidRPr="000B4788">
                <w:rPr>
                  <w:rStyle w:val="a5"/>
                </w:rPr>
                <w:t>https://vk.com/id582708615</w:t>
              </w:r>
            </w:hyperlink>
            <w:r w:rsidRPr="002D09E1">
              <w:rPr>
                <w:sz w:val="24"/>
                <w:szCs w:val="24"/>
              </w:rPr>
              <w:t>) публикуются фото-отчеты, заметки и статьи по проведенным мероприятиям, различные тематические видеоролики.</w:t>
            </w:r>
          </w:p>
          <w:p w14:paraId="6E85706C" w14:textId="77777777" w:rsidR="000B2C52" w:rsidRPr="002D09E1" w:rsidRDefault="000B2C52" w:rsidP="00EB4D25">
            <w:pPr>
              <w:pStyle w:val="TableParagraph"/>
              <w:ind w:left="105"/>
              <w:jc w:val="both"/>
              <w:rPr>
                <w:i/>
                <w:sz w:val="24"/>
                <w:szCs w:val="24"/>
              </w:rPr>
            </w:pPr>
            <w:r w:rsidRPr="002D09E1">
              <w:rPr>
                <w:b/>
                <w:sz w:val="24"/>
                <w:szCs w:val="24"/>
              </w:rPr>
              <w:t xml:space="preserve">- </w:t>
            </w:r>
            <w:r w:rsidRPr="002D09E1">
              <w:rPr>
                <w:i/>
                <w:sz w:val="24"/>
                <w:szCs w:val="24"/>
              </w:rPr>
              <w:t xml:space="preserve">спортивное и </w:t>
            </w:r>
            <w:proofErr w:type="spellStart"/>
            <w:r w:rsidRPr="002D09E1">
              <w:rPr>
                <w:i/>
                <w:sz w:val="24"/>
                <w:szCs w:val="24"/>
              </w:rPr>
              <w:t>здоровьесберегающее</w:t>
            </w:r>
            <w:proofErr w:type="spellEnd"/>
            <w:r w:rsidRPr="002D09E1">
              <w:rPr>
                <w:i/>
                <w:sz w:val="24"/>
                <w:szCs w:val="24"/>
              </w:rPr>
              <w:t xml:space="preserve"> направление</w:t>
            </w:r>
          </w:p>
          <w:p w14:paraId="1036DD31" w14:textId="77777777" w:rsidR="000B2C52" w:rsidRPr="002D09E1" w:rsidRDefault="000B2C52" w:rsidP="00EB4D25">
            <w:pPr>
              <w:pStyle w:val="TableParagraph"/>
              <w:ind w:left="105"/>
              <w:jc w:val="both"/>
              <w:rPr>
                <w:sz w:val="24"/>
                <w:szCs w:val="24"/>
              </w:rPr>
            </w:pPr>
            <w:r w:rsidRPr="002D09E1">
              <w:rPr>
                <w:sz w:val="24"/>
                <w:szCs w:val="24"/>
              </w:rPr>
              <w:t xml:space="preserve">Традиционными в лицее стали  товарищеские встречи </w:t>
            </w:r>
            <w:r w:rsidRPr="002D09E1">
              <w:rPr>
                <w:spacing w:val="-4"/>
                <w:sz w:val="24"/>
                <w:szCs w:val="24"/>
              </w:rPr>
              <w:t xml:space="preserve">команд между студентами и преподавателями </w:t>
            </w:r>
            <w:r w:rsidRPr="002D09E1">
              <w:rPr>
                <w:sz w:val="24"/>
                <w:szCs w:val="24"/>
              </w:rPr>
              <w:t>по волейболу, баскетболу, спортивным эстафетам</w:t>
            </w:r>
            <w:r w:rsidRPr="002D09E1">
              <w:rPr>
                <w:spacing w:val="-3"/>
                <w:sz w:val="24"/>
                <w:szCs w:val="24"/>
              </w:rPr>
              <w:t xml:space="preserve">. </w:t>
            </w:r>
            <w:r w:rsidRPr="002D09E1">
              <w:rPr>
                <w:sz w:val="24"/>
                <w:szCs w:val="24"/>
              </w:rPr>
              <w:t xml:space="preserve">Ведется большая работа по пропаганде ЗОЖ. Формы проведения мероприятий различны: флешмобы, </w:t>
            </w:r>
            <w:proofErr w:type="spellStart"/>
            <w:r w:rsidRPr="002D09E1">
              <w:rPr>
                <w:sz w:val="24"/>
                <w:szCs w:val="24"/>
              </w:rPr>
              <w:t>видеолектории</w:t>
            </w:r>
            <w:proofErr w:type="spellEnd"/>
            <w:r w:rsidRPr="002D09E1">
              <w:rPr>
                <w:sz w:val="24"/>
                <w:szCs w:val="24"/>
              </w:rPr>
              <w:t xml:space="preserve">, викторины, </w:t>
            </w:r>
            <w:r w:rsidRPr="002D09E1">
              <w:rPr>
                <w:spacing w:val="-3"/>
                <w:sz w:val="24"/>
                <w:szCs w:val="24"/>
              </w:rPr>
              <w:t xml:space="preserve">конкурсы буклетов, </w:t>
            </w:r>
            <w:r w:rsidRPr="002D09E1">
              <w:rPr>
                <w:sz w:val="24"/>
                <w:szCs w:val="24"/>
              </w:rPr>
              <w:t xml:space="preserve">игры, оформление информационных стендов, уроки информации, </w:t>
            </w:r>
            <w:r w:rsidRPr="002D09E1">
              <w:rPr>
                <w:spacing w:val="-3"/>
                <w:sz w:val="24"/>
                <w:szCs w:val="24"/>
              </w:rPr>
              <w:t xml:space="preserve">конкурсы </w:t>
            </w:r>
            <w:r w:rsidRPr="002D09E1">
              <w:rPr>
                <w:sz w:val="24"/>
                <w:szCs w:val="24"/>
              </w:rPr>
              <w:t>плакатов, встречи с медицинскими работниками, со студентами медицинских техникумов. Это</w:t>
            </w:r>
            <w:r w:rsidRPr="002D09E1">
              <w:rPr>
                <w:spacing w:val="12"/>
                <w:sz w:val="24"/>
                <w:szCs w:val="24"/>
              </w:rPr>
              <w:t xml:space="preserve"> </w:t>
            </w:r>
            <w:r w:rsidRPr="002D09E1">
              <w:rPr>
                <w:sz w:val="24"/>
                <w:szCs w:val="24"/>
              </w:rPr>
              <w:t xml:space="preserve">направление, как и другие, широко освещается на сайте  лицея и в  группе </w:t>
            </w:r>
            <w:proofErr w:type="spellStart"/>
            <w:r w:rsidRPr="002D09E1">
              <w:rPr>
                <w:sz w:val="24"/>
                <w:szCs w:val="24"/>
              </w:rPr>
              <w:t>ВКонтакте</w:t>
            </w:r>
            <w:proofErr w:type="spellEnd"/>
            <w:r w:rsidRPr="002D09E1">
              <w:rPr>
                <w:sz w:val="24"/>
                <w:szCs w:val="24"/>
              </w:rPr>
              <w:t xml:space="preserve"> (</w:t>
            </w:r>
            <w:hyperlink r:id="rId22" w:history="1">
              <w:r w:rsidRPr="002D09E1">
                <w:rPr>
                  <w:rStyle w:val="a5"/>
                </w:rPr>
                <w:t>https://vk.com/id582708615</w:t>
              </w:r>
            </w:hyperlink>
            <w:r w:rsidRPr="002D09E1">
              <w:rPr>
                <w:sz w:val="24"/>
                <w:szCs w:val="24"/>
              </w:rPr>
              <w:t>).</w:t>
            </w:r>
          </w:p>
          <w:p w14:paraId="23D06151" w14:textId="77777777" w:rsidR="000B2C52" w:rsidRPr="002D09E1" w:rsidRDefault="000B2C52" w:rsidP="00EB4D25">
            <w:pPr>
              <w:pStyle w:val="TableParagraph"/>
              <w:ind w:left="105"/>
              <w:jc w:val="both"/>
              <w:rPr>
                <w:i/>
                <w:sz w:val="24"/>
                <w:szCs w:val="24"/>
              </w:rPr>
            </w:pPr>
            <w:r w:rsidRPr="002D09E1">
              <w:rPr>
                <w:b/>
                <w:sz w:val="24"/>
                <w:szCs w:val="24"/>
              </w:rPr>
              <w:t xml:space="preserve">- </w:t>
            </w:r>
            <w:r w:rsidRPr="002D09E1">
              <w:rPr>
                <w:i/>
                <w:sz w:val="24"/>
                <w:szCs w:val="24"/>
              </w:rPr>
              <w:t>экологическое направление</w:t>
            </w:r>
          </w:p>
          <w:p w14:paraId="0C3222F7" w14:textId="77777777" w:rsidR="000B2C52" w:rsidRPr="002D09E1" w:rsidRDefault="000B2C52" w:rsidP="00EB4D25">
            <w:pPr>
              <w:pStyle w:val="TableParagraph"/>
              <w:ind w:left="105" w:right="92" w:firstLine="354"/>
              <w:jc w:val="both"/>
              <w:rPr>
                <w:sz w:val="24"/>
                <w:szCs w:val="24"/>
              </w:rPr>
            </w:pPr>
            <w:r w:rsidRPr="002D09E1">
              <w:rPr>
                <w:sz w:val="24"/>
                <w:szCs w:val="24"/>
              </w:rPr>
              <w:t>Экологическое</w:t>
            </w:r>
            <w:r w:rsidRPr="002D09E1">
              <w:rPr>
                <w:spacing w:val="-6"/>
                <w:sz w:val="24"/>
                <w:szCs w:val="24"/>
              </w:rPr>
              <w:t xml:space="preserve"> </w:t>
            </w:r>
            <w:r w:rsidRPr="002D09E1">
              <w:rPr>
                <w:sz w:val="24"/>
                <w:szCs w:val="24"/>
              </w:rPr>
              <w:t>воспитание,</w:t>
            </w:r>
            <w:r w:rsidRPr="002D09E1">
              <w:rPr>
                <w:spacing w:val="-5"/>
                <w:sz w:val="24"/>
                <w:szCs w:val="24"/>
              </w:rPr>
              <w:t xml:space="preserve"> </w:t>
            </w:r>
            <w:r w:rsidRPr="002D09E1">
              <w:rPr>
                <w:sz w:val="24"/>
                <w:szCs w:val="24"/>
              </w:rPr>
              <w:t>бережное</w:t>
            </w:r>
            <w:r w:rsidRPr="002D09E1">
              <w:rPr>
                <w:spacing w:val="-5"/>
                <w:sz w:val="24"/>
                <w:szCs w:val="24"/>
              </w:rPr>
              <w:t xml:space="preserve"> </w:t>
            </w:r>
            <w:r w:rsidRPr="002D09E1">
              <w:rPr>
                <w:sz w:val="24"/>
                <w:szCs w:val="24"/>
              </w:rPr>
              <w:t>отношение</w:t>
            </w:r>
            <w:r w:rsidRPr="002D09E1">
              <w:rPr>
                <w:spacing w:val="-6"/>
                <w:sz w:val="24"/>
                <w:szCs w:val="24"/>
              </w:rPr>
              <w:t xml:space="preserve"> </w:t>
            </w:r>
            <w:r w:rsidRPr="002D09E1">
              <w:rPr>
                <w:sz w:val="24"/>
                <w:szCs w:val="24"/>
              </w:rPr>
              <w:t>к</w:t>
            </w:r>
            <w:r w:rsidRPr="002D09E1">
              <w:rPr>
                <w:spacing w:val="-3"/>
                <w:sz w:val="24"/>
                <w:szCs w:val="24"/>
              </w:rPr>
              <w:t xml:space="preserve"> </w:t>
            </w:r>
            <w:r w:rsidRPr="002D09E1">
              <w:rPr>
                <w:sz w:val="24"/>
                <w:szCs w:val="24"/>
              </w:rPr>
              <w:t>природе</w:t>
            </w:r>
            <w:r w:rsidRPr="002D09E1">
              <w:rPr>
                <w:spacing w:val="-8"/>
                <w:sz w:val="24"/>
                <w:szCs w:val="24"/>
              </w:rPr>
              <w:t xml:space="preserve"> </w:t>
            </w:r>
            <w:r w:rsidRPr="002D09E1">
              <w:rPr>
                <w:sz w:val="24"/>
                <w:szCs w:val="24"/>
              </w:rPr>
              <w:t>и</w:t>
            </w:r>
            <w:r w:rsidRPr="002D09E1">
              <w:rPr>
                <w:spacing w:val="-3"/>
                <w:sz w:val="24"/>
                <w:szCs w:val="24"/>
              </w:rPr>
              <w:t xml:space="preserve"> </w:t>
            </w:r>
            <w:r w:rsidRPr="002D09E1">
              <w:rPr>
                <w:sz w:val="24"/>
                <w:szCs w:val="24"/>
              </w:rPr>
              <w:t>окружающей</w:t>
            </w:r>
            <w:r w:rsidRPr="002D09E1">
              <w:rPr>
                <w:spacing w:val="-4"/>
                <w:sz w:val="24"/>
                <w:szCs w:val="24"/>
              </w:rPr>
              <w:t xml:space="preserve"> </w:t>
            </w:r>
            <w:r w:rsidRPr="002D09E1">
              <w:rPr>
                <w:sz w:val="24"/>
                <w:szCs w:val="24"/>
              </w:rPr>
              <w:t>среде</w:t>
            </w:r>
            <w:r w:rsidRPr="002D09E1">
              <w:rPr>
                <w:spacing w:val="-5"/>
                <w:sz w:val="24"/>
                <w:szCs w:val="24"/>
              </w:rPr>
              <w:t xml:space="preserve"> </w:t>
            </w:r>
            <w:r w:rsidRPr="002D09E1">
              <w:rPr>
                <w:sz w:val="24"/>
                <w:szCs w:val="24"/>
              </w:rPr>
              <w:t xml:space="preserve">включает проведение различных мероприятий с участием педагогов и </w:t>
            </w:r>
            <w:r w:rsidRPr="002D09E1">
              <w:rPr>
                <w:spacing w:val="-3"/>
                <w:sz w:val="24"/>
                <w:szCs w:val="24"/>
              </w:rPr>
              <w:t xml:space="preserve">студентов.  </w:t>
            </w:r>
            <w:r w:rsidRPr="002D09E1">
              <w:rPr>
                <w:sz w:val="24"/>
                <w:szCs w:val="24"/>
              </w:rPr>
              <w:t>В течение года  по данному направлению в лицее проходят:  беседы  на экологические темы,  классные часы, субботники «Мой чистый двор!»,  акции «Чистый берег», круглый стол «Экологические катастрофы», экологические акции «Кормушка для пернатых».</w:t>
            </w:r>
          </w:p>
          <w:p w14:paraId="7A741C98" w14:textId="77777777" w:rsidR="000B2C52" w:rsidRPr="002D09E1" w:rsidRDefault="000B2C52" w:rsidP="00EB4D25">
            <w:pPr>
              <w:pStyle w:val="TableParagraph"/>
              <w:ind w:left="105"/>
              <w:jc w:val="both"/>
              <w:rPr>
                <w:i/>
                <w:sz w:val="24"/>
                <w:szCs w:val="24"/>
              </w:rPr>
            </w:pPr>
            <w:r w:rsidRPr="002D09E1">
              <w:rPr>
                <w:b/>
                <w:sz w:val="24"/>
                <w:szCs w:val="24"/>
              </w:rPr>
              <w:t xml:space="preserve">- </w:t>
            </w:r>
            <w:r w:rsidRPr="002D09E1">
              <w:rPr>
                <w:i/>
                <w:sz w:val="24"/>
                <w:szCs w:val="24"/>
              </w:rPr>
              <w:t>культурно-творческое направление</w:t>
            </w:r>
          </w:p>
          <w:p w14:paraId="5379DC44" w14:textId="77777777" w:rsidR="000B2C52" w:rsidRPr="002D09E1" w:rsidRDefault="000B2C52" w:rsidP="00EB4D25">
            <w:pPr>
              <w:pStyle w:val="TableParagraph"/>
              <w:ind w:left="105" w:right="93" w:firstLine="70"/>
              <w:jc w:val="both"/>
              <w:rPr>
                <w:sz w:val="24"/>
                <w:szCs w:val="24"/>
              </w:rPr>
            </w:pPr>
            <w:r w:rsidRPr="002D09E1">
              <w:rPr>
                <w:sz w:val="24"/>
                <w:szCs w:val="24"/>
              </w:rPr>
              <w:t xml:space="preserve">Ежегодно в начале учебного года в </w:t>
            </w:r>
            <w:r w:rsidRPr="002D09E1">
              <w:rPr>
                <w:spacing w:val="-3"/>
                <w:sz w:val="24"/>
                <w:szCs w:val="24"/>
              </w:rPr>
              <w:t xml:space="preserve">лицее проходят </w:t>
            </w:r>
            <w:r w:rsidRPr="002D09E1">
              <w:rPr>
                <w:sz w:val="24"/>
                <w:szCs w:val="24"/>
              </w:rPr>
              <w:t xml:space="preserve">традиционные </w:t>
            </w:r>
            <w:proofErr w:type="gramStart"/>
            <w:r w:rsidRPr="002D09E1">
              <w:rPr>
                <w:sz w:val="24"/>
                <w:szCs w:val="24"/>
              </w:rPr>
              <w:t>студенческие  мероприятия</w:t>
            </w:r>
            <w:proofErr w:type="gramEnd"/>
            <w:r w:rsidRPr="002D09E1">
              <w:rPr>
                <w:sz w:val="24"/>
                <w:szCs w:val="24"/>
              </w:rPr>
              <w:t xml:space="preserve">, такие как,  посвящение в </w:t>
            </w:r>
            <w:r w:rsidRPr="002D09E1">
              <w:rPr>
                <w:spacing w:val="-3"/>
                <w:sz w:val="24"/>
                <w:szCs w:val="24"/>
              </w:rPr>
              <w:t xml:space="preserve">студенты, психологическая игра «Следопыт» для  обучающихся первого курса, профессиональный КВН. </w:t>
            </w:r>
          </w:p>
          <w:p w14:paraId="05041006" w14:textId="77777777" w:rsidR="000B2C52" w:rsidRPr="002D09E1" w:rsidRDefault="000B2C52" w:rsidP="00EB4D25">
            <w:pPr>
              <w:pStyle w:val="TableParagraph"/>
              <w:ind w:left="105" w:right="93" w:firstLine="70"/>
              <w:jc w:val="both"/>
              <w:rPr>
                <w:sz w:val="24"/>
                <w:szCs w:val="24"/>
              </w:rPr>
            </w:pPr>
            <w:r w:rsidRPr="002D09E1">
              <w:rPr>
                <w:sz w:val="24"/>
                <w:szCs w:val="24"/>
              </w:rPr>
              <w:t>К данному направлению относятся мероприятия, посвященные Дню Матери, Дню семьи, Международному женскому дню, Дню учителя, Новогоднему празднику и т.п., когда во время подготовки и проведения возникают и поддерживаются дружественные связи, проявляется чувство взаимопомощи, где каждый из участников проявляет свои творческие способности.</w:t>
            </w:r>
          </w:p>
          <w:p w14:paraId="07E75833" w14:textId="77777777" w:rsidR="000B2C52" w:rsidRPr="002D09E1" w:rsidRDefault="000B2C52" w:rsidP="00EB4D25">
            <w:pPr>
              <w:pStyle w:val="TableParagraph"/>
              <w:ind w:left="105" w:right="95"/>
              <w:jc w:val="both"/>
              <w:rPr>
                <w:sz w:val="24"/>
                <w:szCs w:val="24"/>
              </w:rPr>
            </w:pPr>
            <w:r w:rsidRPr="002D09E1">
              <w:rPr>
                <w:sz w:val="24"/>
                <w:szCs w:val="24"/>
              </w:rPr>
              <w:t xml:space="preserve">Воспитание гармоничной личности </w:t>
            </w:r>
            <w:r w:rsidRPr="002D09E1">
              <w:rPr>
                <w:spacing w:val="-4"/>
                <w:sz w:val="24"/>
                <w:szCs w:val="24"/>
              </w:rPr>
              <w:t>проходит</w:t>
            </w:r>
            <w:r w:rsidRPr="002D09E1">
              <w:rPr>
                <w:spacing w:val="52"/>
                <w:sz w:val="24"/>
                <w:szCs w:val="24"/>
              </w:rPr>
              <w:t xml:space="preserve"> </w:t>
            </w:r>
            <w:r w:rsidRPr="002D09E1">
              <w:rPr>
                <w:sz w:val="24"/>
                <w:szCs w:val="24"/>
              </w:rPr>
              <w:t>посредством мероприятий</w:t>
            </w:r>
            <w:r w:rsidRPr="002D09E1">
              <w:rPr>
                <w:spacing w:val="53"/>
                <w:sz w:val="24"/>
                <w:szCs w:val="24"/>
              </w:rPr>
              <w:t xml:space="preserve"> </w:t>
            </w:r>
            <w:r w:rsidRPr="002D09E1">
              <w:rPr>
                <w:sz w:val="24"/>
                <w:szCs w:val="24"/>
              </w:rPr>
              <w:t xml:space="preserve">различной направленности: юбилейные даты писателей, поэтов, известных ученых, значимые даты событий в России. </w:t>
            </w:r>
          </w:p>
          <w:p w14:paraId="512F61D6" w14:textId="77777777" w:rsidR="000B2C52" w:rsidRPr="002D09E1" w:rsidRDefault="000B2C52" w:rsidP="00EB4D25">
            <w:pPr>
              <w:pStyle w:val="TableParagraph"/>
              <w:ind w:left="105"/>
              <w:jc w:val="both"/>
              <w:rPr>
                <w:i/>
                <w:sz w:val="24"/>
                <w:szCs w:val="24"/>
              </w:rPr>
            </w:pPr>
            <w:r w:rsidRPr="002D09E1">
              <w:rPr>
                <w:b/>
                <w:sz w:val="24"/>
                <w:szCs w:val="24"/>
              </w:rPr>
              <w:t xml:space="preserve">- </w:t>
            </w:r>
            <w:r w:rsidRPr="002D09E1">
              <w:rPr>
                <w:i/>
                <w:sz w:val="24"/>
                <w:szCs w:val="24"/>
              </w:rPr>
              <w:t>бизнес-ориентирующее направление</w:t>
            </w:r>
          </w:p>
          <w:p w14:paraId="21C92942" w14:textId="77777777" w:rsidR="000B2C52" w:rsidRPr="002D09E1" w:rsidRDefault="000B2C52" w:rsidP="00EB4D25">
            <w:pPr>
              <w:pStyle w:val="TableParagraph"/>
              <w:ind w:left="105" w:right="93" w:firstLine="70"/>
              <w:jc w:val="both"/>
              <w:rPr>
                <w:sz w:val="24"/>
                <w:szCs w:val="24"/>
              </w:rPr>
            </w:pPr>
            <w:r w:rsidRPr="002D09E1">
              <w:rPr>
                <w:sz w:val="24"/>
                <w:szCs w:val="24"/>
              </w:rPr>
              <w:t xml:space="preserve">Стимулирование предпринимательской активности, формирование </w:t>
            </w:r>
            <w:r w:rsidRPr="002D09E1">
              <w:rPr>
                <w:sz w:val="24"/>
                <w:szCs w:val="24"/>
              </w:rPr>
              <w:lastRenderedPageBreak/>
              <w:t>предпринимательской позиции, мобильное реагирование на частую смену технологий в профессиональной деятельности происходит через вовлечение обучающихся в участии в таких мероприятиях как:</w:t>
            </w:r>
          </w:p>
          <w:p w14:paraId="3D408CA3" w14:textId="77777777" w:rsidR="000B2C52" w:rsidRPr="002D09E1" w:rsidRDefault="000B2C52" w:rsidP="00EB4D25">
            <w:pPr>
              <w:pStyle w:val="TableParagraph"/>
              <w:ind w:left="105" w:right="93" w:hanging="72"/>
              <w:jc w:val="both"/>
              <w:rPr>
                <w:sz w:val="24"/>
                <w:szCs w:val="24"/>
              </w:rPr>
            </w:pPr>
            <w:r w:rsidRPr="002D09E1">
              <w:rPr>
                <w:sz w:val="24"/>
                <w:szCs w:val="24"/>
              </w:rPr>
              <w:t>- Всероссийская неделя финансовой грамотности для детей и молодежи;</w:t>
            </w:r>
          </w:p>
          <w:p w14:paraId="706023E0" w14:textId="77777777" w:rsidR="000B2C52" w:rsidRPr="002D09E1" w:rsidRDefault="000B2C52" w:rsidP="00EB4D25">
            <w:pPr>
              <w:pStyle w:val="TableParagraph"/>
              <w:ind w:left="105" w:right="93" w:hanging="72"/>
              <w:jc w:val="both"/>
              <w:rPr>
                <w:sz w:val="24"/>
                <w:szCs w:val="24"/>
              </w:rPr>
            </w:pPr>
            <w:r w:rsidRPr="002D09E1">
              <w:rPr>
                <w:sz w:val="24"/>
                <w:szCs w:val="24"/>
              </w:rPr>
              <w:t>- беседы со специалистами центра занятости населения о построении траектории индивидуального карьерного плана:</w:t>
            </w:r>
          </w:p>
          <w:p w14:paraId="334D4056" w14:textId="77777777" w:rsidR="000B2C52" w:rsidRPr="002D09E1" w:rsidRDefault="000B2C52" w:rsidP="00EB4D25">
            <w:pPr>
              <w:pStyle w:val="TableParagraph"/>
              <w:ind w:left="105" w:right="93" w:hanging="72"/>
              <w:jc w:val="both"/>
              <w:rPr>
                <w:sz w:val="24"/>
                <w:szCs w:val="24"/>
              </w:rPr>
            </w:pPr>
            <w:r w:rsidRPr="002D09E1">
              <w:rPr>
                <w:sz w:val="24"/>
                <w:szCs w:val="24"/>
              </w:rPr>
              <w:t>- встречи за круглым столом с работодателями.</w:t>
            </w:r>
          </w:p>
          <w:p w14:paraId="35A9F5BD" w14:textId="77777777" w:rsidR="000B2C52" w:rsidRPr="002D09E1" w:rsidRDefault="000B2C52" w:rsidP="00EB4D25">
            <w:pPr>
              <w:pStyle w:val="TableParagraph"/>
              <w:ind w:left="105" w:right="98" w:firstLine="707"/>
              <w:jc w:val="both"/>
              <w:rPr>
                <w:rStyle w:val="CharAttribute501"/>
                <w:rFonts w:eastAsia="№Е"/>
                <w:b/>
                <w:bCs/>
                <w:i w:val="0"/>
                <w:iCs/>
                <w:sz w:val="24"/>
                <w:szCs w:val="24"/>
              </w:rPr>
            </w:pPr>
            <w:r w:rsidRPr="002D09E1">
              <w:rPr>
                <w:b/>
                <w:bCs/>
                <w:i/>
                <w:iCs/>
                <w:sz w:val="24"/>
                <w:szCs w:val="24"/>
              </w:rPr>
              <w:t>На уровне группы:</w:t>
            </w:r>
          </w:p>
          <w:p w14:paraId="54452CF9" w14:textId="77777777" w:rsidR="000B2C52" w:rsidRPr="002D09E1" w:rsidRDefault="000B2C52" w:rsidP="00EB4D25">
            <w:pPr>
              <w:pStyle w:val="TableParagraph"/>
              <w:ind w:left="105" w:right="98" w:hanging="72"/>
              <w:jc w:val="both"/>
              <w:rPr>
                <w:sz w:val="24"/>
                <w:szCs w:val="24"/>
              </w:rPr>
            </w:pPr>
            <w:r w:rsidRPr="002D09E1">
              <w:rPr>
                <w:sz w:val="24"/>
                <w:szCs w:val="24"/>
              </w:rPr>
              <w:t xml:space="preserve"> В начале учебного года выбираются кандидатуры для работы в Совете студенческого самоуправления лицея. В связи с тем, что в Совет студенческого самоуправления входят обучающиеся из основного числа групп, то вовлеченность обучающихся  в реализацию мероприятий, различных акций и т.д. является максимальной.</w:t>
            </w:r>
          </w:p>
          <w:p w14:paraId="7CDB3A13" w14:textId="77777777" w:rsidR="000B2C52" w:rsidRPr="002D09E1" w:rsidRDefault="000B2C52" w:rsidP="00EB4D25">
            <w:pPr>
              <w:pStyle w:val="TableParagraph"/>
              <w:ind w:left="813"/>
              <w:jc w:val="both"/>
              <w:rPr>
                <w:b/>
                <w:i/>
                <w:sz w:val="24"/>
                <w:szCs w:val="24"/>
              </w:rPr>
            </w:pPr>
            <w:r w:rsidRPr="002D09E1">
              <w:rPr>
                <w:b/>
                <w:i/>
                <w:sz w:val="24"/>
                <w:szCs w:val="24"/>
              </w:rPr>
              <w:t>На индивидуальном уровне:</w:t>
            </w:r>
          </w:p>
          <w:p w14:paraId="014FE125" w14:textId="77777777" w:rsidR="000B2C52" w:rsidRPr="002D09E1" w:rsidRDefault="000B2C52" w:rsidP="00EB4D25">
            <w:pPr>
              <w:pStyle w:val="TableParagraph"/>
              <w:ind w:left="105" w:right="98" w:hanging="72"/>
              <w:jc w:val="both"/>
              <w:rPr>
                <w:sz w:val="24"/>
                <w:szCs w:val="24"/>
              </w:rPr>
            </w:pPr>
            <w:r w:rsidRPr="002D09E1">
              <w:rPr>
                <w:sz w:val="24"/>
                <w:szCs w:val="24"/>
              </w:rPr>
              <w:t xml:space="preserve"> Большое значение имеет индивидуальная работа среди студентов лицея, благодаря которой проходит успешная самореализация обучающихся в жизни общества и профессии.</w:t>
            </w:r>
          </w:p>
          <w:p w14:paraId="707CEDD4" w14:textId="77777777" w:rsidR="000B2C52" w:rsidRPr="002D09E1" w:rsidRDefault="000B2C52" w:rsidP="00EB4D25">
            <w:pPr>
              <w:spacing w:after="0" w:line="240" w:lineRule="auto"/>
              <w:jc w:val="both"/>
              <w:rPr>
                <w:rFonts w:ascii="Times New Roman" w:hAnsi="Times New Roman"/>
                <w:b/>
                <w:sz w:val="24"/>
                <w:szCs w:val="24"/>
                <w:highlight w:val="yellow"/>
              </w:rPr>
            </w:pPr>
            <w:r w:rsidRPr="002D09E1">
              <w:rPr>
                <w:rFonts w:ascii="Times New Roman" w:hAnsi="Times New Roman"/>
                <w:sz w:val="24"/>
                <w:szCs w:val="24"/>
              </w:rPr>
              <w:t xml:space="preserve"> В начале учебного года на заседании мандатной комиссии администрацией проводится индивидуальное собеседование с  первокурсниками с целью выявления их интересов, возможностей участия в том или ином деле (</w:t>
            </w:r>
            <w:proofErr w:type="spellStart"/>
            <w:r w:rsidRPr="002D09E1">
              <w:rPr>
                <w:rFonts w:ascii="Times New Roman" w:hAnsi="Times New Roman"/>
                <w:sz w:val="24"/>
                <w:szCs w:val="24"/>
              </w:rPr>
              <w:t>волонтерство</w:t>
            </w:r>
            <w:proofErr w:type="spellEnd"/>
            <w:r w:rsidRPr="002D09E1">
              <w:rPr>
                <w:rFonts w:ascii="Times New Roman" w:hAnsi="Times New Roman"/>
                <w:sz w:val="24"/>
                <w:szCs w:val="24"/>
              </w:rPr>
              <w:t xml:space="preserve">, творческие способности, желание работать в студенческом Совете и т.д.). Обучающиеся  лицея, исходя из своих возможностей, успешно вовлекаются в ключевые дела лицея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При этом, если есть </w:t>
            </w:r>
            <w:proofErr w:type="gramStart"/>
            <w:r w:rsidRPr="002D09E1">
              <w:rPr>
                <w:rFonts w:ascii="Times New Roman" w:hAnsi="Times New Roman"/>
                <w:sz w:val="24"/>
                <w:szCs w:val="24"/>
              </w:rPr>
              <w:t>необходимость,  им</w:t>
            </w:r>
            <w:proofErr w:type="gramEnd"/>
            <w:r w:rsidRPr="002D09E1">
              <w:rPr>
                <w:rFonts w:ascii="Times New Roman" w:hAnsi="Times New Roman"/>
                <w:sz w:val="24"/>
                <w:szCs w:val="24"/>
              </w:rPr>
              <w:t xml:space="preserve"> оказывается индивидуальная помощь в освоении навыков подготовки, проведения и анализа ключевых дел. Если возникает </w:t>
            </w:r>
            <w:r w:rsidRPr="002D09E1">
              <w:rPr>
                <w:rFonts w:ascii="Times New Roman" w:hAnsi="Times New Roman"/>
                <w:spacing w:val="-2"/>
                <w:sz w:val="24"/>
                <w:szCs w:val="24"/>
              </w:rPr>
              <w:t xml:space="preserve">необходимость </w:t>
            </w:r>
            <w:r w:rsidRPr="002D09E1">
              <w:rPr>
                <w:rFonts w:ascii="Times New Roman" w:hAnsi="Times New Roman"/>
                <w:spacing w:val="-3"/>
                <w:sz w:val="24"/>
                <w:szCs w:val="24"/>
              </w:rPr>
              <w:t xml:space="preserve">скорректировать </w:t>
            </w:r>
            <w:r w:rsidRPr="002D09E1">
              <w:rPr>
                <w:rFonts w:ascii="Times New Roman" w:hAnsi="Times New Roman"/>
                <w:sz w:val="24"/>
                <w:szCs w:val="24"/>
              </w:rPr>
              <w:t xml:space="preserve">поведение обучающегося, то с ним проводятся индивидуальные беседы, даются поручения о выполнении </w:t>
            </w:r>
            <w:r w:rsidRPr="002D09E1">
              <w:rPr>
                <w:rFonts w:ascii="Times New Roman" w:hAnsi="Times New Roman"/>
                <w:spacing w:val="-3"/>
                <w:sz w:val="24"/>
                <w:szCs w:val="24"/>
              </w:rPr>
              <w:t xml:space="preserve">какого-либо </w:t>
            </w:r>
            <w:r w:rsidRPr="002D09E1">
              <w:rPr>
                <w:rFonts w:ascii="Times New Roman" w:hAnsi="Times New Roman"/>
                <w:sz w:val="24"/>
                <w:szCs w:val="24"/>
              </w:rPr>
              <w:t xml:space="preserve">ответственного дела, а также проводится включение </w:t>
            </w:r>
            <w:r w:rsidRPr="002D09E1">
              <w:rPr>
                <w:rFonts w:ascii="Times New Roman" w:hAnsi="Times New Roman"/>
                <w:spacing w:val="-3"/>
                <w:sz w:val="24"/>
                <w:szCs w:val="24"/>
              </w:rPr>
              <w:t xml:space="preserve">его </w:t>
            </w:r>
            <w:r w:rsidRPr="002D09E1">
              <w:rPr>
                <w:rFonts w:ascii="Times New Roman" w:hAnsi="Times New Roman"/>
                <w:sz w:val="24"/>
                <w:szCs w:val="24"/>
              </w:rPr>
              <w:t xml:space="preserve">в совместную работу с другими обучающимися, </w:t>
            </w:r>
            <w:r w:rsidRPr="002D09E1">
              <w:rPr>
                <w:rFonts w:ascii="Times New Roman" w:hAnsi="Times New Roman"/>
                <w:spacing w:val="-3"/>
                <w:sz w:val="24"/>
                <w:szCs w:val="24"/>
              </w:rPr>
              <w:t xml:space="preserve">которые </w:t>
            </w:r>
            <w:r w:rsidRPr="002D09E1">
              <w:rPr>
                <w:rFonts w:ascii="Times New Roman" w:hAnsi="Times New Roman"/>
                <w:sz w:val="24"/>
                <w:szCs w:val="24"/>
              </w:rPr>
              <w:t>могут являться хорошим примером для</w:t>
            </w:r>
            <w:r w:rsidRPr="002D09E1">
              <w:rPr>
                <w:rFonts w:ascii="Times New Roman" w:hAnsi="Times New Roman"/>
                <w:spacing w:val="-7"/>
                <w:sz w:val="24"/>
                <w:szCs w:val="24"/>
              </w:rPr>
              <w:t xml:space="preserve"> </w:t>
            </w:r>
            <w:r w:rsidRPr="002D09E1">
              <w:rPr>
                <w:rFonts w:ascii="Times New Roman" w:hAnsi="Times New Roman"/>
                <w:sz w:val="24"/>
                <w:szCs w:val="24"/>
              </w:rPr>
              <w:t>него.</w:t>
            </w:r>
          </w:p>
        </w:tc>
      </w:tr>
      <w:tr w:rsidR="000B2C52" w:rsidRPr="002D09E1" w14:paraId="7831A37B" w14:textId="77777777" w:rsidTr="00EB4D25">
        <w:tc>
          <w:tcPr>
            <w:tcW w:w="2127" w:type="dxa"/>
          </w:tcPr>
          <w:p w14:paraId="7D921F7A" w14:textId="77777777" w:rsidR="000B2C52" w:rsidRPr="002D09E1" w:rsidRDefault="000B2C52" w:rsidP="00EB4D25">
            <w:pPr>
              <w:spacing w:after="0" w:line="240" w:lineRule="auto"/>
              <w:jc w:val="both"/>
              <w:rPr>
                <w:rFonts w:ascii="Times New Roman" w:hAnsi="Times New Roman"/>
                <w:b/>
                <w:sz w:val="24"/>
                <w:szCs w:val="24"/>
                <w:highlight w:val="yellow"/>
              </w:rPr>
            </w:pPr>
          </w:p>
        </w:tc>
        <w:tc>
          <w:tcPr>
            <w:tcW w:w="7513" w:type="dxa"/>
          </w:tcPr>
          <w:p w14:paraId="69CE8527" w14:textId="77777777" w:rsidR="000B2C52" w:rsidRPr="0027650F" w:rsidRDefault="000B2C52" w:rsidP="00EB4D25">
            <w:pPr>
              <w:spacing w:after="0" w:line="240" w:lineRule="auto"/>
              <w:jc w:val="center"/>
              <w:rPr>
                <w:rFonts w:ascii="Times New Roman" w:hAnsi="Times New Roman" w:cs="Times New Roman"/>
                <w:b/>
                <w:iCs/>
                <w:w w:val="0"/>
                <w:sz w:val="24"/>
                <w:szCs w:val="24"/>
                <w:vertAlign w:val="superscript"/>
              </w:rPr>
            </w:pPr>
            <w:r w:rsidRPr="0027650F">
              <w:rPr>
                <w:rFonts w:ascii="Times New Roman" w:hAnsi="Times New Roman" w:cs="Times New Roman"/>
                <w:b/>
                <w:iCs/>
                <w:w w:val="0"/>
                <w:sz w:val="24"/>
                <w:szCs w:val="24"/>
              </w:rPr>
              <w:t>Модуль «Классное руководство и наставничество»</w:t>
            </w:r>
          </w:p>
          <w:p w14:paraId="32D7107F" w14:textId="77777777" w:rsidR="000B2C52" w:rsidRPr="0027650F" w:rsidRDefault="000B2C52" w:rsidP="00EB4D25">
            <w:pPr>
              <w:pStyle w:val="affffff"/>
              <w:spacing w:after="0" w:line="240" w:lineRule="auto"/>
              <w:ind w:left="0" w:right="-1" w:firstLine="33"/>
              <w:jc w:val="both"/>
              <w:rPr>
                <w:rFonts w:ascii="Times New Roman" w:hAnsi="Times New Roman"/>
                <w:i/>
                <w:sz w:val="24"/>
                <w:szCs w:val="24"/>
              </w:rPr>
            </w:pPr>
            <w:r w:rsidRPr="0027650F">
              <w:rPr>
                <w:rFonts w:ascii="Times New Roman" w:hAnsi="Times New Roman"/>
                <w:sz w:val="24"/>
                <w:szCs w:val="24"/>
              </w:rPr>
              <w:t xml:space="preserve">Осуществляя работу с группой, классный руководитель организует работу с коллективом группы; индивидуальную работу с обучающимися; работу с преподавателями, преподающими в данной группе; работу с родителями или их законными представителями </w:t>
            </w:r>
          </w:p>
          <w:p w14:paraId="7FA09E1E" w14:textId="77777777" w:rsidR="000B2C52" w:rsidRPr="0027650F" w:rsidRDefault="000B2C52" w:rsidP="00EB4D25">
            <w:pPr>
              <w:pStyle w:val="affffff"/>
              <w:spacing w:after="0" w:line="240" w:lineRule="auto"/>
              <w:ind w:left="0" w:right="-1" w:firstLine="567"/>
              <w:jc w:val="both"/>
              <w:rPr>
                <w:rStyle w:val="CharAttribute502"/>
                <w:rFonts w:eastAsia="№Е" w:hAnsi="Times New Roman"/>
                <w:b/>
                <w:bCs/>
                <w:iCs/>
                <w:sz w:val="24"/>
                <w:szCs w:val="24"/>
              </w:rPr>
            </w:pPr>
            <w:r w:rsidRPr="0027650F">
              <w:rPr>
                <w:rStyle w:val="CharAttribute502"/>
                <w:rFonts w:eastAsia="№Е" w:hAnsi="Times New Roman"/>
                <w:b/>
                <w:bCs/>
                <w:iCs/>
                <w:sz w:val="24"/>
                <w:szCs w:val="24"/>
              </w:rPr>
              <w:t>Работа с группой:</w:t>
            </w:r>
          </w:p>
          <w:p w14:paraId="4FDED7C3" w14:textId="77777777" w:rsidR="000B2C52" w:rsidRPr="0027650F" w:rsidRDefault="000B2C52" w:rsidP="000B2C52">
            <w:pPr>
              <w:pStyle w:val="TableParagraph"/>
              <w:numPr>
                <w:ilvl w:val="0"/>
                <w:numId w:val="92"/>
              </w:numPr>
              <w:tabs>
                <w:tab w:val="left" w:pos="253"/>
              </w:tabs>
              <w:ind w:right="93" w:firstLine="0"/>
              <w:jc w:val="both"/>
              <w:rPr>
                <w:sz w:val="24"/>
                <w:szCs w:val="24"/>
              </w:rPr>
            </w:pPr>
            <w:r w:rsidRPr="0027650F">
              <w:rPr>
                <w:sz w:val="24"/>
                <w:szCs w:val="24"/>
              </w:rPr>
              <w:t xml:space="preserve">поддержка участия группы в </w:t>
            </w:r>
            <w:proofErr w:type="spellStart"/>
            <w:r w:rsidRPr="0027650F">
              <w:rPr>
                <w:sz w:val="24"/>
                <w:szCs w:val="24"/>
              </w:rPr>
              <w:t>общелицейных</w:t>
            </w:r>
            <w:proofErr w:type="spellEnd"/>
            <w:r w:rsidRPr="0027650F">
              <w:rPr>
                <w:sz w:val="24"/>
                <w:szCs w:val="24"/>
              </w:rPr>
              <w:t xml:space="preserve"> делах: волонтерское движение, оказание </w:t>
            </w:r>
            <w:r w:rsidRPr="0027650F">
              <w:rPr>
                <w:spacing w:val="-3"/>
                <w:sz w:val="24"/>
                <w:szCs w:val="24"/>
              </w:rPr>
              <w:t xml:space="preserve">необходимой </w:t>
            </w:r>
            <w:r w:rsidRPr="0027650F">
              <w:rPr>
                <w:sz w:val="24"/>
                <w:szCs w:val="24"/>
              </w:rPr>
              <w:t xml:space="preserve">помощи </w:t>
            </w:r>
            <w:r w:rsidRPr="0027650F">
              <w:rPr>
                <w:spacing w:val="-3"/>
                <w:sz w:val="24"/>
                <w:szCs w:val="24"/>
              </w:rPr>
              <w:t xml:space="preserve">студентам </w:t>
            </w:r>
            <w:r w:rsidRPr="0027650F">
              <w:rPr>
                <w:sz w:val="24"/>
                <w:szCs w:val="24"/>
              </w:rPr>
              <w:t xml:space="preserve">в их </w:t>
            </w:r>
            <w:r w:rsidRPr="0027650F">
              <w:rPr>
                <w:spacing w:val="-3"/>
                <w:sz w:val="24"/>
                <w:szCs w:val="24"/>
              </w:rPr>
              <w:t xml:space="preserve">подготовке </w:t>
            </w:r>
            <w:r w:rsidRPr="0027650F">
              <w:rPr>
                <w:sz w:val="24"/>
                <w:szCs w:val="24"/>
              </w:rPr>
              <w:t xml:space="preserve">к участию в чемпионатах профессионального мастерства </w:t>
            </w:r>
            <w:proofErr w:type="spellStart"/>
            <w:r w:rsidRPr="0027650F">
              <w:rPr>
                <w:spacing w:val="-2"/>
                <w:sz w:val="24"/>
                <w:szCs w:val="24"/>
              </w:rPr>
              <w:t>WorldSkills</w:t>
            </w:r>
            <w:proofErr w:type="spellEnd"/>
            <w:r w:rsidRPr="0027650F">
              <w:rPr>
                <w:spacing w:val="-2"/>
                <w:sz w:val="24"/>
                <w:szCs w:val="24"/>
              </w:rPr>
              <w:t xml:space="preserve">, </w:t>
            </w:r>
            <w:proofErr w:type="spellStart"/>
            <w:r w:rsidRPr="0027650F">
              <w:rPr>
                <w:spacing w:val="-3"/>
                <w:sz w:val="24"/>
                <w:szCs w:val="24"/>
              </w:rPr>
              <w:t>Абилимпикс</w:t>
            </w:r>
            <w:proofErr w:type="spellEnd"/>
            <w:r w:rsidRPr="0027650F">
              <w:rPr>
                <w:spacing w:val="-3"/>
                <w:sz w:val="24"/>
                <w:szCs w:val="24"/>
              </w:rPr>
              <w:t xml:space="preserve">, в олимпиадах профессионального мастерства,   </w:t>
            </w:r>
            <w:r w:rsidRPr="0027650F">
              <w:rPr>
                <w:sz w:val="24"/>
                <w:szCs w:val="24"/>
              </w:rPr>
              <w:t xml:space="preserve">в </w:t>
            </w:r>
            <w:r w:rsidRPr="0027650F">
              <w:rPr>
                <w:spacing w:val="-3"/>
                <w:sz w:val="24"/>
                <w:szCs w:val="24"/>
              </w:rPr>
              <w:t xml:space="preserve">конкурсах </w:t>
            </w:r>
            <w:r w:rsidRPr="0027650F">
              <w:rPr>
                <w:sz w:val="24"/>
                <w:szCs w:val="24"/>
              </w:rPr>
              <w:t>по выявлению талантливых и творческих</w:t>
            </w:r>
            <w:r w:rsidRPr="0027650F">
              <w:rPr>
                <w:spacing w:val="1"/>
                <w:sz w:val="24"/>
                <w:szCs w:val="24"/>
              </w:rPr>
              <w:t xml:space="preserve"> </w:t>
            </w:r>
            <w:r w:rsidRPr="0027650F">
              <w:rPr>
                <w:spacing w:val="-3"/>
                <w:sz w:val="24"/>
                <w:szCs w:val="24"/>
              </w:rPr>
              <w:t>студентов;</w:t>
            </w:r>
          </w:p>
          <w:p w14:paraId="33083F37" w14:textId="77777777" w:rsidR="000B2C52" w:rsidRPr="0027650F" w:rsidRDefault="000B2C52" w:rsidP="000B2C52">
            <w:pPr>
              <w:pStyle w:val="TableParagraph"/>
              <w:numPr>
                <w:ilvl w:val="0"/>
                <w:numId w:val="92"/>
              </w:numPr>
              <w:tabs>
                <w:tab w:val="left" w:pos="296"/>
              </w:tabs>
              <w:ind w:left="0" w:right="-1" w:firstLine="175"/>
              <w:jc w:val="both"/>
              <w:rPr>
                <w:rFonts w:eastAsia="№Е"/>
                <w:b/>
                <w:bCs/>
                <w:i/>
                <w:iCs/>
                <w:sz w:val="24"/>
                <w:szCs w:val="24"/>
              </w:rPr>
            </w:pPr>
            <w:r w:rsidRPr="0027650F">
              <w:rPr>
                <w:sz w:val="24"/>
                <w:szCs w:val="24"/>
              </w:rPr>
              <w:t>проведение тематических классных часов (</w:t>
            </w:r>
            <w:proofErr w:type="gramStart"/>
            <w:r w:rsidRPr="0027650F">
              <w:rPr>
                <w:sz w:val="24"/>
                <w:szCs w:val="24"/>
              </w:rPr>
              <w:t>согласно календарного плана</w:t>
            </w:r>
            <w:proofErr w:type="gramEnd"/>
            <w:r w:rsidRPr="0027650F">
              <w:rPr>
                <w:sz w:val="24"/>
                <w:szCs w:val="24"/>
              </w:rPr>
              <w:t xml:space="preserve">) как часов плодотворного и доверительного общения педагога и </w:t>
            </w:r>
            <w:r w:rsidRPr="0027650F">
              <w:rPr>
                <w:spacing w:val="-3"/>
                <w:sz w:val="24"/>
                <w:szCs w:val="24"/>
              </w:rPr>
              <w:lastRenderedPageBreak/>
              <w:t>студентов</w:t>
            </w:r>
            <w:r w:rsidRPr="0027650F">
              <w:rPr>
                <w:sz w:val="24"/>
                <w:szCs w:val="24"/>
              </w:rPr>
              <w:t xml:space="preserve">; </w:t>
            </w:r>
          </w:p>
          <w:p w14:paraId="5E6DDF9E" w14:textId="77777777" w:rsidR="000B2C52" w:rsidRPr="0027650F" w:rsidRDefault="000B2C52" w:rsidP="000B2C52">
            <w:pPr>
              <w:pStyle w:val="TableParagraph"/>
              <w:numPr>
                <w:ilvl w:val="0"/>
                <w:numId w:val="92"/>
              </w:numPr>
              <w:tabs>
                <w:tab w:val="left" w:pos="296"/>
              </w:tabs>
              <w:ind w:left="0" w:right="-1" w:firstLine="175"/>
              <w:jc w:val="both"/>
              <w:rPr>
                <w:rFonts w:eastAsia="№Е"/>
                <w:b/>
                <w:bCs/>
                <w:i/>
                <w:iCs/>
                <w:sz w:val="24"/>
                <w:szCs w:val="24"/>
              </w:rPr>
            </w:pPr>
            <w:r w:rsidRPr="0027650F">
              <w:rPr>
                <w:sz w:val="24"/>
                <w:szCs w:val="24"/>
              </w:rPr>
              <w:t>реализация такой формы работы с обучающимися, как наставничество;</w:t>
            </w:r>
          </w:p>
          <w:p w14:paraId="3828AAE8" w14:textId="77777777" w:rsidR="000B2C52" w:rsidRPr="0027650F" w:rsidRDefault="000B2C52" w:rsidP="000B2C52">
            <w:pPr>
              <w:pStyle w:val="TableParagraph"/>
              <w:numPr>
                <w:ilvl w:val="0"/>
                <w:numId w:val="92"/>
              </w:numPr>
              <w:tabs>
                <w:tab w:val="left" w:pos="296"/>
              </w:tabs>
              <w:ind w:left="0" w:right="-1" w:firstLine="175"/>
              <w:jc w:val="both"/>
              <w:rPr>
                <w:rFonts w:eastAsia="№Е"/>
                <w:b/>
                <w:bCs/>
                <w:i/>
                <w:iCs/>
                <w:sz w:val="24"/>
                <w:szCs w:val="24"/>
              </w:rPr>
            </w:pPr>
            <w:r w:rsidRPr="0027650F">
              <w:rPr>
                <w:sz w:val="24"/>
                <w:szCs w:val="24"/>
              </w:rPr>
              <w:t>организация самоуправления в группе (выборы старосты, учебного сектора, физорга), организация дежурства.</w:t>
            </w:r>
          </w:p>
          <w:p w14:paraId="0B315F73" w14:textId="77777777" w:rsidR="000B2C52" w:rsidRPr="0027650F" w:rsidRDefault="000B2C52" w:rsidP="00EB4D25">
            <w:pPr>
              <w:pStyle w:val="TableParagraph"/>
              <w:ind w:left="813"/>
              <w:jc w:val="both"/>
              <w:rPr>
                <w:b/>
                <w:i/>
                <w:sz w:val="24"/>
                <w:szCs w:val="24"/>
              </w:rPr>
            </w:pPr>
            <w:r w:rsidRPr="0027650F">
              <w:rPr>
                <w:b/>
                <w:i/>
                <w:sz w:val="24"/>
                <w:szCs w:val="24"/>
              </w:rPr>
              <w:t>Индивидуальная работа с</w:t>
            </w:r>
            <w:r w:rsidRPr="0027650F">
              <w:rPr>
                <w:b/>
                <w:i/>
                <w:spacing w:val="-24"/>
                <w:sz w:val="24"/>
                <w:szCs w:val="24"/>
              </w:rPr>
              <w:t xml:space="preserve"> </w:t>
            </w:r>
            <w:r w:rsidRPr="0027650F">
              <w:rPr>
                <w:b/>
                <w:i/>
                <w:sz w:val="24"/>
                <w:szCs w:val="24"/>
              </w:rPr>
              <w:t>обучающимися:</w:t>
            </w:r>
          </w:p>
          <w:p w14:paraId="0027781A" w14:textId="77777777" w:rsidR="000B2C52" w:rsidRPr="0027650F" w:rsidRDefault="000B2C52" w:rsidP="000B2C52">
            <w:pPr>
              <w:pStyle w:val="TableParagraph"/>
              <w:numPr>
                <w:ilvl w:val="0"/>
                <w:numId w:val="93"/>
              </w:numPr>
              <w:tabs>
                <w:tab w:val="left" w:pos="286"/>
              </w:tabs>
              <w:ind w:right="94" w:firstLine="0"/>
              <w:jc w:val="both"/>
              <w:rPr>
                <w:sz w:val="24"/>
                <w:szCs w:val="24"/>
              </w:rPr>
            </w:pPr>
            <w:r w:rsidRPr="0027650F">
              <w:rPr>
                <w:sz w:val="24"/>
                <w:szCs w:val="24"/>
              </w:rPr>
              <w:t>изучение особенностей личностного развития (анкетирование, индивидуальные беседы);</w:t>
            </w:r>
          </w:p>
          <w:p w14:paraId="05372F34" w14:textId="77777777" w:rsidR="000B2C52" w:rsidRPr="0027650F" w:rsidRDefault="000B2C52" w:rsidP="000B2C52">
            <w:pPr>
              <w:pStyle w:val="TableParagraph"/>
              <w:numPr>
                <w:ilvl w:val="0"/>
                <w:numId w:val="93"/>
              </w:numPr>
              <w:tabs>
                <w:tab w:val="left" w:pos="286"/>
              </w:tabs>
              <w:ind w:right="94" w:firstLine="0"/>
              <w:jc w:val="both"/>
              <w:rPr>
                <w:sz w:val="24"/>
                <w:szCs w:val="24"/>
              </w:rPr>
            </w:pPr>
            <w:r w:rsidRPr="0027650F">
              <w:rPr>
                <w:sz w:val="24"/>
                <w:szCs w:val="24"/>
              </w:rPr>
              <w:t>изучение психофизиологических особенностей обучающихся с ОВЗ;</w:t>
            </w:r>
          </w:p>
          <w:p w14:paraId="311A8262" w14:textId="77777777" w:rsidR="000B2C52" w:rsidRPr="0027650F" w:rsidRDefault="000B2C52" w:rsidP="000B2C52">
            <w:pPr>
              <w:pStyle w:val="TableParagraph"/>
              <w:numPr>
                <w:ilvl w:val="0"/>
                <w:numId w:val="93"/>
              </w:numPr>
              <w:tabs>
                <w:tab w:val="left" w:pos="288"/>
              </w:tabs>
              <w:ind w:right="93" w:firstLine="0"/>
              <w:jc w:val="both"/>
              <w:rPr>
                <w:sz w:val="24"/>
                <w:szCs w:val="24"/>
              </w:rPr>
            </w:pPr>
            <w:r w:rsidRPr="0027650F">
              <w:rPr>
                <w:sz w:val="24"/>
                <w:szCs w:val="24"/>
              </w:rPr>
              <w:t xml:space="preserve">посещение места жительства обучающегося (по необходимости); </w:t>
            </w:r>
          </w:p>
          <w:p w14:paraId="6108BD0E" w14:textId="77777777" w:rsidR="000B2C52" w:rsidRPr="0027650F" w:rsidRDefault="000B2C52" w:rsidP="000B2C52">
            <w:pPr>
              <w:pStyle w:val="TableParagraph"/>
              <w:numPr>
                <w:ilvl w:val="0"/>
                <w:numId w:val="93"/>
              </w:numPr>
              <w:tabs>
                <w:tab w:val="left" w:pos="291"/>
              </w:tabs>
              <w:ind w:right="93" w:firstLine="0"/>
              <w:jc w:val="both"/>
              <w:rPr>
                <w:sz w:val="24"/>
                <w:szCs w:val="24"/>
              </w:rPr>
            </w:pPr>
            <w:r w:rsidRPr="0027650F">
              <w:rPr>
                <w:sz w:val="24"/>
                <w:szCs w:val="24"/>
              </w:rPr>
              <w:t>поддержка обучающегося в решении важных для него жизненных проблем с целью формирования жизнестойкости;</w:t>
            </w:r>
          </w:p>
          <w:p w14:paraId="2749B8BD" w14:textId="77777777" w:rsidR="000B2C52" w:rsidRPr="0027650F" w:rsidRDefault="000B2C52" w:rsidP="000B2C52">
            <w:pPr>
              <w:pStyle w:val="TableParagraph"/>
              <w:numPr>
                <w:ilvl w:val="0"/>
                <w:numId w:val="93"/>
              </w:numPr>
              <w:tabs>
                <w:tab w:val="left" w:pos="291"/>
              </w:tabs>
              <w:ind w:right="93" w:firstLine="0"/>
              <w:jc w:val="both"/>
              <w:rPr>
                <w:sz w:val="24"/>
                <w:szCs w:val="24"/>
              </w:rPr>
            </w:pPr>
            <w:r w:rsidRPr="0027650F">
              <w:rPr>
                <w:sz w:val="24"/>
                <w:szCs w:val="24"/>
              </w:rPr>
              <w:t xml:space="preserve"> коррекция поведения</w:t>
            </w:r>
            <w:r w:rsidRPr="0027650F">
              <w:rPr>
                <w:spacing w:val="-3"/>
                <w:sz w:val="24"/>
                <w:szCs w:val="24"/>
              </w:rPr>
              <w:t xml:space="preserve"> студента </w:t>
            </w:r>
            <w:r w:rsidRPr="0027650F">
              <w:rPr>
                <w:sz w:val="24"/>
                <w:szCs w:val="24"/>
              </w:rPr>
              <w:t>через частные беседы с ним, его родителями или</w:t>
            </w:r>
            <w:r w:rsidRPr="0027650F">
              <w:rPr>
                <w:spacing w:val="-3"/>
                <w:sz w:val="24"/>
                <w:szCs w:val="24"/>
              </w:rPr>
              <w:t xml:space="preserve"> законными </w:t>
            </w:r>
            <w:r w:rsidRPr="0027650F">
              <w:rPr>
                <w:sz w:val="24"/>
                <w:szCs w:val="24"/>
              </w:rPr>
              <w:t>представителями.</w:t>
            </w:r>
          </w:p>
          <w:p w14:paraId="5240E301" w14:textId="77777777" w:rsidR="000B2C52" w:rsidRPr="0027650F" w:rsidRDefault="000B2C52" w:rsidP="0027650F">
            <w:pPr>
              <w:pStyle w:val="a3"/>
              <w:tabs>
                <w:tab w:val="left" w:pos="851"/>
                <w:tab w:val="left" w:pos="1310"/>
              </w:tabs>
              <w:spacing w:after="0"/>
              <w:ind w:left="0"/>
              <w:jc w:val="both"/>
              <w:rPr>
                <w:rFonts w:ascii="Times New Roman" w:hAnsi="Times New Roman" w:cs="Times New Roman"/>
                <w:b/>
                <w:bCs/>
                <w:i/>
                <w:iCs/>
                <w:sz w:val="24"/>
                <w:szCs w:val="24"/>
              </w:rPr>
            </w:pPr>
            <w:r w:rsidRPr="0027650F">
              <w:rPr>
                <w:rFonts w:ascii="Times New Roman" w:hAnsi="Times New Roman" w:cs="Times New Roman"/>
                <w:b/>
                <w:bCs/>
                <w:i/>
                <w:iCs/>
                <w:sz w:val="24"/>
                <w:szCs w:val="24"/>
              </w:rPr>
              <w:t>Работа с преподавателями, преподающими в группе:</w:t>
            </w:r>
          </w:p>
          <w:p w14:paraId="1E518DFC" w14:textId="77777777" w:rsidR="000B2C52" w:rsidRPr="0027650F" w:rsidRDefault="000B2C52" w:rsidP="0027650F">
            <w:pPr>
              <w:pStyle w:val="a3"/>
              <w:tabs>
                <w:tab w:val="left" w:pos="851"/>
                <w:tab w:val="left" w:pos="1310"/>
              </w:tabs>
              <w:spacing w:after="0" w:line="240" w:lineRule="auto"/>
              <w:ind w:left="0"/>
              <w:jc w:val="both"/>
              <w:rPr>
                <w:rFonts w:ascii="Times New Roman" w:hAnsi="Times New Roman" w:cs="Times New Roman"/>
                <w:sz w:val="24"/>
                <w:szCs w:val="24"/>
              </w:rPr>
            </w:pPr>
            <w:r w:rsidRPr="0027650F">
              <w:rPr>
                <w:rFonts w:ascii="Times New Roman" w:hAnsi="Times New Roman" w:cs="Times New Roman"/>
                <w:sz w:val="24"/>
                <w:szCs w:val="24"/>
              </w:rPr>
              <w:t>- регулярные консультации классного руководителя с преподавателями-предметниками,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преподавателями и обучающимися;</w:t>
            </w:r>
          </w:p>
          <w:p w14:paraId="39C0B040" w14:textId="77777777" w:rsidR="000B2C52" w:rsidRPr="0027650F" w:rsidRDefault="000B2C52" w:rsidP="0027650F">
            <w:pPr>
              <w:pStyle w:val="a3"/>
              <w:tabs>
                <w:tab w:val="left" w:pos="175"/>
                <w:tab w:val="left" w:pos="1310"/>
              </w:tabs>
              <w:spacing w:after="0" w:line="240" w:lineRule="auto"/>
              <w:ind w:left="0"/>
              <w:jc w:val="both"/>
              <w:rPr>
                <w:rFonts w:ascii="Times New Roman" w:hAnsi="Times New Roman" w:cs="Times New Roman"/>
                <w:sz w:val="24"/>
                <w:szCs w:val="24"/>
              </w:rPr>
            </w:pPr>
            <w:r w:rsidRPr="0027650F">
              <w:rPr>
                <w:rFonts w:ascii="Times New Roman" w:hAnsi="Times New Roman" w:cs="Times New Roman"/>
                <w:sz w:val="24"/>
                <w:szCs w:val="24"/>
              </w:rPr>
              <w:t>- проведение педагогических советов, заседаний МО по воспитательной работе, направленных на решение конкретных проблем группы и интеграцию воспитательных влияний на обучающихся;</w:t>
            </w:r>
          </w:p>
          <w:p w14:paraId="30364777" w14:textId="77777777" w:rsidR="000B2C52" w:rsidRPr="0027650F" w:rsidRDefault="000B2C52" w:rsidP="0027650F">
            <w:pPr>
              <w:pStyle w:val="a3"/>
              <w:tabs>
                <w:tab w:val="left" w:pos="175"/>
                <w:tab w:val="left" w:pos="1310"/>
              </w:tabs>
              <w:spacing w:after="0" w:line="240" w:lineRule="auto"/>
              <w:ind w:left="0"/>
              <w:jc w:val="both"/>
              <w:rPr>
                <w:rFonts w:ascii="Times New Roman" w:hAnsi="Times New Roman" w:cs="Times New Roman"/>
                <w:sz w:val="24"/>
                <w:szCs w:val="24"/>
              </w:rPr>
            </w:pPr>
            <w:r w:rsidRPr="0027650F">
              <w:rPr>
                <w:rFonts w:ascii="Times New Roman" w:hAnsi="Times New Roman" w:cs="Times New Roman"/>
                <w:sz w:val="24"/>
                <w:szCs w:val="24"/>
              </w:rPr>
              <w:t>-привлечение преподавателей к участию в родительских собраниях  для объединения усилий в деле обучения и воспитания обучающихся;</w:t>
            </w:r>
          </w:p>
          <w:p w14:paraId="2D606D42" w14:textId="77777777" w:rsidR="000B2C52" w:rsidRPr="0027650F" w:rsidRDefault="000B2C52" w:rsidP="0027650F">
            <w:pPr>
              <w:pStyle w:val="a3"/>
              <w:tabs>
                <w:tab w:val="left" w:pos="175"/>
                <w:tab w:val="left" w:pos="1310"/>
              </w:tabs>
              <w:spacing w:after="0" w:line="240" w:lineRule="auto"/>
              <w:ind w:left="0"/>
              <w:jc w:val="both"/>
              <w:rPr>
                <w:rFonts w:ascii="Times New Roman" w:hAnsi="Times New Roman" w:cs="Times New Roman"/>
                <w:sz w:val="24"/>
                <w:szCs w:val="24"/>
              </w:rPr>
            </w:pPr>
            <w:r w:rsidRPr="0027650F">
              <w:rPr>
                <w:rFonts w:ascii="Times New Roman" w:hAnsi="Times New Roman" w:cs="Times New Roman"/>
                <w:sz w:val="24"/>
                <w:szCs w:val="24"/>
              </w:rPr>
              <w:t>-повышение квалификации преподавателей, воспитателей по организации воспитательного процесса, в том числе с лицами ОВЗ.</w:t>
            </w:r>
          </w:p>
          <w:p w14:paraId="674C4C53" w14:textId="77777777" w:rsidR="000B2C52" w:rsidRPr="0027650F" w:rsidRDefault="000B2C52" w:rsidP="00EB4D25">
            <w:pPr>
              <w:pStyle w:val="a3"/>
              <w:tabs>
                <w:tab w:val="left" w:pos="851"/>
                <w:tab w:val="left" w:pos="1310"/>
              </w:tabs>
              <w:spacing w:after="0"/>
              <w:ind w:left="175" w:right="175"/>
              <w:jc w:val="both"/>
              <w:rPr>
                <w:rFonts w:ascii="Times New Roman" w:hAnsi="Times New Roman" w:cs="Times New Roman"/>
                <w:b/>
                <w:bCs/>
                <w:i/>
                <w:iCs/>
                <w:sz w:val="24"/>
                <w:szCs w:val="24"/>
              </w:rPr>
            </w:pPr>
            <w:r w:rsidRPr="0027650F">
              <w:rPr>
                <w:rFonts w:ascii="Times New Roman" w:hAnsi="Times New Roman" w:cs="Times New Roman"/>
                <w:b/>
                <w:bCs/>
                <w:i/>
                <w:iCs/>
                <w:sz w:val="24"/>
                <w:szCs w:val="24"/>
              </w:rPr>
              <w:t>Работа с родителями обучающихся или их законными представителями:</w:t>
            </w:r>
          </w:p>
          <w:p w14:paraId="7518F3B3" w14:textId="77777777" w:rsidR="000B2C52" w:rsidRPr="0027650F" w:rsidRDefault="000B2C52" w:rsidP="0027650F">
            <w:pPr>
              <w:pStyle w:val="a3"/>
              <w:tabs>
                <w:tab w:val="left" w:pos="851"/>
                <w:tab w:val="left" w:pos="1310"/>
              </w:tabs>
              <w:spacing w:after="0" w:line="240" w:lineRule="auto"/>
              <w:ind w:left="0" w:hanging="752"/>
              <w:jc w:val="both"/>
              <w:rPr>
                <w:rFonts w:ascii="Times New Roman" w:hAnsi="Times New Roman" w:cs="Times New Roman"/>
                <w:sz w:val="24"/>
                <w:szCs w:val="24"/>
              </w:rPr>
            </w:pPr>
            <w:r w:rsidRPr="0027650F">
              <w:rPr>
                <w:rFonts w:ascii="Times New Roman" w:hAnsi="Times New Roman" w:cs="Times New Roman"/>
                <w:sz w:val="24"/>
                <w:szCs w:val="24"/>
              </w:rPr>
              <w:t>- регулярное информирование родителей об успехах и проблемах, о жизни группы в целом;</w:t>
            </w:r>
          </w:p>
          <w:p w14:paraId="594A1B47" w14:textId="77777777" w:rsidR="000B2C52" w:rsidRPr="0027650F" w:rsidRDefault="000B2C52" w:rsidP="0027650F">
            <w:pPr>
              <w:pStyle w:val="a3"/>
              <w:tabs>
                <w:tab w:val="left" w:pos="175"/>
                <w:tab w:val="left" w:pos="1310"/>
              </w:tabs>
              <w:spacing w:after="0" w:line="240" w:lineRule="auto"/>
              <w:ind w:left="0"/>
              <w:jc w:val="both"/>
              <w:rPr>
                <w:rFonts w:ascii="Times New Roman" w:hAnsi="Times New Roman" w:cs="Times New Roman"/>
                <w:sz w:val="24"/>
                <w:szCs w:val="24"/>
              </w:rPr>
            </w:pPr>
            <w:r w:rsidRPr="0027650F">
              <w:rPr>
                <w:rFonts w:ascii="Times New Roman" w:hAnsi="Times New Roman" w:cs="Times New Roman"/>
                <w:sz w:val="24"/>
                <w:szCs w:val="24"/>
              </w:rPr>
              <w:t xml:space="preserve">- помощь родителям или их законным представителям в формировании и взаимодействии отношений между администрацией лицея и преподавателями-предметниками; </w:t>
            </w:r>
          </w:p>
          <w:p w14:paraId="0B055960" w14:textId="77777777" w:rsidR="000B2C52" w:rsidRPr="0027650F" w:rsidRDefault="000B2C52" w:rsidP="0027650F">
            <w:pPr>
              <w:pStyle w:val="a3"/>
              <w:tabs>
                <w:tab w:val="left" w:pos="33"/>
                <w:tab w:val="left" w:pos="1310"/>
              </w:tabs>
              <w:spacing w:after="0" w:line="240" w:lineRule="auto"/>
              <w:ind w:left="0"/>
              <w:jc w:val="both"/>
              <w:rPr>
                <w:rFonts w:ascii="Times New Roman" w:hAnsi="Times New Roman" w:cs="Times New Roman"/>
                <w:sz w:val="24"/>
                <w:szCs w:val="24"/>
              </w:rPr>
            </w:pPr>
            <w:r w:rsidRPr="0027650F">
              <w:rPr>
                <w:rFonts w:ascii="Times New Roman" w:hAnsi="Times New Roman" w:cs="Times New Roman"/>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14:paraId="67425E89" w14:textId="77777777" w:rsidR="000B2C52" w:rsidRPr="0027650F" w:rsidRDefault="000B2C52" w:rsidP="0027650F">
            <w:pPr>
              <w:spacing w:after="0" w:line="240" w:lineRule="auto"/>
              <w:jc w:val="both"/>
              <w:rPr>
                <w:rFonts w:ascii="Times New Roman" w:hAnsi="Times New Roman" w:cs="Times New Roman"/>
                <w:b/>
                <w:sz w:val="24"/>
                <w:szCs w:val="24"/>
                <w:highlight w:val="yellow"/>
              </w:rPr>
            </w:pPr>
            <w:r w:rsidRPr="0027650F">
              <w:rPr>
                <w:rFonts w:ascii="Times New Roman" w:hAnsi="Times New Roman" w:cs="Times New Roman"/>
                <w:sz w:val="24"/>
                <w:szCs w:val="24"/>
              </w:rPr>
              <w:t xml:space="preserve">-  организация общих родительских чатов </w:t>
            </w:r>
            <w:r w:rsidRPr="0027650F">
              <w:rPr>
                <w:rFonts w:ascii="Times New Roman" w:hAnsi="Times New Roman" w:cs="Times New Roman"/>
                <w:sz w:val="24"/>
                <w:szCs w:val="24"/>
                <w:lang w:val="en-US"/>
              </w:rPr>
              <w:t>WhatsApp</w:t>
            </w:r>
            <w:r w:rsidRPr="0027650F">
              <w:rPr>
                <w:rFonts w:ascii="Times New Roman" w:hAnsi="Times New Roman" w:cs="Times New Roman"/>
                <w:sz w:val="24"/>
                <w:szCs w:val="24"/>
              </w:rPr>
              <w:t>, с целью оперативного решения проблем обучения и воспитания обучающихся.</w:t>
            </w:r>
          </w:p>
        </w:tc>
      </w:tr>
      <w:tr w:rsidR="000B2C52" w:rsidRPr="002D09E1" w14:paraId="0E19921C" w14:textId="77777777" w:rsidTr="00EB4D25">
        <w:tc>
          <w:tcPr>
            <w:tcW w:w="2127" w:type="dxa"/>
          </w:tcPr>
          <w:p w14:paraId="23598D3D" w14:textId="77777777" w:rsidR="000B2C52" w:rsidRPr="002D09E1" w:rsidRDefault="000B2C52" w:rsidP="00EB4D25">
            <w:pPr>
              <w:spacing w:after="0" w:line="240" w:lineRule="auto"/>
              <w:jc w:val="both"/>
              <w:rPr>
                <w:rFonts w:ascii="Times New Roman" w:hAnsi="Times New Roman"/>
                <w:b/>
                <w:sz w:val="24"/>
                <w:szCs w:val="24"/>
                <w:highlight w:val="yellow"/>
              </w:rPr>
            </w:pPr>
          </w:p>
        </w:tc>
        <w:tc>
          <w:tcPr>
            <w:tcW w:w="7513" w:type="dxa"/>
          </w:tcPr>
          <w:p w14:paraId="3D8C11D6" w14:textId="77777777" w:rsidR="000B2C52" w:rsidRPr="0027650F" w:rsidRDefault="000B2C52" w:rsidP="00EB4D25">
            <w:pPr>
              <w:widowControl w:val="0"/>
              <w:autoSpaceDE w:val="0"/>
              <w:autoSpaceDN w:val="0"/>
              <w:spacing w:after="0" w:line="240" w:lineRule="auto"/>
              <w:jc w:val="center"/>
              <w:rPr>
                <w:rFonts w:ascii="Times New Roman" w:hAnsi="Times New Roman" w:cs="Times New Roman"/>
                <w:b/>
                <w:color w:val="000000"/>
                <w:w w:val="0"/>
                <w:kern w:val="2"/>
                <w:sz w:val="24"/>
                <w:szCs w:val="24"/>
                <w:vertAlign w:val="superscript"/>
                <w:lang w:eastAsia="ko-KR"/>
              </w:rPr>
            </w:pPr>
            <w:r w:rsidRPr="0027650F">
              <w:rPr>
                <w:rFonts w:ascii="Times New Roman" w:hAnsi="Times New Roman" w:cs="Times New Roman"/>
                <w:b/>
                <w:color w:val="000000"/>
                <w:w w:val="0"/>
                <w:kern w:val="2"/>
                <w:sz w:val="24"/>
                <w:szCs w:val="24"/>
                <w:lang w:eastAsia="ko-KR"/>
              </w:rPr>
              <w:t>Модуль  «Курсы внеурочной деятельности и дополнительного образования»</w:t>
            </w:r>
          </w:p>
          <w:p w14:paraId="41950CD1" w14:textId="77777777" w:rsidR="000B2C52" w:rsidRPr="0027650F" w:rsidRDefault="000B2C52" w:rsidP="00EB4D25">
            <w:pPr>
              <w:spacing w:after="0" w:line="240" w:lineRule="auto"/>
              <w:jc w:val="both"/>
              <w:rPr>
                <w:rFonts w:ascii="Times New Roman" w:hAnsi="Times New Roman" w:cs="Times New Roman"/>
                <w:b/>
                <w:sz w:val="24"/>
                <w:szCs w:val="24"/>
                <w:highlight w:val="yellow"/>
              </w:rPr>
            </w:pPr>
            <w:r w:rsidRPr="0027650F">
              <w:rPr>
                <w:rFonts w:ascii="Times New Roman" w:hAnsi="Times New Roman" w:cs="Times New Roman"/>
                <w:kern w:val="2"/>
                <w:sz w:val="24"/>
                <w:szCs w:val="24"/>
                <w:lang w:eastAsia="ko-KR"/>
              </w:rPr>
              <w:t xml:space="preserve">Волонтерский отряд «Доброе дело» на базе лицея ведет свою работу по направлениям: </w:t>
            </w:r>
            <w:proofErr w:type="spellStart"/>
            <w:r w:rsidRPr="0027650F">
              <w:rPr>
                <w:rFonts w:ascii="Times New Roman" w:hAnsi="Times New Roman" w:cs="Times New Roman"/>
                <w:kern w:val="2"/>
                <w:sz w:val="24"/>
                <w:szCs w:val="24"/>
                <w:lang w:eastAsia="ko-KR"/>
              </w:rPr>
              <w:t>гражданско</w:t>
            </w:r>
            <w:proofErr w:type="spellEnd"/>
            <w:r w:rsidRPr="0027650F">
              <w:rPr>
                <w:rFonts w:ascii="Times New Roman" w:hAnsi="Times New Roman" w:cs="Times New Roman"/>
                <w:kern w:val="2"/>
                <w:sz w:val="24"/>
                <w:szCs w:val="24"/>
                <w:lang w:eastAsia="ko-KR"/>
              </w:rPr>
              <w:t xml:space="preserve"> - патриотическое, социальное, профилактика ЗОЖ. Волонтеры отряда помогают ветеранам войны и труда, участвуют в различных акциях, конкурсах </w:t>
            </w:r>
            <w:proofErr w:type="spellStart"/>
            <w:r w:rsidRPr="0027650F">
              <w:rPr>
                <w:rFonts w:ascii="Times New Roman" w:hAnsi="Times New Roman" w:cs="Times New Roman"/>
                <w:kern w:val="2"/>
                <w:sz w:val="24"/>
                <w:szCs w:val="24"/>
                <w:lang w:eastAsia="ko-KR"/>
              </w:rPr>
              <w:t>видероликов</w:t>
            </w:r>
            <w:proofErr w:type="spellEnd"/>
            <w:r w:rsidRPr="0027650F">
              <w:rPr>
                <w:rFonts w:ascii="Times New Roman" w:hAnsi="Times New Roman" w:cs="Times New Roman"/>
                <w:kern w:val="2"/>
                <w:sz w:val="24"/>
                <w:szCs w:val="24"/>
                <w:lang w:eastAsia="ko-KR"/>
              </w:rPr>
              <w:t xml:space="preserve">. </w:t>
            </w:r>
            <w:proofErr w:type="spellStart"/>
            <w:r w:rsidRPr="0027650F">
              <w:rPr>
                <w:rFonts w:ascii="Times New Roman" w:hAnsi="Times New Roman" w:cs="Times New Roman"/>
                <w:kern w:val="2"/>
                <w:sz w:val="24"/>
                <w:szCs w:val="24"/>
                <w:lang w:val="en-US" w:eastAsia="ko-KR"/>
              </w:rPr>
              <w:t>Волонтеры</w:t>
            </w:r>
            <w:proofErr w:type="spellEnd"/>
            <w:r w:rsidRPr="0027650F">
              <w:rPr>
                <w:rFonts w:ascii="Times New Roman" w:hAnsi="Times New Roman" w:cs="Times New Roman"/>
                <w:kern w:val="2"/>
                <w:sz w:val="24"/>
                <w:szCs w:val="24"/>
                <w:lang w:val="en-US" w:eastAsia="ko-KR"/>
              </w:rPr>
              <w:t xml:space="preserve"> </w:t>
            </w:r>
            <w:proofErr w:type="spellStart"/>
            <w:r w:rsidRPr="0027650F">
              <w:rPr>
                <w:rFonts w:ascii="Times New Roman" w:hAnsi="Times New Roman" w:cs="Times New Roman"/>
                <w:kern w:val="2"/>
                <w:sz w:val="24"/>
                <w:szCs w:val="24"/>
                <w:lang w:val="en-US" w:eastAsia="ko-KR"/>
              </w:rPr>
              <w:t>отряда</w:t>
            </w:r>
            <w:proofErr w:type="spellEnd"/>
            <w:r w:rsidRPr="0027650F">
              <w:rPr>
                <w:rFonts w:ascii="Times New Roman" w:hAnsi="Times New Roman" w:cs="Times New Roman"/>
                <w:kern w:val="2"/>
                <w:sz w:val="24"/>
                <w:szCs w:val="24"/>
                <w:lang w:val="en-US" w:eastAsia="ko-KR"/>
              </w:rPr>
              <w:t xml:space="preserve"> «</w:t>
            </w:r>
            <w:proofErr w:type="spellStart"/>
            <w:r w:rsidRPr="0027650F">
              <w:rPr>
                <w:rFonts w:ascii="Times New Roman" w:hAnsi="Times New Roman" w:cs="Times New Roman"/>
                <w:kern w:val="2"/>
                <w:sz w:val="24"/>
                <w:szCs w:val="24"/>
                <w:lang w:val="en-US" w:eastAsia="ko-KR"/>
              </w:rPr>
              <w:t>Доброе</w:t>
            </w:r>
            <w:proofErr w:type="spellEnd"/>
            <w:r w:rsidRPr="0027650F">
              <w:rPr>
                <w:rFonts w:ascii="Times New Roman" w:hAnsi="Times New Roman" w:cs="Times New Roman"/>
                <w:kern w:val="2"/>
                <w:sz w:val="24"/>
                <w:szCs w:val="24"/>
                <w:lang w:val="en-US" w:eastAsia="ko-KR"/>
              </w:rPr>
              <w:t xml:space="preserve"> </w:t>
            </w:r>
            <w:proofErr w:type="spellStart"/>
            <w:r w:rsidRPr="0027650F">
              <w:rPr>
                <w:rFonts w:ascii="Times New Roman" w:hAnsi="Times New Roman" w:cs="Times New Roman"/>
                <w:kern w:val="2"/>
                <w:sz w:val="24"/>
                <w:szCs w:val="24"/>
                <w:lang w:val="en-US" w:eastAsia="ko-KR"/>
              </w:rPr>
              <w:t>дело</w:t>
            </w:r>
            <w:proofErr w:type="spellEnd"/>
            <w:r w:rsidRPr="0027650F">
              <w:rPr>
                <w:rFonts w:ascii="Times New Roman" w:hAnsi="Times New Roman" w:cs="Times New Roman"/>
                <w:kern w:val="2"/>
                <w:sz w:val="24"/>
                <w:szCs w:val="24"/>
                <w:lang w:val="en-US" w:eastAsia="ko-KR"/>
              </w:rPr>
              <w:t xml:space="preserve">» </w:t>
            </w:r>
            <w:proofErr w:type="spellStart"/>
            <w:r w:rsidRPr="0027650F">
              <w:rPr>
                <w:rFonts w:ascii="Times New Roman" w:hAnsi="Times New Roman" w:cs="Times New Roman"/>
                <w:kern w:val="2"/>
                <w:sz w:val="24"/>
                <w:szCs w:val="24"/>
                <w:lang w:val="en-US" w:eastAsia="ko-KR"/>
              </w:rPr>
              <w:t>зарегистрированы</w:t>
            </w:r>
            <w:proofErr w:type="spellEnd"/>
            <w:r w:rsidRPr="0027650F">
              <w:rPr>
                <w:rFonts w:ascii="Times New Roman" w:hAnsi="Times New Roman" w:cs="Times New Roman"/>
                <w:kern w:val="2"/>
                <w:sz w:val="24"/>
                <w:szCs w:val="24"/>
                <w:lang w:val="en-US" w:eastAsia="ko-KR"/>
              </w:rPr>
              <w:t xml:space="preserve"> </w:t>
            </w:r>
            <w:proofErr w:type="spellStart"/>
            <w:r w:rsidRPr="0027650F">
              <w:rPr>
                <w:rFonts w:ascii="Times New Roman" w:hAnsi="Times New Roman" w:cs="Times New Roman"/>
                <w:kern w:val="2"/>
                <w:sz w:val="24"/>
                <w:szCs w:val="24"/>
                <w:lang w:val="en-US" w:eastAsia="ko-KR"/>
              </w:rPr>
              <w:t>на</w:t>
            </w:r>
            <w:proofErr w:type="spellEnd"/>
            <w:r w:rsidRPr="0027650F">
              <w:rPr>
                <w:rFonts w:ascii="Times New Roman" w:hAnsi="Times New Roman" w:cs="Times New Roman"/>
                <w:kern w:val="2"/>
                <w:sz w:val="24"/>
                <w:szCs w:val="24"/>
                <w:lang w:val="en-US" w:eastAsia="ko-KR"/>
              </w:rPr>
              <w:t xml:space="preserve"> </w:t>
            </w:r>
            <w:proofErr w:type="spellStart"/>
            <w:r w:rsidRPr="0027650F">
              <w:rPr>
                <w:rFonts w:ascii="Times New Roman" w:hAnsi="Times New Roman" w:cs="Times New Roman"/>
                <w:kern w:val="2"/>
                <w:sz w:val="24"/>
                <w:szCs w:val="24"/>
                <w:lang w:val="en-US" w:eastAsia="ko-KR"/>
              </w:rPr>
              <w:t>сайте</w:t>
            </w:r>
            <w:proofErr w:type="spellEnd"/>
            <w:r w:rsidRPr="0027650F">
              <w:rPr>
                <w:rFonts w:ascii="Times New Roman" w:hAnsi="Times New Roman" w:cs="Times New Roman"/>
                <w:kern w:val="2"/>
                <w:sz w:val="24"/>
                <w:szCs w:val="24"/>
                <w:lang w:val="en-US" w:eastAsia="ko-KR"/>
              </w:rPr>
              <w:t xml:space="preserve"> </w:t>
            </w:r>
            <w:r w:rsidRPr="0027650F">
              <w:rPr>
                <w:rFonts w:ascii="Times New Roman" w:hAnsi="Times New Roman" w:cs="Times New Roman"/>
                <w:kern w:val="2"/>
                <w:sz w:val="24"/>
                <w:szCs w:val="24"/>
                <w:lang w:eastAsia="ko-KR"/>
              </w:rPr>
              <w:t xml:space="preserve"> </w:t>
            </w:r>
            <w:proofErr w:type="spellStart"/>
            <w:r w:rsidRPr="0027650F">
              <w:rPr>
                <w:rFonts w:ascii="Times New Roman" w:hAnsi="Times New Roman" w:cs="Times New Roman"/>
                <w:kern w:val="2"/>
                <w:sz w:val="24"/>
                <w:szCs w:val="24"/>
                <w:lang w:val="en-US" w:eastAsia="ko-KR"/>
              </w:rPr>
              <w:t>Добро.ру</w:t>
            </w:r>
            <w:proofErr w:type="spellEnd"/>
            <w:r w:rsidRPr="0027650F">
              <w:rPr>
                <w:rFonts w:ascii="Times New Roman" w:hAnsi="Times New Roman" w:cs="Times New Roman"/>
                <w:kern w:val="2"/>
                <w:sz w:val="24"/>
                <w:szCs w:val="24"/>
                <w:lang w:val="en-US" w:eastAsia="ko-KR"/>
              </w:rPr>
              <w:t>.</w:t>
            </w:r>
          </w:p>
        </w:tc>
      </w:tr>
      <w:tr w:rsidR="000B2C52" w:rsidRPr="002D09E1" w14:paraId="036F440F" w14:textId="77777777" w:rsidTr="00EB4D25">
        <w:tc>
          <w:tcPr>
            <w:tcW w:w="2127" w:type="dxa"/>
          </w:tcPr>
          <w:p w14:paraId="0606EA08" w14:textId="77777777" w:rsidR="000B2C52" w:rsidRPr="002D09E1" w:rsidRDefault="000B2C52" w:rsidP="00EB4D25">
            <w:pPr>
              <w:spacing w:after="0" w:line="240" w:lineRule="auto"/>
              <w:jc w:val="both"/>
              <w:rPr>
                <w:rFonts w:ascii="Times New Roman" w:hAnsi="Times New Roman"/>
                <w:b/>
                <w:sz w:val="24"/>
                <w:szCs w:val="24"/>
                <w:highlight w:val="yellow"/>
              </w:rPr>
            </w:pPr>
          </w:p>
        </w:tc>
        <w:tc>
          <w:tcPr>
            <w:tcW w:w="7513" w:type="dxa"/>
          </w:tcPr>
          <w:p w14:paraId="524CEEAD" w14:textId="77777777" w:rsidR="000B2C52" w:rsidRPr="0027650F" w:rsidRDefault="000B2C52" w:rsidP="00EB4D25">
            <w:pPr>
              <w:spacing w:after="0" w:line="240" w:lineRule="auto"/>
              <w:jc w:val="center"/>
              <w:rPr>
                <w:rFonts w:ascii="Times New Roman" w:hAnsi="Times New Roman" w:cs="Times New Roman"/>
                <w:b/>
                <w:color w:val="000000"/>
                <w:w w:val="0"/>
                <w:sz w:val="24"/>
                <w:szCs w:val="24"/>
                <w:vertAlign w:val="superscript"/>
              </w:rPr>
            </w:pPr>
            <w:r w:rsidRPr="0027650F">
              <w:rPr>
                <w:rFonts w:ascii="Times New Roman" w:hAnsi="Times New Roman" w:cs="Times New Roman"/>
                <w:b/>
                <w:color w:val="000000"/>
                <w:w w:val="0"/>
                <w:sz w:val="24"/>
                <w:szCs w:val="24"/>
              </w:rPr>
              <w:t>Модуль «Учебная дисциплина, профессиональный модуль»</w:t>
            </w:r>
          </w:p>
          <w:p w14:paraId="6C6D3E68" w14:textId="77777777" w:rsidR="000B2C52" w:rsidRPr="0027650F" w:rsidRDefault="000B2C52" w:rsidP="00EB4D25">
            <w:pPr>
              <w:adjustRightInd w:val="0"/>
              <w:spacing w:after="0" w:line="240" w:lineRule="auto"/>
              <w:ind w:right="-1" w:firstLine="33"/>
              <w:jc w:val="both"/>
              <w:rPr>
                <w:rFonts w:ascii="Times New Roman" w:hAnsi="Times New Roman" w:cs="Times New Roman"/>
                <w:i/>
                <w:sz w:val="24"/>
                <w:szCs w:val="24"/>
              </w:rPr>
            </w:pPr>
            <w:r w:rsidRPr="0027650F">
              <w:rPr>
                <w:rStyle w:val="CharAttribute512"/>
                <w:rFonts w:eastAsia="№Е" w:hAnsi="Times New Roman" w:cs="Times New Roman"/>
                <w:sz w:val="24"/>
                <w:szCs w:val="24"/>
              </w:rPr>
              <w:t xml:space="preserve">Реализация педагогами воспитательного потенциала на дисциплинах </w:t>
            </w:r>
            <w:r w:rsidRPr="0027650F">
              <w:rPr>
                <w:rStyle w:val="CharAttribute512"/>
                <w:rFonts w:eastAsia="№Е" w:hAnsi="Times New Roman" w:cs="Times New Roman"/>
                <w:sz w:val="24"/>
                <w:szCs w:val="24"/>
              </w:rPr>
              <w:lastRenderedPageBreak/>
              <w:t>и профессиональных модулях  предполагает следующее</w:t>
            </w:r>
            <w:r w:rsidRPr="0027650F">
              <w:rPr>
                <w:rFonts w:ascii="Times New Roman" w:hAnsi="Times New Roman" w:cs="Times New Roman"/>
                <w:i/>
                <w:sz w:val="24"/>
                <w:szCs w:val="24"/>
              </w:rPr>
              <w:t>:</w:t>
            </w:r>
          </w:p>
          <w:p w14:paraId="36001AA3" w14:textId="77777777" w:rsidR="000B2C52" w:rsidRPr="0027650F" w:rsidRDefault="000B2C52" w:rsidP="00EB4D25">
            <w:pPr>
              <w:pStyle w:val="a3"/>
              <w:tabs>
                <w:tab w:val="left" w:pos="993"/>
                <w:tab w:val="left" w:pos="1310"/>
              </w:tabs>
              <w:spacing w:after="0"/>
              <w:ind w:left="33"/>
              <w:jc w:val="both"/>
              <w:rPr>
                <w:rStyle w:val="CharAttribute501"/>
                <w:rFonts w:eastAsia="№Е" w:hAnsi="Times New Roman" w:cs="Times New Roman"/>
                <w:i w:val="0"/>
                <w:sz w:val="24"/>
                <w:szCs w:val="24"/>
                <w:u w:val="none"/>
              </w:rPr>
            </w:pPr>
            <w:r w:rsidRPr="0027650F">
              <w:rPr>
                <w:rStyle w:val="CharAttribute501"/>
                <w:rFonts w:eastAsia="№Е" w:hAnsi="Times New Roman" w:cs="Times New Roman"/>
                <w:i w:val="0"/>
                <w:sz w:val="24"/>
                <w:szCs w:val="24"/>
                <w:u w:val="none"/>
              </w:rPr>
              <w:t>- установление доверительных отношений между преподавателем и обучающимися, способствующих позитивному восприятию обучающимся требований и просьб преподавателя, привлечению их внимания к обсуждаемой на дисциплине информации, активизации их познавательной деятельности;</w:t>
            </w:r>
          </w:p>
          <w:p w14:paraId="3D0AA69F" w14:textId="77777777" w:rsidR="000B2C52" w:rsidRPr="0027650F" w:rsidRDefault="000B2C52" w:rsidP="00EB4D25">
            <w:pPr>
              <w:pStyle w:val="a3"/>
              <w:tabs>
                <w:tab w:val="left" w:pos="33"/>
                <w:tab w:val="left" w:pos="1310"/>
              </w:tabs>
              <w:spacing w:after="0"/>
              <w:ind w:left="33"/>
              <w:jc w:val="both"/>
              <w:rPr>
                <w:rStyle w:val="CharAttribute501"/>
                <w:rFonts w:eastAsia="№Е" w:hAnsi="Times New Roman" w:cs="Times New Roman"/>
                <w:i w:val="0"/>
                <w:sz w:val="24"/>
                <w:szCs w:val="24"/>
                <w:u w:val="none"/>
              </w:rPr>
            </w:pPr>
            <w:r w:rsidRPr="0027650F">
              <w:rPr>
                <w:rStyle w:val="CharAttribute501"/>
                <w:rFonts w:eastAsia="№Е" w:hAnsi="Times New Roman" w:cs="Times New Roman"/>
                <w:i w:val="0"/>
                <w:sz w:val="24"/>
                <w:szCs w:val="24"/>
                <w:u w:val="none"/>
              </w:rPr>
              <w:t xml:space="preserve">- побуждение обучающихся соблюдать общепринятые нормы поведения, правила общения </w:t>
            </w:r>
            <w:proofErr w:type="gramStart"/>
            <w:r w:rsidRPr="0027650F">
              <w:rPr>
                <w:rStyle w:val="CharAttribute501"/>
                <w:rFonts w:eastAsia="№Е" w:hAnsi="Times New Roman" w:cs="Times New Roman"/>
                <w:i w:val="0"/>
                <w:sz w:val="24"/>
                <w:szCs w:val="24"/>
                <w:u w:val="none"/>
              </w:rPr>
              <w:t>со  старшими</w:t>
            </w:r>
            <w:proofErr w:type="gramEnd"/>
            <w:r w:rsidRPr="0027650F">
              <w:rPr>
                <w:rStyle w:val="CharAttribute501"/>
                <w:rFonts w:eastAsia="№Е" w:hAnsi="Times New Roman" w:cs="Times New Roman"/>
                <w:i w:val="0"/>
                <w:sz w:val="24"/>
                <w:szCs w:val="24"/>
                <w:u w:val="none"/>
              </w:rPr>
              <w:t xml:space="preserve"> (преподавателями) и сверстниками, принципы учебной дисциплины и самоорганизации; </w:t>
            </w:r>
          </w:p>
          <w:p w14:paraId="5CA6FF92" w14:textId="77777777" w:rsidR="000B2C52" w:rsidRPr="0027650F" w:rsidRDefault="000B2C52" w:rsidP="00EB4D25">
            <w:pPr>
              <w:pStyle w:val="a3"/>
              <w:tabs>
                <w:tab w:val="left" w:pos="33"/>
                <w:tab w:val="left" w:pos="1310"/>
              </w:tabs>
              <w:spacing w:after="0"/>
              <w:ind w:left="33"/>
              <w:jc w:val="both"/>
              <w:rPr>
                <w:rFonts w:ascii="Times New Roman" w:hAnsi="Times New Roman" w:cs="Times New Roman"/>
                <w:sz w:val="24"/>
                <w:szCs w:val="24"/>
              </w:rPr>
            </w:pPr>
            <w:r w:rsidRPr="0027650F">
              <w:rPr>
                <w:rStyle w:val="CharAttribute501"/>
                <w:rFonts w:eastAsia="№Е" w:hAnsi="Times New Roman" w:cs="Times New Roman"/>
                <w:i w:val="0"/>
                <w:sz w:val="24"/>
                <w:szCs w:val="24"/>
                <w:u w:val="none"/>
              </w:rPr>
              <w:t xml:space="preserve">- организация работы обучающихся  с получаемой на занятии социально значимой информацией, инициирование обсуждения полученной информации, высказывания обучающимися  своего мнения по ее поводу, выработки своего к ней отношения; </w:t>
            </w:r>
          </w:p>
          <w:p w14:paraId="0DA76DC4" w14:textId="77777777" w:rsidR="000B2C52" w:rsidRPr="0027650F" w:rsidRDefault="000B2C52" w:rsidP="00EB4D25">
            <w:pPr>
              <w:pStyle w:val="a3"/>
              <w:tabs>
                <w:tab w:val="left" w:pos="33"/>
                <w:tab w:val="left" w:pos="1310"/>
              </w:tabs>
              <w:spacing w:after="0"/>
              <w:ind w:left="33"/>
              <w:jc w:val="both"/>
              <w:rPr>
                <w:rFonts w:ascii="Times New Roman" w:hAnsi="Times New Roman" w:cs="Times New Roman"/>
                <w:sz w:val="24"/>
                <w:szCs w:val="24"/>
              </w:rPr>
            </w:pPr>
            <w:r w:rsidRPr="0027650F">
              <w:rPr>
                <w:rStyle w:val="CharAttribute501"/>
                <w:rFonts w:eastAsia="№Е" w:hAnsi="Times New Roman" w:cs="Times New Roman"/>
                <w:i w:val="0"/>
                <w:iCs/>
                <w:sz w:val="24"/>
                <w:szCs w:val="24"/>
                <w:u w:val="none"/>
              </w:rPr>
              <w:t xml:space="preserve">- использование </w:t>
            </w:r>
            <w:r w:rsidRPr="0027650F">
              <w:rPr>
                <w:rFonts w:ascii="Times New Roman" w:hAnsi="Times New Roman" w:cs="Times New Roman"/>
                <w:sz w:val="24"/>
                <w:szCs w:val="24"/>
              </w:rPr>
              <w:t xml:space="preserve">воспитательных возможностей содержания учебной дисциплины и ПМ  через демонстрацию </w:t>
            </w:r>
            <w:r w:rsidRPr="0027650F">
              <w:rPr>
                <w:rStyle w:val="CharAttribute501"/>
                <w:rFonts w:eastAsia="№Е" w:hAnsi="Times New Roman" w:cs="Times New Roman"/>
                <w:i w:val="0"/>
                <w:sz w:val="24"/>
                <w:szCs w:val="24"/>
                <w:u w:val="none"/>
              </w:rPr>
              <w:t xml:space="preserve">обучающимся </w:t>
            </w:r>
            <w:r w:rsidRPr="0027650F">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подбор соответствующих текстов для чтения, задач для решения, проблемных ситуаций для обсуждения в группе;</w:t>
            </w:r>
          </w:p>
          <w:p w14:paraId="6B2AB6FE" w14:textId="77777777" w:rsidR="000B2C52" w:rsidRPr="0027650F" w:rsidRDefault="000B2C52" w:rsidP="00EB4D25">
            <w:pPr>
              <w:pStyle w:val="a3"/>
              <w:tabs>
                <w:tab w:val="left" w:pos="33"/>
                <w:tab w:val="left" w:pos="1310"/>
              </w:tabs>
              <w:spacing w:after="0"/>
              <w:ind w:left="0" w:firstLine="33"/>
              <w:jc w:val="both"/>
              <w:rPr>
                <w:rFonts w:ascii="Times New Roman" w:hAnsi="Times New Roman" w:cs="Times New Roman"/>
                <w:sz w:val="24"/>
                <w:szCs w:val="24"/>
              </w:rPr>
            </w:pPr>
            <w:r w:rsidRPr="0027650F">
              <w:rPr>
                <w:rStyle w:val="CharAttribute501"/>
                <w:rFonts w:eastAsia="№Е" w:hAnsi="Times New Roman" w:cs="Times New Roman"/>
                <w:i w:val="0"/>
                <w:sz w:val="24"/>
                <w:szCs w:val="24"/>
                <w:u w:val="none"/>
              </w:rPr>
              <w:t xml:space="preserve">- применение на уроке групповой работы или работы в парах, которые </w:t>
            </w:r>
            <w:r w:rsidRPr="0027650F">
              <w:rPr>
                <w:rFonts w:ascii="Times New Roman" w:hAnsi="Times New Roman" w:cs="Times New Roman"/>
                <w:sz w:val="24"/>
                <w:szCs w:val="24"/>
              </w:rPr>
              <w:t xml:space="preserve">учат </w:t>
            </w:r>
            <w:r w:rsidRPr="0027650F">
              <w:rPr>
                <w:rStyle w:val="CharAttribute501"/>
                <w:rFonts w:eastAsia="№Е" w:hAnsi="Times New Roman" w:cs="Times New Roman"/>
                <w:i w:val="0"/>
                <w:sz w:val="24"/>
                <w:szCs w:val="24"/>
                <w:u w:val="none"/>
              </w:rPr>
              <w:t>обучающихся</w:t>
            </w:r>
            <w:r w:rsidRPr="0027650F">
              <w:rPr>
                <w:rFonts w:ascii="Times New Roman" w:hAnsi="Times New Roman" w:cs="Times New Roman"/>
                <w:sz w:val="24"/>
                <w:szCs w:val="24"/>
              </w:rPr>
              <w:t xml:space="preserve"> командной работе и взаимодействию с другими </w:t>
            </w:r>
            <w:r w:rsidRPr="0027650F">
              <w:rPr>
                <w:rStyle w:val="CharAttribute501"/>
                <w:rFonts w:eastAsia="№Е" w:hAnsi="Times New Roman" w:cs="Times New Roman"/>
                <w:i w:val="0"/>
                <w:sz w:val="24"/>
                <w:szCs w:val="24"/>
                <w:u w:val="none"/>
              </w:rPr>
              <w:t>обучающимися</w:t>
            </w:r>
            <w:r w:rsidRPr="0027650F">
              <w:rPr>
                <w:rFonts w:ascii="Times New Roman" w:hAnsi="Times New Roman" w:cs="Times New Roman"/>
                <w:sz w:val="24"/>
                <w:szCs w:val="24"/>
              </w:rPr>
              <w:t xml:space="preserve">;  </w:t>
            </w:r>
          </w:p>
          <w:p w14:paraId="60BB105A" w14:textId="77777777" w:rsidR="000B2C52" w:rsidRPr="0027650F" w:rsidRDefault="000B2C52" w:rsidP="00EB4D25">
            <w:pPr>
              <w:spacing w:after="0" w:line="240" w:lineRule="auto"/>
              <w:jc w:val="both"/>
              <w:rPr>
                <w:rFonts w:ascii="Times New Roman" w:hAnsi="Times New Roman" w:cs="Times New Roman"/>
                <w:b/>
                <w:sz w:val="24"/>
                <w:szCs w:val="24"/>
                <w:highlight w:val="yellow"/>
              </w:rPr>
            </w:pPr>
            <w:r w:rsidRPr="0027650F">
              <w:rPr>
                <w:rStyle w:val="CharAttribute501"/>
                <w:rFonts w:eastAsia="№Е" w:hAnsi="Times New Roman" w:cs="Times New Roman"/>
                <w:i w:val="0"/>
                <w:sz w:val="24"/>
                <w:szCs w:val="24"/>
                <w:u w:val="none"/>
              </w:rPr>
              <w:t xml:space="preserve">- инициирование и поддержка исследовательской деятельности обучающихся в рамках реализации ими индивидуальных и групповых  проектов, что обеспечивает формирование  практических навыков </w:t>
            </w:r>
            <w:proofErr w:type="spellStart"/>
            <w:r w:rsidRPr="0027650F">
              <w:rPr>
                <w:rStyle w:val="CharAttribute501"/>
                <w:rFonts w:eastAsia="№Е" w:hAnsi="Times New Roman" w:cs="Times New Roman"/>
                <w:i w:val="0"/>
                <w:sz w:val="24"/>
                <w:szCs w:val="24"/>
                <w:u w:val="none"/>
              </w:rPr>
              <w:t>ссамостоятельного</w:t>
            </w:r>
            <w:proofErr w:type="spellEnd"/>
            <w:r w:rsidRPr="0027650F">
              <w:rPr>
                <w:rStyle w:val="CharAttribute501"/>
                <w:rFonts w:eastAsia="№Е" w:hAnsi="Times New Roman" w:cs="Times New Roman"/>
                <w:i w:val="0"/>
                <w:sz w:val="24"/>
                <w:szCs w:val="24"/>
                <w:u w:val="none"/>
              </w:rPr>
              <w:t xml:space="preserve"> решения проблемы, навыков генерирования и оформления собственных идей, навыков публичного выступления перед аудиторией, аргументирования  и отстаивания своей точки зрения.</w:t>
            </w:r>
          </w:p>
        </w:tc>
      </w:tr>
      <w:tr w:rsidR="000B2C52" w:rsidRPr="002D09E1" w14:paraId="08DA1FBD" w14:textId="77777777" w:rsidTr="00EB4D25">
        <w:tc>
          <w:tcPr>
            <w:tcW w:w="2127" w:type="dxa"/>
          </w:tcPr>
          <w:p w14:paraId="5E92B47C" w14:textId="77777777" w:rsidR="000B2C52" w:rsidRPr="002D09E1" w:rsidRDefault="000B2C52" w:rsidP="00EB4D25">
            <w:pPr>
              <w:spacing w:after="0" w:line="240" w:lineRule="auto"/>
              <w:jc w:val="both"/>
              <w:rPr>
                <w:rFonts w:ascii="Times New Roman" w:hAnsi="Times New Roman"/>
                <w:b/>
                <w:sz w:val="24"/>
                <w:szCs w:val="24"/>
                <w:highlight w:val="yellow"/>
              </w:rPr>
            </w:pPr>
          </w:p>
        </w:tc>
        <w:tc>
          <w:tcPr>
            <w:tcW w:w="7513" w:type="dxa"/>
          </w:tcPr>
          <w:p w14:paraId="3D22EC5D" w14:textId="77777777" w:rsidR="000B2C52" w:rsidRPr="002D09E1" w:rsidRDefault="000B2C52" w:rsidP="00EB4D25">
            <w:pPr>
              <w:tabs>
                <w:tab w:val="left" w:pos="851"/>
              </w:tabs>
              <w:spacing w:after="0" w:line="240" w:lineRule="auto"/>
              <w:jc w:val="center"/>
              <w:rPr>
                <w:rFonts w:ascii="Times New Roman" w:hAnsi="Times New Roman"/>
                <w:b/>
                <w:iCs/>
                <w:color w:val="000000"/>
                <w:w w:val="0"/>
                <w:sz w:val="24"/>
                <w:szCs w:val="24"/>
              </w:rPr>
            </w:pPr>
            <w:r w:rsidRPr="002D09E1">
              <w:rPr>
                <w:rFonts w:ascii="Times New Roman" w:hAnsi="Times New Roman"/>
                <w:b/>
                <w:iCs/>
                <w:color w:val="000000"/>
                <w:w w:val="0"/>
                <w:sz w:val="24"/>
                <w:szCs w:val="24"/>
              </w:rPr>
              <w:t>Модуль « Студенческое самоуправление»</w:t>
            </w:r>
          </w:p>
          <w:p w14:paraId="7FD2742A" w14:textId="77777777" w:rsidR="000B2C52" w:rsidRPr="002D09E1" w:rsidRDefault="000B2C52" w:rsidP="00EB4D25">
            <w:pPr>
              <w:shd w:val="clear" w:color="auto" w:fill="FFFFFF"/>
              <w:tabs>
                <w:tab w:val="left" w:pos="518"/>
              </w:tabs>
              <w:adjustRightInd w:val="0"/>
              <w:spacing w:after="0" w:line="240" w:lineRule="auto"/>
              <w:jc w:val="both"/>
              <w:rPr>
                <w:rFonts w:ascii="Times New Roman" w:hAnsi="Times New Roman"/>
                <w:color w:val="000000"/>
                <w:sz w:val="24"/>
                <w:szCs w:val="24"/>
              </w:rPr>
            </w:pPr>
            <w:r w:rsidRPr="002D09E1">
              <w:rPr>
                <w:rFonts w:ascii="Times New Roman" w:hAnsi="Times New Roman"/>
                <w:color w:val="000000"/>
                <w:sz w:val="24"/>
                <w:szCs w:val="24"/>
              </w:rPr>
              <w:t xml:space="preserve">Совет является органом студенческого самоуправления лицея, который создается в целях обеспечения реализации прав обучающихся на участие в управлении образовательным процессом, решения важных вопросов жизнедеятельности студенческой молодежи, развития её социальной активности, поддержки и реализации социальных инициатив. </w:t>
            </w:r>
          </w:p>
          <w:p w14:paraId="47BF5AEE" w14:textId="77777777" w:rsidR="000B2C52" w:rsidRPr="002D09E1" w:rsidRDefault="000B2C52" w:rsidP="00EB4D25">
            <w:pPr>
              <w:shd w:val="clear" w:color="auto" w:fill="FFFFFF"/>
              <w:tabs>
                <w:tab w:val="left" w:pos="518"/>
              </w:tabs>
              <w:adjustRightInd w:val="0"/>
              <w:spacing w:after="0" w:line="240" w:lineRule="auto"/>
              <w:jc w:val="both"/>
              <w:rPr>
                <w:rFonts w:ascii="Times New Roman" w:hAnsi="Times New Roman"/>
                <w:sz w:val="24"/>
                <w:szCs w:val="24"/>
              </w:rPr>
            </w:pPr>
            <w:r w:rsidRPr="002D09E1">
              <w:rPr>
                <w:rFonts w:ascii="Times New Roman" w:hAnsi="Times New Roman"/>
                <w:color w:val="000000"/>
                <w:sz w:val="24"/>
                <w:szCs w:val="24"/>
              </w:rPr>
              <w:t>Цель и задачи студенческого совета заключаются в привлечении активной части студенчества к совместной воспитательной деятельности, обеспечение условий для духовного, физического, интеллектуального развития студентов, содействии в реализации жизненно важных вопросов организации обучения, быта, досуга.</w:t>
            </w:r>
          </w:p>
          <w:p w14:paraId="1310370D" w14:textId="77777777" w:rsidR="000B2C52" w:rsidRPr="002D09E1" w:rsidRDefault="000B2C52" w:rsidP="00EB4D25">
            <w:pPr>
              <w:adjustRightInd w:val="0"/>
              <w:spacing w:after="0" w:line="240" w:lineRule="auto"/>
              <w:ind w:firstLine="33"/>
              <w:jc w:val="both"/>
              <w:rPr>
                <w:rFonts w:ascii="Times New Roman" w:hAnsi="Times New Roman"/>
                <w:i/>
                <w:sz w:val="24"/>
                <w:szCs w:val="24"/>
              </w:rPr>
            </w:pPr>
            <w:r w:rsidRPr="002D09E1">
              <w:rPr>
                <w:rFonts w:ascii="Times New Roman" w:hAnsi="Times New Roman"/>
                <w:sz w:val="24"/>
                <w:szCs w:val="24"/>
              </w:rPr>
              <w:t>Студенческое самоуправление в лицее осуществляется следующим образом:</w:t>
            </w:r>
          </w:p>
          <w:p w14:paraId="701CB859" w14:textId="77777777" w:rsidR="000B2C52" w:rsidRPr="002D09E1" w:rsidRDefault="000B2C52" w:rsidP="00EB4D25">
            <w:pPr>
              <w:tabs>
                <w:tab w:val="left" w:pos="851"/>
              </w:tabs>
              <w:spacing w:after="0" w:line="240" w:lineRule="auto"/>
              <w:ind w:firstLine="567"/>
              <w:jc w:val="both"/>
              <w:rPr>
                <w:rFonts w:ascii="Times New Roman" w:hAnsi="Times New Roman"/>
                <w:b/>
                <w:i/>
                <w:sz w:val="24"/>
                <w:szCs w:val="24"/>
              </w:rPr>
            </w:pPr>
            <w:r w:rsidRPr="002D09E1">
              <w:rPr>
                <w:rFonts w:ascii="Times New Roman" w:hAnsi="Times New Roman"/>
                <w:b/>
                <w:i/>
                <w:sz w:val="24"/>
                <w:szCs w:val="24"/>
              </w:rPr>
              <w:t>На уровне лицея:</w:t>
            </w:r>
          </w:p>
          <w:p w14:paraId="18D92B3D" w14:textId="77777777" w:rsidR="000B2C52" w:rsidRPr="002D09E1" w:rsidRDefault="000B2C52" w:rsidP="00EB4D25">
            <w:pPr>
              <w:tabs>
                <w:tab w:val="left" w:pos="851"/>
              </w:tabs>
              <w:spacing w:after="0" w:line="240" w:lineRule="auto"/>
              <w:jc w:val="both"/>
              <w:rPr>
                <w:rFonts w:ascii="Times New Roman" w:hAnsi="Times New Roman"/>
                <w:sz w:val="24"/>
                <w:szCs w:val="24"/>
              </w:rPr>
            </w:pPr>
            <w:r w:rsidRPr="002D09E1">
              <w:rPr>
                <w:rFonts w:ascii="Times New Roman" w:hAnsi="Times New Roman"/>
                <w:sz w:val="24"/>
                <w:szCs w:val="24"/>
              </w:rPr>
              <w:t>Состав Совета студенческого самоуправления формируется из общего числа обучающихся лицея. Ежегодно составляется и утверждается план работы Совета. Заседания студенческого Совета лицея проводятся не реже одного раза в квартал.</w:t>
            </w:r>
          </w:p>
          <w:p w14:paraId="5E5C9535" w14:textId="77777777" w:rsidR="0027650F" w:rsidRDefault="0027650F" w:rsidP="00EB4D25">
            <w:pPr>
              <w:tabs>
                <w:tab w:val="left" w:pos="851"/>
              </w:tabs>
              <w:spacing w:after="0" w:line="240" w:lineRule="auto"/>
              <w:ind w:firstLine="567"/>
              <w:jc w:val="both"/>
              <w:rPr>
                <w:rFonts w:ascii="Times New Roman" w:hAnsi="Times New Roman"/>
                <w:b/>
                <w:i/>
                <w:sz w:val="24"/>
                <w:szCs w:val="24"/>
              </w:rPr>
            </w:pPr>
          </w:p>
          <w:p w14:paraId="20D4E820" w14:textId="77777777" w:rsidR="000B2C52" w:rsidRPr="002D09E1" w:rsidRDefault="000B2C52" w:rsidP="00EB4D25">
            <w:pPr>
              <w:tabs>
                <w:tab w:val="left" w:pos="851"/>
              </w:tabs>
              <w:spacing w:after="0" w:line="240" w:lineRule="auto"/>
              <w:ind w:firstLine="567"/>
              <w:jc w:val="both"/>
              <w:rPr>
                <w:rFonts w:ascii="Times New Roman" w:hAnsi="Times New Roman"/>
                <w:bCs/>
                <w:i/>
                <w:sz w:val="24"/>
                <w:szCs w:val="24"/>
              </w:rPr>
            </w:pPr>
            <w:r w:rsidRPr="002D09E1">
              <w:rPr>
                <w:rFonts w:ascii="Times New Roman" w:hAnsi="Times New Roman"/>
                <w:b/>
                <w:i/>
                <w:sz w:val="24"/>
                <w:szCs w:val="24"/>
              </w:rPr>
              <w:lastRenderedPageBreak/>
              <w:t>На уровне групп</w:t>
            </w:r>
            <w:r w:rsidRPr="002D09E1">
              <w:rPr>
                <w:rFonts w:ascii="Times New Roman" w:hAnsi="Times New Roman"/>
                <w:bCs/>
                <w:i/>
                <w:sz w:val="24"/>
                <w:szCs w:val="24"/>
              </w:rPr>
              <w:t>:</w:t>
            </w:r>
          </w:p>
          <w:p w14:paraId="22D9CD3F" w14:textId="77777777" w:rsidR="000B2C52" w:rsidRPr="002D09E1" w:rsidRDefault="000B2C52" w:rsidP="00EB4D25">
            <w:pPr>
              <w:tabs>
                <w:tab w:val="left" w:pos="851"/>
              </w:tabs>
              <w:spacing w:after="0" w:line="240" w:lineRule="auto"/>
              <w:ind w:firstLine="33"/>
              <w:jc w:val="both"/>
              <w:rPr>
                <w:rFonts w:ascii="Times New Roman" w:hAnsi="Times New Roman"/>
                <w:bCs/>
                <w:i/>
                <w:sz w:val="24"/>
                <w:szCs w:val="24"/>
              </w:rPr>
            </w:pPr>
            <w:r w:rsidRPr="002D09E1">
              <w:rPr>
                <w:rFonts w:ascii="Times New Roman" w:hAnsi="Times New Roman"/>
                <w:sz w:val="24"/>
                <w:szCs w:val="24"/>
              </w:rPr>
              <w:t xml:space="preserve">Представители </w:t>
            </w:r>
            <w:r w:rsidRPr="002D09E1">
              <w:rPr>
                <w:rFonts w:ascii="Times New Roman" w:hAnsi="Times New Roman"/>
                <w:spacing w:val="-3"/>
                <w:sz w:val="24"/>
                <w:szCs w:val="24"/>
              </w:rPr>
              <w:t xml:space="preserve">студенческого </w:t>
            </w:r>
            <w:r w:rsidRPr="002D09E1">
              <w:rPr>
                <w:rFonts w:ascii="Times New Roman" w:hAnsi="Times New Roman"/>
                <w:sz w:val="24"/>
                <w:szCs w:val="24"/>
              </w:rPr>
              <w:t xml:space="preserve">самоуправления взаимодействуют со старостами учебных групп, </w:t>
            </w:r>
            <w:r w:rsidRPr="002D09E1">
              <w:rPr>
                <w:rFonts w:ascii="Times New Roman" w:hAnsi="Times New Roman"/>
                <w:spacing w:val="-3"/>
                <w:sz w:val="24"/>
                <w:szCs w:val="24"/>
              </w:rPr>
              <w:t xml:space="preserve">выходят </w:t>
            </w:r>
            <w:r w:rsidRPr="002D09E1">
              <w:rPr>
                <w:rFonts w:ascii="Times New Roman" w:hAnsi="Times New Roman"/>
                <w:sz w:val="24"/>
                <w:szCs w:val="24"/>
              </w:rPr>
              <w:t xml:space="preserve">с предложениями об участии в мероприятиях, организовывают собрания. Представители самоуправления активно </w:t>
            </w:r>
            <w:r w:rsidRPr="002D09E1">
              <w:rPr>
                <w:rFonts w:ascii="Times New Roman" w:hAnsi="Times New Roman"/>
                <w:spacing w:val="-3"/>
                <w:sz w:val="24"/>
                <w:szCs w:val="24"/>
              </w:rPr>
              <w:t xml:space="preserve">сотрудничают </w:t>
            </w:r>
            <w:r w:rsidRPr="002D09E1">
              <w:rPr>
                <w:rFonts w:ascii="Times New Roman" w:hAnsi="Times New Roman"/>
                <w:sz w:val="24"/>
                <w:szCs w:val="24"/>
              </w:rPr>
              <w:t>с педагогами и преподавателями, проводят</w:t>
            </w:r>
            <w:r w:rsidRPr="002D09E1">
              <w:rPr>
                <w:rFonts w:ascii="Times New Roman" w:hAnsi="Times New Roman"/>
                <w:spacing w:val="21"/>
                <w:sz w:val="24"/>
                <w:szCs w:val="24"/>
              </w:rPr>
              <w:t xml:space="preserve"> </w:t>
            </w:r>
            <w:r w:rsidRPr="002D09E1">
              <w:rPr>
                <w:rFonts w:ascii="Times New Roman" w:hAnsi="Times New Roman"/>
                <w:sz w:val="24"/>
                <w:szCs w:val="24"/>
              </w:rPr>
              <w:t>работу</w:t>
            </w:r>
            <w:r w:rsidRPr="002D09E1">
              <w:rPr>
                <w:rFonts w:ascii="Times New Roman" w:hAnsi="Times New Roman"/>
                <w:spacing w:val="16"/>
                <w:sz w:val="24"/>
                <w:szCs w:val="24"/>
              </w:rPr>
              <w:t xml:space="preserve"> </w:t>
            </w:r>
            <w:r w:rsidRPr="002D09E1">
              <w:rPr>
                <w:rFonts w:ascii="Times New Roman" w:hAnsi="Times New Roman"/>
                <w:sz w:val="24"/>
                <w:szCs w:val="24"/>
              </w:rPr>
              <w:t>с</w:t>
            </w:r>
            <w:r w:rsidRPr="002D09E1">
              <w:rPr>
                <w:rFonts w:ascii="Times New Roman" w:hAnsi="Times New Roman"/>
                <w:spacing w:val="23"/>
                <w:sz w:val="24"/>
                <w:szCs w:val="24"/>
              </w:rPr>
              <w:t xml:space="preserve"> </w:t>
            </w:r>
            <w:r w:rsidRPr="002D09E1">
              <w:rPr>
                <w:rFonts w:ascii="Times New Roman" w:hAnsi="Times New Roman"/>
                <w:sz w:val="24"/>
                <w:szCs w:val="24"/>
              </w:rPr>
              <w:t>учебными</w:t>
            </w:r>
            <w:r w:rsidRPr="002D09E1">
              <w:rPr>
                <w:rFonts w:ascii="Times New Roman" w:hAnsi="Times New Roman"/>
                <w:spacing w:val="22"/>
                <w:sz w:val="24"/>
                <w:szCs w:val="24"/>
              </w:rPr>
              <w:t xml:space="preserve"> </w:t>
            </w:r>
            <w:r w:rsidRPr="002D09E1">
              <w:rPr>
                <w:rFonts w:ascii="Times New Roman" w:hAnsi="Times New Roman"/>
                <w:sz w:val="24"/>
                <w:szCs w:val="24"/>
              </w:rPr>
              <w:t>группами</w:t>
            </w:r>
            <w:r w:rsidRPr="002D09E1">
              <w:rPr>
                <w:rFonts w:ascii="Times New Roman" w:hAnsi="Times New Roman"/>
                <w:spacing w:val="22"/>
                <w:sz w:val="24"/>
                <w:szCs w:val="24"/>
              </w:rPr>
              <w:t xml:space="preserve"> </w:t>
            </w:r>
            <w:r w:rsidRPr="002D09E1">
              <w:rPr>
                <w:rFonts w:ascii="Times New Roman" w:hAnsi="Times New Roman"/>
                <w:sz w:val="24"/>
                <w:szCs w:val="24"/>
              </w:rPr>
              <w:t>и</w:t>
            </w:r>
            <w:r w:rsidRPr="002D09E1">
              <w:rPr>
                <w:rFonts w:ascii="Times New Roman" w:hAnsi="Times New Roman"/>
                <w:spacing w:val="22"/>
                <w:sz w:val="24"/>
                <w:szCs w:val="24"/>
              </w:rPr>
              <w:t xml:space="preserve"> </w:t>
            </w:r>
            <w:r w:rsidRPr="002D09E1">
              <w:rPr>
                <w:rFonts w:ascii="Times New Roman" w:hAnsi="Times New Roman"/>
                <w:sz w:val="24"/>
                <w:szCs w:val="24"/>
              </w:rPr>
              <w:t>представителями</w:t>
            </w:r>
            <w:r w:rsidRPr="002D09E1">
              <w:rPr>
                <w:rFonts w:ascii="Times New Roman" w:hAnsi="Times New Roman"/>
                <w:spacing w:val="21"/>
                <w:sz w:val="24"/>
                <w:szCs w:val="24"/>
              </w:rPr>
              <w:t xml:space="preserve"> </w:t>
            </w:r>
            <w:r w:rsidRPr="002D09E1">
              <w:rPr>
                <w:rFonts w:ascii="Times New Roman" w:hAnsi="Times New Roman"/>
                <w:sz w:val="24"/>
                <w:szCs w:val="24"/>
              </w:rPr>
              <w:t>студенческих</w:t>
            </w:r>
            <w:r w:rsidRPr="002D09E1">
              <w:rPr>
                <w:rFonts w:ascii="Times New Roman" w:hAnsi="Times New Roman"/>
                <w:spacing w:val="24"/>
                <w:sz w:val="24"/>
                <w:szCs w:val="24"/>
              </w:rPr>
              <w:t xml:space="preserve"> </w:t>
            </w:r>
            <w:r w:rsidRPr="002D09E1">
              <w:rPr>
                <w:rFonts w:ascii="Times New Roman" w:hAnsi="Times New Roman"/>
                <w:sz w:val="24"/>
                <w:szCs w:val="24"/>
              </w:rPr>
              <w:t>объединений.</w:t>
            </w:r>
          </w:p>
          <w:p w14:paraId="18A3B784" w14:textId="77777777" w:rsidR="000B2C52" w:rsidRPr="002D09E1" w:rsidRDefault="000B2C52" w:rsidP="00EB4D25">
            <w:pPr>
              <w:spacing w:after="0" w:line="240" w:lineRule="auto"/>
              <w:ind w:firstLine="567"/>
              <w:jc w:val="both"/>
              <w:rPr>
                <w:rStyle w:val="CharAttribute501"/>
                <w:rFonts w:eastAsia="№Е" w:hAnsi="Times New Roman"/>
                <w:b/>
                <w:bCs/>
                <w:i w:val="0"/>
                <w:iCs/>
                <w:sz w:val="24"/>
                <w:szCs w:val="24"/>
              </w:rPr>
            </w:pPr>
            <w:r w:rsidRPr="002D09E1">
              <w:rPr>
                <w:rFonts w:ascii="Times New Roman" w:hAnsi="Times New Roman"/>
                <w:b/>
                <w:bCs/>
                <w:i/>
                <w:iCs/>
                <w:sz w:val="24"/>
                <w:szCs w:val="24"/>
              </w:rPr>
              <w:t>На индивидуальном уровне:</w:t>
            </w:r>
          </w:p>
          <w:p w14:paraId="5BC3FD52" w14:textId="77777777" w:rsidR="000B2C52" w:rsidRPr="002D09E1" w:rsidRDefault="000B2C52" w:rsidP="00EB4D25">
            <w:pPr>
              <w:spacing w:after="0" w:line="240" w:lineRule="auto"/>
              <w:jc w:val="both"/>
              <w:rPr>
                <w:rFonts w:ascii="Times New Roman" w:hAnsi="Times New Roman"/>
                <w:b/>
                <w:sz w:val="24"/>
                <w:szCs w:val="24"/>
                <w:highlight w:val="yellow"/>
              </w:rPr>
            </w:pPr>
            <w:r w:rsidRPr="002D09E1">
              <w:rPr>
                <w:rFonts w:ascii="Times New Roman" w:hAnsi="Times New Roman"/>
                <w:spacing w:val="-4"/>
                <w:sz w:val="24"/>
                <w:szCs w:val="24"/>
              </w:rPr>
              <w:t xml:space="preserve">Руководители групп </w:t>
            </w:r>
            <w:r w:rsidRPr="002D09E1">
              <w:rPr>
                <w:rFonts w:ascii="Times New Roman" w:hAnsi="Times New Roman"/>
                <w:sz w:val="24"/>
                <w:szCs w:val="24"/>
              </w:rPr>
              <w:t xml:space="preserve">и представители самоуправления оказывают помощь обучающимся в </w:t>
            </w:r>
            <w:r w:rsidRPr="002D09E1">
              <w:rPr>
                <w:rFonts w:ascii="Times New Roman" w:hAnsi="Times New Roman"/>
                <w:spacing w:val="-3"/>
                <w:sz w:val="24"/>
                <w:szCs w:val="24"/>
              </w:rPr>
              <w:t xml:space="preserve">подготовке </w:t>
            </w:r>
            <w:r w:rsidRPr="002D09E1">
              <w:rPr>
                <w:rFonts w:ascii="Times New Roman" w:hAnsi="Times New Roman"/>
                <w:sz w:val="24"/>
                <w:szCs w:val="24"/>
              </w:rPr>
              <w:t xml:space="preserve">к мероприятиям, проводятся репетиции, </w:t>
            </w:r>
            <w:r w:rsidRPr="002D09E1">
              <w:rPr>
                <w:rFonts w:ascii="Times New Roman" w:hAnsi="Times New Roman"/>
                <w:spacing w:val="-3"/>
                <w:sz w:val="24"/>
                <w:szCs w:val="24"/>
              </w:rPr>
              <w:t xml:space="preserve">которые </w:t>
            </w:r>
            <w:r w:rsidRPr="002D09E1">
              <w:rPr>
                <w:rFonts w:ascii="Times New Roman" w:hAnsi="Times New Roman"/>
                <w:sz w:val="24"/>
                <w:szCs w:val="24"/>
              </w:rPr>
              <w:t xml:space="preserve">способствуют развитию </w:t>
            </w:r>
            <w:proofErr w:type="gramStart"/>
            <w:r w:rsidRPr="002D09E1">
              <w:rPr>
                <w:rFonts w:ascii="Times New Roman" w:hAnsi="Times New Roman"/>
                <w:sz w:val="24"/>
                <w:szCs w:val="24"/>
              </w:rPr>
              <w:t>самостоятельности  и</w:t>
            </w:r>
            <w:proofErr w:type="gramEnd"/>
            <w:r w:rsidRPr="002D09E1">
              <w:rPr>
                <w:rFonts w:ascii="Times New Roman" w:hAnsi="Times New Roman"/>
                <w:sz w:val="24"/>
                <w:szCs w:val="24"/>
              </w:rPr>
              <w:t xml:space="preserve"> вовлеченности каждого из участвующих.  </w:t>
            </w:r>
          </w:p>
        </w:tc>
      </w:tr>
      <w:tr w:rsidR="000B2C52" w:rsidRPr="002D09E1" w14:paraId="44CA8733" w14:textId="77777777" w:rsidTr="00EB4D25">
        <w:tc>
          <w:tcPr>
            <w:tcW w:w="2127" w:type="dxa"/>
          </w:tcPr>
          <w:p w14:paraId="33004D2F" w14:textId="77777777" w:rsidR="000B2C52" w:rsidRPr="002D09E1" w:rsidRDefault="000B2C52" w:rsidP="00EB4D25">
            <w:pPr>
              <w:spacing w:after="0" w:line="240" w:lineRule="auto"/>
              <w:jc w:val="both"/>
              <w:rPr>
                <w:rFonts w:ascii="Times New Roman" w:hAnsi="Times New Roman"/>
                <w:b/>
                <w:sz w:val="24"/>
                <w:szCs w:val="24"/>
                <w:highlight w:val="yellow"/>
              </w:rPr>
            </w:pPr>
          </w:p>
        </w:tc>
        <w:tc>
          <w:tcPr>
            <w:tcW w:w="7513" w:type="dxa"/>
          </w:tcPr>
          <w:p w14:paraId="2D9DCE68" w14:textId="77777777" w:rsidR="000B2C52" w:rsidRPr="002D09E1" w:rsidRDefault="000B2C52" w:rsidP="00EB4D25">
            <w:pPr>
              <w:tabs>
                <w:tab w:val="left" w:pos="851"/>
              </w:tabs>
              <w:spacing w:after="0" w:line="240" w:lineRule="auto"/>
              <w:jc w:val="center"/>
              <w:rPr>
                <w:rFonts w:ascii="Times New Roman" w:hAnsi="Times New Roman"/>
                <w:b/>
                <w:iCs/>
                <w:w w:val="0"/>
                <w:sz w:val="24"/>
                <w:szCs w:val="24"/>
              </w:rPr>
            </w:pPr>
            <w:r w:rsidRPr="002D09E1">
              <w:rPr>
                <w:rFonts w:ascii="Times New Roman" w:hAnsi="Times New Roman"/>
                <w:b/>
                <w:iCs/>
                <w:w w:val="0"/>
                <w:sz w:val="24"/>
                <w:szCs w:val="24"/>
              </w:rPr>
              <w:t>Модуль «Р</w:t>
            </w:r>
            <w:r w:rsidRPr="002D09E1">
              <w:rPr>
                <w:rFonts w:ascii="Times New Roman" w:hAnsi="Times New Roman"/>
                <w:b/>
                <w:sz w:val="24"/>
                <w:szCs w:val="24"/>
              </w:rPr>
              <w:t>азвитие карьеры» (профессионально-ориентирующее направление)</w:t>
            </w:r>
          </w:p>
          <w:p w14:paraId="1A042674" w14:textId="77777777" w:rsidR="000B2C52" w:rsidRPr="002D09E1" w:rsidRDefault="000B2C52" w:rsidP="00EB4D25">
            <w:pPr>
              <w:spacing w:after="0" w:line="240" w:lineRule="auto"/>
              <w:jc w:val="both"/>
              <w:rPr>
                <w:rFonts w:ascii="Times New Roman" w:hAnsi="Times New Roman"/>
                <w:sz w:val="24"/>
                <w:szCs w:val="24"/>
              </w:rPr>
            </w:pPr>
            <w:r w:rsidRPr="002D09E1">
              <w:rPr>
                <w:rFonts w:ascii="Times New Roman" w:hAnsi="Times New Roman"/>
                <w:sz w:val="24"/>
                <w:szCs w:val="24"/>
              </w:rPr>
              <w:t>Данный модуль ставит своей целью повышение конкурентоспособности выпускников лицея, построение его личной профессиональной траектории, поддержание положительного имиджа лицея, сокращение времени адаптации выпускника при выходе на работу. Для этого создаются необходимые условия для профессионального саморазвития и самореализации личности обучающегося через вовлечение их  в трудовую активность.  С этой целью  организуется с взаимодействие с   Центром содействия трудоустройства выпускников, участие  обучающихся в чемпионатах «Молодые профессионалы» (</w:t>
            </w:r>
            <w:proofErr w:type="spellStart"/>
            <w:r w:rsidRPr="002D09E1">
              <w:rPr>
                <w:rFonts w:ascii="Times New Roman" w:hAnsi="Times New Roman"/>
                <w:sz w:val="24"/>
                <w:szCs w:val="24"/>
              </w:rPr>
              <w:t>WorldSkills</w:t>
            </w:r>
            <w:proofErr w:type="spellEnd"/>
            <w:r w:rsidRPr="002D09E1">
              <w:rPr>
                <w:rFonts w:ascii="Times New Roman" w:hAnsi="Times New Roman"/>
                <w:sz w:val="24"/>
                <w:szCs w:val="24"/>
              </w:rPr>
              <w:t xml:space="preserve"> </w:t>
            </w:r>
            <w:proofErr w:type="spellStart"/>
            <w:r w:rsidRPr="002D09E1">
              <w:rPr>
                <w:rFonts w:ascii="Times New Roman" w:hAnsi="Times New Roman"/>
                <w:sz w:val="24"/>
                <w:szCs w:val="24"/>
              </w:rPr>
              <w:t>Russia</w:t>
            </w:r>
            <w:proofErr w:type="spellEnd"/>
            <w:r w:rsidRPr="002D09E1">
              <w:rPr>
                <w:rFonts w:ascii="Times New Roman" w:hAnsi="Times New Roman"/>
                <w:sz w:val="24"/>
                <w:szCs w:val="24"/>
              </w:rPr>
              <w:t>),</w:t>
            </w:r>
            <w:r w:rsidRPr="002D09E1">
              <w:rPr>
                <w:rFonts w:ascii="Times New Roman" w:hAnsi="Times New Roman"/>
                <w:spacing w:val="-3"/>
                <w:sz w:val="24"/>
                <w:szCs w:val="24"/>
              </w:rPr>
              <w:t xml:space="preserve"> </w:t>
            </w:r>
            <w:proofErr w:type="spellStart"/>
            <w:r w:rsidRPr="002D09E1">
              <w:rPr>
                <w:rFonts w:ascii="Times New Roman" w:hAnsi="Times New Roman"/>
                <w:spacing w:val="-3"/>
                <w:sz w:val="24"/>
                <w:szCs w:val="24"/>
              </w:rPr>
              <w:t>Абилимпикс</w:t>
            </w:r>
            <w:proofErr w:type="spellEnd"/>
            <w:r w:rsidRPr="002D09E1">
              <w:rPr>
                <w:rFonts w:ascii="Times New Roman" w:hAnsi="Times New Roman"/>
                <w:sz w:val="24"/>
                <w:szCs w:val="24"/>
              </w:rPr>
              <w:t xml:space="preserve">  и других конкурсах профессионального мастерства.</w:t>
            </w:r>
          </w:p>
          <w:p w14:paraId="2C43EC3C" w14:textId="77777777" w:rsidR="000B2C52" w:rsidRPr="002D09E1" w:rsidRDefault="000B2C52" w:rsidP="00EB4D25">
            <w:pPr>
              <w:spacing w:after="0" w:line="240" w:lineRule="auto"/>
              <w:jc w:val="both"/>
              <w:rPr>
                <w:rFonts w:ascii="Times New Roman" w:hAnsi="Times New Roman"/>
                <w:b/>
                <w:sz w:val="24"/>
                <w:szCs w:val="24"/>
                <w:highlight w:val="yellow"/>
              </w:rPr>
            </w:pPr>
            <w:r w:rsidRPr="002D09E1">
              <w:rPr>
                <w:rFonts w:ascii="Times New Roman" w:hAnsi="Times New Roman"/>
                <w:sz w:val="24"/>
                <w:szCs w:val="24"/>
              </w:rPr>
              <w:t>Кроме этого в данном модуле  предусматривается профессиональное просвещение школьников; диагностика и консультирование по проблемам профориентации, организация профессиональных проб школьников.</w:t>
            </w:r>
          </w:p>
        </w:tc>
      </w:tr>
      <w:tr w:rsidR="000B2C52" w:rsidRPr="002D09E1" w14:paraId="2059DAAD" w14:textId="77777777" w:rsidTr="00EB4D25">
        <w:tc>
          <w:tcPr>
            <w:tcW w:w="2127" w:type="dxa"/>
          </w:tcPr>
          <w:p w14:paraId="28B17B5B" w14:textId="77777777" w:rsidR="000B2C52" w:rsidRPr="002D09E1" w:rsidRDefault="000B2C52" w:rsidP="00EB4D25">
            <w:pPr>
              <w:spacing w:after="0" w:line="240" w:lineRule="auto"/>
              <w:jc w:val="both"/>
              <w:rPr>
                <w:rFonts w:ascii="Times New Roman" w:hAnsi="Times New Roman"/>
                <w:b/>
                <w:sz w:val="24"/>
                <w:szCs w:val="24"/>
                <w:highlight w:val="yellow"/>
              </w:rPr>
            </w:pPr>
          </w:p>
        </w:tc>
        <w:tc>
          <w:tcPr>
            <w:tcW w:w="7513" w:type="dxa"/>
          </w:tcPr>
          <w:p w14:paraId="3BD62501" w14:textId="77777777" w:rsidR="000B2C52" w:rsidRPr="0027650F" w:rsidRDefault="000B2C52" w:rsidP="00EB4D25">
            <w:pPr>
              <w:tabs>
                <w:tab w:val="left" w:pos="851"/>
              </w:tabs>
              <w:spacing w:after="0" w:line="240" w:lineRule="auto"/>
              <w:jc w:val="center"/>
              <w:rPr>
                <w:rFonts w:ascii="Times New Roman" w:hAnsi="Times New Roman" w:cs="Times New Roman"/>
                <w:b/>
                <w:sz w:val="24"/>
                <w:szCs w:val="24"/>
              </w:rPr>
            </w:pPr>
            <w:r w:rsidRPr="0027650F">
              <w:rPr>
                <w:rFonts w:ascii="Times New Roman" w:hAnsi="Times New Roman" w:cs="Times New Roman"/>
                <w:b/>
                <w:color w:val="000000"/>
                <w:w w:val="0"/>
                <w:sz w:val="24"/>
                <w:szCs w:val="24"/>
              </w:rPr>
              <w:t xml:space="preserve">Модуль </w:t>
            </w:r>
            <w:r w:rsidRPr="0027650F">
              <w:rPr>
                <w:rFonts w:ascii="Times New Roman" w:hAnsi="Times New Roman" w:cs="Times New Roman"/>
                <w:b/>
                <w:sz w:val="24"/>
                <w:szCs w:val="24"/>
              </w:rPr>
              <w:t>«Работа с родителями»</w:t>
            </w:r>
          </w:p>
          <w:p w14:paraId="21567420" w14:textId="77777777" w:rsidR="000B2C52" w:rsidRPr="0027650F" w:rsidRDefault="000B2C52" w:rsidP="00EB4D25">
            <w:pPr>
              <w:tabs>
                <w:tab w:val="left" w:pos="851"/>
              </w:tabs>
              <w:spacing w:after="0" w:line="240" w:lineRule="auto"/>
              <w:ind w:firstLine="33"/>
              <w:jc w:val="both"/>
              <w:rPr>
                <w:rStyle w:val="CharAttribute502"/>
                <w:rFonts w:eastAsia="№Е" w:hAnsi="Times New Roman" w:cs="Times New Roman"/>
                <w:i w:val="0"/>
                <w:sz w:val="24"/>
                <w:szCs w:val="24"/>
              </w:rPr>
            </w:pPr>
            <w:r w:rsidRPr="0027650F">
              <w:rPr>
                <w:rFonts w:ascii="Times New Roman"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лицея в данном вопросе. Работа с родителями или законными представителями обучающихся осуществляется в рамках следующих видов и форм деятельности:</w:t>
            </w:r>
            <w:r w:rsidRPr="0027650F">
              <w:rPr>
                <w:rStyle w:val="CharAttribute502"/>
                <w:rFonts w:eastAsia="№Е" w:hAnsi="Times New Roman" w:cs="Times New Roman"/>
                <w:i w:val="0"/>
                <w:sz w:val="24"/>
                <w:szCs w:val="24"/>
              </w:rPr>
              <w:t xml:space="preserve"> </w:t>
            </w:r>
          </w:p>
          <w:p w14:paraId="0CB1C486" w14:textId="77777777" w:rsidR="000B2C52" w:rsidRPr="0027650F" w:rsidRDefault="000B2C52" w:rsidP="00EB4D25">
            <w:pPr>
              <w:pStyle w:val="ParaAttribute38"/>
              <w:ind w:right="0" w:firstLine="567"/>
              <w:rPr>
                <w:rStyle w:val="CharAttribute502"/>
                <w:rFonts w:eastAsia="№Е"/>
                <w:b/>
                <w:sz w:val="24"/>
                <w:szCs w:val="24"/>
                <w:lang w:eastAsia="en-US"/>
              </w:rPr>
            </w:pPr>
            <w:r w:rsidRPr="0027650F">
              <w:rPr>
                <w:rStyle w:val="CharAttribute502"/>
                <w:rFonts w:eastAsia="№Е"/>
                <w:b/>
                <w:sz w:val="24"/>
                <w:szCs w:val="24"/>
                <w:lang w:eastAsia="en-US"/>
              </w:rPr>
              <w:t>На групповом уровне:</w:t>
            </w:r>
          </w:p>
          <w:p w14:paraId="1ACCF471" w14:textId="77777777" w:rsidR="000B2C52" w:rsidRPr="0027650F" w:rsidRDefault="000B2C52" w:rsidP="00EB4D25">
            <w:pPr>
              <w:pStyle w:val="a3"/>
              <w:tabs>
                <w:tab w:val="left" w:pos="0"/>
                <w:tab w:val="left" w:pos="1310"/>
              </w:tabs>
              <w:spacing w:after="0"/>
              <w:ind w:left="33" w:right="175"/>
              <w:jc w:val="both"/>
              <w:rPr>
                <w:rFonts w:ascii="Times New Roman" w:hAnsi="Times New Roman" w:cs="Times New Roman"/>
                <w:sz w:val="24"/>
                <w:szCs w:val="24"/>
              </w:rPr>
            </w:pPr>
            <w:r w:rsidRPr="0027650F">
              <w:rPr>
                <w:rFonts w:ascii="Times New Roman" w:hAnsi="Times New Roman" w:cs="Times New Roman"/>
                <w:sz w:val="24"/>
                <w:szCs w:val="24"/>
              </w:rPr>
              <w:t>-</w:t>
            </w:r>
            <w:proofErr w:type="spellStart"/>
            <w:r w:rsidRPr="0027650F">
              <w:rPr>
                <w:rFonts w:ascii="Times New Roman" w:hAnsi="Times New Roman" w:cs="Times New Roman"/>
                <w:sz w:val="24"/>
                <w:szCs w:val="24"/>
              </w:rPr>
              <w:t>общелицейные</w:t>
            </w:r>
            <w:proofErr w:type="spellEnd"/>
            <w:r w:rsidRPr="0027650F">
              <w:rPr>
                <w:rFonts w:ascii="Times New Roman" w:hAnsi="Times New Roman" w:cs="Times New Roman"/>
                <w:sz w:val="24"/>
                <w:szCs w:val="24"/>
              </w:rPr>
              <w:t xml:space="preserve"> родительские собрания, происходящие в режиме обсуждения наиболее острых проблем обучения и воспитания обучающихся;</w:t>
            </w:r>
          </w:p>
          <w:p w14:paraId="43CA4986" w14:textId="77777777" w:rsidR="000B2C52" w:rsidRPr="0027650F" w:rsidRDefault="000B2C52" w:rsidP="0027650F">
            <w:pPr>
              <w:pStyle w:val="a3"/>
              <w:shd w:val="clear" w:color="auto" w:fill="FFFFFF"/>
              <w:tabs>
                <w:tab w:val="left" w:pos="993"/>
                <w:tab w:val="left" w:pos="1310"/>
              </w:tabs>
              <w:spacing w:after="0" w:line="240" w:lineRule="auto"/>
              <w:ind w:left="0"/>
              <w:jc w:val="both"/>
              <w:rPr>
                <w:rFonts w:ascii="Times New Roman" w:hAnsi="Times New Roman" w:cs="Times New Roman"/>
                <w:b/>
                <w:i/>
                <w:sz w:val="24"/>
                <w:szCs w:val="24"/>
              </w:rPr>
            </w:pPr>
            <w:r w:rsidRPr="0027650F">
              <w:rPr>
                <w:rFonts w:ascii="Times New Roman" w:hAnsi="Times New Roman" w:cs="Times New Roman"/>
                <w:b/>
                <w:i/>
                <w:sz w:val="24"/>
                <w:szCs w:val="24"/>
              </w:rPr>
              <w:t>На индивидуальном уровне:</w:t>
            </w:r>
          </w:p>
          <w:p w14:paraId="4273758B" w14:textId="77777777" w:rsidR="000B2C52" w:rsidRPr="0027650F" w:rsidRDefault="000B2C52" w:rsidP="0027650F">
            <w:pPr>
              <w:pStyle w:val="a3"/>
              <w:tabs>
                <w:tab w:val="left" w:pos="33"/>
                <w:tab w:val="left" w:pos="1310"/>
              </w:tabs>
              <w:spacing w:after="0" w:line="240" w:lineRule="auto"/>
              <w:ind w:left="0" w:hanging="142"/>
              <w:jc w:val="both"/>
              <w:rPr>
                <w:rFonts w:ascii="Times New Roman" w:hAnsi="Times New Roman" w:cs="Times New Roman"/>
                <w:sz w:val="24"/>
                <w:szCs w:val="24"/>
              </w:rPr>
            </w:pPr>
            <w:r w:rsidRPr="0027650F">
              <w:rPr>
                <w:rFonts w:ascii="Times New Roman" w:hAnsi="Times New Roman" w:cs="Times New Roman"/>
                <w:sz w:val="24"/>
                <w:szCs w:val="24"/>
              </w:rPr>
              <w:t>-работа специалистов (социальный педагог, педагог-психолог, руководитель группы, инспектор ПДН)  по запросу родителей для решения острых конфликтных ситуаций;</w:t>
            </w:r>
          </w:p>
          <w:p w14:paraId="6271237F" w14:textId="77777777" w:rsidR="000B2C52" w:rsidRPr="0027650F" w:rsidRDefault="000B2C52" w:rsidP="0027650F">
            <w:pPr>
              <w:pStyle w:val="a3"/>
              <w:tabs>
                <w:tab w:val="left" w:pos="33"/>
                <w:tab w:val="left" w:pos="1310"/>
              </w:tabs>
              <w:spacing w:after="0" w:line="240" w:lineRule="auto"/>
              <w:ind w:left="0" w:hanging="142"/>
              <w:jc w:val="both"/>
              <w:rPr>
                <w:rFonts w:ascii="Times New Roman" w:hAnsi="Times New Roman" w:cs="Times New Roman"/>
                <w:sz w:val="24"/>
                <w:szCs w:val="24"/>
              </w:rPr>
            </w:pPr>
            <w:r w:rsidRPr="0027650F">
              <w:rPr>
                <w:rFonts w:ascii="Times New Roman" w:hAnsi="Times New Roman" w:cs="Times New Roman"/>
                <w:sz w:val="24"/>
                <w:szCs w:val="24"/>
              </w:rPr>
              <w:t xml:space="preserve">- помощь со стороны родителей в подготовке и участии в </w:t>
            </w:r>
            <w:proofErr w:type="spellStart"/>
            <w:r w:rsidRPr="0027650F">
              <w:rPr>
                <w:rFonts w:ascii="Times New Roman" w:hAnsi="Times New Roman" w:cs="Times New Roman"/>
                <w:sz w:val="24"/>
                <w:szCs w:val="24"/>
              </w:rPr>
              <w:t>общелицейных</w:t>
            </w:r>
            <w:proofErr w:type="spellEnd"/>
            <w:r w:rsidRPr="0027650F">
              <w:rPr>
                <w:rFonts w:ascii="Times New Roman" w:hAnsi="Times New Roman" w:cs="Times New Roman"/>
                <w:sz w:val="24"/>
                <w:szCs w:val="24"/>
              </w:rPr>
              <w:t xml:space="preserve"> и внутригрупповых мероприятий воспитательной направленности;</w:t>
            </w:r>
          </w:p>
          <w:p w14:paraId="296B9C59" w14:textId="77777777" w:rsidR="000B2C52" w:rsidRPr="0027650F" w:rsidRDefault="000B2C52" w:rsidP="00EB4D25">
            <w:pPr>
              <w:spacing w:after="0" w:line="240" w:lineRule="auto"/>
              <w:jc w:val="both"/>
              <w:rPr>
                <w:rFonts w:ascii="Times New Roman" w:hAnsi="Times New Roman" w:cs="Times New Roman"/>
                <w:b/>
                <w:sz w:val="24"/>
                <w:szCs w:val="24"/>
                <w:highlight w:val="yellow"/>
              </w:rPr>
            </w:pPr>
            <w:r w:rsidRPr="0027650F">
              <w:rPr>
                <w:rFonts w:ascii="Times New Roman" w:hAnsi="Times New Roman" w:cs="Times New Roman"/>
                <w:sz w:val="24"/>
                <w:szCs w:val="24"/>
              </w:rPr>
              <w:t>- индивидуальное консультирование c целью координации воспитательных усилий педагогов и родителей.</w:t>
            </w:r>
          </w:p>
        </w:tc>
      </w:tr>
      <w:tr w:rsidR="000B2C52" w:rsidRPr="002D09E1" w14:paraId="4D9EA7F4" w14:textId="77777777" w:rsidTr="00EB4D25">
        <w:tc>
          <w:tcPr>
            <w:tcW w:w="2127" w:type="dxa"/>
          </w:tcPr>
          <w:p w14:paraId="3226D83E" w14:textId="77777777" w:rsidR="000B2C52" w:rsidRPr="002D09E1" w:rsidRDefault="000B2C52" w:rsidP="00EB4D25">
            <w:pPr>
              <w:spacing w:after="0" w:line="240" w:lineRule="auto"/>
              <w:jc w:val="center"/>
              <w:rPr>
                <w:rFonts w:ascii="Times New Roman" w:hAnsi="Times New Roman"/>
                <w:sz w:val="24"/>
                <w:szCs w:val="24"/>
              </w:rPr>
            </w:pPr>
            <w:r w:rsidRPr="002D09E1">
              <w:rPr>
                <w:rFonts w:ascii="Times New Roman" w:hAnsi="Times New Roman"/>
                <w:sz w:val="24"/>
                <w:szCs w:val="24"/>
              </w:rPr>
              <w:t>Вариантные</w:t>
            </w:r>
          </w:p>
          <w:p w14:paraId="1742A19C" w14:textId="77777777" w:rsidR="000B2C52" w:rsidRPr="002D09E1" w:rsidRDefault="000B2C52" w:rsidP="00EB4D25">
            <w:pPr>
              <w:spacing w:after="0" w:line="240" w:lineRule="auto"/>
              <w:jc w:val="center"/>
              <w:rPr>
                <w:rFonts w:ascii="Times New Roman" w:hAnsi="Times New Roman"/>
                <w:sz w:val="24"/>
                <w:szCs w:val="24"/>
              </w:rPr>
            </w:pPr>
            <w:r w:rsidRPr="002D09E1">
              <w:rPr>
                <w:rFonts w:ascii="Times New Roman" w:hAnsi="Times New Roman"/>
                <w:sz w:val="24"/>
                <w:szCs w:val="24"/>
              </w:rPr>
              <w:t xml:space="preserve"> модули</w:t>
            </w:r>
          </w:p>
        </w:tc>
        <w:tc>
          <w:tcPr>
            <w:tcW w:w="7513" w:type="dxa"/>
          </w:tcPr>
          <w:p w14:paraId="723EA467" w14:textId="77777777" w:rsidR="000B2C52" w:rsidRPr="0027650F" w:rsidRDefault="000B2C52" w:rsidP="00EB4D25">
            <w:pPr>
              <w:spacing w:after="0" w:line="240" w:lineRule="auto"/>
              <w:jc w:val="center"/>
              <w:rPr>
                <w:rFonts w:ascii="Times New Roman" w:hAnsi="Times New Roman" w:cs="Times New Roman"/>
                <w:b/>
                <w:sz w:val="24"/>
                <w:szCs w:val="24"/>
              </w:rPr>
            </w:pPr>
            <w:r w:rsidRPr="0027650F">
              <w:rPr>
                <w:rFonts w:ascii="Times New Roman" w:hAnsi="Times New Roman" w:cs="Times New Roman"/>
                <w:b/>
                <w:color w:val="000000"/>
                <w:w w:val="0"/>
                <w:sz w:val="24"/>
                <w:szCs w:val="24"/>
              </w:rPr>
              <w:t xml:space="preserve">Модуль </w:t>
            </w:r>
            <w:r w:rsidRPr="0027650F">
              <w:rPr>
                <w:rFonts w:ascii="Times New Roman" w:hAnsi="Times New Roman" w:cs="Times New Roman"/>
                <w:b/>
                <w:sz w:val="24"/>
                <w:szCs w:val="24"/>
              </w:rPr>
              <w:t>«Организация предметно-эстетической среды»</w:t>
            </w:r>
          </w:p>
          <w:p w14:paraId="6835EF3D" w14:textId="77777777" w:rsidR="000B2C52" w:rsidRPr="0027650F" w:rsidRDefault="000B2C52" w:rsidP="00EB4D25">
            <w:pPr>
              <w:pStyle w:val="ParaAttribute38"/>
              <w:ind w:right="0" w:firstLine="33"/>
              <w:rPr>
                <w:rStyle w:val="CharAttribute502"/>
                <w:rFonts w:eastAsia="№Е"/>
                <w:i w:val="0"/>
                <w:sz w:val="24"/>
                <w:szCs w:val="24"/>
                <w:lang w:eastAsia="en-US"/>
              </w:rPr>
            </w:pPr>
            <w:r w:rsidRPr="0027650F">
              <w:rPr>
                <w:sz w:val="24"/>
                <w:szCs w:val="24"/>
                <w:lang w:eastAsia="en-US"/>
              </w:rPr>
              <w:t xml:space="preserve">Окружающая обучающегося предметно-эстетическая среда лицея, при </w:t>
            </w:r>
            <w:r w:rsidRPr="0027650F">
              <w:rPr>
                <w:sz w:val="24"/>
                <w:szCs w:val="24"/>
                <w:lang w:eastAsia="en-US"/>
              </w:rPr>
              <w:lastRenderedPageBreak/>
              <w:t xml:space="preserve">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27650F">
              <w:rPr>
                <w:rStyle w:val="CharAttribute526"/>
                <w:rFonts w:eastAsia="№Е"/>
                <w:sz w:val="24"/>
                <w:szCs w:val="24"/>
                <w:lang w:eastAsia="en-US"/>
              </w:rPr>
              <w:t xml:space="preserve">предупреждает стрессовые ситуации, </w:t>
            </w:r>
            <w:r w:rsidRPr="0027650F">
              <w:rPr>
                <w:sz w:val="24"/>
                <w:szCs w:val="24"/>
                <w:lang w:eastAsia="en-US"/>
              </w:rPr>
              <w:t>способствует позитивному восприятию обучающимся лицея. Воспитывающее влияние на обучающегося осуществляется через такие формы работы с предметно-эстетической средой как:</w:t>
            </w:r>
            <w:r w:rsidRPr="0027650F">
              <w:rPr>
                <w:rStyle w:val="CharAttribute502"/>
                <w:rFonts w:eastAsia="№Е"/>
                <w:i w:val="0"/>
                <w:sz w:val="24"/>
                <w:szCs w:val="24"/>
                <w:lang w:eastAsia="en-US"/>
              </w:rPr>
              <w:t xml:space="preserve"> </w:t>
            </w:r>
          </w:p>
          <w:p w14:paraId="7827DFAF" w14:textId="77777777" w:rsidR="000B2C52" w:rsidRPr="0027650F" w:rsidRDefault="000B2C52" w:rsidP="00EB4D25">
            <w:pPr>
              <w:pStyle w:val="a3"/>
              <w:shd w:val="clear" w:color="auto" w:fill="FFFFFF"/>
              <w:tabs>
                <w:tab w:val="left" w:pos="175"/>
                <w:tab w:val="left" w:pos="1310"/>
              </w:tabs>
              <w:spacing w:after="0"/>
              <w:ind w:left="175" w:right="-1"/>
              <w:jc w:val="both"/>
              <w:rPr>
                <w:rFonts w:ascii="Times New Roman" w:hAnsi="Times New Roman" w:cs="Times New Roman"/>
                <w:sz w:val="24"/>
                <w:szCs w:val="24"/>
              </w:rPr>
            </w:pPr>
            <w:r w:rsidRPr="0027650F">
              <w:rPr>
                <w:rFonts w:ascii="Times New Roman" w:hAnsi="Times New Roman" w:cs="Times New Roman"/>
                <w:sz w:val="24"/>
                <w:szCs w:val="24"/>
              </w:rPr>
              <w:t>- оформление интерьера помещений (рекреации лицея, коридоров и т.п.</w:t>
            </w:r>
            <w:proofErr w:type="gramStart"/>
            <w:r w:rsidRPr="0027650F">
              <w:rPr>
                <w:rFonts w:ascii="Times New Roman" w:hAnsi="Times New Roman" w:cs="Times New Roman"/>
                <w:sz w:val="24"/>
                <w:szCs w:val="24"/>
              </w:rPr>
              <w:t>) ;</w:t>
            </w:r>
            <w:proofErr w:type="gramEnd"/>
            <w:r w:rsidRPr="0027650F">
              <w:rPr>
                <w:rFonts w:ascii="Times New Roman" w:hAnsi="Times New Roman" w:cs="Times New Roman"/>
                <w:sz w:val="24"/>
                <w:szCs w:val="24"/>
              </w:rPr>
              <w:t xml:space="preserve"> </w:t>
            </w:r>
          </w:p>
          <w:p w14:paraId="2CBD2553" w14:textId="77777777" w:rsidR="000B2C52" w:rsidRPr="0027650F" w:rsidRDefault="000B2C52" w:rsidP="0027650F">
            <w:pPr>
              <w:pStyle w:val="a3"/>
              <w:shd w:val="clear" w:color="auto" w:fill="FFFFFF"/>
              <w:tabs>
                <w:tab w:val="left" w:pos="175"/>
                <w:tab w:val="left" w:pos="1310"/>
              </w:tabs>
              <w:spacing w:after="0" w:line="240" w:lineRule="auto"/>
              <w:ind w:left="0"/>
              <w:jc w:val="both"/>
              <w:rPr>
                <w:rFonts w:ascii="Times New Roman" w:hAnsi="Times New Roman" w:cs="Times New Roman"/>
                <w:sz w:val="24"/>
                <w:szCs w:val="24"/>
              </w:rPr>
            </w:pPr>
            <w:r w:rsidRPr="0027650F">
              <w:rPr>
                <w:rFonts w:ascii="Times New Roman" w:hAnsi="Times New Roman" w:cs="Times New Roman"/>
                <w:sz w:val="24"/>
                <w:szCs w:val="24"/>
              </w:rPr>
              <w:t>-размещение на стендах лицея сменяемых тематических экспозиций: творческих работ обучающихся, фотоотчетов об интересных событиях, происходящих в лицее (проведенных ключевых делах, интересных экскурсиях, походах, встречах с интересными людьми и т.п.);</w:t>
            </w:r>
          </w:p>
          <w:p w14:paraId="6F4DB897" w14:textId="77777777" w:rsidR="000B2C52" w:rsidRPr="0027650F" w:rsidRDefault="000B2C52" w:rsidP="00EB4D25">
            <w:pPr>
              <w:shd w:val="clear" w:color="auto" w:fill="FFFFFF"/>
              <w:tabs>
                <w:tab w:val="left" w:pos="175"/>
                <w:tab w:val="left" w:pos="1310"/>
              </w:tabs>
              <w:spacing w:after="0" w:line="240" w:lineRule="auto"/>
              <w:ind w:left="175" w:right="-1"/>
              <w:jc w:val="both"/>
              <w:rPr>
                <w:rFonts w:ascii="Times New Roman" w:hAnsi="Times New Roman" w:cs="Times New Roman"/>
                <w:sz w:val="24"/>
                <w:szCs w:val="24"/>
              </w:rPr>
            </w:pPr>
            <w:r w:rsidRPr="0027650F">
              <w:rPr>
                <w:rFonts w:ascii="Times New Roman" w:hAnsi="Times New Roman" w:cs="Times New Roman"/>
                <w:sz w:val="24"/>
                <w:szCs w:val="24"/>
              </w:rPr>
              <w:t>- благоустройство кабинетов, осуществляемое классными руководителями вместе с обучающимися своих кабинетов, оформление классных уголков;</w:t>
            </w:r>
          </w:p>
          <w:p w14:paraId="13AF7816" w14:textId="77777777" w:rsidR="000B2C52" w:rsidRPr="0027650F" w:rsidRDefault="000B2C52" w:rsidP="00EB4D25">
            <w:pPr>
              <w:tabs>
                <w:tab w:val="left" w:pos="851"/>
              </w:tabs>
              <w:spacing w:after="0" w:line="240" w:lineRule="auto"/>
              <w:jc w:val="both"/>
              <w:rPr>
                <w:rFonts w:ascii="Times New Roman" w:hAnsi="Times New Roman" w:cs="Times New Roman"/>
                <w:b/>
                <w:color w:val="000000"/>
                <w:w w:val="0"/>
                <w:sz w:val="24"/>
                <w:szCs w:val="24"/>
              </w:rPr>
            </w:pPr>
            <w:r w:rsidRPr="0027650F">
              <w:rPr>
                <w:rFonts w:ascii="Times New Roman" w:hAnsi="Times New Roman" w:cs="Times New Roman"/>
                <w:sz w:val="24"/>
                <w:szCs w:val="24"/>
              </w:rPr>
              <w:t xml:space="preserve">- событийный дизайн – </w:t>
            </w:r>
            <w:proofErr w:type="gramStart"/>
            <w:r w:rsidRPr="0027650F">
              <w:rPr>
                <w:rFonts w:ascii="Times New Roman" w:hAnsi="Times New Roman" w:cs="Times New Roman"/>
                <w:sz w:val="24"/>
                <w:szCs w:val="24"/>
              </w:rPr>
              <w:t>оформление  пространства</w:t>
            </w:r>
            <w:proofErr w:type="gramEnd"/>
            <w:r w:rsidRPr="0027650F">
              <w:rPr>
                <w:rFonts w:ascii="Times New Roman" w:hAnsi="Times New Roman" w:cs="Times New Roman"/>
                <w:sz w:val="24"/>
                <w:szCs w:val="24"/>
              </w:rPr>
              <w:t xml:space="preserve"> проведения конкретных мероприятий (праздников, церемоний, торжественных линеек, творческих вечеров, выставок, собраний, конференций и т.п.).</w:t>
            </w:r>
          </w:p>
        </w:tc>
      </w:tr>
    </w:tbl>
    <w:p w14:paraId="5A9E0BD0" w14:textId="77777777" w:rsidR="000B2C52" w:rsidRDefault="000B2C52" w:rsidP="000B2C52">
      <w:pPr>
        <w:spacing w:after="0"/>
        <w:jc w:val="center"/>
        <w:rPr>
          <w:rFonts w:ascii="Times New Roman" w:hAnsi="Times New Roman"/>
          <w:b/>
          <w:sz w:val="24"/>
          <w:szCs w:val="24"/>
        </w:rPr>
      </w:pPr>
    </w:p>
    <w:p w14:paraId="7C381209" w14:textId="77777777" w:rsidR="000B2C52" w:rsidRPr="004F3587" w:rsidRDefault="000B2C52" w:rsidP="000B2C52">
      <w:pPr>
        <w:spacing w:after="0"/>
        <w:ind w:firstLine="708"/>
        <w:jc w:val="center"/>
        <w:rPr>
          <w:rFonts w:ascii="Times New Roman" w:hAnsi="Times New Roman"/>
          <w:b/>
          <w:bCs/>
          <w:sz w:val="24"/>
          <w:szCs w:val="24"/>
        </w:rPr>
      </w:pPr>
      <w:r w:rsidRPr="004F3587">
        <w:rPr>
          <w:rFonts w:ascii="Times New Roman" w:hAnsi="Times New Roman"/>
          <w:b/>
          <w:bCs/>
          <w:sz w:val="24"/>
          <w:szCs w:val="24"/>
        </w:rPr>
        <w:t xml:space="preserve">РАЗДЕЛ </w:t>
      </w:r>
      <w:r>
        <w:rPr>
          <w:rFonts w:ascii="Times New Roman" w:hAnsi="Times New Roman"/>
          <w:b/>
          <w:bCs/>
          <w:sz w:val="24"/>
          <w:szCs w:val="24"/>
        </w:rPr>
        <w:t>3</w:t>
      </w:r>
      <w:r w:rsidRPr="004F3587">
        <w:rPr>
          <w:rFonts w:ascii="Times New Roman" w:hAnsi="Times New Roman"/>
          <w:b/>
          <w:bCs/>
          <w:sz w:val="24"/>
          <w:szCs w:val="24"/>
        </w:rPr>
        <w:t xml:space="preserve">. </w:t>
      </w:r>
      <w:r>
        <w:rPr>
          <w:rFonts w:ascii="Times New Roman" w:hAnsi="Times New Roman"/>
          <w:b/>
          <w:bCs/>
          <w:sz w:val="24"/>
          <w:szCs w:val="24"/>
        </w:rPr>
        <w:t xml:space="preserve"> </w:t>
      </w:r>
      <w:r w:rsidRPr="004F3587">
        <w:rPr>
          <w:rFonts w:ascii="Times New Roman" w:hAnsi="Times New Roman"/>
          <w:b/>
          <w:bCs/>
          <w:sz w:val="24"/>
          <w:szCs w:val="24"/>
        </w:rPr>
        <w:t xml:space="preserve">ОЦЕНКА ОСВОЕНИЯ ОБУЧАЮЩИМИСЯ ОСНОВНОЙ </w:t>
      </w:r>
      <w:r w:rsidRPr="004F3587">
        <w:rPr>
          <w:rFonts w:ascii="Times New Roman" w:hAnsi="Times New Roman"/>
          <w:b/>
          <w:bCs/>
          <w:sz w:val="24"/>
          <w:szCs w:val="24"/>
        </w:rPr>
        <w:br/>
        <w:t>ОБРАЗОВАТЕЛЬНОЙ ПРОГРАММЫ В ЧАСТИ ДОСТИЖЕНИЯ ЛИЧНОСТНЫХ РЕЗУЛЬТАТОВ</w:t>
      </w:r>
    </w:p>
    <w:p w14:paraId="0E18DD8E" w14:textId="77777777" w:rsidR="000B2C52" w:rsidRPr="004F3587" w:rsidRDefault="000B2C52" w:rsidP="000B2C52">
      <w:pPr>
        <w:widowControl w:val="0"/>
        <w:tabs>
          <w:tab w:val="left" w:pos="1134"/>
        </w:tabs>
        <w:spacing w:after="0" w:line="240" w:lineRule="auto"/>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6AF854D8" w14:textId="77777777" w:rsidR="000B2C52" w:rsidRPr="004F3587" w:rsidRDefault="000B2C52" w:rsidP="000B2C52">
      <w:pPr>
        <w:widowControl w:val="0"/>
        <w:tabs>
          <w:tab w:val="left" w:pos="1134"/>
        </w:tabs>
        <w:spacing w:after="0" w:line="240" w:lineRule="auto"/>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53DBCE84"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328E7519"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1E2EFD13"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0BAF9633"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6A21E343"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31187F25"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3D2874F"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0E9DA583"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50E354D3"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3C3A125F"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имиджа;</w:t>
      </w:r>
    </w:p>
    <w:p w14:paraId="1ADF99AF"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F1799E1"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17771546"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4E77CB50"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уважения к Закону;</w:t>
      </w:r>
    </w:p>
    <w:p w14:paraId="64BF8E55"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23C43DA7"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lastRenderedPageBreak/>
        <w:t>отсутствие социальных конфликтов среди обучающихся, основанных на межнациональной, межрелигиозной почве;</w:t>
      </w:r>
    </w:p>
    <w:p w14:paraId="3A7E034A"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0F50FCA3"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граждан;</w:t>
      </w:r>
    </w:p>
    <w:p w14:paraId="30F8A905"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4E78FA4F" w14:textId="77777777" w:rsidR="000B2C52" w:rsidRPr="004F3587" w:rsidRDefault="000B2C52" w:rsidP="000B2C52">
      <w:pPr>
        <w:widowControl w:val="0"/>
        <w:numPr>
          <w:ilvl w:val="0"/>
          <w:numId w:val="83"/>
        </w:numPr>
        <w:tabs>
          <w:tab w:val="left" w:pos="1134"/>
        </w:tabs>
        <w:spacing w:after="0" w:line="240" w:lineRule="auto"/>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2278C35" w14:textId="77777777" w:rsidR="000B2C52" w:rsidRPr="00E31F11" w:rsidRDefault="000B2C52" w:rsidP="000B2C52">
      <w:pPr>
        <w:widowControl w:val="0"/>
        <w:numPr>
          <w:ilvl w:val="0"/>
          <w:numId w:val="83"/>
        </w:numPr>
        <w:tabs>
          <w:tab w:val="left" w:pos="1134"/>
        </w:tabs>
        <w:spacing w:after="0" w:line="240" w:lineRule="auto"/>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123A8920" w14:textId="77777777" w:rsidR="000B2C52" w:rsidRPr="00E31F11" w:rsidRDefault="000B2C52" w:rsidP="000B2C52">
      <w:pPr>
        <w:widowControl w:val="0"/>
        <w:numPr>
          <w:ilvl w:val="0"/>
          <w:numId w:val="83"/>
        </w:numPr>
        <w:tabs>
          <w:tab w:val="left" w:pos="1134"/>
        </w:tabs>
        <w:spacing w:after="0" w:line="240" w:lineRule="auto"/>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AAB491E" w14:textId="77777777" w:rsidR="000B2C52" w:rsidRPr="00E31F11" w:rsidRDefault="000B2C52" w:rsidP="000B2C52">
      <w:pPr>
        <w:widowControl w:val="0"/>
        <w:numPr>
          <w:ilvl w:val="0"/>
          <w:numId w:val="83"/>
        </w:numPr>
        <w:tabs>
          <w:tab w:val="left" w:pos="1134"/>
        </w:tabs>
        <w:spacing w:after="0" w:line="240" w:lineRule="auto"/>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48210274" w14:textId="77777777" w:rsidR="000B2C52" w:rsidRPr="00636DF2" w:rsidRDefault="000B2C52" w:rsidP="000B2C52">
      <w:pPr>
        <w:widowControl w:val="0"/>
        <w:numPr>
          <w:ilvl w:val="0"/>
          <w:numId w:val="83"/>
        </w:numPr>
        <w:tabs>
          <w:tab w:val="left" w:pos="1134"/>
        </w:tabs>
        <w:spacing w:after="0" w:line="240" w:lineRule="auto"/>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Pr>
          <w:rFonts w:ascii="Times New Roman" w:hAnsi="Times New Roman"/>
          <w:sz w:val="24"/>
          <w:szCs w:val="24"/>
        </w:rPr>
        <w:t>.</w:t>
      </w:r>
    </w:p>
    <w:p w14:paraId="3567EDF7" w14:textId="77777777" w:rsidR="000B2C52" w:rsidRPr="0015589B" w:rsidRDefault="000B2C52" w:rsidP="000B2C52">
      <w:pPr>
        <w:widowControl w:val="0"/>
        <w:tabs>
          <w:tab w:val="left" w:pos="0"/>
        </w:tabs>
        <w:spacing w:after="0" w:line="240" w:lineRule="auto"/>
        <w:ind w:left="284"/>
        <w:jc w:val="center"/>
        <w:outlineLvl w:val="0"/>
        <w:rPr>
          <w:rFonts w:ascii="Times New Roman" w:hAnsi="Times New Roman"/>
          <w:b/>
          <w:bCs/>
          <w:kern w:val="32"/>
          <w:sz w:val="24"/>
          <w:szCs w:val="24"/>
        </w:rPr>
      </w:pPr>
      <w:r w:rsidRPr="0015589B">
        <w:rPr>
          <w:rFonts w:ascii="Times New Roman" w:hAnsi="Times New Roman"/>
          <w:b/>
          <w:sz w:val="24"/>
          <w:szCs w:val="24"/>
        </w:rPr>
        <w:t>Форма аттестации по итогам реализации рабочей программы воспитания – цифровое портфолио обучающегося (формируется в соответствии с установленными критериями по итогам учебного года)</w:t>
      </w:r>
      <w:r>
        <w:rPr>
          <w:rFonts w:ascii="Times New Roman" w:hAnsi="Times New Roman"/>
          <w:b/>
          <w:sz w:val="24"/>
          <w:szCs w:val="24"/>
        </w:rPr>
        <w:t>.</w:t>
      </w:r>
    </w:p>
    <w:p w14:paraId="6F20DDB1" w14:textId="77777777" w:rsidR="000B2C52" w:rsidRPr="005126F8" w:rsidRDefault="000B2C52" w:rsidP="000B2C52">
      <w:pPr>
        <w:widowControl w:val="0"/>
        <w:tabs>
          <w:tab w:val="left" w:pos="1134"/>
        </w:tabs>
        <w:spacing w:after="0" w:line="240" w:lineRule="auto"/>
        <w:ind w:left="1069"/>
        <w:jc w:val="both"/>
        <w:outlineLvl w:val="0"/>
        <w:rPr>
          <w:rFonts w:ascii="Times New Roman" w:hAnsi="Times New Roman"/>
          <w:b/>
          <w:bCs/>
          <w:kern w:val="32"/>
          <w:sz w:val="24"/>
          <w:szCs w:val="24"/>
        </w:rPr>
      </w:pPr>
    </w:p>
    <w:p w14:paraId="5AE5BBA5" w14:textId="77777777" w:rsidR="000B2C52" w:rsidRPr="00C90A19" w:rsidRDefault="000B2C52" w:rsidP="000B2C52">
      <w:pPr>
        <w:widowControl w:val="0"/>
        <w:tabs>
          <w:tab w:val="left" w:pos="1134"/>
        </w:tabs>
        <w:spacing w:after="0" w:line="240" w:lineRule="auto"/>
        <w:ind w:left="1069"/>
        <w:jc w:val="both"/>
        <w:outlineLvl w:val="0"/>
        <w:rPr>
          <w:rFonts w:ascii="Times New Roman" w:hAnsi="Times New Roman"/>
          <w:b/>
          <w:bCs/>
          <w:kern w:val="32"/>
          <w:sz w:val="24"/>
          <w:szCs w:val="24"/>
        </w:rPr>
      </w:pPr>
    </w:p>
    <w:p w14:paraId="3A5C9BF5" w14:textId="77777777" w:rsidR="000B2C52" w:rsidRPr="00BB1A7A" w:rsidRDefault="000B2C52" w:rsidP="000B2C52">
      <w:pPr>
        <w:widowControl w:val="0"/>
        <w:tabs>
          <w:tab w:val="left" w:pos="1134"/>
        </w:tabs>
        <w:spacing w:after="0"/>
        <w:ind w:firstLine="709"/>
        <w:jc w:val="center"/>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w:t>
      </w:r>
      <w:r>
        <w:rPr>
          <w:rFonts w:ascii="Times New Roman" w:hAnsi="Times New Roman"/>
          <w:b/>
          <w:bCs/>
          <w:kern w:val="32"/>
          <w:sz w:val="24"/>
          <w:szCs w:val="24"/>
        </w:rPr>
        <w:t>4</w:t>
      </w:r>
      <w:r w:rsidRPr="00BB1A7A">
        <w:rPr>
          <w:rFonts w:ascii="Times New Roman" w:hAnsi="Times New Roman"/>
          <w:b/>
          <w:bCs/>
          <w:kern w:val="32"/>
          <w:sz w:val="24"/>
          <w:szCs w:val="24"/>
        </w:rPr>
        <w:t>. ТРЕБОВАНИЯ К РЕСУРСНОМУ ОБЕСПЕЧЕНИЮ ВОСПИТАТЕЛЬНОЙ РАБОТЫ</w:t>
      </w:r>
    </w:p>
    <w:p w14:paraId="0DD7D8E1" w14:textId="77777777" w:rsidR="000B2C52" w:rsidRPr="004F3587" w:rsidRDefault="000B2C52" w:rsidP="000B2C52">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2CA7DF2B" w14:textId="77777777" w:rsidR="000B2C52" w:rsidRPr="004F3587" w:rsidRDefault="000B2C52" w:rsidP="000B2C52">
      <w:pPr>
        <w:widowControl w:val="0"/>
        <w:tabs>
          <w:tab w:val="left" w:pos="1134"/>
        </w:tabs>
        <w:spacing w:after="0"/>
        <w:ind w:firstLine="709"/>
        <w:jc w:val="both"/>
        <w:outlineLvl w:val="0"/>
        <w:rPr>
          <w:rFonts w:ascii="Times New Roman" w:hAnsi="Times New Roman"/>
          <w:b/>
          <w:bCs/>
          <w:kern w:val="32"/>
          <w:sz w:val="24"/>
          <w:szCs w:val="24"/>
        </w:rPr>
      </w:pPr>
      <w:r>
        <w:rPr>
          <w:rFonts w:ascii="Times New Roman" w:hAnsi="Times New Roman"/>
          <w:b/>
          <w:bCs/>
          <w:kern w:val="32"/>
          <w:sz w:val="24"/>
          <w:szCs w:val="24"/>
        </w:rPr>
        <w:t>4</w:t>
      </w:r>
      <w:r w:rsidRPr="004F3587">
        <w:rPr>
          <w:rFonts w:ascii="Times New Roman" w:hAnsi="Times New Roman"/>
          <w:b/>
          <w:bCs/>
          <w:kern w:val="32"/>
          <w:sz w:val="24"/>
          <w:szCs w:val="24"/>
        </w:rPr>
        <w:t>.1.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3F294DA3" w14:textId="77777777" w:rsidR="000B2C52" w:rsidRPr="004F3587" w:rsidRDefault="000B2C52" w:rsidP="000B2C52">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2E9437F7" w14:textId="77777777" w:rsidR="000B2C52" w:rsidRDefault="000B2C52" w:rsidP="000B2C52">
      <w:pPr>
        <w:widowControl w:val="0"/>
        <w:tabs>
          <w:tab w:val="left" w:pos="1134"/>
        </w:tabs>
        <w:spacing w:after="0"/>
        <w:ind w:firstLine="709"/>
        <w:jc w:val="both"/>
        <w:outlineLvl w:val="0"/>
        <w:rPr>
          <w:rFonts w:ascii="Times New Roman" w:hAnsi="Times New Roman"/>
          <w:b/>
          <w:bCs/>
          <w:kern w:val="32"/>
          <w:sz w:val="24"/>
          <w:szCs w:val="24"/>
        </w:rPr>
      </w:pPr>
      <w:r>
        <w:rPr>
          <w:rFonts w:ascii="Times New Roman" w:hAnsi="Times New Roman"/>
          <w:b/>
          <w:bCs/>
          <w:kern w:val="32"/>
          <w:sz w:val="24"/>
          <w:szCs w:val="24"/>
        </w:rPr>
        <w:t>4</w:t>
      </w:r>
      <w:r w:rsidRPr="004F3587">
        <w:rPr>
          <w:rFonts w:ascii="Times New Roman" w:hAnsi="Times New Roman"/>
          <w:b/>
          <w:bCs/>
          <w:kern w:val="32"/>
          <w:sz w:val="24"/>
          <w:szCs w:val="24"/>
        </w:rPr>
        <w:t>.2.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0733B8BB" w14:textId="77777777" w:rsidR="000B2C52" w:rsidRPr="00526B2D" w:rsidRDefault="000B2C52" w:rsidP="000B2C52">
      <w:pPr>
        <w:widowControl w:val="0"/>
        <w:tabs>
          <w:tab w:val="left" w:pos="1134"/>
        </w:tabs>
        <w:spacing w:after="0"/>
        <w:ind w:firstLine="709"/>
        <w:jc w:val="both"/>
        <w:outlineLvl w:val="0"/>
        <w:rPr>
          <w:rFonts w:ascii="Times New Roman" w:hAnsi="Times New Roman"/>
          <w:b/>
          <w:bCs/>
          <w:kern w:val="32"/>
          <w:sz w:val="24"/>
          <w:szCs w:val="24"/>
        </w:rPr>
      </w:pPr>
      <w:r w:rsidRPr="00526B2D">
        <w:rPr>
          <w:rFonts w:ascii="Times New Roman" w:hAnsi="Times New Roman"/>
          <w:sz w:val="24"/>
          <w:szCs w:val="24"/>
        </w:rPr>
        <w:t>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педагога – психолога,</w:t>
      </w:r>
      <w:r>
        <w:rPr>
          <w:rFonts w:ascii="Times New Roman" w:hAnsi="Times New Roman"/>
          <w:sz w:val="24"/>
          <w:szCs w:val="24"/>
        </w:rPr>
        <w:t xml:space="preserve"> социального педагога, </w:t>
      </w:r>
      <w:r w:rsidRPr="00526B2D">
        <w:rPr>
          <w:rFonts w:ascii="Times New Roman" w:hAnsi="Times New Roman"/>
          <w:sz w:val="24"/>
          <w:szCs w:val="24"/>
        </w:rPr>
        <w:t xml:space="preserve"> классных руководителей (кураторов), преподавателей. Функционал работников регламентируется требованиями профессиональных стандартов.</w:t>
      </w:r>
    </w:p>
    <w:p w14:paraId="664281AC" w14:textId="77777777" w:rsidR="000B2C52" w:rsidRPr="004F3587" w:rsidRDefault="000B2C52" w:rsidP="000B2C52">
      <w:pPr>
        <w:widowControl w:val="0"/>
        <w:tabs>
          <w:tab w:val="left" w:pos="1134"/>
        </w:tabs>
        <w:spacing w:after="0"/>
        <w:ind w:firstLine="709"/>
        <w:jc w:val="both"/>
        <w:outlineLvl w:val="0"/>
        <w:rPr>
          <w:rFonts w:ascii="Times New Roman" w:hAnsi="Times New Roman"/>
          <w:b/>
          <w:bCs/>
          <w:kern w:val="32"/>
          <w:sz w:val="24"/>
          <w:szCs w:val="24"/>
        </w:rPr>
      </w:pPr>
      <w:r>
        <w:rPr>
          <w:rFonts w:ascii="Times New Roman" w:hAnsi="Times New Roman"/>
          <w:b/>
          <w:bCs/>
          <w:kern w:val="32"/>
          <w:sz w:val="24"/>
          <w:szCs w:val="24"/>
        </w:rPr>
        <w:t>4</w:t>
      </w:r>
      <w:r w:rsidRPr="004F3587">
        <w:rPr>
          <w:rFonts w:ascii="Times New Roman" w:hAnsi="Times New Roman"/>
          <w:b/>
          <w:bCs/>
          <w:kern w:val="32"/>
          <w:sz w:val="24"/>
          <w:szCs w:val="24"/>
        </w:rPr>
        <w:t>.3. Материально-техническое обеспечение воспитательной работы</w:t>
      </w:r>
    </w:p>
    <w:p w14:paraId="207595FA" w14:textId="77777777" w:rsidR="000B2C52" w:rsidRPr="00F4204E" w:rsidRDefault="000B2C52" w:rsidP="000B2C52">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Содержание материально-технического обеспечения воспитательной </w:t>
      </w:r>
      <w:r>
        <w:rPr>
          <w:rFonts w:ascii="Times New Roman" w:hAnsi="Times New Roman"/>
          <w:kern w:val="32"/>
          <w:sz w:val="24"/>
          <w:szCs w:val="24"/>
        </w:rPr>
        <w:t xml:space="preserve">работы </w:t>
      </w:r>
      <w:r w:rsidRPr="00F4204E">
        <w:rPr>
          <w:rFonts w:ascii="Times New Roman" w:hAnsi="Times New Roman"/>
          <w:kern w:val="32"/>
          <w:sz w:val="24"/>
          <w:szCs w:val="24"/>
        </w:rPr>
        <w:t>соответству</w:t>
      </w:r>
      <w:r>
        <w:rPr>
          <w:rFonts w:ascii="Times New Roman" w:hAnsi="Times New Roman"/>
          <w:kern w:val="32"/>
          <w:sz w:val="24"/>
          <w:szCs w:val="24"/>
        </w:rPr>
        <w:t>ет</w:t>
      </w:r>
      <w:r w:rsidRPr="00F4204E">
        <w:rPr>
          <w:rFonts w:ascii="Times New Roman" w:hAnsi="Times New Roman"/>
          <w:kern w:val="32"/>
          <w:sz w:val="24"/>
          <w:szCs w:val="24"/>
        </w:rPr>
        <w:t xml:space="preserve"> требованиям к </w:t>
      </w:r>
      <w:r>
        <w:rPr>
          <w:rFonts w:ascii="Times New Roman" w:hAnsi="Times New Roman"/>
          <w:kern w:val="32"/>
          <w:sz w:val="24"/>
          <w:szCs w:val="24"/>
        </w:rPr>
        <w:t>материально-техническому</w:t>
      </w:r>
      <w:r w:rsidRPr="00F4204E">
        <w:rPr>
          <w:rFonts w:ascii="Times New Roman" w:hAnsi="Times New Roman"/>
          <w:kern w:val="32"/>
          <w:sz w:val="24"/>
          <w:szCs w:val="24"/>
        </w:rPr>
        <w:t xml:space="preserve"> обеспечению </w:t>
      </w:r>
      <w:r>
        <w:rPr>
          <w:rFonts w:ascii="Times New Roman" w:hAnsi="Times New Roman"/>
          <w:kern w:val="32"/>
          <w:sz w:val="24"/>
          <w:szCs w:val="24"/>
        </w:rPr>
        <w:t>ОО</w:t>
      </w:r>
      <w:r w:rsidRPr="00F4204E">
        <w:rPr>
          <w:rFonts w:ascii="Times New Roman" w:hAnsi="Times New Roman"/>
          <w:kern w:val="32"/>
          <w:sz w:val="24"/>
          <w:szCs w:val="24"/>
        </w:rPr>
        <w:t>П</w:t>
      </w:r>
      <w:r>
        <w:rPr>
          <w:rFonts w:ascii="Times New Roman" w:hAnsi="Times New Roman"/>
          <w:kern w:val="32"/>
          <w:sz w:val="24"/>
          <w:szCs w:val="24"/>
        </w:rPr>
        <w:t xml:space="preserve"> и включает </w:t>
      </w:r>
      <w:r w:rsidRPr="00F4204E">
        <w:rPr>
          <w:rFonts w:ascii="Times New Roman" w:hAnsi="Times New Roman"/>
          <w:kern w:val="32"/>
          <w:sz w:val="24"/>
          <w:szCs w:val="24"/>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5A076046" w14:textId="77777777" w:rsidR="000B2C52" w:rsidRPr="00F4204E" w:rsidRDefault="000B2C52" w:rsidP="000B2C52">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Материально-техническое обеспечение учитывает специфику </w:t>
      </w:r>
      <w:r>
        <w:rPr>
          <w:rFonts w:ascii="Times New Roman" w:hAnsi="Times New Roman"/>
          <w:kern w:val="32"/>
          <w:sz w:val="24"/>
          <w:szCs w:val="24"/>
        </w:rPr>
        <w:t>ООП</w:t>
      </w:r>
      <w:r w:rsidRPr="00F4204E">
        <w:rPr>
          <w:rFonts w:ascii="Times New Roman" w:hAnsi="Times New Roman"/>
          <w:kern w:val="32"/>
          <w:sz w:val="24"/>
          <w:szCs w:val="24"/>
        </w:rPr>
        <w:t xml:space="preserve">, специальные </w:t>
      </w:r>
      <w:r w:rsidRPr="00F4204E">
        <w:rPr>
          <w:rFonts w:ascii="Times New Roman" w:hAnsi="Times New Roman"/>
          <w:kern w:val="32"/>
          <w:sz w:val="24"/>
          <w:szCs w:val="24"/>
        </w:rPr>
        <w:lastRenderedPageBreak/>
        <w:t>потребности обучающихся с ОВЗ и следует установленным государственным санитарно-эпидемиологическим правилам и гигиеническим нормативам.</w:t>
      </w:r>
    </w:p>
    <w:p w14:paraId="68055011" w14:textId="77777777" w:rsidR="000B2C52" w:rsidRPr="004F3587" w:rsidRDefault="000B2C52" w:rsidP="000B2C52">
      <w:pPr>
        <w:widowControl w:val="0"/>
        <w:tabs>
          <w:tab w:val="left" w:pos="1134"/>
        </w:tabs>
        <w:spacing w:after="0"/>
        <w:ind w:firstLine="709"/>
        <w:jc w:val="both"/>
        <w:outlineLvl w:val="0"/>
        <w:rPr>
          <w:rFonts w:ascii="Times New Roman" w:hAnsi="Times New Roman"/>
          <w:b/>
          <w:bCs/>
          <w:kern w:val="32"/>
          <w:sz w:val="24"/>
          <w:szCs w:val="24"/>
        </w:rPr>
      </w:pPr>
      <w:r>
        <w:rPr>
          <w:rFonts w:ascii="Times New Roman" w:hAnsi="Times New Roman"/>
          <w:b/>
          <w:bCs/>
          <w:kern w:val="32"/>
          <w:sz w:val="24"/>
          <w:szCs w:val="24"/>
        </w:rPr>
        <w:t>4</w:t>
      </w:r>
      <w:r w:rsidRPr="004F3587">
        <w:rPr>
          <w:rFonts w:ascii="Times New Roman" w:hAnsi="Times New Roman"/>
          <w:b/>
          <w:bCs/>
          <w:kern w:val="32"/>
          <w:sz w:val="24"/>
          <w:szCs w:val="24"/>
        </w:rPr>
        <w:t>.4. Информационное обеспечение воспитательной работы</w:t>
      </w:r>
    </w:p>
    <w:p w14:paraId="2EDD98EF" w14:textId="77777777" w:rsidR="000B2C52" w:rsidRPr="004F3587" w:rsidRDefault="000B2C52" w:rsidP="000B2C52">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0640CCDD" w14:textId="77777777" w:rsidR="000B2C52" w:rsidRPr="004F3587" w:rsidRDefault="000B2C52" w:rsidP="000B2C52">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на: </w:t>
      </w:r>
    </w:p>
    <w:p w14:paraId="7EFFEB0F" w14:textId="77777777" w:rsidR="000B2C52" w:rsidRPr="004F3587" w:rsidRDefault="000B2C52" w:rsidP="000B2C52">
      <w:pPr>
        <w:widowControl w:val="0"/>
        <w:numPr>
          <w:ilvl w:val="0"/>
          <w:numId w:val="84"/>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14:paraId="3AE9A82B" w14:textId="77777777" w:rsidR="000B2C52" w:rsidRPr="004F3587" w:rsidRDefault="000B2C52" w:rsidP="000B2C52">
      <w:pPr>
        <w:widowControl w:val="0"/>
        <w:numPr>
          <w:ilvl w:val="0"/>
          <w:numId w:val="84"/>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30E54E11" w14:textId="77777777" w:rsidR="000B2C52" w:rsidRPr="004F3587" w:rsidRDefault="000B2C52" w:rsidP="000B2C52">
      <w:pPr>
        <w:widowControl w:val="0"/>
        <w:numPr>
          <w:ilvl w:val="0"/>
          <w:numId w:val="84"/>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67F0B0D9" w14:textId="77777777" w:rsidR="000B2C52" w:rsidRPr="004F3587" w:rsidRDefault="000B2C52" w:rsidP="000B2C52">
      <w:pPr>
        <w:widowControl w:val="0"/>
        <w:numPr>
          <w:ilvl w:val="0"/>
          <w:numId w:val="84"/>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17BD6A66" w14:textId="77777777" w:rsidR="000B2C52" w:rsidRPr="004F3587" w:rsidRDefault="000B2C52" w:rsidP="000B2C52">
      <w:pPr>
        <w:widowControl w:val="0"/>
        <w:numPr>
          <w:ilvl w:val="0"/>
          <w:numId w:val="84"/>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58A77E4E" w14:textId="77777777" w:rsidR="000B2C52" w:rsidRPr="004F3587" w:rsidRDefault="000B2C52" w:rsidP="000B2C52">
      <w:pPr>
        <w:widowControl w:val="0"/>
        <w:numPr>
          <w:ilvl w:val="0"/>
          <w:numId w:val="84"/>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2CA55978" w14:textId="77777777" w:rsidR="000B2C52" w:rsidRPr="004F3587" w:rsidRDefault="000B2C52" w:rsidP="000B2C52">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5E660FFB" w14:textId="77777777" w:rsidR="000B2C52" w:rsidRPr="004F3587" w:rsidRDefault="000B2C52" w:rsidP="000B2C52">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Система воспитательной деятельности образовательной организации должна быть представлена на сайте организации.</w:t>
      </w:r>
    </w:p>
    <w:p w14:paraId="0C8003A7" w14:textId="77777777" w:rsidR="000B2C52" w:rsidRPr="004F3587" w:rsidRDefault="000B2C52" w:rsidP="000B2C5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0B2C52" w:rsidRPr="004F3587" w:rsidSect="00EB4D25">
          <w:footerReference w:type="even" r:id="rId23"/>
          <w:footerReference w:type="default" r:id="rId24"/>
          <w:pgSz w:w="11906" w:h="16838"/>
          <w:pgMar w:top="1134" w:right="707" w:bottom="1134" w:left="1418" w:header="709" w:footer="709" w:gutter="0"/>
          <w:cols w:space="708"/>
          <w:titlePg/>
          <w:docGrid w:linePitch="360"/>
        </w:sectPr>
      </w:pPr>
    </w:p>
    <w:p w14:paraId="2618CDA0" w14:textId="77777777" w:rsidR="000B2C52" w:rsidRPr="004F3587" w:rsidRDefault="000B2C52" w:rsidP="000B2C52">
      <w:pPr>
        <w:jc w:val="center"/>
        <w:rPr>
          <w:rFonts w:ascii="Times New Roman" w:hAnsi="Times New Roman"/>
          <w:b/>
          <w:kern w:val="2"/>
          <w:sz w:val="24"/>
          <w:szCs w:val="24"/>
          <w:lang w:eastAsia="ko-KR"/>
        </w:rPr>
      </w:pPr>
      <w:r>
        <w:rPr>
          <w:rFonts w:ascii="Times New Roman" w:hAnsi="Times New Roman"/>
          <w:b/>
          <w:sz w:val="24"/>
          <w:szCs w:val="24"/>
        </w:rPr>
        <w:lastRenderedPageBreak/>
        <w:t xml:space="preserve">      </w:t>
      </w:r>
      <w:r w:rsidRPr="004F3587">
        <w:rPr>
          <w:rFonts w:ascii="Times New Roman" w:hAnsi="Times New Roman"/>
          <w:b/>
          <w:sz w:val="24"/>
          <w:szCs w:val="24"/>
        </w:rPr>
        <w:t xml:space="preserve">РАЗДЕЛ </w:t>
      </w:r>
      <w:r>
        <w:rPr>
          <w:rFonts w:ascii="Times New Roman" w:hAnsi="Times New Roman"/>
          <w:b/>
          <w:sz w:val="24"/>
          <w:szCs w:val="24"/>
        </w:rPr>
        <w:t>5</w:t>
      </w:r>
      <w:r w:rsidRPr="004F3587">
        <w:rPr>
          <w:rFonts w:ascii="Times New Roman" w:hAnsi="Times New Roman"/>
          <w:b/>
          <w:sz w:val="24"/>
          <w:szCs w:val="24"/>
        </w:rPr>
        <w:t xml:space="preserve">. КАЛЕНДАРНЫЙ ПЛАН ВОСПИТАТЕЛЬНОЙ РАБОТЫ </w:t>
      </w:r>
    </w:p>
    <w:tbl>
      <w:tblPr>
        <w:tblW w:w="52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820"/>
        <w:gridCol w:w="1028"/>
        <w:gridCol w:w="1013"/>
        <w:gridCol w:w="11"/>
        <w:gridCol w:w="1646"/>
        <w:gridCol w:w="1214"/>
        <w:gridCol w:w="2373"/>
      </w:tblGrid>
      <w:tr w:rsidR="000B2C52" w:rsidRPr="004F3587" w14:paraId="0466E167" w14:textId="77777777" w:rsidTr="00EB4D25">
        <w:tc>
          <w:tcPr>
            <w:tcW w:w="273" w:type="pct"/>
            <w:shd w:val="clear" w:color="auto" w:fill="auto"/>
          </w:tcPr>
          <w:p w14:paraId="20953032" w14:textId="77777777" w:rsidR="000B2C52" w:rsidRPr="004F3587" w:rsidRDefault="000B2C52" w:rsidP="00EB4D25">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1319" w:type="pct"/>
            <w:shd w:val="clear" w:color="auto" w:fill="auto"/>
          </w:tcPr>
          <w:p w14:paraId="1666A311" w14:textId="77777777" w:rsidR="000B2C52" w:rsidRPr="004F3587" w:rsidRDefault="000B2C52" w:rsidP="00EB4D25">
            <w:pPr>
              <w:widowControl w:val="0"/>
              <w:autoSpaceDE w:val="0"/>
              <w:autoSpaceDN w:val="0"/>
              <w:spacing w:after="0" w:line="240" w:lineRule="auto"/>
              <w:jc w:val="center"/>
              <w:rPr>
                <w:rFonts w:ascii="Times New Roman" w:hAnsi="Times New Roman"/>
                <w:i/>
                <w:kern w:val="2"/>
                <w:sz w:val="24"/>
                <w:szCs w:val="24"/>
                <w:lang w:eastAsia="ko-KR"/>
              </w:rPr>
            </w:pPr>
            <w:r w:rsidRPr="004F3587">
              <w:rPr>
                <w:rFonts w:ascii="Times New Roman" w:hAnsi="Times New Roman"/>
                <w:b/>
                <w:kern w:val="2"/>
                <w:sz w:val="24"/>
                <w:szCs w:val="24"/>
                <w:lang w:eastAsia="ko-KR"/>
              </w:rPr>
              <w:t xml:space="preserve">Содержание и формы </w:t>
            </w:r>
            <w:r w:rsidRPr="004F3587">
              <w:rPr>
                <w:rFonts w:ascii="Times New Roman" w:hAnsi="Times New Roman"/>
                <w:b/>
                <w:kern w:val="2"/>
                <w:sz w:val="24"/>
                <w:szCs w:val="24"/>
                <w:lang w:eastAsia="ko-KR"/>
              </w:rPr>
              <w:br/>
              <w:t>деятельности</w:t>
            </w:r>
          </w:p>
        </w:tc>
        <w:tc>
          <w:tcPr>
            <w:tcW w:w="481" w:type="pct"/>
            <w:shd w:val="clear" w:color="auto" w:fill="auto"/>
          </w:tcPr>
          <w:p w14:paraId="7A8A7FCA" w14:textId="77777777" w:rsidR="000B2C52" w:rsidRPr="004F3587" w:rsidRDefault="000B2C52" w:rsidP="00EB4D25">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Участники</w:t>
            </w:r>
          </w:p>
          <w:p w14:paraId="2E556690" w14:textId="77777777" w:rsidR="000B2C52" w:rsidRPr="004F3587" w:rsidRDefault="000B2C52" w:rsidP="00EB4D25">
            <w:pPr>
              <w:widowControl w:val="0"/>
              <w:autoSpaceDE w:val="0"/>
              <w:autoSpaceDN w:val="0"/>
              <w:spacing w:after="0" w:line="240" w:lineRule="auto"/>
              <w:jc w:val="center"/>
              <w:rPr>
                <w:rFonts w:ascii="Times New Roman" w:hAnsi="Times New Roman"/>
                <w:i/>
                <w:kern w:val="2"/>
                <w:lang w:eastAsia="ko-KR"/>
              </w:rPr>
            </w:pPr>
          </w:p>
        </w:tc>
        <w:tc>
          <w:tcPr>
            <w:tcW w:w="479" w:type="pct"/>
            <w:gridSpan w:val="2"/>
          </w:tcPr>
          <w:p w14:paraId="1D4C77A9" w14:textId="77777777" w:rsidR="000B2C52" w:rsidRPr="004F3587" w:rsidRDefault="000B2C52" w:rsidP="00EB4D25">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Место </w:t>
            </w:r>
            <w:r w:rsidRPr="004F3587">
              <w:rPr>
                <w:rFonts w:ascii="Times New Roman" w:hAnsi="Times New Roman"/>
                <w:b/>
                <w:kern w:val="2"/>
                <w:sz w:val="24"/>
                <w:szCs w:val="24"/>
                <w:lang w:eastAsia="ko-KR"/>
              </w:rPr>
              <w:br/>
              <w:t>проведения</w:t>
            </w:r>
          </w:p>
        </w:tc>
        <w:tc>
          <w:tcPr>
            <w:tcW w:w="770" w:type="pct"/>
            <w:shd w:val="clear" w:color="auto" w:fill="auto"/>
          </w:tcPr>
          <w:p w14:paraId="19973D9A" w14:textId="77777777" w:rsidR="000B2C52" w:rsidRPr="004F3587" w:rsidRDefault="000B2C52" w:rsidP="00EB4D25">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Ответственные</w:t>
            </w:r>
          </w:p>
        </w:tc>
        <w:tc>
          <w:tcPr>
            <w:tcW w:w="568" w:type="pct"/>
            <w:shd w:val="clear" w:color="auto" w:fill="auto"/>
          </w:tcPr>
          <w:p w14:paraId="5A23010E" w14:textId="77777777" w:rsidR="000B2C52" w:rsidRPr="004F3587" w:rsidRDefault="000B2C52" w:rsidP="00EB4D25">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Коды ЛР  </w:t>
            </w:r>
          </w:p>
        </w:tc>
        <w:tc>
          <w:tcPr>
            <w:tcW w:w="1110" w:type="pct"/>
          </w:tcPr>
          <w:p w14:paraId="0BEC5433" w14:textId="77777777" w:rsidR="000B2C52" w:rsidRPr="004F3587" w:rsidRDefault="000B2C52" w:rsidP="00EB4D25">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Наименование модуля</w:t>
            </w:r>
          </w:p>
        </w:tc>
      </w:tr>
      <w:tr w:rsidR="000B2C52" w:rsidRPr="004F3587" w14:paraId="6890CEC9" w14:textId="77777777" w:rsidTr="00EB4D25">
        <w:tc>
          <w:tcPr>
            <w:tcW w:w="5000" w:type="pct"/>
            <w:gridSpan w:val="8"/>
          </w:tcPr>
          <w:p w14:paraId="79E1DAB8" w14:textId="77777777" w:rsidR="000B2C52" w:rsidRPr="004F3587" w:rsidRDefault="000B2C52" w:rsidP="00EB4D25">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 СЕНТЯБРЬ</w:t>
            </w:r>
          </w:p>
        </w:tc>
      </w:tr>
      <w:tr w:rsidR="000B2C52" w:rsidRPr="004F3587" w14:paraId="68C87648" w14:textId="77777777" w:rsidTr="00EB4D25">
        <w:tc>
          <w:tcPr>
            <w:tcW w:w="273" w:type="pct"/>
            <w:shd w:val="clear" w:color="auto" w:fill="auto"/>
          </w:tcPr>
          <w:p w14:paraId="1659DE4C" w14:textId="77777777" w:rsidR="000B2C52" w:rsidRPr="006E6260" w:rsidRDefault="000B2C52" w:rsidP="00EB4D25">
            <w:pPr>
              <w:widowControl w:val="0"/>
              <w:autoSpaceDE w:val="0"/>
              <w:autoSpaceDN w:val="0"/>
              <w:spacing w:after="0" w:line="240" w:lineRule="auto"/>
              <w:contextualSpacing/>
              <w:jc w:val="center"/>
              <w:rPr>
                <w:rFonts w:ascii="Times New Roman" w:hAnsi="Times New Roman"/>
                <w:bCs/>
                <w:kern w:val="2"/>
                <w:sz w:val="24"/>
                <w:szCs w:val="24"/>
                <w:lang w:eastAsia="ko-KR"/>
              </w:rPr>
            </w:pPr>
            <w:r w:rsidRPr="006E6260">
              <w:rPr>
                <w:rFonts w:ascii="Times New Roman" w:hAnsi="Times New Roman"/>
                <w:bCs/>
                <w:kern w:val="2"/>
                <w:sz w:val="24"/>
                <w:szCs w:val="24"/>
                <w:lang w:eastAsia="ko-KR"/>
              </w:rPr>
              <w:t>1</w:t>
            </w:r>
          </w:p>
        </w:tc>
        <w:tc>
          <w:tcPr>
            <w:tcW w:w="1319" w:type="pct"/>
            <w:shd w:val="clear" w:color="auto" w:fill="auto"/>
          </w:tcPr>
          <w:p w14:paraId="10B1C4F5" w14:textId="77777777" w:rsidR="000B2C52" w:rsidRPr="006E6260" w:rsidRDefault="000B2C52" w:rsidP="00EB4D25">
            <w:pPr>
              <w:widowControl w:val="0"/>
              <w:autoSpaceDE w:val="0"/>
              <w:autoSpaceDN w:val="0"/>
              <w:spacing w:after="0" w:line="240" w:lineRule="auto"/>
              <w:contextualSpacing/>
              <w:jc w:val="center"/>
              <w:rPr>
                <w:rFonts w:ascii="Times New Roman" w:hAnsi="Times New Roman"/>
                <w:bCs/>
                <w:kern w:val="2"/>
                <w:sz w:val="24"/>
                <w:szCs w:val="24"/>
                <w:lang w:eastAsia="ko-KR"/>
              </w:rPr>
            </w:pPr>
            <w:r w:rsidRPr="006E6260">
              <w:rPr>
                <w:rFonts w:ascii="Times New Roman" w:hAnsi="Times New Roman"/>
                <w:color w:val="000000"/>
                <w:w w:val="0"/>
                <w:sz w:val="24"/>
              </w:rPr>
              <w:t>Торжественная линейка, посвященная Дню знаний</w:t>
            </w:r>
          </w:p>
        </w:tc>
        <w:tc>
          <w:tcPr>
            <w:tcW w:w="481" w:type="pct"/>
            <w:shd w:val="clear" w:color="auto" w:fill="auto"/>
          </w:tcPr>
          <w:p w14:paraId="0EDD9917" w14:textId="77777777" w:rsidR="000B2C52" w:rsidRPr="00290A03" w:rsidRDefault="000B2C52" w:rsidP="00EB4D25">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 курс</w:t>
            </w:r>
          </w:p>
        </w:tc>
        <w:tc>
          <w:tcPr>
            <w:tcW w:w="479" w:type="pct"/>
            <w:gridSpan w:val="2"/>
            <w:shd w:val="clear" w:color="auto" w:fill="auto"/>
          </w:tcPr>
          <w:p w14:paraId="6646AFAA" w14:textId="77777777" w:rsidR="000B2C52" w:rsidRPr="00290A03" w:rsidRDefault="000B2C52" w:rsidP="00EB4D25">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kern w:val="2"/>
                <w:sz w:val="24"/>
                <w:szCs w:val="24"/>
                <w:lang w:eastAsia="ko-KR"/>
              </w:rPr>
              <w:t>ПОО</w:t>
            </w:r>
          </w:p>
        </w:tc>
        <w:tc>
          <w:tcPr>
            <w:tcW w:w="770" w:type="pct"/>
            <w:shd w:val="clear" w:color="auto" w:fill="auto"/>
          </w:tcPr>
          <w:p w14:paraId="40CE0252" w14:textId="77777777" w:rsidR="000B2C52" w:rsidRPr="00290A03" w:rsidRDefault="000B2C52" w:rsidP="00EB4D25">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kern w:val="2"/>
                <w:sz w:val="24"/>
                <w:szCs w:val="24"/>
                <w:lang w:eastAsia="ko-KR"/>
              </w:rPr>
              <w:t>Заместитель директора по воспитательной работе</w:t>
            </w:r>
          </w:p>
        </w:tc>
        <w:tc>
          <w:tcPr>
            <w:tcW w:w="568" w:type="pct"/>
            <w:shd w:val="clear" w:color="auto" w:fill="auto"/>
          </w:tcPr>
          <w:p w14:paraId="3A3BDD67" w14:textId="77777777" w:rsidR="000B2C52" w:rsidRPr="00290A03" w:rsidRDefault="000B2C52" w:rsidP="00EB4D25">
            <w:pPr>
              <w:spacing w:after="0" w:line="240" w:lineRule="auto"/>
              <w:contextualSpacing/>
              <w:jc w:val="center"/>
              <w:rPr>
                <w:rFonts w:ascii="Times New Roman" w:hAnsi="Times New Roman"/>
                <w:kern w:val="2"/>
                <w:sz w:val="24"/>
                <w:szCs w:val="24"/>
                <w:lang w:eastAsia="ko-KR"/>
              </w:rPr>
            </w:pPr>
            <w:r>
              <w:rPr>
                <w:rFonts w:ascii="Times New Roman" w:hAnsi="Times New Roman"/>
                <w:kern w:val="2"/>
                <w:sz w:val="24"/>
                <w:szCs w:val="24"/>
                <w:lang w:eastAsia="ko-KR"/>
              </w:rPr>
              <w:t>5,17</w:t>
            </w:r>
          </w:p>
        </w:tc>
        <w:tc>
          <w:tcPr>
            <w:tcW w:w="1110" w:type="pct"/>
            <w:shd w:val="clear" w:color="auto" w:fill="auto"/>
          </w:tcPr>
          <w:p w14:paraId="25A99B8D" w14:textId="77777777" w:rsidR="000B2C52" w:rsidRDefault="000B2C52" w:rsidP="00EB4D25">
            <w:pPr>
              <w:spacing w:after="0" w:line="240" w:lineRule="auto"/>
              <w:jc w:val="center"/>
              <w:rPr>
                <w:rFonts w:ascii="Times New Roman" w:hAnsi="Times New Roman"/>
                <w:iCs/>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14:paraId="76C12F9C" w14:textId="77777777" w:rsidR="000B2C52" w:rsidRPr="00290A03" w:rsidRDefault="000B2C52" w:rsidP="00EB4D25">
            <w:pPr>
              <w:spacing w:after="0" w:line="240" w:lineRule="auto"/>
              <w:contextualSpacing/>
              <w:jc w:val="center"/>
              <w:rPr>
                <w:rFonts w:ascii="Times New Roman" w:hAnsi="Times New Roman"/>
                <w:iCs/>
                <w:sz w:val="24"/>
                <w:szCs w:val="24"/>
              </w:rPr>
            </w:pPr>
            <w:r w:rsidRPr="00290A03">
              <w:rPr>
                <w:rFonts w:ascii="Times New Roman" w:hAnsi="Times New Roman"/>
                <w:bCs/>
                <w:w w:val="0"/>
                <w:sz w:val="24"/>
                <w:szCs w:val="24"/>
              </w:rPr>
              <w:t xml:space="preserve"> «Классное руководство и наставничество»</w:t>
            </w:r>
          </w:p>
          <w:p w14:paraId="6C4C6722" w14:textId="77777777" w:rsidR="000B2C52" w:rsidRPr="00290A03" w:rsidRDefault="000B2C52" w:rsidP="00EB4D25">
            <w:pPr>
              <w:spacing w:after="0" w:line="240" w:lineRule="auto"/>
              <w:contextualSpacing/>
              <w:jc w:val="center"/>
              <w:rPr>
                <w:rFonts w:ascii="Times New Roman" w:hAnsi="Times New Roman"/>
                <w:iCs/>
                <w:sz w:val="24"/>
                <w:szCs w:val="24"/>
              </w:rPr>
            </w:pPr>
            <w:r w:rsidRPr="00290A03">
              <w:rPr>
                <w:rFonts w:ascii="Times New Roman" w:hAnsi="Times New Roman"/>
                <w:iCs/>
                <w:sz w:val="24"/>
                <w:szCs w:val="24"/>
              </w:rPr>
              <w:t>«Учебная дисциплина, профессиональный модуль »</w:t>
            </w:r>
          </w:p>
          <w:p w14:paraId="4A1D801B" w14:textId="77777777" w:rsidR="000B2C52" w:rsidRPr="00290A03" w:rsidRDefault="000B2C52" w:rsidP="00EB4D25">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iCs/>
                <w:sz w:val="24"/>
                <w:szCs w:val="24"/>
              </w:rPr>
              <w:t xml:space="preserve"> «Работа с родителями»</w:t>
            </w:r>
            <w:r w:rsidRPr="00290A03">
              <w:rPr>
                <w:rFonts w:ascii="Times New Roman" w:hAnsi="Times New Roman"/>
                <w:iCs/>
                <w:sz w:val="24"/>
                <w:szCs w:val="24"/>
                <w:vertAlign w:val="superscript"/>
              </w:rPr>
              <w:t xml:space="preserve"> </w:t>
            </w:r>
          </w:p>
        </w:tc>
      </w:tr>
      <w:tr w:rsidR="000B2C52" w:rsidRPr="004F3587" w14:paraId="43824BD9" w14:textId="77777777" w:rsidTr="00EB4D25">
        <w:tc>
          <w:tcPr>
            <w:tcW w:w="273" w:type="pct"/>
            <w:shd w:val="clear" w:color="auto" w:fill="auto"/>
          </w:tcPr>
          <w:p w14:paraId="6D6E8644" w14:textId="77777777" w:rsidR="000B2C52" w:rsidRPr="006E626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319" w:type="pct"/>
            <w:shd w:val="clear" w:color="auto" w:fill="auto"/>
          </w:tcPr>
          <w:p w14:paraId="4421BDF0" w14:textId="77777777" w:rsidR="000B2C52" w:rsidRPr="006E626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6E6260">
              <w:rPr>
                <w:rFonts w:ascii="Times New Roman" w:hAnsi="Times New Roman"/>
                <w:bCs/>
                <w:kern w:val="2"/>
                <w:sz w:val="24"/>
                <w:szCs w:val="24"/>
                <w:lang w:eastAsia="ko-KR"/>
              </w:rPr>
              <w:t>День солидарности в борьбе с терроризмом «Беслан. Трагедия для каждого»</w:t>
            </w:r>
          </w:p>
        </w:tc>
        <w:tc>
          <w:tcPr>
            <w:tcW w:w="481" w:type="pct"/>
            <w:shd w:val="clear" w:color="auto" w:fill="auto"/>
          </w:tcPr>
          <w:p w14:paraId="5D8074EE" w14:textId="77777777" w:rsidR="000B2C52" w:rsidRPr="00290A03" w:rsidRDefault="000B2C52" w:rsidP="00EB4D25">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kern w:val="2"/>
                <w:sz w:val="24"/>
                <w:szCs w:val="24"/>
                <w:lang w:eastAsia="ko-KR"/>
              </w:rPr>
              <w:t>1 курс</w:t>
            </w:r>
          </w:p>
        </w:tc>
        <w:tc>
          <w:tcPr>
            <w:tcW w:w="479" w:type="pct"/>
            <w:gridSpan w:val="2"/>
          </w:tcPr>
          <w:p w14:paraId="2412B903" w14:textId="77777777" w:rsidR="000B2C52" w:rsidRPr="00290A03" w:rsidRDefault="000B2C52" w:rsidP="00EB4D25">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kern w:val="2"/>
                <w:sz w:val="24"/>
                <w:szCs w:val="24"/>
                <w:lang w:eastAsia="ko-KR"/>
              </w:rPr>
              <w:t>ПОО</w:t>
            </w:r>
          </w:p>
        </w:tc>
        <w:tc>
          <w:tcPr>
            <w:tcW w:w="770" w:type="pct"/>
            <w:shd w:val="clear" w:color="auto" w:fill="auto"/>
          </w:tcPr>
          <w:p w14:paraId="7D5066CD" w14:textId="77777777" w:rsidR="000B2C52" w:rsidRPr="00290A03" w:rsidRDefault="000B2C52" w:rsidP="00EB4D25">
            <w:pPr>
              <w:spacing w:after="0" w:line="240" w:lineRule="auto"/>
              <w:contextualSpacing/>
              <w:jc w:val="center"/>
              <w:rPr>
                <w:rFonts w:ascii="Times New Roman" w:hAnsi="Times New Roman"/>
                <w:kern w:val="2"/>
                <w:sz w:val="24"/>
                <w:szCs w:val="24"/>
                <w:lang w:eastAsia="ko-KR"/>
              </w:rPr>
            </w:pPr>
            <w:r w:rsidRPr="00290A03">
              <w:rPr>
                <w:rFonts w:ascii="Times New Roman" w:hAnsi="Times New Roman"/>
                <w:kern w:val="2"/>
                <w:sz w:val="24"/>
                <w:szCs w:val="24"/>
                <w:lang w:eastAsia="ko-KR"/>
              </w:rPr>
              <w:t>Заместитель директора по воспитательной работе</w:t>
            </w:r>
          </w:p>
        </w:tc>
        <w:tc>
          <w:tcPr>
            <w:tcW w:w="568" w:type="pct"/>
            <w:shd w:val="clear" w:color="auto" w:fill="auto"/>
          </w:tcPr>
          <w:p w14:paraId="1084C7F4" w14:textId="77777777" w:rsidR="000B2C52" w:rsidRPr="00290A03" w:rsidRDefault="000B2C52" w:rsidP="00EB4D25">
            <w:pPr>
              <w:spacing w:after="0" w:line="240" w:lineRule="auto"/>
              <w:contextualSpacing/>
              <w:jc w:val="center"/>
              <w:rPr>
                <w:rFonts w:ascii="Times New Roman" w:hAnsi="Times New Roman"/>
                <w:kern w:val="2"/>
                <w:sz w:val="24"/>
                <w:szCs w:val="24"/>
                <w:lang w:eastAsia="ko-KR"/>
              </w:rPr>
            </w:pPr>
            <w:r>
              <w:rPr>
                <w:rFonts w:ascii="Times New Roman" w:hAnsi="Times New Roman"/>
                <w:kern w:val="2"/>
                <w:sz w:val="24"/>
                <w:szCs w:val="24"/>
                <w:lang w:eastAsia="ko-KR"/>
              </w:rPr>
              <w:t>3, 8</w:t>
            </w:r>
          </w:p>
        </w:tc>
        <w:tc>
          <w:tcPr>
            <w:tcW w:w="1110" w:type="pct"/>
          </w:tcPr>
          <w:p w14:paraId="50F78A52" w14:textId="77777777" w:rsidR="000B2C52" w:rsidRPr="00290A03" w:rsidRDefault="000B2C52" w:rsidP="00EB4D25">
            <w:pPr>
              <w:spacing w:after="0" w:line="240" w:lineRule="auto"/>
              <w:jc w:val="center"/>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r>
              <w:rPr>
                <w:rFonts w:ascii="Times New Roman" w:hAnsi="Times New Roman"/>
                <w:iCs/>
                <w:color w:val="000000"/>
                <w:w w:val="0"/>
                <w:sz w:val="24"/>
              </w:rPr>
              <w:t xml:space="preserve"> </w:t>
            </w:r>
            <w:r w:rsidRPr="00290A03">
              <w:rPr>
                <w:rFonts w:ascii="Times New Roman" w:hAnsi="Times New Roman"/>
                <w:bCs/>
                <w:w w:val="0"/>
                <w:sz w:val="24"/>
                <w:szCs w:val="24"/>
              </w:rPr>
              <w:t xml:space="preserve"> «Классное руководство и наставничество»</w:t>
            </w:r>
          </w:p>
        </w:tc>
      </w:tr>
      <w:tr w:rsidR="000B2C52" w:rsidRPr="004F3587" w14:paraId="6E688860" w14:textId="77777777" w:rsidTr="00EB4D25">
        <w:tc>
          <w:tcPr>
            <w:tcW w:w="273" w:type="pct"/>
            <w:shd w:val="clear" w:color="auto" w:fill="auto"/>
          </w:tcPr>
          <w:p w14:paraId="78A4986C" w14:textId="77777777" w:rsidR="000B2C52" w:rsidRPr="006E626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по плану</w:t>
            </w:r>
          </w:p>
        </w:tc>
        <w:tc>
          <w:tcPr>
            <w:tcW w:w="1319" w:type="pct"/>
            <w:shd w:val="clear" w:color="auto" w:fill="auto"/>
          </w:tcPr>
          <w:p w14:paraId="5D786A35" w14:textId="77777777" w:rsidR="000B2C52" w:rsidRPr="006E626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6E6260">
              <w:rPr>
                <w:rFonts w:ascii="Times New Roman" w:hAnsi="Times New Roman"/>
                <w:color w:val="000000"/>
                <w:sz w:val="24"/>
                <w:szCs w:val="24"/>
              </w:rPr>
              <w:t>Турнир по мини-футболу среди команд 1 курса</w:t>
            </w:r>
          </w:p>
        </w:tc>
        <w:tc>
          <w:tcPr>
            <w:tcW w:w="481" w:type="pct"/>
            <w:shd w:val="clear" w:color="auto" w:fill="auto"/>
          </w:tcPr>
          <w:p w14:paraId="6F8F6092"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9" w:type="pct"/>
            <w:gridSpan w:val="2"/>
          </w:tcPr>
          <w:p w14:paraId="6A78C1C3"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770" w:type="pct"/>
            <w:shd w:val="clear" w:color="auto" w:fill="auto"/>
          </w:tcPr>
          <w:p w14:paraId="35AE5871" w14:textId="77777777" w:rsidR="000B2C52" w:rsidRPr="00C90A19"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C90A19">
              <w:rPr>
                <w:rFonts w:ascii="Times New Roman" w:hAnsi="Times New Roman"/>
                <w:color w:val="000000"/>
                <w:w w:val="0"/>
                <w:sz w:val="24"/>
              </w:rPr>
              <w:t xml:space="preserve">Руководитель физвоспитания </w:t>
            </w:r>
          </w:p>
        </w:tc>
        <w:tc>
          <w:tcPr>
            <w:tcW w:w="568" w:type="pct"/>
            <w:shd w:val="clear" w:color="auto" w:fill="auto"/>
          </w:tcPr>
          <w:p w14:paraId="7C83B187"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10" w:type="pct"/>
          </w:tcPr>
          <w:p w14:paraId="633E7703" w14:textId="77777777" w:rsidR="000B2C52" w:rsidRPr="004F3587" w:rsidRDefault="000B2C52" w:rsidP="00EB4D25">
            <w:pPr>
              <w:spacing w:after="0" w:line="240" w:lineRule="auto"/>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r w:rsidRPr="00290A03">
              <w:rPr>
                <w:rFonts w:ascii="Times New Roman" w:hAnsi="Times New Roman"/>
                <w:bCs/>
                <w:w w:val="0"/>
                <w:sz w:val="24"/>
                <w:szCs w:val="24"/>
              </w:rPr>
              <w:t xml:space="preserve"> «Классное руководство и наставничество»</w:t>
            </w:r>
          </w:p>
        </w:tc>
      </w:tr>
      <w:tr w:rsidR="000B2C52" w:rsidRPr="004F3587" w14:paraId="697A0E23" w14:textId="77777777" w:rsidTr="00EB4D25">
        <w:tc>
          <w:tcPr>
            <w:tcW w:w="273" w:type="pct"/>
            <w:shd w:val="clear" w:color="auto" w:fill="auto"/>
          </w:tcPr>
          <w:p w14:paraId="3B44C65C"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16</w:t>
            </w:r>
          </w:p>
        </w:tc>
        <w:tc>
          <w:tcPr>
            <w:tcW w:w="1319" w:type="pct"/>
            <w:shd w:val="clear" w:color="auto" w:fill="auto"/>
          </w:tcPr>
          <w:p w14:paraId="587A7815" w14:textId="77777777" w:rsidR="000B2C52" w:rsidRPr="006E6260" w:rsidRDefault="000B2C52" w:rsidP="00EB4D25">
            <w:pPr>
              <w:pStyle w:val="TableParagraph"/>
              <w:jc w:val="center"/>
              <w:rPr>
                <w:sz w:val="24"/>
                <w:szCs w:val="24"/>
              </w:rPr>
            </w:pPr>
            <w:r w:rsidRPr="006E6260">
              <w:rPr>
                <w:sz w:val="24"/>
                <w:szCs w:val="24"/>
              </w:rPr>
              <w:t>Мероприятия по профилактике правонарушений и</w:t>
            </w:r>
          </w:p>
          <w:p w14:paraId="6D5DB476"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6E6260">
              <w:rPr>
                <w:rFonts w:ascii="Times New Roman" w:hAnsi="Times New Roman"/>
                <w:sz w:val="24"/>
                <w:szCs w:val="24"/>
              </w:rPr>
              <w:t xml:space="preserve">преступлений. Информационные часы по темам с </w:t>
            </w:r>
            <w:r w:rsidRPr="006E6260">
              <w:rPr>
                <w:rFonts w:ascii="Times New Roman" w:hAnsi="Times New Roman"/>
                <w:sz w:val="24"/>
                <w:szCs w:val="24"/>
              </w:rPr>
              <w:lastRenderedPageBreak/>
              <w:t>приглашением сотрудников МО МВД России «Благовещенский», представителей суда, следственного комитета: «Это важно знать!», «Разговор о важном», «Ответственность за поступки»</w:t>
            </w:r>
          </w:p>
        </w:tc>
        <w:tc>
          <w:tcPr>
            <w:tcW w:w="481" w:type="pct"/>
            <w:shd w:val="clear" w:color="auto" w:fill="auto"/>
          </w:tcPr>
          <w:p w14:paraId="3EE11638"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 курс</w:t>
            </w:r>
          </w:p>
        </w:tc>
        <w:tc>
          <w:tcPr>
            <w:tcW w:w="479" w:type="pct"/>
            <w:gridSpan w:val="2"/>
          </w:tcPr>
          <w:p w14:paraId="5C1E25DA"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770" w:type="pct"/>
            <w:shd w:val="clear" w:color="auto" w:fill="auto"/>
          </w:tcPr>
          <w:p w14:paraId="0B9F0F4A"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290A03">
              <w:rPr>
                <w:rFonts w:ascii="Times New Roman" w:hAnsi="Times New Roman"/>
                <w:kern w:val="2"/>
                <w:sz w:val="24"/>
                <w:szCs w:val="24"/>
                <w:lang w:eastAsia="ko-KR"/>
              </w:rPr>
              <w:t>Заместитель директора по воспитательной работе</w:t>
            </w:r>
          </w:p>
        </w:tc>
        <w:tc>
          <w:tcPr>
            <w:tcW w:w="568" w:type="pct"/>
            <w:shd w:val="clear" w:color="auto" w:fill="auto"/>
          </w:tcPr>
          <w:p w14:paraId="701A3D5B"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w:t>
            </w:r>
          </w:p>
        </w:tc>
        <w:tc>
          <w:tcPr>
            <w:tcW w:w="1110" w:type="pct"/>
          </w:tcPr>
          <w:p w14:paraId="39B0C418" w14:textId="77777777" w:rsidR="000B2C52" w:rsidRDefault="000B2C52" w:rsidP="00EB4D25">
            <w:pPr>
              <w:spacing w:after="0" w:line="240" w:lineRule="auto"/>
              <w:jc w:val="center"/>
              <w:rPr>
                <w:rFonts w:ascii="Times New Roman" w:hAnsi="Times New Roman"/>
                <w:iCs/>
                <w:color w:val="000000"/>
                <w:w w:val="0"/>
                <w:sz w:val="24"/>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w:t>
            </w:r>
            <w:r w:rsidRPr="00C77B69">
              <w:rPr>
                <w:rFonts w:ascii="Times New Roman" w:hAnsi="Times New Roman"/>
                <w:iCs/>
                <w:color w:val="000000"/>
                <w:w w:val="0"/>
                <w:sz w:val="24"/>
              </w:rPr>
              <w:lastRenderedPageBreak/>
              <w:t>профессиональном образовании»</w:t>
            </w:r>
          </w:p>
          <w:p w14:paraId="4D5FA642" w14:textId="77777777" w:rsidR="000B2C52" w:rsidRPr="004F3587" w:rsidRDefault="000B2C52" w:rsidP="00EB4D25">
            <w:pPr>
              <w:widowControl w:val="0"/>
              <w:autoSpaceDE w:val="0"/>
              <w:autoSpaceDN w:val="0"/>
              <w:spacing w:after="0" w:line="240" w:lineRule="auto"/>
              <w:jc w:val="center"/>
              <w:rPr>
                <w:rFonts w:ascii="Times New Roman" w:eastAsia="Calibri" w:hAnsi="Times New Roman"/>
                <w:iCs/>
                <w:sz w:val="24"/>
                <w:lang w:eastAsia="en-US"/>
              </w:rPr>
            </w:pPr>
          </w:p>
        </w:tc>
      </w:tr>
      <w:tr w:rsidR="000B2C52" w:rsidRPr="004F3587" w14:paraId="59AD06F5" w14:textId="77777777" w:rsidTr="00EB4D25">
        <w:tc>
          <w:tcPr>
            <w:tcW w:w="273" w:type="pct"/>
            <w:shd w:val="clear" w:color="auto" w:fill="auto"/>
          </w:tcPr>
          <w:p w14:paraId="0A7D3E98"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23</w:t>
            </w:r>
          </w:p>
        </w:tc>
        <w:tc>
          <w:tcPr>
            <w:tcW w:w="1319" w:type="pct"/>
            <w:shd w:val="clear" w:color="auto" w:fill="auto"/>
          </w:tcPr>
          <w:p w14:paraId="01D6F396" w14:textId="77777777" w:rsidR="000B2C52" w:rsidRPr="006E6260" w:rsidRDefault="000B2C52" w:rsidP="00EB4D25">
            <w:pPr>
              <w:pStyle w:val="TableParagraph"/>
              <w:jc w:val="center"/>
              <w:rPr>
                <w:sz w:val="24"/>
                <w:szCs w:val="24"/>
              </w:rPr>
            </w:pPr>
            <w:r w:rsidRPr="006E6260">
              <w:rPr>
                <w:sz w:val="24"/>
                <w:szCs w:val="24"/>
              </w:rPr>
              <w:t>Классные часы  по профилактике злоупотребления</w:t>
            </w:r>
          </w:p>
          <w:p w14:paraId="2E4B74F8"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6E6260">
              <w:rPr>
                <w:rFonts w:ascii="Times New Roman" w:hAnsi="Times New Roman"/>
                <w:sz w:val="24"/>
              </w:rPr>
              <w:t>психоактивными веществами, алкоголем и курения «Как не попасть в беду», «Вся правда о наркотиках», «Пивная легенда»</w:t>
            </w:r>
          </w:p>
        </w:tc>
        <w:tc>
          <w:tcPr>
            <w:tcW w:w="481" w:type="pct"/>
            <w:shd w:val="clear" w:color="auto" w:fill="auto"/>
          </w:tcPr>
          <w:p w14:paraId="1FD31FC5"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1 курс</w:t>
            </w:r>
          </w:p>
        </w:tc>
        <w:tc>
          <w:tcPr>
            <w:tcW w:w="479" w:type="pct"/>
            <w:gridSpan w:val="2"/>
          </w:tcPr>
          <w:p w14:paraId="0176929A"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770" w:type="pct"/>
            <w:shd w:val="clear" w:color="auto" w:fill="auto"/>
          </w:tcPr>
          <w:p w14:paraId="3CE2BCBE"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290A03">
              <w:rPr>
                <w:rFonts w:ascii="Times New Roman" w:hAnsi="Times New Roman"/>
                <w:kern w:val="2"/>
                <w:sz w:val="24"/>
                <w:szCs w:val="24"/>
                <w:lang w:eastAsia="ko-KR"/>
              </w:rPr>
              <w:t>Заместитель директора по воспитательной работе</w:t>
            </w:r>
            <w:r>
              <w:rPr>
                <w:rFonts w:ascii="Times New Roman" w:hAnsi="Times New Roman"/>
                <w:kern w:val="2"/>
                <w:sz w:val="24"/>
                <w:szCs w:val="24"/>
                <w:lang w:eastAsia="ko-KR"/>
              </w:rPr>
              <w:t>, члены Студенческого совета</w:t>
            </w:r>
          </w:p>
        </w:tc>
        <w:tc>
          <w:tcPr>
            <w:tcW w:w="568" w:type="pct"/>
            <w:shd w:val="clear" w:color="auto" w:fill="auto"/>
          </w:tcPr>
          <w:p w14:paraId="616F9199"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10" w:type="pct"/>
          </w:tcPr>
          <w:p w14:paraId="10319851" w14:textId="77777777" w:rsidR="000B2C52" w:rsidRPr="004F3587" w:rsidRDefault="000B2C52" w:rsidP="00EB4D25">
            <w:pPr>
              <w:spacing w:after="0" w:line="240" w:lineRule="auto"/>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 «Ключевые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r>
              <w:rPr>
                <w:rFonts w:ascii="Times New Roman" w:hAnsi="Times New Roman"/>
                <w:iCs/>
                <w:color w:val="000000"/>
                <w:w w:val="0"/>
                <w:sz w:val="24"/>
              </w:rPr>
              <w:t>, «Студенческое самоуправление»</w:t>
            </w:r>
          </w:p>
        </w:tc>
      </w:tr>
      <w:tr w:rsidR="000B2C52" w:rsidRPr="004F3587" w14:paraId="768D93DE" w14:textId="77777777" w:rsidTr="00EB4D25">
        <w:tc>
          <w:tcPr>
            <w:tcW w:w="273" w:type="pct"/>
            <w:shd w:val="clear" w:color="auto" w:fill="auto"/>
          </w:tcPr>
          <w:p w14:paraId="5DF0D34C"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6E6260">
              <w:rPr>
                <w:rFonts w:ascii="Times New Roman" w:hAnsi="Times New Roman"/>
                <w:kern w:val="2"/>
                <w:sz w:val="24"/>
                <w:szCs w:val="24"/>
                <w:lang w:eastAsia="ko-KR"/>
              </w:rPr>
              <w:t>6</w:t>
            </w:r>
          </w:p>
        </w:tc>
        <w:tc>
          <w:tcPr>
            <w:tcW w:w="1319" w:type="pct"/>
            <w:shd w:val="clear" w:color="auto" w:fill="auto"/>
          </w:tcPr>
          <w:p w14:paraId="7AE6F2D5"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6E6260">
              <w:rPr>
                <w:rFonts w:ascii="Times New Roman" w:hAnsi="Times New Roman"/>
                <w:color w:val="000000"/>
                <w:sz w:val="24"/>
                <w:szCs w:val="24"/>
              </w:rPr>
              <w:t>Инструктажи по правилам дорожного движения, безопасности на железной дороге, пожарной безопасности. Действия при ЧС, на водных объектах</w:t>
            </w:r>
          </w:p>
        </w:tc>
        <w:tc>
          <w:tcPr>
            <w:tcW w:w="481" w:type="pct"/>
            <w:shd w:val="clear" w:color="auto" w:fill="auto"/>
          </w:tcPr>
          <w:p w14:paraId="08FEC89F"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1 курс</w:t>
            </w:r>
          </w:p>
        </w:tc>
        <w:tc>
          <w:tcPr>
            <w:tcW w:w="479" w:type="pct"/>
            <w:gridSpan w:val="2"/>
          </w:tcPr>
          <w:p w14:paraId="31633D53"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770" w:type="pct"/>
            <w:shd w:val="clear" w:color="auto" w:fill="auto"/>
          </w:tcPr>
          <w:p w14:paraId="47347085"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290A03">
              <w:rPr>
                <w:rFonts w:ascii="Times New Roman" w:hAnsi="Times New Roman"/>
                <w:kern w:val="2"/>
                <w:sz w:val="24"/>
                <w:szCs w:val="24"/>
                <w:lang w:eastAsia="ko-KR"/>
              </w:rPr>
              <w:t>Заместитель директора по воспитательной работе</w:t>
            </w:r>
            <w:r>
              <w:rPr>
                <w:rFonts w:ascii="Times New Roman" w:hAnsi="Times New Roman"/>
                <w:kern w:val="2"/>
                <w:sz w:val="24"/>
                <w:szCs w:val="24"/>
                <w:lang w:eastAsia="ko-KR"/>
              </w:rPr>
              <w:t>, руководители групп</w:t>
            </w:r>
          </w:p>
        </w:tc>
        <w:tc>
          <w:tcPr>
            <w:tcW w:w="568" w:type="pct"/>
            <w:shd w:val="clear" w:color="auto" w:fill="auto"/>
          </w:tcPr>
          <w:p w14:paraId="41CD7037"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10" w:type="pct"/>
          </w:tcPr>
          <w:p w14:paraId="0156B5EA"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C77B69">
              <w:rPr>
                <w:rFonts w:ascii="Times New Roman" w:hAnsi="Times New Roman"/>
                <w:iCs/>
                <w:w w:val="0"/>
                <w:sz w:val="24"/>
              </w:rPr>
              <w:t>«Классное руководство и наставничество»</w:t>
            </w:r>
          </w:p>
        </w:tc>
      </w:tr>
      <w:tr w:rsidR="000B2C52" w:rsidRPr="004F3587" w14:paraId="21F04861" w14:textId="77777777" w:rsidTr="00EB4D25">
        <w:tc>
          <w:tcPr>
            <w:tcW w:w="273" w:type="pct"/>
            <w:shd w:val="clear" w:color="auto" w:fill="auto"/>
          </w:tcPr>
          <w:p w14:paraId="306E9EE4"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по расписанию </w:t>
            </w:r>
          </w:p>
        </w:tc>
        <w:tc>
          <w:tcPr>
            <w:tcW w:w="1319" w:type="pct"/>
            <w:shd w:val="clear" w:color="auto" w:fill="auto"/>
          </w:tcPr>
          <w:p w14:paraId="1ED25DC8"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6E6260">
              <w:rPr>
                <w:rFonts w:ascii="Times New Roman" w:hAnsi="Times New Roman"/>
                <w:kern w:val="2"/>
                <w:sz w:val="24"/>
                <w:szCs w:val="24"/>
                <w:lang w:eastAsia="ko-KR"/>
              </w:rPr>
              <w:t>Введение в профессию (специальность)</w:t>
            </w:r>
          </w:p>
        </w:tc>
        <w:tc>
          <w:tcPr>
            <w:tcW w:w="481" w:type="pct"/>
            <w:shd w:val="clear" w:color="auto" w:fill="auto"/>
          </w:tcPr>
          <w:p w14:paraId="07648A0A"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9" w:type="pct"/>
            <w:gridSpan w:val="2"/>
          </w:tcPr>
          <w:p w14:paraId="371066F1"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770" w:type="pct"/>
            <w:shd w:val="clear" w:color="auto" w:fill="auto"/>
          </w:tcPr>
          <w:p w14:paraId="0B4A0611"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 xml:space="preserve">аместитель директора по учебно-производственной работе </w:t>
            </w:r>
          </w:p>
        </w:tc>
        <w:tc>
          <w:tcPr>
            <w:tcW w:w="568" w:type="pct"/>
            <w:shd w:val="clear" w:color="auto" w:fill="auto"/>
          </w:tcPr>
          <w:p w14:paraId="31D77DD6"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w:t>
            </w:r>
          </w:p>
        </w:tc>
        <w:tc>
          <w:tcPr>
            <w:tcW w:w="1110" w:type="pct"/>
          </w:tcPr>
          <w:p w14:paraId="33035568"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C77B69">
              <w:rPr>
                <w:rFonts w:ascii="Times New Roman" w:hAnsi="Times New Roman"/>
                <w:color w:val="000000"/>
                <w:w w:val="0"/>
                <w:sz w:val="24"/>
              </w:rPr>
              <w:t>«Учебная дисциплина, профессиональный модуль»</w:t>
            </w:r>
          </w:p>
        </w:tc>
      </w:tr>
      <w:tr w:rsidR="000B2C52" w:rsidRPr="004F3587" w14:paraId="5A8FE2CF" w14:textId="77777777" w:rsidTr="00EB4D25">
        <w:tc>
          <w:tcPr>
            <w:tcW w:w="273" w:type="pct"/>
            <w:shd w:val="clear" w:color="auto" w:fill="auto"/>
          </w:tcPr>
          <w:p w14:paraId="1A1583A9"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15</w:t>
            </w:r>
          </w:p>
        </w:tc>
        <w:tc>
          <w:tcPr>
            <w:tcW w:w="1319" w:type="pct"/>
            <w:shd w:val="clear" w:color="auto" w:fill="auto"/>
          </w:tcPr>
          <w:p w14:paraId="4668BCBE"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6E6260">
              <w:rPr>
                <w:rFonts w:ascii="Times New Roman" w:hAnsi="Times New Roman"/>
                <w:sz w:val="24"/>
              </w:rPr>
              <w:t>Конференция по выборам в студенческий Совет лицея</w:t>
            </w:r>
          </w:p>
        </w:tc>
        <w:tc>
          <w:tcPr>
            <w:tcW w:w="481" w:type="pct"/>
            <w:shd w:val="clear" w:color="auto" w:fill="auto"/>
          </w:tcPr>
          <w:p w14:paraId="3B1D9067"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9" w:type="pct"/>
            <w:gridSpan w:val="2"/>
          </w:tcPr>
          <w:p w14:paraId="78398EEA"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770" w:type="pct"/>
            <w:shd w:val="clear" w:color="auto" w:fill="auto"/>
          </w:tcPr>
          <w:p w14:paraId="532C9C7F"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290A03">
              <w:rPr>
                <w:rFonts w:ascii="Times New Roman" w:hAnsi="Times New Roman"/>
                <w:kern w:val="2"/>
                <w:sz w:val="24"/>
                <w:szCs w:val="24"/>
                <w:lang w:eastAsia="ko-KR"/>
              </w:rPr>
              <w:t>Заместитель директора по воспитательной работе</w:t>
            </w:r>
            <w:r>
              <w:rPr>
                <w:rFonts w:ascii="Times New Roman" w:hAnsi="Times New Roman"/>
                <w:kern w:val="2"/>
                <w:sz w:val="24"/>
                <w:szCs w:val="24"/>
                <w:lang w:eastAsia="ko-KR"/>
              </w:rPr>
              <w:t>, члены Студенческого совета</w:t>
            </w:r>
          </w:p>
        </w:tc>
        <w:tc>
          <w:tcPr>
            <w:tcW w:w="568" w:type="pct"/>
            <w:shd w:val="clear" w:color="auto" w:fill="auto"/>
          </w:tcPr>
          <w:p w14:paraId="717C86C8"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w:t>
            </w:r>
          </w:p>
        </w:tc>
        <w:tc>
          <w:tcPr>
            <w:tcW w:w="1110" w:type="pct"/>
          </w:tcPr>
          <w:p w14:paraId="514B8DE8" w14:textId="77777777" w:rsidR="000B2C52" w:rsidRPr="004F3587" w:rsidRDefault="000B2C52" w:rsidP="00EB4D25">
            <w:pPr>
              <w:widowControl w:val="0"/>
              <w:autoSpaceDE w:val="0"/>
              <w:autoSpaceDN w:val="0"/>
              <w:spacing w:after="0" w:line="240" w:lineRule="auto"/>
              <w:jc w:val="center"/>
              <w:rPr>
                <w:rFonts w:ascii="Times New Roman" w:eastAsia="Calibri" w:hAnsi="Times New Roman"/>
                <w:iCs/>
                <w:sz w:val="24"/>
                <w:lang w:eastAsia="en-US"/>
              </w:rPr>
            </w:pPr>
            <w:r>
              <w:rPr>
                <w:rFonts w:ascii="Times New Roman" w:hAnsi="Times New Roman"/>
                <w:iCs/>
                <w:color w:val="000000"/>
                <w:w w:val="0"/>
                <w:sz w:val="24"/>
              </w:rPr>
              <w:t>«Студенческое самоуправление»</w:t>
            </w:r>
          </w:p>
        </w:tc>
      </w:tr>
      <w:tr w:rsidR="000B2C52" w:rsidRPr="004F3587" w14:paraId="23663F62" w14:textId="77777777" w:rsidTr="00EB4D25">
        <w:tc>
          <w:tcPr>
            <w:tcW w:w="273" w:type="pct"/>
            <w:shd w:val="clear" w:color="auto" w:fill="auto"/>
          </w:tcPr>
          <w:p w14:paraId="5CFCFDC2"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 течение месяца</w:t>
            </w:r>
          </w:p>
        </w:tc>
        <w:tc>
          <w:tcPr>
            <w:tcW w:w="1319" w:type="pct"/>
            <w:shd w:val="clear" w:color="auto" w:fill="auto"/>
          </w:tcPr>
          <w:p w14:paraId="709FDE28"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6E6260">
              <w:rPr>
                <w:rFonts w:ascii="Times New Roman" w:hAnsi="Times New Roman"/>
                <w:sz w:val="24"/>
              </w:rPr>
              <w:t>Организация деятельности студенческих актива лицея (привлечение обучающихся к участию и организации соревнований, конкурсов, флешмобов)</w:t>
            </w:r>
          </w:p>
        </w:tc>
        <w:tc>
          <w:tcPr>
            <w:tcW w:w="481" w:type="pct"/>
            <w:shd w:val="clear" w:color="auto" w:fill="auto"/>
          </w:tcPr>
          <w:p w14:paraId="401A86D6"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9" w:type="pct"/>
            <w:gridSpan w:val="2"/>
          </w:tcPr>
          <w:p w14:paraId="54B3A592"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770" w:type="pct"/>
            <w:shd w:val="clear" w:color="auto" w:fill="auto"/>
          </w:tcPr>
          <w:p w14:paraId="0AE3A61D"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290A03">
              <w:rPr>
                <w:rFonts w:ascii="Times New Roman" w:hAnsi="Times New Roman"/>
                <w:kern w:val="2"/>
                <w:sz w:val="24"/>
                <w:szCs w:val="24"/>
                <w:lang w:eastAsia="ko-KR"/>
              </w:rPr>
              <w:t>Заместитель директора по воспитательной работе</w:t>
            </w:r>
            <w:r>
              <w:rPr>
                <w:rFonts w:ascii="Times New Roman" w:hAnsi="Times New Roman"/>
                <w:kern w:val="2"/>
                <w:sz w:val="24"/>
                <w:szCs w:val="24"/>
                <w:lang w:eastAsia="ko-KR"/>
              </w:rPr>
              <w:t>, члены Студенческого совета</w:t>
            </w:r>
          </w:p>
        </w:tc>
        <w:tc>
          <w:tcPr>
            <w:tcW w:w="568" w:type="pct"/>
            <w:shd w:val="clear" w:color="auto" w:fill="auto"/>
          </w:tcPr>
          <w:p w14:paraId="5A68525E"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w:t>
            </w:r>
          </w:p>
        </w:tc>
        <w:tc>
          <w:tcPr>
            <w:tcW w:w="1110" w:type="pct"/>
          </w:tcPr>
          <w:p w14:paraId="6F2CC3F3" w14:textId="77777777" w:rsidR="000B2C52" w:rsidRPr="004F3587" w:rsidRDefault="000B2C52" w:rsidP="00EB4D25">
            <w:pPr>
              <w:widowControl w:val="0"/>
              <w:autoSpaceDE w:val="0"/>
              <w:autoSpaceDN w:val="0"/>
              <w:spacing w:after="0" w:line="240" w:lineRule="auto"/>
              <w:jc w:val="center"/>
              <w:rPr>
                <w:rFonts w:ascii="Times New Roman" w:eastAsia="Calibri" w:hAnsi="Times New Roman"/>
                <w:iCs/>
                <w:sz w:val="24"/>
                <w:lang w:eastAsia="en-US"/>
              </w:rPr>
            </w:pPr>
            <w:r>
              <w:rPr>
                <w:rFonts w:ascii="Times New Roman" w:hAnsi="Times New Roman"/>
                <w:iCs/>
                <w:color w:val="000000"/>
                <w:w w:val="0"/>
                <w:sz w:val="24"/>
              </w:rPr>
              <w:t>«Студенческое самоуправление»</w:t>
            </w:r>
          </w:p>
        </w:tc>
      </w:tr>
      <w:tr w:rsidR="000B2C52" w:rsidRPr="004F3587" w14:paraId="1A01F798" w14:textId="77777777" w:rsidTr="00EB4D25">
        <w:tc>
          <w:tcPr>
            <w:tcW w:w="273" w:type="pct"/>
            <w:shd w:val="clear" w:color="auto" w:fill="auto"/>
          </w:tcPr>
          <w:p w14:paraId="249A610E"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28</w:t>
            </w:r>
          </w:p>
        </w:tc>
        <w:tc>
          <w:tcPr>
            <w:tcW w:w="1319" w:type="pct"/>
            <w:shd w:val="clear" w:color="auto" w:fill="auto"/>
          </w:tcPr>
          <w:p w14:paraId="518A1061" w14:textId="77777777" w:rsidR="000B2C52" w:rsidRPr="006E6260" w:rsidRDefault="000B2C52" w:rsidP="00EB4D25">
            <w:pPr>
              <w:pStyle w:val="TableParagraph"/>
              <w:jc w:val="center"/>
              <w:rPr>
                <w:kern w:val="2"/>
                <w:sz w:val="24"/>
                <w:szCs w:val="24"/>
                <w:lang w:eastAsia="ko-KR"/>
              </w:rPr>
            </w:pPr>
            <w:r w:rsidRPr="006E6260">
              <w:rPr>
                <w:sz w:val="24"/>
              </w:rPr>
              <w:t>Подготовка</w:t>
            </w:r>
            <w:r>
              <w:rPr>
                <w:sz w:val="24"/>
              </w:rPr>
              <w:t xml:space="preserve">, выпуск </w:t>
            </w:r>
            <w:r w:rsidRPr="006E6260">
              <w:rPr>
                <w:sz w:val="24"/>
              </w:rPr>
              <w:t xml:space="preserve"> поздравительных газет к</w:t>
            </w:r>
            <w:r>
              <w:rPr>
                <w:sz w:val="24"/>
              </w:rPr>
              <w:t xml:space="preserve"> празднованию </w:t>
            </w:r>
            <w:r w:rsidRPr="006E6260">
              <w:rPr>
                <w:sz w:val="24"/>
              </w:rPr>
              <w:t xml:space="preserve"> </w:t>
            </w:r>
            <w:r>
              <w:rPr>
                <w:sz w:val="24"/>
              </w:rPr>
              <w:t xml:space="preserve"> Дня </w:t>
            </w:r>
            <w:r w:rsidRPr="006E6260">
              <w:rPr>
                <w:sz w:val="24"/>
              </w:rPr>
              <w:t xml:space="preserve"> учителя</w:t>
            </w:r>
          </w:p>
        </w:tc>
        <w:tc>
          <w:tcPr>
            <w:tcW w:w="481" w:type="pct"/>
            <w:shd w:val="clear" w:color="auto" w:fill="auto"/>
          </w:tcPr>
          <w:p w14:paraId="38A33F37"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9" w:type="pct"/>
            <w:gridSpan w:val="2"/>
          </w:tcPr>
          <w:p w14:paraId="69BD02FC"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770" w:type="pct"/>
            <w:shd w:val="clear" w:color="auto" w:fill="auto"/>
          </w:tcPr>
          <w:p w14:paraId="13286DDE"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290A03">
              <w:rPr>
                <w:rFonts w:ascii="Times New Roman" w:hAnsi="Times New Roman"/>
                <w:kern w:val="2"/>
                <w:sz w:val="24"/>
                <w:szCs w:val="24"/>
                <w:lang w:eastAsia="ko-KR"/>
              </w:rPr>
              <w:t>Заместитель директора по воспитательной работе</w:t>
            </w:r>
            <w:r>
              <w:rPr>
                <w:rFonts w:ascii="Times New Roman" w:hAnsi="Times New Roman"/>
                <w:kern w:val="2"/>
                <w:sz w:val="24"/>
                <w:szCs w:val="24"/>
                <w:lang w:eastAsia="ko-KR"/>
              </w:rPr>
              <w:t xml:space="preserve">, </w:t>
            </w:r>
            <w:r>
              <w:rPr>
                <w:rFonts w:ascii="Times New Roman" w:hAnsi="Times New Roman"/>
                <w:kern w:val="2"/>
                <w:sz w:val="24"/>
                <w:szCs w:val="24"/>
                <w:lang w:eastAsia="ko-KR"/>
              </w:rPr>
              <w:lastRenderedPageBreak/>
              <w:t>члены Студенческого совета</w:t>
            </w:r>
          </w:p>
        </w:tc>
        <w:tc>
          <w:tcPr>
            <w:tcW w:w="568" w:type="pct"/>
            <w:shd w:val="clear" w:color="auto" w:fill="auto"/>
          </w:tcPr>
          <w:p w14:paraId="110B9BD8"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2, 4 </w:t>
            </w:r>
          </w:p>
        </w:tc>
        <w:tc>
          <w:tcPr>
            <w:tcW w:w="1110" w:type="pct"/>
          </w:tcPr>
          <w:p w14:paraId="056657CF" w14:textId="77777777" w:rsidR="000B2C52" w:rsidRDefault="000B2C52" w:rsidP="00EB4D25">
            <w:pPr>
              <w:widowControl w:val="0"/>
              <w:autoSpaceDE w:val="0"/>
              <w:autoSpaceDN w:val="0"/>
              <w:spacing w:after="0" w:line="240" w:lineRule="auto"/>
              <w:jc w:val="center"/>
              <w:rPr>
                <w:rFonts w:ascii="Times New Roman" w:hAnsi="Times New Roman"/>
                <w:iCs/>
                <w:color w:val="000000"/>
                <w:w w:val="0"/>
                <w:sz w:val="24"/>
              </w:rPr>
            </w:pPr>
            <w:r>
              <w:rPr>
                <w:rFonts w:ascii="Times New Roman" w:hAnsi="Times New Roman"/>
                <w:iCs/>
                <w:color w:val="000000"/>
                <w:w w:val="0"/>
                <w:sz w:val="24"/>
              </w:rPr>
              <w:t>«Студенческое самоуправление»</w:t>
            </w:r>
          </w:p>
          <w:p w14:paraId="4243455D" w14:textId="77777777" w:rsidR="000B2C52" w:rsidRPr="00C77B69" w:rsidRDefault="000B2C52" w:rsidP="00EB4D25">
            <w:pPr>
              <w:spacing w:after="0" w:line="240" w:lineRule="auto"/>
              <w:jc w:val="center"/>
              <w:rPr>
                <w:rFonts w:ascii="Times New Roman" w:hAnsi="Times New Roman"/>
                <w:sz w:val="24"/>
                <w:szCs w:val="24"/>
              </w:rPr>
            </w:pPr>
            <w:r w:rsidRPr="00C77B69">
              <w:rPr>
                <w:rFonts w:ascii="Times New Roman" w:hAnsi="Times New Roman"/>
                <w:sz w:val="24"/>
                <w:szCs w:val="24"/>
              </w:rPr>
              <w:t>«Организация предметно-</w:t>
            </w:r>
            <w:r w:rsidRPr="00C77B69">
              <w:rPr>
                <w:rFonts w:ascii="Times New Roman" w:hAnsi="Times New Roman"/>
                <w:sz w:val="24"/>
                <w:szCs w:val="24"/>
              </w:rPr>
              <w:lastRenderedPageBreak/>
              <w:t>эстетической среды»</w:t>
            </w:r>
          </w:p>
          <w:p w14:paraId="29C8DE39" w14:textId="77777777" w:rsidR="000B2C52" w:rsidRPr="004F3587" w:rsidRDefault="000B2C52" w:rsidP="00EB4D25">
            <w:pPr>
              <w:widowControl w:val="0"/>
              <w:autoSpaceDE w:val="0"/>
              <w:autoSpaceDN w:val="0"/>
              <w:spacing w:after="0" w:line="240" w:lineRule="auto"/>
              <w:jc w:val="center"/>
              <w:rPr>
                <w:rFonts w:ascii="Times New Roman" w:eastAsia="Calibri" w:hAnsi="Times New Roman"/>
                <w:iCs/>
                <w:sz w:val="24"/>
                <w:lang w:eastAsia="en-US"/>
              </w:rPr>
            </w:pPr>
          </w:p>
        </w:tc>
      </w:tr>
      <w:tr w:rsidR="000B2C52" w:rsidRPr="004F3587" w14:paraId="146EE0A1" w14:textId="77777777" w:rsidTr="00EB4D25">
        <w:tc>
          <w:tcPr>
            <w:tcW w:w="273" w:type="pct"/>
            <w:shd w:val="clear" w:color="auto" w:fill="auto"/>
          </w:tcPr>
          <w:p w14:paraId="58842F40"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9</w:t>
            </w:r>
          </w:p>
        </w:tc>
        <w:tc>
          <w:tcPr>
            <w:tcW w:w="1319" w:type="pct"/>
            <w:shd w:val="clear" w:color="auto" w:fill="auto"/>
          </w:tcPr>
          <w:p w14:paraId="62158A75" w14:textId="77777777" w:rsidR="000B2C52" w:rsidRPr="006E6260" w:rsidRDefault="000B2C52" w:rsidP="00EB4D25">
            <w:pPr>
              <w:pStyle w:val="TableParagraph"/>
              <w:jc w:val="center"/>
              <w:rPr>
                <w:sz w:val="24"/>
              </w:rPr>
            </w:pPr>
            <w:r w:rsidRPr="006E6260">
              <w:rPr>
                <w:sz w:val="24"/>
              </w:rPr>
              <w:t xml:space="preserve">Проведение классных часов по темам:  «Выбор профессии </w:t>
            </w:r>
            <w:r w:rsidRPr="006E6260">
              <w:rPr>
                <w:spacing w:val="1"/>
                <w:sz w:val="24"/>
              </w:rPr>
              <w:t xml:space="preserve"> </w:t>
            </w:r>
            <w:r w:rsidRPr="006E6260">
              <w:rPr>
                <w:sz w:val="24"/>
              </w:rPr>
              <w:t>–</w:t>
            </w:r>
          </w:p>
          <w:p w14:paraId="6F6D8D08" w14:textId="77777777" w:rsidR="000B2C52" w:rsidRPr="006E6260" w:rsidRDefault="000B2C52" w:rsidP="00EB4D25">
            <w:pPr>
              <w:pStyle w:val="TableParagraph"/>
              <w:jc w:val="center"/>
              <w:rPr>
                <w:sz w:val="24"/>
              </w:rPr>
            </w:pPr>
            <w:r w:rsidRPr="006E6260">
              <w:rPr>
                <w:sz w:val="24"/>
              </w:rPr>
              <w:t>дело главное!», «Почему я выбрал именно эту</w:t>
            </w:r>
            <w:r w:rsidRPr="006E6260">
              <w:rPr>
                <w:spacing w:val="15"/>
                <w:sz w:val="24"/>
              </w:rPr>
              <w:t xml:space="preserve"> </w:t>
            </w:r>
            <w:r w:rsidRPr="006E6260">
              <w:rPr>
                <w:sz w:val="24"/>
              </w:rPr>
              <w:t>профессию?»,</w:t>
            </w:r>
          </w:p>
          <w:p w14:paraId="58C866A3"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6E6260">
              <w:rPr>
                <w:rFonts w:ascii="Times New Roman" w:hAnsi="Times New Roman"/>
              </w:rPr>
              <w:t>«Моя будущая профессия» и др.</w:t>
            </w:r>
          </w:p>
        </w:tc>
        <w:tc>
          <w:tcPr>
            <w:tcW w:w="481" w:type="pct"/>
            <w:shd w:val="clear" w:color="auto" w:fill="auto"/>
          </w:tcPr>
          <w:p w14:paraId="1B166970"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9" w:type="pct"/>
            <w:gridSpan w:val="2"/>
          </w:tcPr>
          <w:p w14:paraId="45D7A895"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770" w:type="pct"/>
            <w:shd w:val="clear" w:color="auto" w:fill="auto"/>
          </w:tcPr>
          <w:p w14:paraId="7D6B2D1F"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w:t>
            </w:r>
          </w:p>
        </w:tc>
        <w:tc>
          <w:tcPr>
            <w:tcW w:w="568" w:type="pct"/>
            <w:shd w:val="clear" w:color="auto" w:fill="auto"/>
          </w:tcPr>
          <w:p w14:paraId="13AF0C07"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13,14</w:t>
            </w:r>
          </w:p>
        </w:tc>
        <w:tc>
          <w:tcPr>
            <w:tcW w:w="1110" w:type="pct"/>
          </w:tcPr>
          <w:p w14:paraId="3D6D357F" w14:textId="77777777" w:rsidR="000B2C52" w:rsidRDefault="000B2C52" w:rsidP="00EB4D25">
            <w:pPr>
              <w:widowControl w:val="0"/>
              <w:autoSpaceDE w:val="0"/>
              <w:autoSpaceDN w:val="0"/>
              <w:spacing w:after="0" w:line="240" w:lineRule="auto"/>
              <w:jc w:val="center"/>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14:paraId="21AA1185" w14:textId="77777777" w:rsidR="000B2C52" w:rsidRPr="004F3587" w:rsidRDefault="000B2C52" w:rsidP="00EB4D25">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w w:val="0"/>
                <w:sz w:val="24"/>
              </w:rPr>
              <w:t>«Классное руководство и наставничество»</w:t>
            </w:r>
          </w:p>
        </w:tc>
      </w:tr>
      <w:tr w:rsidR="000B2C52" w:rsidRPr="004F3587" w14:paraId="0D1649D8" w14:textId="77777777" w:rsidTr="00EB4D25">
        <w:tc>
          <w:tcPr>
            <w:tcW w:w="273" w:type="pct"/>
            <w:shd w:val="clear" w:color="auto" w:fill="auto"/>
          </w:tcPr>
          <w:p w14:paraId="7CAC34A3"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17</w:t>
            </w:r>
          </w:p>
        </w:tc>
        <w:tc>
          <w:tcPr>
            <w:tcW w:w="1319" w:type="pct"/>
            <w:shd w:val="clear" w:color="auto" w:fill="auto"/>
          </w:tcPr>
          <w:p w14:paraId="756C3B3C" w14:textId="77777777" w:rsidR="000B2C52" w:rsidRDefault="000B2C52" w:rsidP="00EB4D25">
            <w:pPr>
              <w:widowControl w:val="0"/>
              <w:autoSpaceDE w:val="0"/>
              <w:autoSpaceDN w:val="0"/>
              <w:spacing w:after="0" w:line="240" w:lineRule="auto"/>
              <w:jc w:val="center"/>
              <w:rPr>
                <w:rFonts w:ascii="Times New Roman" w:hAnsi="Times New Roman"/>
                <w:sz w:val="24"/>
              </w:rPr>
            </w:pPr>
            <w:r w:rsidRPr="006E6260">
              <w:rPr>
                <w:rFonts w:ascii="Times New Roman" w:hAnsi="Times New Roman"/>
                <w:sz w:val="24"/>
              </w:rPr>
              <w:t xml:space="preserve">Участие в проекте </w:t>
            </w:r>
          </w:p>
          <w:p w14:paraId="54296DE6" w14:textId="77777777" w:rsidR="000B2C52" w:rsidRPr="006E6260"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6E6260">
              <w:rPr>
                <w:rFonts w:ascii="Times New Roman" w:hAnsi="Times New Roman"/>
                <w:sz w:val="24"/>
              </w:rPr>
              <w:t>«Билет в будущее»</w:t>
            </w:r>
          </w:p>
        </w:tc>
        <w:tc>
          <w:tcPr>
            <w:tcW w:w="481" w:type="pct"/>
            <w:shd w:val="clear" w:color="auto" w:fill="auto"/>
          </w:tcPr>
          <w:p w14:paraId="5469E932"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9" w:type="pct"/>
            <w:gridSpan w:val="2"/>
          </w:tcPr>
          <w:p w14:paraId="7E23F86E"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770" w:type="pct"/>
            <w:shd w:val="clear" w:color="auto" w:fill="auto"/>
          </w:tcPr>
          <w:p w14:paraId="44FE88ED"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 по учебно-производственной работе</w:t>
            </w:r>
            <w:r>
              <w:rPr>
                <w:rFonts w:ascii="Times New Roman" w:hAnsi="Times New Roman"/>
                <w:kern w:val="2"/>
                <w:sz w:val="24"/>
                <w:szCs w:val="24"/>
                <w:lang w:eastAsia="ko-KR"/>
              </w:rPr>
              <w:t>, мастера производственного обучения</w:t>
            </w:r>
          </w:p>
        </w:tc>
        <w:tc>
          <w:tcPr>
            <w:tcW w:w="568" w:type="pct"/>
            <w:shd w:val="clear" w:color="auto" w:fill="auto"/>
          </w:tcPr>
          <w:p w14:paraId="73D7B467"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13,14</w:t>
            </w:r>
          </w:p>
        </w:tc>
        <w:tc>
          <w:tcPr>
            <w:tcW w:w="1110" w:type="pct"/>
          </w:tcPr>
          <w:p w14:paraId="3530B81F" w14:textId="77777777" w:rsidR="000B2C52" w:rsidRDefault="000B2C52" w:rsidP="00EB4D25">
            <w:pPr>
              <w:widowControl w:val="0"/>
              <w:autoSpaceDE w:val="0"/>
              <w:autoSpaceDN w:val="0"/>
              <w:spacing w:after="0" w:line="240" w:lineRule="auto"/>
              <w:jc w:val="center"/>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14:paraId="29145BE6" w14:textId="77777777" w:rsidR="000B2C52" w:rsidRPr="004F3587" w:rsidRDefault="000B2C52" w:rsidP="00EB4D25">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w w:val="0"/>
                <w:sz w:val="24"/>
              </w:rPr>
              <w:t>«Р</w:t>
            </w:r>
            <w:r w:rsidRPr="00C77B69">
              <w:rPr>
                <w:rFonts w:ascii="Times New Roman" w:hAnsi="Times New Roman"/>
                <w:sz w:val="24"/>
              </w:rPr>
              <w:t>азвитие карьеры» (профессионально-ориентирующее направление)</w:t>
            </w:r>
          </w:p>
        </w:tc>
      </w:tr>
      <w:tr w:rsidR="000B2C52" w:rsidRPr="004F3587" w14:paraId="1EF1D2D7" w14:textId="77777777" w:rsidTr="00EB4D25">
        <w:tc>
          <w:tcPr>
            <w:tcW w:w="273" w:type="pct"/>
            <w:shd w:val="clear" w:color="auto" w:fill="auto"/>
          </w:tcPr>
          <w:p w14:paraId="2B1B9B4B" w14:textId="77777777" w:rsidR="000B2C52" w:rsidRPr="006E626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1319" w:type="pct"/>
            <w:shd w:val="clear" w:color="auto" w:fill="auto"/>
          </w:tcPr>
          <w:p w14:paraId="5D214C15" w14:textId="77777777" w:rsidR="000B2C52" w:rsidRPr="006E626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6E6260">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14:paraId="6170B88A" w14:textId="77777777" w:rsidR="000B2C52" w:rsidRPr="006E626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6E6260">
              <w:rPr>
                <w:rFonts w:ascii="Times New Roman" w:hAnsi="Times New Roman"/>
                <w:bCs/>
                <w:kern w:val="2"/>
                <w:sz w:val="24"/>
                <w:szCs w:val="24"/>
                <w:lang w:eastAsia="ko-KR"/>
              </w:rPr>
              <w:t>День зарождения российской государственности (862 год)</w:t>
            </w:r>
          </w:p>
        </w:tc>
        <w:tc>
          <w:tcPr>
            <w:tcW w:w="481" w:type="pct"/>
            <w:shd w:val="clear" w:color="auto" w:fill="auto"/>
          </w:tcPr>
          <w:p w14:paraId="3C646A16"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9" w:type="pct"/>
            <w:gridSpan w:val="2"/>
          </w:tcPr>
          <w:p w14:paraId="7346B3AB"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770" w:type="pct"/>
            <w:shd w:val="clear" w:color="auto" w:fill="auto"/>
          </w:tcPr>
          <w:p w14:paraId="7A67939D"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 преподаватель истории</w:t>
            </w:r>
          </w:p>
        </w:tc>
        <w:tc>
          <w:tcPr>
            <w:tcW w:w="568" w:type="pct"/>
            <w:shd w:val="clear" w:color="auto" w:fill="auto"/>
          </w:tcPr>
          <w:p w14:paraId="7296EED6"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1, 5</w:t>
            </w:r>
          </w:p>
        </w:tc>
        <w:tc>
          <w:tcPr>
            <w:tcW w:w="1110" w:type="pct"/>
          </w:tcPr>
          <w:p w14:paraId="23556AE0" w14:textId="77777777" w:rsidR="000B2C52" w:rsidRPr="004F3587" w:rsidRDefault="000B2C52" w:rsidP="00EB4D25">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44F45155" w14:textId="77777777" w:rsidTr="00EB4D25">
        <w:tc>
          <w:tcPr>
            <w:tcW w:w="273" w:type="pct"/>
            <w:shd w:val="clear" w:color="auto" w:fill="auto"/>
          </w:tcPr>
          <w:p w14:paraId="3E32562D" w14:textId="77777777" w:rsidR="000B2C52" w:rsidRPr="006E626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319" w:type="pct"/>
            <w:shd w:val="clear" w:color="auto" w:fill="auto"/>
          </w:tcPr>
          <w:p w14:paraId="2C20CE8C" w14:textId="77777777" w:rsidR="000B2C52" w:rsidRPr="006E626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6E6260">
              <w:rPr>
                <w:rFonts w:ascii="Times New Roman" w:hAnsi="Times New Roman"/>
                <w:bCs/>
                <w:kern w:val="2"/>
                <w:sz w:val="24"/>
                <w:szCs w:val="24"/>
                <w:lang w:eastAsia="ko-KR"/>
              </w:rPr>
              <w:t>Всемирный день туризма</w:t>
            </w:r>
          </w:p>
        </w:tc>
        <w:tc>
          <w:tcPr>
            <w:tcW w:w="481" w:type="pct"/>
            <w:shd w:val="clear" w:color="auto" w:fill="auto"/>
          </w:tcPr>
          <w:p w14:paraId="01A08E4E"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1курс</w:t>
            </w:r>
          </w:p>
        </w:tc>
        <w:tc>
          <w:tcPr>
            <w:tcW w:w="479" w:type="pct"/>
            <w:gridSpan w:val="2"/>
          </w:tcPr>
          <w:p w14:paraId="077FF7B8"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770" w:type="pct"/>
            <w:shd w:val="clear" w:color="auto" w:fill="auto"/>
          </w:tcPr>
          <w:p w14:paraId="534EF5DB"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Руководители групп</w:t>
            </w:r>
          </w:p>
        </w:tc>
        <w:tc>
          <w:tcPr>
            <w:tcW w:w="568" w:type="pct"/>
            <w:shd w:val="clear" w:color="auto" w:fill="auto"/>
          </w:tcPr>
          <w:p w14:paraId="173AB7C1"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10" w:type="pct"/>
          </w:tcPr>
          <w:p w14:paraId="42A8132C" w14:textId="77777777" w:rsidR="000B2C52" w:rsidRPr="004F3587" w:rsidRDefault="000B2C52" w:rsidP="00EB4D25">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302DB47A" w14:textId="77777777" w:rsidTr="00EB4D25">
        <w:tc>
          <w:tcPr>
            <w:tcW w:w="5000" w:type="pct"/>
            <w:gridSpan w:val="8"/>
            <w:shd w:val="clear" w:color="auto" w:fill="auto"/>
          </w:tcPr>
          <w:p w14:paraId="6BE0F541" w14:textId="77777777" w:rsidR="000B2C52" w:rsidRPr="004F3587" w:rsidRDefault="000B2C52" w:rsidP="00EB4D25">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ОКТЯБРЬ</w:t>
            </w:r>
          </w:p>
        </w:tc>
      </w:tr>
      <w:tr w:rsidR="000B2C52" w:rsidRPr="004F3587" w14:paraId="42C287D3" w14:textId="77777777" w:rsidTr="00EB4D25">
        <w:tc>
          <w:tcPr>
            <w:tcW w:w="273" w:type="pct"/>
            <w:shd w:val="clear" w:color="auto" w:fill="auto"/>
          </w:tcPr>
          <w:p w14:paraId="64717B85" w14:textId="77777777" w:rsidR="000B2C52" w:rsidRPr="00D5098A"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7,14, 21</w:t>
            </w:r>
          </w:p>
        </w:tc>
        <w:tc>
          <w:tcPr>
            <w:tcW w:w="1319" w:type="pct"/>
            <w:shd w:val="clear" w:color="auto" w:fill="auto"/>
          </w:tcPr>
          <w:p w14:paraId="709C76EE" w14:textId="77777777" w:rsidR="000B2C52" w:rsidRPr="00D5098A" w:rsidRDefault="000B2C52" w:rsidP="00EB4D25">
            <w:pPr>
              <w:widowControl w:val="0"/>
              <w:autoSpaceDE w:val="0"/>
              <w:autoSpaceDN w:val="0"/>
              <w:spacing w:after="0" w:line="240" w:lineRule="auto"/>
              <w:jc w:val="both"/>
              <w:rPr>
                <w:rFonts w:ascii="Times New Roman" w:hAnsi="Times New Roman"/>
                <w:b/>
                <w:bCs/>
                <w:kern w:val="2"/>
                <w:sz w:val="24"/>
                <w:szCs w:val="24"/>
                <w:lang w:eastAsia="ko-KR"/>
              </w:rPr>
            </w:pPr>
            <w:r w:rsidRPr="00D5098A">
              <w:rPr>
                <w:rFonts w:ascii="Times New Roman" w:hAnsi="Times New Roman"/>
                <w:color w:val="000000"/>
                <w:w w:val="0"/>
                <w:sz w:val="24"/>
                <w:szCs w:val="24"/>
              </w:rPr>
              <w:t>Месячник пожилого человека «Поздравь ветерана»</w:t>
            </w:r>
          </w:p>
        </w:tc>
        <w:tc>
          <w:tcPr>
            <w:tcW w:w="481" w:type="pct"/>
            <w:shd w:val="clear" w:color="auto" w:fill="auto"/>
          </w:tcPr>
          <w:p w14:paraId="3D8B6B97"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1 курс</w:t>
            </w:r>
          </w:p>
        </w:tc>
        <w:tc>
          <w:tcPr>
            <w:tcW w:w="474" w:type="pct"/>
          </w:tcPr>
          <w:p w14:paraId="28AB65AF"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775" w:type="pct"/>
            <w:gridSpan w:val="2"/>
            <w:shd w:val="clear" w:color="auto" w:fill="auto"/>
          </w:tcPr>
          <w:p w14:paraId="5268BEA5"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568" w:type="pct"/>
            <w:shd w:val="clear" w:color="auto" w:fill="auto"/>
          </w:tcPr>
          <w:p w14:paraId="17669224"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6, 7</w:t>
            </w:r>
          </w:p>
        </w:tc>
        <w:tc>
          <w:tcPr>
            <w:tcW w:w="1110" w:type="pct"/>
          </w:tcPr>
          <w:p w14:paraId="55012C85" w14:textId="77777777" w:rsidR="000B2C52" w:rsidRDefault="000B2C52" w:rsidP="00EB4D25">
            <w:pPr>
              <w:spacing w:after="0" w:line="240" w:lineRule="auto"/>
              <w:contextualSpacing/>
              <w:jc w:val="center"/>
              <w:rPr>
                <w:rFonts w:ascii="Times New Roman" w:hAnsi="Times New Roman"/>
                <w:iCs/>
                <w:color w:val="000000"/>
                <w:w w:val="0"/>
                <w:sz w:val="24"/>
              </w:rPr>
            </w:pPr>
            <w:r>
              <w:rPr>
                <w:rFonts w:ascii="Times New Roman" w:hAnsi="Times New Roman"/>
                <w:iCs/>
                <w:sz w:val="24"/>
                <w:szCs w:val="24"/>
              </w:rPr>
              <w:t xml:space="preserve"> </w:t>
            </w: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14:paraId="2915C20F" w14:textId="77777777" w:rsidR="000B2C52" w:rsidRPr="004F3587" w:rsidRDefault="000B2C52" w:rsidP="00EB4D25">
            <w:pPr>
              <w:spacing w:after="0" w:line="240" w:lineRule="auto"/>
              <w:contextualSpacing/>
              <w:jc w:val="center"/>
              <w:rPr>
                <w:rFonts w:ascii="Times New Roman" w:eastAsia="Calibri" w:hAnsi="Times New Roman"/>
                <w:iCs/>
                <w:sz w:val="24"/>
                <w:lang w:eastAsia="en-US"/>
              </w:rPr>
            </w:pPr>
            <w:r>
              <w:rPr>
                <w:rFonts w:ascii="Times New Roman" w:hAnsi="Times New Roman"/>
                <w:iCs/>
                <w:sz w:val="24"/>
                <w:szCs w:val="24"/>
              </w:rPr>
              <w:t xml:space="preserve"> «Студенческое самоуправление»</w:t>
            </w:r>
          </w:p>
        </w:tc>
      </w:tr>
      <w:tr w:rsidR="000B2C52" w:rsidRPr="004F3587" w14:paraId="202AE8CA" w14:textId="77777777" w:rsidTr="00EB4D25">
        <w:tc>
          <w:tcPr>
            <w:tcW w:w="273" w:type="pct"/>
            <w:shd w:val="clear" w:color="auto" w:fill="auto"/>
          </w:tcPr>
          <w:p w14:paraId="3BE18358"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5</w:t>
            </w:r>
          </w:p>
        </w:tc>
        <w:tc>
          <w:tcPr>
            <w:tcW w:w="1319" w:type="pct"/>
            <w:shd w:val="clear" w:color="auto" w:fill="auto"/>
          </w:tcPr>
          <w:p w14:paraId="55788AB4" w14:textId="77777777" w:rsidR="000B2C52" w:rsidRPr="00D5098A" w:rsidRDefault="000B2C52" w:rsidP="00EB4D25">
            <w:pPr>
              <w:widowControl w:val="0"/>
              <w:autoSpaceDE w:val="0"/>
              <w:autoSpaceDN w:val="0"/>
              <w:spacing w:after="0" w:line="240" w:lineRule="auto"/>
              <w:jc w:val="both"/>
              <w:rPr>
                <w:rFonts w:ascii="Times New Roman" w:hAnsi="Times New Roman"/>
                <w:b/>
                <w:bCs/>
                <w:kern w:val="2"/>
                <w:sz w:val="24"/>
                <w:szCs w:val="24"/>
                <w:lang w:eastAsia="ko-KR"/>
              </w:rPr>
            </w:pPr>
            <w:r w:rsidRPr="00D5098A">
              <w:rPr>
                <w:rFonts w:ascii="Times New Roman" w:hAnsi="Times New Roman"/>
                <w:color w:val="000000"/>
                <w:sz w:val="24"/>
                <w:szCs w:val="24"/>
              </w:rPr>
              <w:t xml:space="preserve">Праздничный  концерт ко Дню учителя «Самый </w:t>
            </w:r>
            <w:r w:rsidRPr="00D5098A">
              <w:rPr>
                <w:rFonts w:ascii="Times New Roman" w:hAnsi="Times New Roman"/>
                <w:color w:val="000000"/>
                <w:sz w:val="24"/>
                <w:szCs w:val="24"/>
              </w:rPr>
              <w:lastRenderedPageBreak/>
              <w:t>лучший день!»</w:t>
            </w:r>
          </w:p>
        </w:tc>
        <w:tc>
          <w:tcPr>
            <w:tcW w:w="481" w:type="pct"/>
            <w:shd w:val="clear" w:color="auto" w:fill="auto"/>
          </w:tcPr>
          <w:p w14:paraId="0C6DFD07"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lastRenderedPageBreak/>
              <w:t>1 курс</w:t>
            </w:r>
          </w:p>
        </w:tc>
        <w:tc>
          <w:tcPr>
            <w:tcW w:w="474" w:type="pct"/>
          </w:tcPr>
          <w:p w14:paraId="72909CA7"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775" w:type="pct"/>
            <w:gridSpan w:val="2"/>
            <w:shd w:val="clear" w:color="auto" w:fill="auto"/>
          </w:tcPr>
          <w:p w14:paraId="30D6ABD4"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 xml:space="preserve">Заместитель директора по </w:t>
            </w:r>
            <w:r w:rsidRPr="00D5098A">
              <w:rPr>
                <w:rFonts w:ascii="Times New Roman" w:hAnsi="Times New Roman"/>
                <w:kern w:val="2"/>
                <w:sz w:val="24"/>
                <w:szCs w:val="24"/>
                <w:lang w:eastAsia="ko-KR"/>
              </w:rPr>
              <w:lastRenderedPageBreak/>
              <w:t>воспитательной работе, члены Студенческого совета</w:t>
            </w:r>
          </w:p>
        </w:tc>
        <w:tc>
          <w:tcPr>
            <w:tcW w:w="568" w:type="pct"/>
            <w:shd w:val="clear" w:color="auto" w:fill="auto"/>
          </w:tcPr>
          <w:p w14:paraId="368AB2EB"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4, 6, 11</w:t>
            </w:r>
          </w:p>
        </w:tc>
        <w:tc>
          <w:tcPr>
            <w:tcW w:w="1110" w:type="pct"/>
          </w:tcPr>
          <w:p w14:paraId="01FE9F1E" w14:textId="77777777" w:rsidR="000B2C52" w:rsidRPr="004F3587" w:rsidRDefault="000B2C52" w:rsidP="00EB4D25">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w:t>
            </w:r>
            <w:r w:rsidRPr="00C77B69">
              <w:rPr>
                <w:rFonts w:ascii="Times New Roman" w:hAnsi="Times New Roman"/>
                <w:iCs/>
                <w:color w:val="000000"/>
                <w:w w:val="0"/>
                <w:sz w:val="24"/>
              </w:rPr>
              <w:lastRenderedPageBreak/>
              <w:t>мероприятия и приоритетные  направления воспитания в профессиональном образовании»</w:t>
            </w:r>
            <w:r>
              <w:rPr>
                <w:rFonts w:ascii="Times New Roman" w:hAnsi="Times New Roman"/>
                <w:iCs/>
                <w:color w:val="000000"/>
                <w:w w:val="0"/>
                <w:sz w:val="24"/>
              </w:rPr>
              <w:t xml:space="preserve"> </w:t>
            </w:r>
            <w:r>
              <w:rPr>
                <w:rFonts w:ascii="Times New Roman" w:hAnsi="Times New Roman"/>
                <w:iCs/>
                <w:sz w:val="24"/>
                <w:szCs w:val="24"/>
              </w:rPr>
              <w:t>«Студенческое самоуправление»</w:t>
            </w:r>
          </w:p>
        </w:tc>
      </w:tr>
      <w:tr w:rsidR="000B2C52" w:rsidRPr="004F3587" w14:paraId="61AA2112" w14:textId="77777777" w:rsidTr="00EB4D25">
        <w:tc>
          <w:tcPr>
            <w:tcW w:w="273" w:type="pct"/>
            <w:shd w:val="clear" w:color="auto" w:fill="auto"/>
          </w:tcPr>
          <w:p w14:paraId="29314B47"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18-22</w:t>
            </w:r>
          </w:p>
        </w:tc>
        <w:tc>
          <w:tcPr>
            <w:tcW w:w="1319" w:type="pct"/>
            <w:shd w:val="clear" w:color="auto" w:fill="auto"/>
          </w:tcPr>
          <w:p w14:paraId="6321AE9E" w14:textId="77777777" w:rsidR="000B2C52" w:rsidRPr="00D5098A"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D5098A">
              <w:rPr>
                <w:rFonts w:ascii="Times New Roman" w:hAnsi="Times New Roman"/>
                <w:color w:val="000000"/>
                <w:w w:val="0"/>
                <w:sz w:val="24"/>
                <w:szCs w:val="24"/>
              </w:rPr>
              <w:t>Акция «Сообщи, где торгуют смертью»</w:t>
            </w:r>
          </w:p>
        </w:tc>
        <w:tc>
          <w:tcPr>
            <w:tcW w:w="481" w:type="pct"/>
            <w:shd w:val="clear" w:color="auto" w:fill="auto"/>
          </w:tcPr>
          <w:p w14:paraId="1E34DCB6"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1 курс</w:t>
            </w:r>
          </w:p>
        </w:tc>
        <w:tc>
          <w:tcPr>
            <w:tcW w:w="474" w:type="pct"/>
          </w:tcPr>
          <w:p w14:paraId="6D03E883"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775" w:type="pct"/>
            <w:gridSpan w:val="2"/>
            <w:shd w:val="clear" w:color="auto" w:fill="auto"/>
          </w:tcPr>
          <w:p w14:paraId="49FBE4D9"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w:t>
            </w:r>
          </w:p>
        </w:tc>
        <w:tc>
          <w:tcPr>
            <w:tcW w:w="568" w:type="pct"/>
            <w:shd w:val="clear" w:color="auto" w:fill="auto"/>
          </w:tcPr>
          <w:p w14:paraId="5F872B07"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10" w:type="pct"/>
          </w:tcPr>
          <w:p w14:paraId="5F8A8F59" w14:textId="77777777" w:rsidR="000B2C52" w:rsidRPr="004F3587" w:rsidRDefault="000B2C52" w:rsidP="00EB4D25">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4BDAE0C2" w14:textId="77777777" w:rsidTr="00EB4D25">
        <w:tc>
          <w:tcPr>
            <w:tcW w:w="273" w:type="pct"/>
            <w:shd w:val="clear" w:color="auto" w:fill="auto"/>
          </w:tcPr>
          <w:p w14:paraId="56C3A447"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25-29</w:t>
            </w:r>
          </w:p>
        </w:tc>
        <w:tc>
          <w:tcPr>
            <w:tcW w:w="1319" w:type="pct"/>
            <w:shd w:val="clear" w:color="auto" w:fill="auto"/>
          </w:tcPr>
          <w:p w14:paraId="2A82117C" w14:textId="77777777" w:rsidR="000B2C52" w:rsidRPr="00D5098A"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D5098A">
              <w:rPr>
                <w:rFonts w:ascii="Times New Roman" w:hAnsi="Times New Roman"/>
                <w:color w:val="000000"/>
                <w:sz w:val="24"/>
                <w:szCs w:val="24"/>
              </w:rPr>
              <w:t>Всероссийский урок безопасности в сети Интернет</w:t>
            </w:r>
          </w:p>
        </w:tc>
        <w:tc>
          <w:tcPr>
            <w:tcW w:w="481" w:type="pct"/>
            <w:shd w:val="clear" w:color="auto" w:fill="auto"/>
          </w:tcPr>
          <w:p w14:paraId="5AE585C8"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1 курс</w:t>
            </w:r>
          </w:p>
        </w:tc>
        <w:tc>
          <w:tcPr>
            <w:tcW w:w="474" w:type="pct"/>
          </w:tcPr>
          <w:p w14:paraId="324A2B4A"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775" w:type="pct"/>
            <w:gridSpan w:val="2"/>
            <w:shd w:val="clear" w:color="auto" w:fill="auto"/>
          </w:tcPr>
          <w:p w14:paraId="626B835B"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Преподаватель информатики</w:t>
            </w:r>
          </w:p>
        </w:tc>
        <w:tc>
          <w:tcPr>
            <w:tcW w:w="568" w:type="pct"/>
            <w:shd w:val="clear" w:color="auto" w:fill="auto"/>
          </w:tcPr>
          <w:p w14:paraId="519B3338"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110" w:type="pct"/>
          </w:tcPr>
          <w:p w14:paraId="4A08BA2B"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C77B69">
              <w:rPr>
                <w:rFonts w:ascii="Times New Roman" w:hAnsi="Times New Roman"/>
                <w:color w:val="000000"/>
                <w:w w:val="0"/>
                <w:sz w:val="24"/>
              </w:rPr>
              <w:t>«Учебная дисциплина, профессиональный модуль»</w:t>
            </w:r>
          </w:p>
        </w:tc>
      </w:tr>
      <w:tr w:rsidR="000B2C52" w:rsidRPr="004F3587" w14:paraId="48D56AF1" w14:textId="77777777" w:rsidTr="00EB4D25">
        <w:tc>
          <w:tcPr>
            <w:tcW w:w="273" w:type="pct"/>
            <w:shd w:val="clear" w:color="auto" w:fill="auto"/>
          </w:tcPr>
          <w:p w14:paraId="26ED43DA"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6</w:t>
            </w:r>
          </w:p>
        </w:tc>
        <w:tc>
          <w:tcPr>
            <w:tcW w:w="1319" w:type="pct"/>
            <w:shd w:val="clear" w:color="auto" w:fill="auto"/>
          </w:tcPr>
          <w:p w14:paraId="7750BFB5" w14:textId="77777777" w:rsidR="000B2C52" w:rsidRPr="00D5098A" w:rsidRDefault="000B2C52" w:rsidP="00EB4D25">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5098A">
              <w:rPr>
                <w:rFonts w:ascii="Times New Roman" w:hAnsi="Times New Roman"/>
                <w:color w:val="000000"/>
                <w:sz w:val="24"/>
                <w:szCs w:val="24"/>
              </w:rPr>
              <w:t>Общелицейный</w:t>
            </w:r>
            <w:proofErr w:type="spellEnd"/>
            <w:r w:rsidRPr="00D5098A">
              <w:rPr>
                <w:rFonts w:ascii="Times New Roman" w:hAnsi="Times New Roman"/>
                <w:color w:val="000000"/>
                <w:sz w:val="24"/>
                <w:szCs w:val="24"/>
              </w:rPr>
              <w:t xml:space="preserve"> кросс «Золотая осень»</w:t>
            </w:r>
          </w:p>
        </w:tc>
        <w:tc>
          <w:tcPr>
            <w:tcW w:w="481" w:type="pct"/>
            <w:shd w:val="clear" w:color="auto" w:fill="auto"/>
          </w:tcPr>
          <w:p w14:paraId="6FD787D3"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1 курс</w:t>
            </w:r>
          </w:p>
        </w:tc>
        <w:tc>
          <w:tcPr>
            <w:tcW w:w="474" w:type="pct"/>
          </w:tcPr>
          <w:p w14:paraId="3A829A45"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775" w:type="pct"/>
            <w:gridSpan w:val="2"/>
            <w:shd w:val="clear" w:color="auto" w:fill="auto"/>
          </w:tcPr>
          <w:p w14:paraId="3F652335"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color w:val="000000"/>
                <w:w w:val="0"/>
                <w:sz w:val="24"/>
                <w:szCs w:val="24"/>
              </w:rPr>
              <w:t>Руководитель физвоспитания</w:t>
            </w:r>
          </w:p>
        </w:tc>
        <w:tc>
          <w:tcPr>
            <w:tcW w:w="568" w:type="pct"/>
            <w:shd w:val="clear" w:color="auto" w:fill="auto"/>
          </w:tcPr>
          <w:p w14:paraId="26046F70"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10" w:type="pct"/>
          </w:tcPr>
          <w:p w14:paraId="1333E499" w14:textId="77777777" w:rsidR="000B2C52" w:rsidRPr="004F3587" w:rsidRDefault="000B2C52" w:rsidP="00EB4D25">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3CD590D2" w14:textId="77777777" w:rsidTr="00EB4D25">
        <w:tc>
          <w:tcPr>
            <w:tcW w:w="273" w:type="pct"/>
            <w:shd w:val="clear" w:color="auto" w:fill="auto"/>
          </w:tcPr>
          <w:p w14:paraId="3E748395"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11-12</w:t>
            </w:r>
          </w:p>
        </w:tc>
        <w:tc>
          <w:tcPr>
            <w:tcW w:w="1319" w:type="pct"/>
            <w:shd w:val="clear" w:color="auto" w:fill="auto"/>
          </w:tcPr>
          <w:p w14:paraId="16E8B16A" w14:textId="77777777" w:rsidR="000B2C52" w:rsidRPr="00D5098A"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D5098A">
              <w:rPr>
                <w:rFonts w:ascii="Times New Roman" w:hAnsi="Times New Roman"/>
                <w:color w:val="000000"/>
                <w:sz w:val="24"/>
                <w:szCs w:val="24"/>
              </w:rPr>
              <w:t>Профилактическая кампания по предупреждению возникновения и распространения заболеваний гриппом и ОРВИ (беседы с медицинским работником, изготовление и распространение буклетов, флаеров среди обучающихся)</w:t>
            </w:r>
          </w:p>
        </w:tc>
        <w:tc>
          <w:tcPr>
            <w:tcW w:w="481" w:type="pct"/>
            <w:shd w:val="clear" w:color="auto" w:fill="auto"/>
          </w:tcPr>
          <w:p w14:paraId="77EAF184"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1 курс</w:t>
            </w:r>
          </w:p>
        </w:tc>
        <w:tc>
          <w:tcPr>
            <w:tcW w:w="474" w:type="pct"/>
          </w:tcPr>
          <w:p w14:paraId="0B405622"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775" w:type="pct"/>
            <w:gridSpan w:val="2"/>
            <w:shd w:val="clear" w:color="auto" w:fill="auto"/>
          </w:tcPr>
          <w:p w14:paraId="3E350F86"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Медицинский работник, члены студенческого совета, волонтеры</w:t>
            </w:r>
          </w:p>
        </w:tc>
        <w:tc>
          <w:tcPr>
            <w:tcW w:w="568" w:type="pct"/>
            <w:shd w:val="clear" w:color="auto" w:fill="auto"/>
          </w:tcPr>
          <w:p w14:paraId="14A151DD" w14:textId="77777777" w:rsidR="000B2C52" w:rsidRDefault="000B2C52" w:rsidP="00EB4D25">
            <w:pPr>
              <w:widowControl w:val="0"/>
              <w:autoSpaceDE w:val="0"/>
              <w:autoSpaceDN w:val="0"/>
              <w:spacing w:after="0" w:line="240" w:lineRule="auto"/>
              <w:jc w:val="both"/>
              <w:rPr>
                <w:rFonts w:ascii="Times New Roman" w:hAnsi="Times New Roman"/>
                <w:kern w:val="2"/>
                <w:sz w:val="24"/>
                <w:szCs w:val="24"/>
                <w:lang w:eastAsia="ko-KR"/>
              </w:rPr>
            </w:pPr>
          </w:p>
          <w:p w14:paraId="0BCE3805" w14:textId="77777777" w:rsidR="000B2C52" w:rsidRPr="002F3F71" w:rsidRDefault="000B2C52" w:rsidP="00EB4D25">
            <w:pPr>
              <w:spacing w:after="0" w:line="240" w:lineRule="auto"/>
              <w:jc w:val="center"/>
              <w:rPr>
                <w:rFonts w:ascii="Times New Roman" w:hAnsi="Times New Roman"/>
                <w:sz w:val="24"/>
                <w:szCs w:val="24"/>
                <w:lang w:eastAsia="ko-KR"/>
              </w:rPr>
            </w:pPr>
            <w:r>
              <w:rPr>
                <w:rFonts w:ascii="Times New Roman" w:hAnsi="Times New Roman"/>
                <w:sz w:val="24"/>
                <w:szCs w:val="24"/>
                <w:lang w:eastAsia="ko-KR"/>
              </w:rPr>
              <w:t>9, 2</w:t>
            </w:r>
          </w:p>
        </w:tc>
        <w:tc>
          <w:tcPr>
            <w:tcW w:w="1110" w:type="pct"/>
          </w:tcPr>
          <w:p w14:paraId="0147DC28" w14:textId="77777777" w:rsidR="000B2C52" w:rsidRPr="004F3587" w:rsidRDefault="000B2C52" w:rsidP="00EB4D25">
            <w:pPr>
              <w:widowControl w:val="0"/>
              <w:autoSpaceDE w:val="0"/>
              <w:autoSpaceDN w:val="0"/>
              <w:spacing w:after="0" w:line="240" w:lineRule="auto"/>
              <w:jc w:val="center"/>
              <w:rPr>
                <w:rFonts w:ascii="Times New Roman" w:eastAsia="Calibri" w:hAnsi="Times New Roman"/>
                <w:iCs/>
                <w:sz w:val="24"/>
                <w:lang w:eastAsia="en-US"/>
              </w:rPr>
            </w:pPr>
            <w:r w:rsidRPr="004F3587">
              <w:rPr>
                <w:rFonts w:ascii="Times New Roman" w:eastAsia="Calibri" w:hAnsi="Times New Roman"/>
                <w:iCs/>
                <w:sz w:val="24"/>
                <w:lang w:eastAsia="en-US"/>
              </w:rPr>
              <w:t>«Студенческое самоуправление»</w:t>
            </w:r>
          </w:p>
        </w:tc>
      </w:tr>
      <w:tr w:rsidR="000B2C52" w:rsidRPr="004F3587" w14:paraId="73DCD677" w14:textId="77777777" w:rsidTr="00EB4D25">
        <w:tc>
          <w:tcPr>
            <w:tcW w:w="273" w:type="pct"/>
            <w:shd w:val="clear" w:color="auto" w:fill="auto"/>
          </w:tcPr>
          <w:p w14:paraId="68219B29"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15</w:t>
            </w:r>
          </w:p>
        </w:tc>
        <w:tc>
          <w:tcPr>
            <w:tcW w:w="1319" w:type="pct"/>
            <w:shd w:val="clear" w:color="auto" w:fill="auto"/>
          </w:tcPr>
          <w:p w14:paraId="6C4A5526" w14:textId="77777777" w:rsidR="000B2C52" w:rsidRPr="00D5098A" w:rsidRDefault="000B2C52" w:rsidP="00EB4D25">
            <w:pPr>
              <w:pStyle w:val="TableParagraph"/>
              <w:tabs>
                <w:tab w:val="left" w:pos="1684"/>
                <w:tab w:val="left" w:pos="2063"/>
                <w:tab w:val="left" w:pos="3491"/>
                <w:tab w:val="left" w:pos="5027"/>
                <w:tab w:val="left" w:pos="5620"/>
              </w:tabs>
              <w:jc w:val="both"/>
              <w:rPr>
                <w:kern w:val="2"/>
                <w:sz w:val="24"/>
                <w:szCs w:val="24"/>
                <w:lang w:eastAsia="ko-KR"/>
              </w:rPr>
            </w:pPr>
            <w:r w:rsidRPr="00D5098A">
              <w:rPr>
                <w:sz w:val="24"/>
                <w:szCs w:val="24"/>
              </w:rPr>
              <w:t>Организация</w:t>
            </w:r>
            <w:r w:rsidRPr="00D5098A">
              <w:rPr>
                <w:sz w:val="24"/>
                <w:szCs w:val="24"/>
              </w:rPr>
              <w:tab/>
              <w:t>и</w:t>
            </w:r>
            <w:r w:rsidRPr="00D5098A">
              <w:rPr>
                <w:sz w:val="24"/>
                <w:szCs w:val="24"/>
              </w:rPr>
              <w:tab/>
            </w:r>
            <w:r>
              <w:rPr>
                <w:sz w:val="24"/>
                <w:szCs w:val="24"/>
              </w:rPr>
              <w:t xml:space="preserve">проведении </w:t>
            </w:r>
            <w:r w:rsidRPr="00D5098A">
              <w:rPr>
                <w:spacing w:val="-3"/>
                <w:sz w:val="24"/>
                <w:szCs w:val="24"/>
              </w:rPr>
              <w:t>субботников</w:t>
            </w:r>
            <w:r>
              <w:rPr>
                <w:spacing w:val="-3"/>
                <w:sz w:val="24"/>
                <w:szCs w:val="24"/>
              </w:rPr>
              <w:t xml:space="preserve"> </w:t>
            </w:r>
            <w:r w:rsidRPr="00D5098A">
              <w:rPr>
                <w:spacing w:val="-3"/>
                <w:sz w:val="24"/>
                <w:szCs w:val="24"/>
              </w:rPr>
              <w:t>«Наш чистый двор»</w:t>
            </w:r>
          </w:p>
        </w:tc>
        <w:tc>
          <w:tcPr>
            <w:tcW w:w="481" w:type="pct"/>
            <w:shd w:val="clear" w:color="auto" w:fill="auto"/>
          </w:tcPr>
          <w:p w14:paraId="7AB18A2A"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1 курс</w:t>
            </w:r>
          </w:p>
        </w:tc>
        <w:tc>
          <w:tcPr>
            <w:tcW w:w="474" w:type="pct"/>
          </w:tcPr>
          <w:p w14:paraId="080E54BD"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775" w:type="pct"/>
            <w:gridSpan w:val="2"/>
            <w:shd w:val="clear" w:color="auto" w:fill="auto"/>
          </w:tcPr>
          <w:p w14:paraId="28D5844B"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Руководители групп</w:t>
            </w:r>
          </w:p>
        </w:tc>
        <w:tc>
          <w:tcPr>
            <w:tcW w:w="568" w:type="pct"/>
            <w:shd w:val="clear" w:color="auto" w:fill="auto"/>
          </w:tcPr>
          <w:p w14:paraId="2240FC7A"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1, 10</w:t>
            </w:r>
          </w:p>
        </w:tc>
        <w:tc>
          <w:tcPr>
            <w:tcW w:w="1110" w:type="pct"/>
          </w:tcPr>
          <w:p w14:paraId="322295E2" w14:textId="77777777" w:rsidR="000B2C52" w:rsidRPr="004F3587" w:rsidRDefault="000B2C52" w:rsidP="00EB4D25">
            <w:pPr>
              <w:spacing w:after="0" w:line="240" w:lineRule="auto"/>
              <w:jc w:val="center"/>
              <w:rPr>
                <w:rFonts w:ascii="Times New Roman" w:hAnsi="Times New Roman"/>
                <w:kern w:val="2"/>
                <w:sz w:val="24"/>
                <w:szCs w:val="24"/>
                <w:lang w:eastAsia="ko-KR"/>
              </w:rPr>
            </w:pPr>
            <w:r w:rsidRPr="00C77B69">
              <w:rPr>
                <w:rFonts w:ascii="Times New Roman" w:hAnsi="Times New Roman"/>
                <w:sz w:val="24"/>
                <w:szCs w:val="24"/>
              </w:rPr>
              <w:t>«Организация предметно-эстетической среды»</w:t>
            </w:r>
          </w:p>
        </w:tc>
      </w:tr>
      <w:tr w:rsidR="000B2C52" w:rsidRPr="004F3587" w14:paraId="5D44EFB9" w14:textId="77777777" w:rsidTr="00EB4D25">
        <w:tc>
          <w:tcPr>
            <w:tcW w:w="273" w:type="pct"/>
            <w:shd w:val="clear" w:color="auto" w:fill="auto"/>
          </w:tcPr>
          <w:p w14:paraId="7A1C8B7D"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29</w:t>
            </w:r>
          </w:p>
        </w:tc>
        <w:tc>
          <w:tcPr>
            <w:tcW w:w="1319" w:type="pct"/>
            <w:shd w:val="clear" w:color="auto" w:fill="auto"/>
          </w:tcPr>
          <w:p w14:paraId="342028C8" w14:textId="77777777" w:rsidR="000B2C52" w:rsidRPr="00D5098A"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D5098A">
              <w:rPr>
                <w:rFonts w:ascii="Times New Roman" w:hAnsi="Times New Roman"/>
                <w:bCs/>
                <w:kern w:val="2"/>
                <w:sz w:val="24"/>
                <w:szCs w:val="24"/>
                <w:lang w:eastAsia="ko-KR"/>
              </w:rPr>
              <w:t>День памяти жертв политических репрессий</w:t>
            </w:r>
          </w:p>
        </w:tc>
        <w:tc>
          <w:tcPr>
            <w:tcW w:w="481" w:type="pct"/>
            <w:shd w:val="clear" w:color="auto" w:fill="auto"/>
          </w:tcPr>
          <w:p w14:paraId="50C94990"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1 курс</w:t>
            </w:r>
          </w:p>
        </w:tc>
        <w:tc>
          <w:tcPr>
            <w:tcW w:w="474" w:type="pct"/>
          </w:tcPr>
          <w:p w14:paraId="5517E909"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775" w:type="pct"/>
            <w:gridSpan w:val="2"/>
            <w:shd w:val="clear" w:color="auto" w:fill="auto"/>
          </w:tcPr>
          <w:p w14:paraId="1153E24D"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Руководители групп</w:t>
            </w:r>
            <w:r>
              <w:rPr>
                <w:rFonts w:ascii="Times New Roman" w:hAnsi="Times New Roman"/>
                <w:kern w:val="2"/>
                <w:sz w:val="24"/>
                <w:szCs w:val="24"/>
                <w:lang w:eastAsia="ko-KR"/>
              </w:rPr>
              <w:t>, преподаватель истории</w:t>
            </w:r>
          </w:p>
        </w:tc>
        <w:tc>
          <w:tcPr>
            <w:tcW w:w="568" w:type="pct"/>
            <w:shd w:val="clear" w:color="auto" w:fill="auto"/>
          </w:tcPr>
          <w:p w14:paraId="5A1D6A41"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1, 5 </w:t>
            </w:r>
          </w:p>
        </w:tc>
        <w:tc>
          <w:tcPr>
            <w:tcW w:w="1110" w:type="pct"/>
          </w:tcPr>
          <w:p w14:paraId="358227FD"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w:t>
            </w:r>
            <w:r w:rsidRPr="00C77B69">
              <w:rPr>
                <w:rFonts w:ascii="Times New Roman" w:hAnsi="Times New Roman"/>
                <w:iCs/>
                <w:color w:val="000000"/>
                <w:w w:val="0"/>
                <w:sz w:val="24"/>
              </w:rPr>
              <w:lastRenderedPageBreak/>
              <w:t>профессиональном образовании»</w:t>
            </w:r>
          </w:p>
        </w:tc>
      </w:tr>
      <w:tr w:rsidR="000B2C52" w:rsidRPr="004F3587" w14:paraId="675C5174" w14:textId="77777777" w:rsidTr="00EB4D25">
        <w:tc>
          <w:tcPr>
            <w:tcW w:w="273" w:type="pct"/>
            <w:shd w:val="clear" w:color="auto" w:fill="auto"/>
          </w:tcPr>
          <w:p w14:paraId="38AD6BBE" w14:textId="77777777" w:rsidR="000B2C52"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 в течение месяца</w:t>
            </w:r>
          </w:p>
          <w:p w14:paraId="700B2233" w14:textId="77777777" w:rsidR="000B2C52"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p>
          <w:p w14:paraId="762BF7FC" w14:textId="77777777" w:rsidR="000B2C52"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p>
          <w:p w14:paraId="0FD56953"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p>
        </w:tc>
        <w:tc>
          <w:tcPr>
            <w:tcW w:w="1319" w:type="pct"/>
            <w:shd w:val="clear" w:color="auto" w:fill="auto"/>
          </w:tcPr>
          <w:p w14:paraId="0936427D" w14:textId="77777777" w:rsidR="000B2C52" w:rsidRPr="00D5098A"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D5098A">
              <w:rPr>
                <w:rFonts w:ascii="Times New Roman" w:hAnsi="Times New Roman"/>
                <w:sz w:val="24"/>
                <w:szCs w:val="24"/>
              </w:rPr>
              <w:t>Организация работы студенческих объединений,  волонтерских отрядов  и т.д. (по отдельным планам)</w:t>
            </w:r>
          </w:p>
        </w:tc>
        <w:tc>
          <w:tcPr>
            <w:tcW w:w="481" w:type="pct"/>
            <w:shd w:val="clear" w:color="auto" w:fill="auto"/>
          </w:tcPr>
          <w:p w14:paraId="01A164C5"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1 курс</w:t>
            </w:r>
          </w:p>
        </w:tc>
        <w:tc>
          <w:tcPr>
            <w:tcW w:w="474" w:type="pct"/>
          </w:tcPr>
          <w:p w14:paraId="27A38540"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775" w:type="pct"/>
            <w:gridSpan w:val="2"/>
            <w:shd w:val="clear" w:color="auto" w:fill="auto"/>
          </w:tcPr>
          <w:p w14:paraId="473BBE1E"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Руководители объединений, секций, кружков</w:t>
            </w:r>
          </w:p>
        </w:tc>
        <w:tc>
          <w:tcPr>
            <w:tcW w:w="568" w:type="pct"/>
            <w:shd w:val="clear" w:color="auto" w:fill="auto"/>
          </w:tcPr>
          <w:p w14:paraId="59F97062"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w:t>
            </w:r>
          </w:p>
        </w:tc>
        <w:tc>
          <w:tcPr>
            <w:tcW w:w="1110" w:type="pct"/>
          </w:tcPr>
          <w:p w14:paraId="51593BEA" w14:textId="77777777" w:rsidR="000B2C52" w:rsidRPr="004F3587" w:rsidRDefault="000B2C52" w:rsidP="00EB4D25">
            <w:pPr>
              <w:widowControl w:val="0"/>
              <w:autoSpaceDE w:val="0"/>
              <w:autoSpaceDN w:val="0"/>
              <w:spacing w:after="0" w:line="240" w:lineRule="auto"/>
              <w:jc w:val="both"/>
              <w:rPr>
                <w:rFonts w:ascii="Times New Roman" w:eastAsia="Calibri" w:hAnsi="Times New Roman"/>
                <w:iCs/>
                <w:sz w:val="24"/>
                <w:lang w:eastAsia="en-US"/>
              </w:rPr>
            </w:pPr>
            <w:r w:rsidRPr="00C77B69">
              <w:rPr>
                <w:rFonts w:ascii="Times New Roman" w:hAnsi="Times New Roman"/>
                <w:color w:val="000000"/>
                <w:w w:val="0"/>
                <w:sz w:val="24"/>
              </w:rPr>
              <w:t>«Курсы внеурочной деятельности и дополнительного образования»</w:t>
            </w:r>
          </w:p>
        </w:tc>
      </w:tr>
      <w:tr w:rsidR="000B2C52" w:rsidRPr="004F3587" w14:paraId="5B789663" w14:textId="77777777" w:rsidTr="00EB4D25">
        <w:tc>
          <w:tcPr>
            <w:tcW w:w="273" w:type="pct"/>
            <w:shd w:val="clear" w:color="auto" w:fill="auto"/>
          </w:tcPr>
          <w:p w14:paraId="5BADB9FD" w14:textId="77777777" w:rsidR="000B2C52" w:rsidRPr="00D5098A"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по запросу</w:t>
            </w:r>
          </w:p>
        </w:tc>
        <w:tc>
          <w:tcPr>
            <w:tcW w:w="1319" w:type="pct"/>
            <w:shd w:val="clear" w:color="auto" w:fill="auto"/>
          </w:tcPr>
          <w:p w14:paraId="32C4F980" w14:textId="77777777" w:rsidR="000B2C52" w:rsidRPr="00D5098A" w:rsidRDefault="000B2C52" w:rsidP="00EB4D25">
            <w:pPr>
              <w:pStyle w:val="TableParagraph"/>
              <w:jc w:val="both"/>
              <w:rPr>
                <w:sz w:val="24"/>
                <w:szCs w:val="24"/>
              </w:rPr>
            </w:pPr>
            <w:r w:rsidRPr="00D5098A">
              <w:rPr>
                <w:sz w:val="24"/>
                <w:szCs w:val="24"/>
              </w:rPr>
              <w:t>Оказание помощи родителям обучающихся по психолого-</w:t>
            </w:r>
          </w:p>
          <w:p w14:paraId="49A46E21" w14:textId="77777777" w:rsidR="000B2C52" w:rsidRPr="00D5098A" w:rsidRDefault="000B2C52" w:rsidP="00EB4D25">
            <w:pPr>
              <w:widowControl w:val="0"/>
              <w:autoSpaceDE w:val="0"/>
              <w:autoSpaceDN w:val="0"/>
              <w:spacing w:after="0" w:line="240" w:lineRule="auto"/>
              <w:jc w:val="both"/>
              <w:rPr>
                <w:rFonts w:ascii="Times New Roman" w:hAnsi="Times New Roman"/>
                <w:b/>
                <w:bCs/>
                <w:kern w:val="2"/>
                <w:sz w:val="24"/>
                <w:szCs w:val="24"/>
                <w:lang w:eastAsia="ko-KR"/>
              </w:rPr>
            </w:pPr>
            <w:r w:rsidRPr="00D5098A">
              <w:rPr>
                <w:rFonts w:ascii="Times New Roman" w:hAnsi="Times New Roman"/>
                <w:sz w:val="24"/>
                <w:szCs w:val="24"/>
              </w:rPr>
              <w:t>педагогическим, социальным, правовым вопросам</w:t>
            </w:r>
          </w:p>
        </w:tc>
        <w:tc>
          <w:tcPr>
            <w:tcW w:w="481" w:type="pct"/>
            <w:shd w:val="clear" w:color="auto" w:fill="auto"/>
          </w:tcPr>
          <w:p w14:paraId="4421BE88"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1  курс</w:t>
            </w:r>
          </w:p>
        </w:tc>
        <w:tc>
          <w:tcPr>
            <w:tcW w:w="474" w:type="pct"/>
          </w:tcPr>
          <w:p w14:paraId="5D973960"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775" w:type="pct"/>
            <w:gridSpan w:val="2"/>
            <w:shd w:val="clear" w:color="auto" w:fill="auto"/>
          </w:tcPr>
          <w:p w14:paraId="0D810D24"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Педагог-психолог</w:t>
            </w:r>
          </w:p>
        </w:tc>
        <w:tc>
          <w:tcPr>
            <w:tcW w:w="568" w:type="pct"/>
            <w:shd w:val="clear" w:color="auto" w:fill="auto"/>
          </w:tcPr>
          <w:p w14:paraId="2AE1DBD2"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w:t>
            </w:r>
          </w:p>
        </w:tc>
        <w:tc>
          <w:tcPr>
            <w:tcW w:w="1110" w:type="pct"/>
          </w:tcPr>
          <w:p w14:paraId="35BAD48B" w14:textId="77777777" w:rsidR="000B2C52" w:rsidRPr="004F3587" w:rsidRDefault="000B2C52" w:rsidP="00EB4D25">
            <w:pPr>
              <w:widowControl w:val="0"/>
              <w:autoSpaceDE w:val="0"/>
              <w:autoSpaceDN w:val="0"/>
              <w:spacing w:after="0" w:line="240" w:lineRule="auto"/>
              <w:jc w:val="center"/>
              <w:rPr>
                <w:rFonts w:ascii="Times New Roman" w:eastAsia="Calibri" w:hAnsi="Times New Roman"/>
                <w:iCs/>
                <w:sz w:val="24"/>
                <w:lang w:eastAsia="en-US"/>
              </w:rPr>
            </w:pPr>
            <w:r w:rsidRPr="004F3587">
              <w:rPr>
                <w:rFonts w:ascii="Times New Roman" w:eastAsia="Calibri" w:hAnsi="Times New Roman"/>
                <w:iCs/>
                <w:sz w:val="24"/>
                <w:lang w:eastAsia="en-US"/>
              </w:rPr>
              <w:t>«</w:t>
            </w:r>
            <w:r>
              <w:rPr>
                <w:rFonts w:ascii="Times New Roman" w:eastAsia="Calibri" w:hAnsi="Times New Roman"/>
                <w:iCs/>
                <w:sz w:val="24"/>
                <w:lang w:eastAsia="en-US"/>
              </w:rPr>
              <w:t xml:space="preserve">Работа </w:t>
            </w:r>
            <w:r w:rsidRPr="004F3587">
              <w:rPr>
                <w:rFonts w:ascii="Times New Roman" w:eastAsia="Calibri" w:hAnsi="Times New Roman"/>
                <w:iCs/>
                <w:sz w:val="24"/>
                <w:lang w:eastAsia="en-US"/>
              </w:rPr>
              <w:t xml:space="preserve"> с родителями»</w:t>
            </w:r>
          </w:p>
        </w:tc>
      </w:tr>
      <w:tr w:rsidR="000B2C52" w:rsidRPr="004F3587" w14:paraId="35F6A9EC" w14:textId="77777777" w:rsidTr="00EB4D25">
        <w:tc>
          <w:tcPr>
            <w:tcW w:w="273" w:type="pct"/>
            <w:shd w:val="clear" w:color="auto" w:fill="auto"/>
          </w:tcPr>
          <w:p w14:paraId="3C2E2F27" w14:textId="77777777" w:rsidR="000B2C52" w:rsidRPr="00D5098A"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319" w:type="pct"/>
            <w:shd w:val="clear" w:color="auto" w:fill="auto"/>
          </w:tcPr>
          <w:p w14:paraId="52D3C72E" w14:textId="77777777" w:rsidR="000B2C52" w:rsidRPr="00D5098A" w:rsidRDefault="000B2C52" w:rsidP="00EB4D25">
            <w:pPr>
              <w:pStyle w:val="TableParagraph"/>
              <w:jc w:val="both"/>
              <w:rPr>
                <w:sz w:val="24"/>
                <w:szCs w:val="24"/>
              </w:rPr>
            </w:pPr>
            <w:r w:rsidRPr="00EA77A9">
              <w:rPr>
                <w:color w:val="000000"/>
                <w:w w:val="0"/>
                <w:sz w:val="24"/>
              </w:rPr>
              <w:t>Районная Спартакиада по ВПВ спорта среди ВПК, ВСК района</w:t>
            </w:r>
          </w:p>
        </w:tc>
        <w:tc>
          <w:tcPr>
            <w:tcW w:w="481" w:type="pct"/>
            <w:shd w:val="clear" w:color="auto" w:fill="auto"/>
          </w:tcPr>
          <w:p w14:paraId="218D0BA6"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1  курс</w:t>
            </w:r>
          </w:p>
        </w:tc>
        <w:tc>
          <w:tcPr>
            <w:tcW w:w="474" w:type="pct"/>
          </w:tcPr>
          <w:p w14:paraId="3B04B446"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р.п. Благовещенка</w:t>
            </w:r>
          </w:p>
        </w:tc>
        <w:tc>
          <w:tcPr>
            <w:tcW w:w="775" w:type="pct"/>
            <w:gridSpan w:val="2"/>
            <w:shd w:val="clear" w:color="auto" w:fill="auto"/>
          </w:tcPr>
          <w:p w14:paraId="3E84BA85"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ВПК, ЮНАРМИИ</w:t>
            </w:r>
          </w:p>
        </w:tc>
        <w:tc>
          <w:tcPr>
            <w:tcW w:w="568" w:type="pct"/>
            <w:shd w:val="clear" w:color="auto" w:fill="auto"/>
          </w:tcPr>
          <w:p w14:paraId="04F45909"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1, 2, 5</w:t>
            </w:r>
          </w:p>
        </w:tc>
        <w:tc>
          <w:tcPr>
            <w:tcW w:w="1110" w:type="pct"/>
          </w:tcPr>
          <w:p w14:paraId="2D086425" w14:textId="77777777" w:rsidR="000B2C52" w:rsidRPr="004F3587" w:rsidRDefault="000B2C52" w:rsidP="00EB4D25">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r>
              <w:rPr>
                <w:rFonts w:ascii="Times New Roman" w:hAnsi="Times New Roman"/>
                <w:iCs/>
                <w:color w:val="000000"/>
                <w:w w:val="0"/>
                <w:sz w:val="24"/>
              </w:rPr>
              <w:t xml:space="preserve"> </w:t>
            </w:r>
            <w:r w:rsidRPr="00C77B69">
              <w:rPr>
                <w:rFonts w:ascii="Times New Roman" w:hAnsi="Times New Roman"/>
                <w:color w:val="000000"/>
                <w:w w:val="0"/>
                <w:sz w:val="24"/>
              </w:rPr>
              <w:t>«Курсы внеурочной деятельности и дополнительного образования»</w:t>
            </w:r>
          </w:p>
        </w:tc>
      </w:tr>
      <w:tr w:rsidR="000B2C52" w:rsidRPr="004F3587" w14:paraId="2A2E063A" w14:textId="77777777" w:rsidTr="00EB4D25">
        <w:tc>
          <w:tcPr>
            <w:tcW w:w="273" w:type="pct"/>
            <w:shd w:val="clear" w:color="auto" w:fill="auto"/>
          </w:tcPr>
          <w:p w14:paraId="52E18B57" w14:textId="77777777" w:rsidR="000B2C52"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5</w:t>
            </w:r>
          </w:p>
        </w:tc>
        <w:tc>
          <w:tcPr>
            <w:tcW w:w="1319" w:type="pct"/>
            <w:shd w:val="clear" w:color="auto" w:fill="auto"/>
          </w:tcPr>
          <w:p w14:paraId="31AB62D2" w14:textId="77777777" w:rsidR="000B2C52" w:rsidRPr="00EA77A9" w:rsidRDefault="000B2C52" w:rsidP="00EB4D25">
            <w:pPr>
              <w:pStyle w:val="TableParagraph"/>
              <w:jc w:val="center"/>
              <w:rPr>
                <w:color w:val="000000"/>
                <w:w w:val="0"/>
                <w:sz w:val="24"/>
              </w:rPr>
            </w:pPr>
            <w:r>
              <w:rPr>
                <w:color w:val="000000"/>
                <w:w w:val="0"/>
                <w:sz w:val="24"/>
              </w:rPr>
              <w:t>Конкурс фотографий, посвященный Дню профтехобразования  «Яркие моменты профессии!»</w:t>
            </w:r>
          </w:p>
        </w:tc>
        <w:tc>
          <w:tcPr>
            <w:tcW w:w="481" w:type="pct"/>
            <w:shd w:val="clear" w:color="auto" w:fill="auto"/>
          </w:tcPr>
          <w:p w14:paraId="16FAE071"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1 курс</w:t>
            </w:r>
          </w:p>
        </w:tc>
        <w:tc>
          <w:tcPr>
            <w:tcW w:w="474" w:type="pct"/>
          </w:tcPr>
          <w:p w14:paraId="318113D6"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ПОО</w:t>
            </w:r>
          </w:p>
        </w:tc>
        <w:tc>
          <w:tcPr>
            <w:tcW w:w="775" w:type="pct"/>
            <w:gridSpan w:val="2"/>
            <w:shd w:val="clear" w:color="auto" w:fill="auto"/>
          </w:tcPr>
          <w:p w14:paraId="3FE2C8D7"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568" w:type="pct"/>
            <w:shd w:val="clear" w:color="auto" w:fill="auto"/>
          </w:tcPr>
          <w:p w14:paraId="7A3FC09C"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11, 4, 17</w:t>
            </w:r>
          </w:p>
        </w:tc>
        <w:tc>
          <w:tcPr>
            <w:tcW w:w="1110" w:type="pct"/>
          </w:tcPr>
          <w:p w14:paraId="7ACD1F13" w14:textId="77777777" w:rsidR="000B2C52" w:rsidRPr="004F3587" w:rsidRDefault="000B2C52" w:rsidP="00EB4D25">
            <w:pPr>
              <w:spacing w:after="0" w:line="240" w:lineRule="auto"/>
              <w:contextualSpacing/>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r>
              <w:rPr>
                <w:rFonts w:ascii="Times New Roman" w:hAnsi="Times New Roman"/>
                <w:iCs/>
                <w:color w:val="000000"/>
                <w:w w:val="0"/>
                <w:sz w:val="24"/>
              </w:rPr>
              <w:t xml:space="preserve"> </w:t>
            </w:r>
            <w:r>
              <w:rPr>
                <w:rFonts w:ascii="Times New Roman" w:hAnsi="Times New Roman"/>
                <w:iCs/>
                <w:sz w:val="24"/>
                <w:szCs w:val="24"/>
              </w:rPr>
              <w:t>«Студенческое самоуправление»</w:t>
            </w:r>
          </w:p>
        </w:tc>
      </w:tr>
      <w:tr w:rsidR="000B2C52" w:rsidRPr="004F3587" w14:paraId="359FA4DF" w14:textId="77777777" w:rsidTr="00EB4D25">
        <w:tc>
          <w:tcPr>
            <w:tcW w:w="5000" w:type="pct"/>
            <w:gridSpan w:val="8"/>
            <w:shd w:val="clear" w:color="auto" w:fill="auto"/>
          </w:tcPr>
          <w:p w14:paraId="42B1AF52" w14:textId="77777777" w:rsidR="000B2C52" w:rsidRPr="004F3587" w:rsidRDefault="000B2C52" w:rsidP="00EB4D25">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НОЯБРЬ</w:t>
            </w:r>
          </w:p>
        </w:tc>
      </w:tr>
      <w:tr w:rsidR="000B2C52" w:rsidRPr="004F3587" w14:paraId="588CB997" w14:textId="77777777" w:rsidTr="00EB4D25">
        <w:tc>
          <w:tcPr>
            <w:tcW w:w="273" w:type="pct"/>
            <w:shd w:val="clear" w:color="auto" w:fill="auto"/>
          </w:tcPr>
          <w:p w14:paraId="4884CECF" w14:textId="77777777" w:rsidR="000B2C52" w:rsidRPr="00F46CC1"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319" w:type="pct"/>
            <w:shd w:val="clear" w:color="auto" w:fill="auto"/>
          </w:tcPr>
          <w:p w14:paraId="29FEC633" w14:textId="77777777" w:rsidR="000B2C52" w:rsidRPr="00F46CC1"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F46CC1">
              <w:rPr>
                <w:rFonts w:ascii="Times New Roman" w:hAnsi="Times New Roman"/>
                <w:bCs/>
                <w:kern w:val="2"/>
                <w:sz w:val="24"/>
                <w:szCs w:val="24"/>
                <w:lang w:eastAsia="ko-KR"/>
              </w:rPr>
              <w:t>День народного единства</w:t>
            </w:r>
          </w:p>
        </w:tc>
        <w:tc>
          <w:tcPr>
            <w:tcW w:w="481" w:type="pct"/>
            <w:shd w:val="clear" w:color="auto" w:fill="auto"/>
          </w:tcPr>
          <w:p w14:paraId="2E0654B1"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w:t>
            </w:r>
            <w:r>
              <w:rPr>
                <w:rFonts w:ascii="Times New Roman" w:hAnsi="Times New Roman"/>
                <w:kern w:val="2"/>
                <w:sz w:val="24"/>
                <w:szCs w:val="24"/>
                <w:lang w:eastAsia="ko-KR"/>
              </w:rPr>
              <w:t xml:space="preserve"> </w:t>
            </w:r>
            <w:r w:rsidRPr="00F46CC1">
              <w:rPr>
                <w:rFonts w:ascii="Times New Roman" w:hAnsi="Times New Roman"/>
                <w:kern w:val="2"/>
                <w:sz w:val="24"/>
                <w:szCs w:val="24"/>
                <w:lang w:eastAsia="ko-KR"/>
              </w:rPr>
              <w:t>курс</w:t>
            </w:r>
          </w:p>
        </w:tc>
        <w:tc>
          <w:tcPr>
            <w:tcW w:w="474" w:type="pct"/>
          </w:tcPr>
          <w:p w14:paraId="43EBCCB0"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shd w:val="clear" w:color="auto" w:fill="auto"/>
          </w:tcPr>
          <w:p w14:paraId="4818533B"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 преподаватель истории</w:t>
            </w:r>
          </w:p>
        </w:tc>
        <w:tc>
          <w:tcPr>
            <w:tcW w:w="568" w:type="pct"/>
            <w:shd w:val="clear" w:color="auto" w:fill="auto"/>
          </w:tcPr>
          <w:p w14:paraId="683DC95C"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1, 2, 5</w:t>
            </w:r>
          </w:p>
        </w:tc>
        <w:tc>
          <w:tcPr>
            <w:tcW w:w="1110" w:type="pct"/>
          </w:tcPr>
          <w:p w14:paraId="2562C0D7"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4CF14153" w14:textId="77777777" w:rsidTr="00EB4D25">
        <w:tc>
          <w:tcPr>
            <w:tcW w:w="273" w:type="pct"/>
            <w:shd w:val="clear" w:color="auto" w:fill="auto"/>
          </w:tcPr>
          <w:p w14:paraId="29B8CC9E"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1-26</w:t>
            </w:r>
          </w:p>
        </w:tc>
        <w:tc>
          <w:tcPr>
            <w:tcW w:w="1319" w:type="pct"/>
            <w:shd w:val="clear" w:color="auto" w:fill="auto"/>
          </w:tcPr>
          <w:p w14:paraId="318E9F6B" w14:textId="77777777" w:rsidR="000B2C52" w:rsidRPr="00F46CC1"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F46CC1">
              <w:rPr>
                <w:rFonts w:ascii="Times New Roman" w:hAnsi="Times New Roman"/>
                <w:color w:val="000000"/>
                <w:w w:val="0"/>
                <w:sz w:val="24"/>
              </w:rPr>
              <w:t xml:space="preserve">Месячник здорового образа жизни «Мы </w:t>
            </w:r>
            <w:r w:rsidRPr="00F46CC1">
              <w:rPr>
                <w:rFonts w:ascii="Times New Roman" w:hAnsi="Times New Roman"/>
                <w:color w:val="000000"/>
                <w:w w:val="0"/>
                <w:sz w:val="24"/>
              </w:rPr>
              <w:lastRenderedPageBreak/>
              <w:t>выбираем будущее!»</w:t>
            </w:r>
          </w:p>
        </w:tc>
        <w:tc>
          <w:tcPr>
            <w:tcW w:w="481" w:type="pct"/>
            <w:shd w:val="clear" w:color="auto" w:fill="auto"/>
          </w:tcPr>
          <w:p w14:paraId="4786936D"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lastRenderedPageBreak/>
              <w:t>1  курс</w:t>
            </w:r>
          </w:p>
        </w:tc>
        <w:tc>
          <w:tcPr>
            <w:tcW w:w="474" w:type="pct"/>
          </w:tcPr>
          <w:p w14:paraId="10D2A859"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shd w:val="clear" w:color="auto" w:fill="auto"/>
          </w:tcPr>
          <w:p w14:paraId="7C911972"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shd w:val="clear" w:color="auto" w:fill="auto"/>
          </w:tcPr>
          <w:p w14:paraId="658A36AE"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10" w:type="pct"/>
          </w:tcPr>
          <w:p w14:paraId="02608C41" w14:textId="77777777" w:rsidR="000B2C52" w:rsidRDefault="000B2C52" w:rsidP="00EB4D25">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w:t>
            </w:r>
            <w:r w:rsidRPr="0022333D">
              <w:rPr>
                <w:rFonts w:ascii="Times New Roman" w:hAnsi="Times New Roman"/>
                <w:iCs/>
                <w:color w:val="000000"/>
                <w:w w:val="0"/>
                <w:sz w:val="24"/>
              </w:rPr>
              <w:lastRenderedPageBreak/>
              <w:t>мероприятия и приоритетные  направления воспитания в профессиональном образовании»</w:t>
            </w:r>
          </w:p>
        </w:tc>
      </w:tr>
      <w:tr w:rsidR="000B2C52" w:rsidRPr="004F3587" w14:paraId="2D0C7941" w14:textId="77777777" w:rsidTr="00EB4D25">
        <w:tc>
          <w:tcPr>
            <w:tcW w:w="273" w:type="pct"/>
            <w:shd w:val="clear" w:color="auto" w:fill="auto"/>
          </w:tcPr>
          <w:p w14:paraId="5E63F155"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1-15</w:t>
            </w:r>
          </w:p>
        </w:tc>
        <w:tc>
          <w:tcPr>
            <w:tcW w:w="1319" w:type="pct"/>
            <w:shd w:val="clear" w:color="auto" w:fill="auto"/>
          </w:tcPr>
          <w:p w14:paraId="3B2E351A" w14:textId="77777777" w:rsidR="000B2C52" w:rsidRPr="00F46CC1" w:rsidRDefault="000B2C52" w:rsidP="00EB4D25">
            <w:pPr>
              <w:spacing w:after="0" w:line="240" w:lineRule="auto"/>
              <w:jc w:val="both"/>
              <w:rPr>
                <w:rFonts w:ascii="Times New Roman" w:hAnsi="Times New Roman"/>
                <w:color w:val="000000"/>
                <w:w w:val="0"/>
                <w:sz w:val="24"/>
              </w:rPr>
            </w:pPr>
            <w:r w:rsidRPr="00F46CC1">
              <w:rPr>
                <w:rFonts w:ascii="Times New Roman" w:hAnsi="Times New Roman"/>
                <w:color w:val="000000"/>
                <w:w w:val="0"/>
                <w:sz w:val="24"/>
              </w:rPr>
              <w:t>Межрайонный конкурс буклетов «Мы выбираем будущее!»</w:t>
            </w:r>
          </w:p>
        </w:tc>
        <w:tc>
          <w:tcPr>
            <w:tcW w:w="481" w:type="pct"/>
            <w:shd w:val="clear" w:color="auto" w:fill="auto"/>
          </w:tcPr>
          <w:p w14:paraId="76B7FD82"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Pr>
          <w:p w14:paraId="0B8566FB"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shd w:val="clear" w:color="auto" w:fill="auto"/>
          </w:tcPr>
          <w:p w14:paraId="17CC5D50"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shd w:val="clear" w:color="auto" w:fill="auto"/>
          </w:tcPr>
          <w:p w14:paraId="16248D66"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9, 11, 17</w:t>
            </w:r>
          </w:p>
        </w:tc>
        <w:tc>
          <w:tcPr>
            <w:tcW w:w="1110" w:type="pct"/>
          </w:tcPr>
          <w:p w14:paraId="13513289" w14:textId="77777777" w:rsidR="000B2C52" w:rsidRDefault="000B2C52" w:rsidP="00EB4D25">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2DB69AE4" w14:textId="77777777" w:rsidTr="00EB4D25">
        <w:tc>
          <w:tcPr>
            <w:tcW w:w="273" w:type="pct"/>
            <w:shd w:val="clear" w:color="auto" w:fill="auto"/>
          </w:tcPr>
          <w:p w14:paraId="52947107"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25</w:t>
            </w:r>
          </w:p>
        </w:tc>
        <w:tc>
          <w:tcPr>
            <w:tcW w:w="1319" w:type="pct"/>
            <w:shd w:val="clear" w:color="auto" w:fill="auto"/>
          </w:tcPr>
          <w:p w14:paraId="23C0FF26" w14:textId="77777777" w:rsidR="000B2C52" w:rsidRPr="00F46CC1" w:rsidRDefault="000B2C52" w:rsidP="00EB4D25">
            <w:pPr>
              <w:widowControl w:val="0"/>
              <w:autoSpaceDE w:val="0"/>
              <w:autoSpaceDN w:val="0"/>
              <w:spacing w:after="0" w:line="240" w:lineRule="auto"/>
              <w:jc w:val="both"/>
              <w:rPr>
                <w:rFonts w:ascii="Times New Roman" w:hAnsi="Times New Roman"/>
                <w:b/>
                <w:bCs/>
                <w:kern w:val="2"/>
                <w:sz w:val="24"/>
                <w:szCs w:val="24"/>
                <w:lang w:eastAsia="ko-KR"/>
              </w:rPr>
            </w:pPr>
            <w:r w:rsidRPr="00F46CC1">
              <w:rPr>
                <w:rFonts w:ascii="Times New Roman" w:hAnsi="Times New Roman"/>
                <w:sz w:val="24"/>
                <w:szCs w:val="24"/>
              </w:rPr>
              <w:t>Мероприятия, посвященные Дню Матери (конкурсы чтецов, фотографий, классные часы)</w:t>
            </w:r>
          </w:p>
        </w:tc>
        <w:tc>
          <w:tcPr>
            <w:tcW w:w="481" w:type="pct"/>
            <w:shd w:val="clear" w:color="auto" w:fill="auto"/>
          </w:tcPr>
          <w:p w14:paraId="3E0913F8"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Pr>
          <w:p w14:paraId="7D4FEFA6"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shd w:val="clear" w:color="auto" w:fill="auto"/>
          </w:tcPr>
          <w:p w14:paraId="7EA9BC58"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 члены студенческого совета</w:t>
            </w:r>
          </w:p>
        </w:tc>
        <w:tc>
          <w:tcPr>
            <w:tcW w:w="568" w:type="pct"/>
            <w:shd w:val="clear" w:color="auto" w:fill="auto"/>
          </w:tcPr>
          <w:p w14:paraId="50AB84B6"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12, 17</w:t>
            </w:r>
          </w:p>
        </w:tc>
        <w:tc>
          <w:tcPr>
            <w:tcW w:w="1110" w:type="pct"/>
          </w:tcPr>
          <w:p w14:paraId="5F0F26FD" w14:textId="77777777" w:rsidR="000B2C52" w:rsidRDefault="000B2C52" w:rsidP="00EB4D25">
            <w:pPr>
              <w:widowControl w:val="0"/>
              <w:autoSpaceDE w:val="0"/>
              <w:autoSpaceDN w:val="0"/>
              <w:spacing w:after="0" w:line="240" w:lineRule="auto"/>
              <w:jc w:val="both"/>
              <w:rPr>
                <w:rFonts w:ascii="Times New Roman" w:hAnsi="Times New Roman"/>
                <w:iCs/>
                <w:color w:val="000000"/>
                <w:w w:val="0"/>
                <w:sz w:val="24"/>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14:paraId="63578ED3" w14:textId="77777777" w:rsidR="000B2C52" w:rsidRDefault="000B2C52" w:rsidP="00EB4D25">
            <w:pPr>
              <w:widowControl w:val="0"/>
              <w:autoSpaceDE w:val="0"/>
              <w:autoSpaceDN w:val="0"/>
              <w:spacing w:after="0" w:line="240" w:lineRule="auto"/>
              <w:jc w:val="both"/>
              <w:rPr>
                <w:rFonts w:ascii="Times New Roman" w:hAnsi="Times New Roman"/>
                <w:sz w:val="24"/>
                <w:szCs w:val="24"/>
              </w:rPr>
            </w:pPr>
            <w:r w:rsidRPr="00C77B69">
              <w:rPr>
                <w:rFonts w:ascii="Times New Roman" w:hAnsi="Times New Roman"/>
                <w:sz w:val="24"/>
                <w:szCs w:val="24"/>
              </w:rPr>
              <w:t>«Организация предметно-эстетической среды»</w:t>
            </w:r>
          </w:p>
          <w:p w14:paraId="310F2977"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eastAsia="Calibri" w:hAnsi="Times New Roman"/>
                <w:iCs/>
                <w:sz w:val="24"/>
                <w:lang w:eastAsia="en-US"/>
              </w:rPr>
              <w:t>«</w:t>
            </w:r>
            <w:r>
              <w:rPr>
                <w:rFonts w:ascii="Times New Roman" w:eastAsia="Calibri" w:hAnsi="Times New Roman"/>
                <w:iCs/>
                <w:sz w:val="24"/>
                <w:lang w:eastAsia="en-US"/>
              </w:rPr>
              <w:t xml:space="preserve">Работа </w:t>
            </w:r>
            <w:r w:rsidRPr="004F3587">
              <w:rPr>
                <w:rFonts w:ascii="Times New Roman" w:eastAsia="Calibri" w:hAnsi="Times New Roman"/>
                <w:iCs/>
                <w:sz w:val="24"/>
                <w:lang w:eastAsia="en-US"/>
              </w:rPr>
              <w:t xml:space="preserve"> с родителями»</w:t>
            </w:r>
          </w:p>
        </w:tc>
      </w:tr>
      <w:tr w:rsidR="000B2C52" w:rsidRPr="004F3587" w14:paraId="00F3CDA6" w14:textId="77777777" w:rsidTr="00EB4D25">
        <w:tc>
          <w:tcPr>
            <w:tcW w:w="273" w:type="pct"/>
            <w:shd w:val="clear" w:color="auto" w:fill="auto"/>
          </w:tcPr>
          <w:p w14:paraId="5160DC71"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11</w:t>
            </w:r>
          </w:p>
        </w:tc>
        <w:tc>
          <w:tcPr>
            <w:tcW w:w="1319" w:type="pct"/>
            <w:shd w:val="clear" w:color="auto" w:fill="auto"/>
          </w:tcPr>
          <w:p w14:paraId="0BF5BD0F" w14:textId="77777777" w:rsidR="000B2C52" w:rsidRPr="00F46CC1" w:rsidRDefault="000B2C52" w:rsidP="00EB4D25">
            <w:pPr>
              <w:widowControl w:val="0"/>
              <w:autoSpaceDE w:val="0"/>
              <w:autoSpaceDN w:val="0"/>
              <w:spacing w:after="0" w:line="240" w:lineRule="auto"/>
              <w:rPr>
                <w:rFonts w:ascii="Times New Roman" w:hAnsi="Times New Roman"/>
                <w:b/>
                <w:bCs/>
                <w:kern w:val="2"/>
                <w:sz w:val="24"/>
                <w:szCs w:val="24"/>
                <w:lang w:eastAsia="ko-KR"/>
              </w:rPr>
            </w:pPr>
            <w:r w:rsidRPr="00F46CC1">
              <w:rPr>
                <w:rFonts w:ascii="Times New Roman" w:hAnsi="Times New Roman"/>
                <w:sz w:val="24"/>
                <w:szCs w:val="24"/>
              </w:rPr>
              <w:t>Информационный час по теме: «Мы все живем на одной планете»</w:t>
            </w:r>
          </w:p>
        </w:tc>
        <w:tc>
          <w:tcPr>
            <w:tcW w:w="481" w:type="pct"/>
            <w:shd w:val="clear" w:color="auto" w:fill="auto"/>
          </w:tcPr>
          <w:p w14:paraId="6D62B267"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Pr>
          <w:p w14:paraId="7E62FDF8"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shd w:val="clear" w:color="auto" w:fill="auto"/>
          </w:tcPr>
          <w:p w14:paraId="36B60A4E"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shd w:val="clear" w:color="auto" w:fill="auto"/>
          </w:tcPr>
          <w:p w14:paraId="00B62BE1"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1, 10</w:t>
            </w:r>
          </w:p>
        </w:tc>
        <w:tc>
          <w:tcPr>
            <w:tcW w:w="1110" w:type="pct"/>
          </w:tcPr>
          <w:p w14:paraId="67BE0C89"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6ED127F7" w14:textId="77777777" w:rsidTr="00EB4D25">
        <w:tc>
          <w:tcPr>
            <w:tcW w:w="273" w:type="pct"/>
            <w:shd w:val="clear" w:color="auto" w:fill="auto"/>
          </w:tcPr>
          <w:p w14:paraId="24250B22"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19</w:t>
            </w:r>
          </w:p>
        </w:tc>
        <w:tc>
          <w:tcPr>
            <w:tcW w:w="1319" w:type="pct"/>
            <w:shd w:val="clear" w:color="auto" w:fill="auto"/>
          </w:tcPr>
          <w:p w14:paraId="3C28E92D" w14:textId="77777777" w:rsidR="000B2C52" w:rsidRPr="00F46CC1" w:rsidRDefault="000B2C52" w:rsidP="00EB4D25">
            <w:pPr>
              <w:widowControl w:val="0"/>
              <w:autoSpaceDE w:val="0"/>
              <w:autoSpaceDN w:val="0"/>
              <w:spacing w:after="0" w:line="240" w:lineRule="auto"/>
              <w:jc w:val="both"/>
              <w:rPr>
                <w:rFonts w:ascii="Times New Roman" w:hAnsi="Times New Roman"/>
                <w:sz w:val="24"/>
                <w:szCs w:val="24"/>
              </w:rPr>
            </w:pPr>
            <w:r w:rsidRPr="00F46CC1">
              <w:rPr>
                <w:rFonts w:ascii="Times New Roman" w:hAnsi="Times New Roman"/>
                <w:color w:val="000000"/>
                <w:sz w:val="24"/>
              </w:rPr>
              <w:t>Профориентационное мероприятие для школьников в рамках Дня единых действий WSR</w:t>
            </w:r>
          </w:p>
        </w:tc>
        <w:tc>
          <w:tcPr>
            <w:tcW w:w="481" w:type="pct"/>
            <w:shd w:val="clear" w:color="auto" w:fill="auto"/>
          </w:tcPr>
          <w:p w14:paraId="08862FD1"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Pr>
          <w:p w14:paraId="1EE5133C"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shd w:val="clear" w:color="auto" w:fill="auto"/>
          </w:tcPr>
          <w:p w14:paraId="551FA203"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 по учебно-производственной работе</w:t>
            </w:r>
            <w:r>
              <w:rPr>
                <w:rFonts w:ascii="Times New Roman" w:hAnsi="Times New Roman"/>
                <w:kern w:val="2"/>
                <w:sz w:val="24"/>
                <w:szCs w:val="24"/>
                <w:lang w:eastAsia="ko-KR"/>
              </w:rPr>
              <w:t>, мастера производственного обучения</w:t>
            </w:r>
          </w:p>
        </w:tc>
        <w:tc>
          <w:tcPr>
            <w:tcW w:w="568" w:type="pct"/>
            <w:shd w:val="clear" w:color="auto" w:fill="auto"/>
          </w:tcPr>
          <w:p w14:paraId="3997364A"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14, 15</w:t>
            </w:r>
          </w:p>
        </w:tc>
        <w:tc>
          <w:tcPr>
            <w:tcW w:w="1110" w:type="pct"/>
          </w:tcPr>
          <w:p w14:paraId="790A8F9E" w14:textId="77777777" w:rsidR="000B2C52" w:rsidRDefault="000B2C52" w:rsidP="00EB4D25">
            <w:pPr>
              <w:widowControl w:val="0"/>
              <w:autoSpaceDE w:val="0"/>
              <w:autoSpaceDN w:val="0"/>
              <w:spacing w:after="0" w:line="240" w:lineRule="auto"/>
              <w:jc w:val="both"/>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14:paraId="25349F54" w14:textId="77777777" w:rsidR="000B2C52" w:rsidRPr="0022333D" w:rsidRDefault="000B2C52" w:rsidP="00EB4D25">
            <w:pPr>
              <w:widowControl w:val="0"/>
              <w:autoSpaceDE w:val="0"/>
              <w:autoSpaceDN w:val="0"/>
              <w:spacing w:after="0" w:line="240" w:lineRule="auto"/>
              <w:jc w:val="both"/>
              <w:rPr>
                <w:rFonts w:ascii="Times New Roman" w:hAnsi="Times New Roman"/>
                <w:iCs/>
                <w:color w:val="000000"/>
                <w:w w:val="0"/>
                <w:sz w:val="24"/>
              </w:rPr>
            </w:pPr>
            <w:r w:rsidRPr="00C77B69">
              <w:rPr>
                <w:rFonts w:ascii="Times New Roman" w:hAnsi="Times New Roman"/>
                <w:iCs/>
                <w:w w:val="0"/>
                <w:sz w:val="24"/>
              </w:rPr>
              <w:t>«Р</w:t>
            </w:r>
            <w:r w:rsidRPr="00C77B69">
              <w:rPr>
                <w:rFonts w:ascii="Times New Roman" w:hAnsi="Times New Roman"/>
                <w:sz w:val="24"/>
              </w:rPr>
              <w:t>азвитие карьеры» (профессионально-ориентирующее направление)</w:t>
            </w:r>
          </w:p>
        </w:tc>
      </w:tr>
      <w:tr w:rsidR="000B2C52" w:rsidRPr="004F3587" w14:paraId="0194E7B3" w14:textId="77777777" w:rsidTr="00EB4D25">
        <w:tc>
          <w:tcPr>
            <w:tcW w:w="273" w:type="pct"/>
            <w:shd w:val="clear" w:color="auto" w:fill="auto"/>
          </w:tcPr>
          <w:p w14:paraId="68F70F63" w14:textId="77777777" w:rsidR="000B2C52"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16</w:t>
            </w:r>
          </w:p>
        </w:tc>
        <w:tc>
          <w:tcPr>
            <w:tcW w:w="1319" w:type="pct"/>
            <w:shd w:val="clear" w:color="auto" w:fill="auto"/>
          </w:tcPr>
          <w:p w14:paraId="69162F17" w14:textId="77777777" w:rsidR="000B2C52" w:rsidRPr="00206BB4" w:rsidRDefault="000B2C52" w:rsidP="00EB4D25">
            <w:pPr>
              <w:widowControl w:val="0"/>
              <w:autoSpaceDE w:val="0"/>
              <w:autoSpaceDN w:val="0"/>
              <w:spacing w:after="0" w:line="240" w:lineRule="auto"/>
              <w:jc w:val="both"/>
              <w:rPr>
                <w:rFonts w:ascii="Times New Roman" w:hAnsi="Times New Roman"/>
                <w:color w:val="000000"/>
                <w:sz w:val="24"/>
              </w:rPr>
            </w:pPr>
            <w:r w:rsidRPr="00206BB4">
              <w:rPr>
                <w:rFonts w:ascii="Times New Roman" w:hAnsi="Times New Roman"/>
                <w:sz w:val="24"/>
                <w:szCs w:val="24"/>
              </w:rPr>
              <w:t>Информационный час по теме: «Толерантность»</w:t>
            </w:r>
          </w:p>
        </w:tc>
        <w:tc>
          <w:tcPr>
            <w:tcW w:w="481" w:type="pct"/>
            <w:shd w:val="clear" w:color="auto" w:fill="auto"/>
          </w:tcPr>
          <w:p w14:paraId="1319754D"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Pr>
          <w:p w14:paraId="52B5CCAF"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Библиотека, р.п. Благовещенка</w:t>
            </w:r>
          </w:p>
        </w:tc>
        <w:tc>
          <w:tcPr>
            <w:tcW w:w="775" w:type="pct"/>
            <w:gridSpan w:val="2"/>
            <w:shd w:val="clear" w:color="auto" w:fill="auto"/>
          </w:tcPr>
          <w:p w14:paraId="237A3AE1" w14:textId="77777777" w:rsidR="000B2C52"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Зав. районной библиотекой</w:t>
            </w:r>
          </w:p>
        </w:tc>
        <w:tc>
          <w:tcPr>
            <w:tcW w:w="568" w:type="pct"/>
            <w:shd w:val="clear" w:color="auto" w:fill="auto"/>
          </w:tcPr>
          <w:p w14:paraId="23319365"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3, 8</w:t>
            </w:r>
          </w:p>
        </w:tc>
        <w:tc>
          <w:tcPr>
            <w:tcW w:w="1110" w:type="pct"/>
          </w:tcPr>
          <w:p w14:paraId="3FF0525F" w14:textId="77777777" w:rsidR="000B2C52" w:rsidRPr="00C77B69" w:rsidRDefault="000B2C52" w:rsidP="00EB4D25">
            <w:pPr>
              <w:widowControl w:val="0"/>
              <w:autoSpaceDE w:val="0"/>
              <w:autoSpaceDN w:val="0"/>
              <w:spacing w:after="0" w:line="240" w:lineRule="auto"/>
              <w:jc w:val="both"/>
              <w:rPr>
                <w:rFonts w:ascii="Times New Roman" w:hAnsi="Times New Roman"/>
                <w:color w:val="000000"/>
                <w:w w:val="0"/>
                <w:sz w:val="24"/>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w:t>
            </w:r>
            <w:r w:rsidRPr="0022333D">
              <w:rPr>
                <w:rFonts w:ascii="Times New Roman" w:hAnsi="Times New Roman"/>
                <w:iCs/>
                <w:color w:val="000000"/>
                <w:w w:val="0"/>
                <w:sz w:val="24"/>
              </w:rPr>
              <w:lastRenderedPageBreak/>
              <w:t>образовании»</w:t>
            </w:r>
          </w:p>
        </w:tc>
      </w:tr>
      <w:tr w:rsidR="000B2C52" w:rsidRPr="004F3587" w14:paraId="5975AED3" w14:textId="77777777" w:rsidTr="00EB4D25">
        <w:tc>
          <w:tcPr>
            <w:tcW w:w="5000" w:type="pct"/>
            <w:gridSpan w:val="8"/>
            <w:shd w:val="clear" w:color="auto" w:fill="auto"/>
          </w:tcPr>
          <w:p w14:paraId="488961B1" w14:textId="77777777" w:rsidR="000B2C52" w:rsidRPr="004F3587" w:rsidRDefault="000B2C52" w:rsidP="00EB4D25">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lastRenderedPageBreak/>
              <w:t>ДЕКАБРЬ</w:t>
            </w:r>
          </w:p>
        </w:tc>
      </w:tr>
      <w:tr w:rsidR="000B2C52" w:rsidRPr="004F3587" w14:paraId="6F8B4684"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12C0ACB2" w14:textId="77777777" w:rsidR="000B2C52"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по плану</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04ADEC8E" w14:textId="77777777" w:rsidR="000B2C52" w:rsidRPr="00206BB4" w:rsidRDefault="000B2C52" w:rsidP="00EB4D25">
            <w:pPr>
              <w:pStyle w:val="TableParagraph"/>
              <w:ind w:left="0"/>
              <w:jc w:val="both"/>
              <w:rPr>
                <w:bCs/>
                <w:kern w:val="2"/>
                <w:sz w:val="24"/>
                <w:szCs w:val="24"/>
                <w:lang w:eastAsia="ko-KR"/>
              </w:rPr>
            </w:pPr>
            <w:r>
              <w:rPr>
                <w:bCs/>
                <w:kern w:val="2"/>
                <w:sz w:val="24"/>
                <w:szCs w:val="24"/>
                <w:lang w:eastAsia="ko-KR"/>
              </w:rPr>
              <w:t>Урок-встреча  с сотрудниками Благовещенского участка МРСК Сибири</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1F58A66E"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26F58F32"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 р.п. Благовещенка</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358344B6"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Преподаватель физики </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07EFC1E7" w14:textId="77777777" w:rsidR="000B2C52"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14,15</w:t>
            </w:r>
          </w:p>
        </w:tc>
        <w:tc>
          <w:tcPr>
            <w:tcW w:w="1110" w:type="pct"/>
            <w:tcBorders>
              <w:top w:val="single" w:sz="4" w:space="0" w:color="auto"/>
              <w:left w:val="single" w:sz="4" w:space="0" w:color="auto"/>
              <w:bottom w:val="single" w:sz="4" w:space="0" w:color="auto"/>
              <w:right w:val="single" w:sz="4" w:space="0" w:color="auto"/>
            </w:tcBorders>
          </w:tcPr>
          <w:p w14:paraId="13EE6ED9" w14:textId="77777777" w:rsidR="000B2C52" w:rsidRDefault="000B2C52" w:rsidP="00EB4D25">
            <w:pPr>
              <w:widowControl w:val="0"/>
              <w:autoSpaceDE w:val="0"/>
              <w:autoSpaceDN w:val="0"/>
              <w:spacing w:after="0" w:line="240" w:lineRule="auto"/>
              <w:jc w:val="both"/>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14:paraId="3D1F2996" w14:textId="77777777" w:rsidR="000B2C52" w:rsidRPr="0022333D" w:rsidRDefault="000B2C52" w:rsidP="00EB4D25">
            <w:pPr>
              <w:widowControl w:val="0"/>
              <w:autoSpaceDE w:val="0"/>
              <w:autoSpaceDN w:val="0"/>
              <w:spacing w:after="0" w:line="240" w:lineRule="auto"/>
              <w:jc w:val="both"/>
              <w:rPr>
                <w:rFonts w:ascii="Times New Roman" w:hAnsi="Times New Roman"/>
                <w:iCs/>
                <w:color w:val="000000"/>
                <w:w w:val="0"/>
                <w:sz w:val="24"/>
              </w:rPr>
            </w:pPr>
          </w:p>
        </w:tc>
      </w:tr>
      <w:tr w:rsidR="000B2C52" w:rsidRPr="004F3587" w14:paraId="3916894B"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4D1D2CCA" w14:textId="77777777" w:rsidR="000B2C52" w:rsidRPr="00206BB4"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734C1E84" w14:textId="77777777" w:rsidR="000B2C52" w:rsidRPr="00206BB4" w:rsidRDefault="000B2C52" w:rsidP="00EB4D25">
            <w:pPr>
              <w:pStyle w:val="TableParagraph"/>
              <w:ind w:left="0"/>
              <w:jc w:val="both"/>
              <w:rPr>
                <w:sz w:val="24"/>
                <w:szCs w:val="24"/>
              </w:rPr>
            </w:pPr>
            <w:r w:rsidRPr="00206BB4">
              <w:rPr>
                <w:bCs/>
                <w:kern w:val="2"/>
                <w:sz w:val="24"/>
                <w:szCs w:val="24"/>
                <w:lang w:eastAsia="ko-KR"/>
              </w:rPr>
              <w:t>День Героев Отечества</w:t>
            </w:r>
            <w:r w:rsidRPr="00206BB4">
              <w:rPr>
                <w:sz w:val="24"/>
                <w:szCs w:val="24"/>
              </w:rPr>
              <w:t xml:space="preserve"> (Мероприятия, посвященные памятным датам, историческим</w:t>
            </w:r>
          </w:p>
          <w:p w14:paraId="4A3BA5B0" w14:textId="77777777" w:rsidR="000B2C52" w:rsidRDefault="000B2C52" w:rsidP="00EB4D25">
            <w:pPr>
              <w:widowControl w:val="0"/>
              <w:autoSpaceDE w:val="0"/>
              <w:autoSpaceDN w:val="0"/>
              <w:spacing w:after="0" w:line="240" w:lineRule="auto"/>
              <w:jc w:val="both"/>
              <w:rPr>
                <w:rFonts w:ascii="Times New Roman" w:hAnsi="Times New Roman"/>
                <w:sz w:val="24"/>
                <w:szCs w:val="24"/>
              </w:rPr>
            </w:pPr>
            <w:r w:rsidRPr="00206BB4">
              <w:rPr>
                <w:rFonts w:ascii="Times New Roman" w:hAnsi="Times New Roman"/>
                <w:sz w:val="24"/>
                <w:szCs w:val="24"/>
              </w:rPr>
              <w:t>событиям гражданской, военно-патриотической тематики в рамках Дней воинской Славы).</w:t>
            </w:r>
            <w:r>
              <w:rPr>
                <w:rFonts w:ascii="Times New Roman" w:hAnsi="Times New Roman"/>
                <w:sz w:val="24"/>
                <w:szCs w:val="24"/>
              </w:rPr>
              <w:t xml:space="preserve"> День неизвестного солдата</w:t>
            </w:r>
          </w:p>
          <w:p w14:paraId="6D5034F7" w14:textId="77777777" w:rsidR="000B2C52" w:rsidRPr="00206BB4"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90CD461"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3C3C4F67"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70BEE4CD"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 члены студенческого совета</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665C8A20"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3, 5, 8</w:t>
            </w:r>
          </w:p>
        </w:tc>
        <w:tc>
          <w:tcPr>
            <w:tcW w:w="1110" w:type="pct"/>
            <w:tcBorders>
              <w:top w:val="single" w:sz="4" w:space="0" w:color="auto"/>
              <w:left w:val="single" w:sz="4" w:space="0" w:color="auto"/>
              <w:bottom w:val="single" w:sz="4" w:space="0" w:color="auto"/>
              <w:right w:val="single" w:sz="4" w:space="0" w:color="auto"/>
            </w:tcBorders>
          </w:tcPr>
          <w:p w14:paraId="072BDEFF"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0EA74A2D"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309DE5FA" w14:textId="77777777" w:rsidR="000B2C52" w:rsidRPr="00206BB4"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9</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348C7898" w14:textId="77777777" w:rsidR="000B2C52" w:rsidRPr="00EA77A9" w:rsidRDefault="000B2C52" w:rsidP="00EB4D25">
            <w:pPr>
              <w:pStyle w:val="TableParagraph"/>
              <w:rPr>
                <w:sz w:val="24"/>
                <w:szCs w:val="24"/>
              </w:rPr>
            </w:pPr>
            <w:r>
              <w:rPr>
                <w:sz w:val="24"/>
                <w:szCs w:val="24"/>
              </w:rPr>
              <w:t xml:space="preserve">Классные часы </w:t>
            </w:r>
            <w:r w:rsidRPr="00EA77A9">
              <w:rPr>
                <w:sz w:val="24"/>
                <w:szCs w:val="24"/>
              </w:rPr>
              <w:t xml:space="preserve"> по профилактике злоупотребления</w:t>
            </w:r>
          </w:p>
          <w:p w14:paraId="0BFB31B8" w14:textId="77777777" w:rsidR="000B2C52" w:rsidRPr="00206BB4" w:rsidRDefault="000B2C52" w:rsidP="00EB4D25">
            <w:pPr>
              <w:pStyle w:val="TableParagraph"/>
              <w:ind w:left="0"/>
              <w:jc w:val="both"/>
              <w:rPr>
                <w:bCs/>
                <w:kern w:val="2"/>
                <w:sz w:val="24"/>
                <w:szCs w:val="24"/>
                <w:lang w:eastAsia="ko-KR"/>
              </w:rPr>
            </w:pPr>
            <w:r w:rsidRPr="00EA77A9">
              <w:rPr>
                <w:sz w:val="24"/>
              </w:rPr>
              <w:t>психоактивными веществами, алкоголем и курения</w:t>
            </w:r>
            <w:r>
              <w:rPr>
                <w:sz w:val="24"/>
              </w:rPr>
              <w:t xml:space="preserve"> «Как не попасть в беду», «Вся правда о наркотиках», «Пивная легенда»</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EAF12CC"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5D70E35D"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4ECF5D05"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 члены студенческого совета</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04307AC9"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10" w:type="pct"/>
            <w:tcBorders>
              <w:top w:val="single" w:sz="4" w:space="0" w:color="auto"/>
              <w:left w:val="single" w:sz="4" w:space="0" w:color="auto"/>
              <w:bottom w:val="single" w:sz="4" w:space="0" w:color="auto"/>
              <w:right w:val="single" w:sz="4" w:space="0" w:color="auto"/>
            </w:tcBorders>
          </w:tcPr>
          <w:p w14:paraId="52E32F0F" w14:textId="77777777" w:rsidR="000B2C52" w:rsidRDefault="000B2C52" w:rsidP="00EB4D25">
            <w:pPr>
              <w:widowControl w:val="0"/>
              <w:autoSpaceDE w:val="0"/>
              <w:autoSpaceDN w:val="0"/>
              <w:spacing w:after="0" w:line="240" w:lineRule="auto"/>
              <w:jc w:val="both"/>
              <w:rPr>
                <w:rFonts w:ascii="Times New Roman" w:hAnsi="Times New Roman"/>
                <w:iCs/>
                <w:color w:val="000000"/>
                <w:w w:val="0"/>
                <w:sz w:val="24"/>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14:paraId="70913B92"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iCs/>
                <w:color w:val="000000"/>
                <w:w w:val="0"/>
                <w:sz w:val="24"/>
              </w:rPr>
              <w:t>«Студенческое самоуправление»</w:t>
            </w:r>
          </w:p>
        </w:tc>
      </w:tr>
      <w:tr w:rsidR="000B2C52" w:rsidRPr="004F3587" w14:paraId="7F01DDC6"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42D556D2" w14:textId="77777777" w:rsidR="000B2C52"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0D709228" w14:textId="77777777" w:rsidR="000B2C52" w:rsidRPr="00EA77A9" w:rsidRDefault="000B2C52" w:rsidP="00EB4D25">
            <w:pPr>
              <w:pStyle w:val="TableParagraph"/>
              <w:rPr>
                <w:sz w:val="24"/>
                <w:szCs w:val="24"/>
              </w:rPr>
            </w:pPr>
            <w:r w:rsidRPr="00EA77A9">
              <w:rPr>
                <w:sz w:val="24"/>
                <w:szCs w:val="24"/>
              </w:rPr>
              <w:t>Мероприятия в рамках международного Дня борьбы со</w:t>
            </w:r>
          </w:p>
          <w:p w14:paraId="32A3B02B" w14:textId="77777777" w:rsidR="000B2C52" w:rsidRDefault="000B2C52" w:rsidP="00EB4D25">
            <w:pPr>
              <w:pStyle w:val="TableParagraph"/>
              <w:rPr>
                <w:sz w:val="24"/>
                <w:szCs w:val="24"/>
              </w:rPr>
            </w:pPr>
            <w:r w:rsidRPr="00EA77A9">
              <w:rPr>
                <w:sz w:val="24"/>
              </w:rPr>
              <w:t>СПИДом: выпуск тематических стенгазет “Скажем СПИДу нет!», акция «Красная лента»</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4CAA3ED5"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w:t>
            </w:r>
            <w:r>
              <w:rPr>
                <w:rFonts w:ascii="Times New Roman" w:hAnsi="Times New Roman"/>
                <w:kern w:val="2"/>
                <w:sz w:val="24"/>
                <w:szCs w:val="24"/>
                <w:lang w:eastAsia="ko-KR"/>
              </w:rPr>
              <w:t xml:space="preserve"> </w:t>
            </w:r>
            <w:r w:rsidRPr="00F46CC1">
              <w:rPr>
                <w:rFonts w:ascii="Times New Roman" w:hAnsi="Times New Roman"/>
                <w:kern w:val="2"/>
                <w:sz w:val="24"/>
                <w:szCs w:val="24"/>
                <w:lang w:eastAsia="ko-KR"/>
              </w:rPr>
              <w:t>курс</w:t>
            </w:r>
          </w:p>
        </w:tc>
        <w:tc>
          <w:tcPr>
            <w:tcW w:w="474" w:type="pct"/>
            <w:tcBorders>
              <w:top w:val="single" w:sz="4" w:space="0" w:color="auto"/>
              <w:left w:val="single" w:sz="4" w:space="0" w:color="auto"/>
              <w:bottom w:val="single" w:sz="4" w:space="0" w:color="auto"/>
              <w:right w:val="single" w:sz="4" w:space="0" w:color="auto"/>
            </w:tcBorders>
          </w:tcPr>
          <w:p w14:paraId="3A3949B8"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42CDF79A"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 члены студенческого совета</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72A0AE07"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9, 11</w:t>
            </w:r>
          </w:p>
        </w:tc>
        <w:tc>
          <w:tcPr>
            <w:tcW w:w="1110" w:type="pct"/>
            <w:tcBorders>
              <w:top w:val="single" w:sz="4" w:space="0" w:color="auto"/>
              <w:left w:val="single" w:sz="4" w:space="0" w:color="auto"/>
              <w:bottom w:val="single" w:sz="4" w:space="0" w:color="auto"/>
              <w:right w:val="single" w:sz="4" w:space="0" w:color="auto"/>
            </w:tcBorders>
          </w:tcPr>
          <w:p w14:paraId="19412FA4" w14:textId="77777777" w:rsidR="000B2C52" w:rsidRDefault="000B2C52" w:rsidP="00EB4D25">
            <w:pPr>
              <w:widowControl w:val="0"/>
              <w:autoSpaceDE w:val="0"/>
              <w:autoSpaceDN w:val="0"/>
              <w:spacing w:after="0" w:line="240" w:lineRule="auto"/>
              <w:jc w:val="both"/>
              <w:rPr>
                <w:rFonts w:ascii="Times New Roman" w:hAnsi="Times New Roman"/>
                <w:iCs/>
                <w:color w:val="000000"/>
                <w:w w:val="0"/>
                <w:sz w:val="24"/>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14:paraId="74CD6C09" w14:textId="77777777" w:rsidR="000B2C52" w:rsidRDefault="000B2C52" w:rsidP="00EB4D25">
            <w:pPr>
              <w:widowControl w:val="0"/>
              <w:autoSpaceDE w:val="0"/>
              <w:autoSpaceDN w:val="0"/>
              <w:spacing w:after="0" w:line="240" w:lineRule="auto"/>
              <w:jc w:val="both"/>
              <w:rPr>
                <w:rFonts w:ascii="Times New Roman" w:hAnsi="Times New Roman"/>
                <w:iCs/>
                <w:color w:val="000000"/>
                <w:w w:val="0"/>
                <w:sz w:val="24"/>
              </w:rPr>
            </w:pPr>
            <w:r>
              <w:rPr>
                <w:rFonts w:ascii="Times New Roman" w:hAnsi="Times New Roman"/>
                <w:iCs/>
                <w:color w:val="000000"/>
                <w:w w:val="0"/>
                <w:sz w:val="24"/>
              </w:rPr>
              <w:t>«Студенческое самоуправление»</w:t>
            </w:r>
          </w:p>
          <w:p w14:paraId="07B67DB9"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C77B69">
              <w:rPr>
                <w:rFonts w:ascii="Times New Roman" w:hAnsi="Times New Roman"/>
                <w:sz w:val="24"/>
                <w:szCs w:val="24"/>
              </w:rPr>
              <w:t>«Организация предметно-эстетической среды»</w:t>
            </w:r>
          </w:p>
        </w:tc>
      </w:tr>
      <w:tr w:rsidR="000B2C52" w:rsidRPr="004F3587" w14:paraId="15FB922A"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05A5DE48" w14:textId="77777777" w:rsidR="000B2C52" w:rsidRPr="00206BB4"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10</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474D329E" w14:textId="77777777" w:rsidR="000B2C52" w:rsidRPr="00206BB4"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206BB4">
              <w:rPr>
                <w:rFonts w:ascii="Times New Roman" w:hAnsi="Times New Roman"/>
                <w:bCs/>
                <w:kern w:val="2"/>
                <w:sz w:val="24"/>
                <w:szCs w:val="24"/>
                <w:lang w:eastAsia="ko-KR"/>
              </w:rPr>
              <w:t>День Конституции Российской Федерации</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779BB5A8"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2B94DB34"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08AA2665"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 преподаватель истории</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028FB5A1"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3, 8</w:t>
            </w:r>
          </w:p>
        </w:tc>
        <w:tc>
          <w:tcPr>
            <w:tcW w:w="1110" w:type="pct"/>
            <w:tcBorders>
              <w:top w:val="single" w:sz="4" w:space="0" w:color="auto"/>
              <w:left w:val="single" w:sz="4" w:space="0" w:color="auto"/>
              <w:bottom w:val="single" w:sz="4" w:space="0" w:color="auto"/>
              <w:right w:val="single" w:sz="4" w:space="0" w:color="auto"/>
            </w:tcBorders>
          </w:tcPr>
          <w:p w14:paraId="5E379929"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0D35A595"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6F231EAF" w14:textId="77777777" w:rsidR="000B2C52" w:rsidRPr="005E2CD5"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22</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315D2014" w14:textId="77777777" w:rsidR="000B2C52" w:rsidRPr="005E2CD5"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5E2CD5">
              <w:rPr>
                <w:rFonts w:ascii="Times New Roman" w:hAnsi="Times New Roman"/>
                <w:bCs/>
                <w:kern w:val="2"/>
                <w:sz w:val="24"/>
                <w:szCs w:val="24"/>
                <w:lang w:eastAsia="ko-KR"/>
              </w:rPr>
              <w:t>День энергетика</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5CA46685"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w:t>
            </w:r>
            <w:r>
              <w:rPr>
                <w:rFonts w:ascii="Times New Roman" w:hAnsi="Times New Roman"/>
                <w:kern w:val="2"/>
                <w:sz w:val="24"/>
                <w:szCs w:val="24"/>
                <w:lang w:eastAsia="ko-KR"/>
              </w:rPr>
              <w:t xml:space="preserve"> </w:t>
            </w:r>
            <w:r w:rsidRPr="00F46CC1">
              <w:rPr>
                <w:rFonts w:ascii="Times New Roman" w:hAnsi="Times New Roman"/>
                <w:kern w:val="2"/>
                <w:sz w:val="24"/>
                <w:szCs w:val="24"/>
                <w:lang w:eastAsia="ko-KR"/>
              </w:rPr>
              <w:t>курс</w:t>
            </w:r>
          </w:p>
        </w:tc>
        <w:tc>
          <w:tcPr>
            <w:tcW w:w="474" w:type="pct"/>
            <w:tcBorders>
              <w:top w:val="single" w:sz="4" w:space="0" w:color="auto"/>
              <w:left w:val="single" w:sz="4" w:space="0" w:color="auto"/>
              <w:bottom w:val="single" w:sz="4" w:space="0" w:color="auto"/>
              <w:right w:val="single" w:sz="4" w:space="0" w:color="auto"/>
            </w:tcBorders>
          </w:tcPr>
          <w:p w14:paraId="29FDF28E"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0E4EFD31"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Мастера производственного </w:t>
            </w:r>
            <w:r>
              <w:rPr>
                <w:rFonts w:ascii="Times New Roman" w:hAnsi="Times New Roman"/>
                <w:kern w:val="2"/>
                <w:sz w:val="24"/>
                <w:szCs w:val="24"/>
                <w:lang w:eastAsia="ko-KR"/>
              </w:rPr>
              <w:lastRenderedPageBreak/>
              <w:t>обучения</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0753FED8"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4</w:t>
            </w:r>
          </w:p>
        </w:tc>
        <w:tc>
          <w:tcPr>
            <w:tcW w:w="1110" w:type="pct"/>
            <w:tcBorders>
              <w:top w:val="single" w:sz="4" w:space="0" w:color="auto"/>
              <w:left w:val="single" w:sz="4" w:space="0" w:color="auto"/>
              <w:bottom w:val="single" w:sz="4" w:space="0" w:color="auto"/>
              <w:right w:val="single" w:sz="4" w:space="0" w:color="auto"/>
            </w:tcBorders>
          </w:tcPr>
          <w:p w14:paraId="3C64673B" w14:textId="77777777" w:rsidR="000B2C52" w:rsidRDefault="000B2C52" w:rsidP="00EB4D25">
            <w:pPr>
              <w:widowControl w:val="0"/>
              <w:autoSpaceDE w:val="0"/>
              <w:autoSpaceDN w:val="0"/>
              <w:spacing w:after="0" w:line="240" w:lineRule="auto"/>
              <w:jc w:val="both"/>
              <w:rPr>
                <w:rFonts w:ascii="Times New Roman" w:hAnsi="Times New Roman"/>
                <w:color w:val="000000"/>
                <w:w w:val="0"/>
                <w:sz w:val="24"/>
              </w:rPr>
            </w:pPr>
            <w:r w:rsidRPr="00C77B69">
              <w:rPr>
                <w:rFonts w:ascii="Times New Roman" w:hAnsi="Times New Roman"/>
                <w:color w:val="000000"/>
                <w:w w:val="0"/>
                <w:sz w:val="24"/>
              </w:rPr>
              <w:t xml:space="preserve">«Учебная дисциплина, профессиональный </w:t>
            </w:r>
            <w:r w:rsidRPr="00C77B69">
              <w:rPr>
                <w:rFonts w:ascii="Times New Roman" w:hAnsi="Times New Roman"/>
                <w:color w:val="000000"/>
                <w:w w:val="0"/>
                <w:sz w:val="24"/>
              </w:rPr>
              <w:lastRenderedPageBreak/>
              <w:t>модуль»</w:t>
            </w:r>
          </w:p>
          <w:p w14:paraId="72D91633"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C77B69">
              <w:rPr>
                <w:rFonts w:ascii="Times New Roman" w:hAnsi="Times New Roman"/>
                <w:iCs/>
                <w:w w:val="0"/>
                <w:sz w:val="24"/>
              </w:rPr>
              <w:t>«Р</w:t>
            </w:r>
            <w:r w:rsidRPr="00C77B69">
              <w:rPr>
                <w:rFonts w:ascii="Times New Roman" w:hAnsi="Times New Roman"/>
                <w:sz w:val="24"/>
              </w:rPr>
              <w:t>азвитие карьеры» (профессионально-ориентирующее направление)</w:t>
            </w:r>
          </w:p>
        </w:tc>
      </w:tr>
      <w:tr w:rsidR="000B2C52" w:rsidRPr="004F3587" w14:paraId="7DCD4838"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5E1DECC4" w14:textId="77777777" w:rsidR="000B2C52"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23</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3D10F86A" w14:textId="77777777" w:rsidR="000B2C52" w:rsidRPr="00EA77A9" w:rsidRDefault="000B2C52" w:rsidP="00EB4D25">
            <w:pPr>
              <w:pStyle w:val="TableParagraph"/>
              <w:rPr>
                <w:sz w:val="24"/>
                <w:szCs w:val="24"/>
              </w:rPr>
            </w:pPr>
            <w:r>
              <w:rPr>
                <w:sz w:val="24"/>
                <w:szCs w:val="24"/>
              </w:rPr>
              <w:t xml:space="preserve">Классные часы </w:t>
            </w:r>
            <w:r w:rsidRPr="00EA77A9">
              <w:rPr>
                <w:sz w:val="24"/>
                <w:szCs w:val="24"/>
              </w:rPr>
              <w:t xml:space="preserve"> по профилактике злоупотребления</w:t>
            </w:r>
          </w:p>
          <w:p w14:paraId="4F16D2D9" w14:textId="77777777" w:rsidR="000B2C52" w:rsidRPr="00EA2ADA" w:rsidRDefault="000B2C52" w:rsidP="00EB4D25">
            <w:pPr>
              <w:pStyle w:val="TableParagraph"/>
              <w:jc w:val="both"/>
              <w:rPr>
                <w:sz w:val="24"/>
                <w:szCs w:val="24"/>
              </w:rPr>
            </w:pPr>
            <w:r w:rsidRPr="00EA77A9">
              <w:rPr>
                <w:sz w:val="24"/>
              </w:rPr>
              <w:t>психоактивными веществами, алкоголем и курения</w:t>
            </w:r>
            <w:r>
              <w:rPr>
                <w:sz w:val="24"/>
              </w:rPr>
              <w:t xml:space="preserve"> «Капля никотина», «Умей сказать нет!», «Задумайся над будущим»</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9A3AE97"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576DB5F0"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26E9A549"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6C76A6FA"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10" w:type="pct"/>
            <w:tcBorders>
              <w:top w:val="single" w:sz="4" w:space="0" w:color="auto"/>
              <w:left w:val="single" w:sz="4" w:space="0" w:color="auto"/>
              <w:bottom w:val="single" w:sz="4" w:space="0" w:color="auto"/>
              <w:right w:val="single" w:sz="4" w:space="0" w:color="auto"/>
            </w:tcBorders>
          </w:tcPr>
          <w:p w14:paraId="1EF0AD46" w14:textId="77777777" w:rsidR="000B2C52" w:rsidRDefault="000B2C52" w:rsidP="00EB4D25">
            <w:pPr>
              <w:spacing w:after="0" w:line="240" w:lineRule="auto"/>
              <w:rPr>
                <w:rFonts w:ascii="Times New Roman" w:hAnsi="Times New Roman"/>
                <w:iCs/>
                <w:color w:val="000000"/>
                <w:w w:val="0"/>
                <w:sz w:val="24"/>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14:paraId="12341200" w14:textId="77777777" w:rsidR="000B2C52" w:rsidRDefault="000B2C52" w:rsidP="00EB4D25">
            <w:pPr>
              <w:spacing w:after="0" w:line="240" w:lineRule="auto"/>
              <w:rPr>
                <w:rFonts w:ascii="Times New Roman" w:hAnsi="Times New Roman"/>
                <w:iCs/>
                <w:color w:val="000000"/>
                <w:w w:val="0"/>
                <w:sz w:val="24"/>
              </w:rPr>
            </w:pPr>
          </w:p>
          <w:p w14:paraId="72A34CFC" w14:textId="77777777" w:rsidR="000B2C52" w:rsidRDefault="000B2C52" w:rsidP="00EB4D25">
            <w:pPr>
              <w:spacing w:after="0" w:line="240" w:lineRule="auto"/>
            </w:pPr>
          </w:p>
        </w:tc>
      </w:tr>
      <w:tr w:rsidR="000B2C52" w:rsidRPr="004F3587" w14:paraId="29AA78E7" w14:textId="77777777" w:rsidTr="00EB4D25">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4758831B" w14:textId="77777777" w:rsidR="000B2C52" w:rsidRPr="004F3587" w:rsidRDefault="000B2C52" w:rsidP="00EB4D25">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ЯНВАРЬ</w:t>
            </w:r>
          </w:p>
        </w:tc>
      </w:tr>
      <w:tr w:rsidR="000B2C52" w:rsidRPr="004F3587" w14:paraId="290056EF"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0BED0472" w14:textId="77777777" w:rsidR="000B2C52" w:rsidRPr="00625A15"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625A15">
              <w:rPr>
                <w:rFonts w:ascii="Times New Roman" w:hAnsi="Times New Roman"/>
                <w:bCs/>
                <w:kern w:val="2"/>
                <w:sz w:val="24"/>
                <w:szCs w:val="24"/>
                <w:lang w:eastAsia="ko-KR"/>
              </w:rPr>
              <w:t>18</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ED04AAE" w14:textId="77777777" w:rsidR="000B2C52" w:rsidRPr="00EA2ADA" w:rsidRDefault="000B2C52" w:rsidP="00EB4D25">
            <w:pPr>
              <w:widowControl w:val="0"/>
              <w:autoSpaceDE w:val="0"/>
              <w:autoSpaceDN w:val="0"/>
              <w:spacing w:after="0" w:line="240" w:lineRule="auto"/>
              <w:jc w:val="both"/>
              <w:rPr>
                <w:rFonts w:ascii="Times New Roman" w:hAnsi="Times New Roman"/>
                <w:b/>
                <w:bCs/>
                <w:kern w:val="2"/>
                <w:sz w:val="24"/>
                <w:szCs w:val="24"/>
                <w:lang w:eastAsia="ko-KR"/>
              </w:rPr>
            </w:pPr>
            <w:r w:rsidRPr="00EA2ADA">
              <w:rPr>
                <w:rFonts w:ascii="Times New Roman" w:hAnsi="Times New Roman"/>
                <w:color w:val="000000"/>
                <w:sz w:val="24"/>
                <w:szCs w:val="24"/>
              </w:rPr>
              <w:t>Инструктажи по правилам дорожного движения, безопасности на железной дороге, пожарной безопасности. Действия при ЧС, на водных объектах</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7CDB0B4"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6900CBC5"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5E96315C"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2F08CBC"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10" w:type="pct"/>
            <w:tcBorders>
              <w:top w:val="single" w:sz="4" w:space="0" w:color="auto"/>
              <w:left w:val="single" w:sz="4" w:space="0" w:color="auto"/>
              <w:bottom w:val="single" w:sz="4" w:space="0" w:color="auto"/>
              <w:right w:val="single" w:sz="4" w:space="0" w:color="auto"/>
            </w:tcBorders>
          </w:tcPr>
          <w:p w14:paraId="2153DADF" w14:textId="77777777" w:rsidR="000B2C52" w:rsidRDefault="000B2C52" w:rsidP="00EB4D25">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48D10DA7"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0D13D1F7" w14:textId="77777777" w:rsidR="000B2C52" w:rsidRPr="00EA2AD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EA2ADA">
              <w:rPr>
                <w:rFonts w:ascii="Times New Roman" w:hAnsi="Times New Roman"/>
                <w:bCs/>
                <w:kern w:val="2"/>
                <w:sz w:val="24"/>
                <w:szCs w:val="24"/>
                <w:lang w:eastAsia="ko-KR"/>
              </w:rPr>
              <w:t>25</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4C6A9A9D" w14:textId="77777777" w:rsidR="000B2C52" w:rsidRPr="00EA2ADA"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EA2ADA">
              <w:rPr>
                <w:rFonts w:ascii="Times New Roman" w:hAnsi="Times New Roman"/>
                <w:bCs/>
                <w:kern w:val="2"/>
                <w:sz w:val="24"/>
                <w:szCs w:val="24"/>
                <w:lang w:eastAsia="ko-KR"/>
              </w:rPr>
              <w:t>«Татьянин день»</w:t>
            </w:r>
            <w:r w:rsidRPr="00EA2ADA">
              <w:rPr>
                <w:rFonts w:ascii="Times New Roman" w:hAnsi="Times New Roman"/>
                <w:kern w:val="2"/>
                <w:sz w:val="24"/>
                <w:szCs w:val="24"/>
                <w:lang w:eastAsia="ko-KR"/>
              </w:rPr>
              <w:t xml:space="preserve"> </w:t>
            </w:r>
            <w:r w:rsidRPr="00EA2ADA">
              <w:rPr>
                <w:rFonts w:ascii="Times New Roman" w:hAnsi="Times New Roman"/>
                <w:bCs/>
                <w:kern w:val="2"/>
                <w:sz w:val="24"/>
                <w:szCs w:val="24"/>
                <w:lang w:eastAsia="ko-KR"/>
              </w:rPr>
              <w:t>(праздник студентов)</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0BA677B"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7A20A97B"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5212BEAE"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342A01BD"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2, 7, 11,17</w:t>
            </w:r>
          </w:p>
        </w:tc>
        <w:tc>
          <w:tcPr>
            <w:tcW w:w="1110" w:type="pct"/>
            <w:tcBorders>
              <w:top w:val="single" w:sz="4" w:space="0" w:color="auto"/>
              <w:left w:val="single" w:sz="4" w:space="0" w:color="auto"/>
              <w:bottom w:val="single" w:sz="4" w:space="0" w:color="auto"/>
              <w:right w:val="single" w:sz="4" w:space="0" w:color="auto"/>
            </w:tcBorders>
          </w:tcPr>
          <w:p w14:paraId="4A91720C" w14:textId="77777777" w:rsidR="000B2C52" w:rsidRDefault="000B2C52" w:rsidP="00EB4D25">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4E115D6A"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17058A99" w14:textId="77777777" w:rsidR="000B2C52" w:rsidRPr="00EA2ADA"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EA2ADA">
              <w:rPr>
                <w:rFonts w:ascii="Times New Roman" w:hAnsi="Times New Roman"/>
                <w:bCs/>
                <w:kern w:val="2"/>
                <w:sz w:val="24"/>
                <w:szCs w:val="24"/>
                <w:lang w:eastAsia="ko-KR"/>
              </w:rPr>
              <w:t>27</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4AA2DBA2" w14:textId="77777777" w:rsidR="000B2C52" w:rsidRPr="00EA2ADA"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EA2ADA">
              <w:rPr>
                <w:rFonts w:ascii="Times New Roman" w:hAnsi="Times New Roman"/>
                <w:bCs/>
                <w:kern w:val="2"/>
                <w:sz w:val="24"/>
                <w:szCs w:val="24"/>
                <w:lang w:eastAsia="ko-KR"/>
              </w:rPr>
              <w:t>День снятия блокады Ленинграда</w:t>
            </w:r>
          </w:p>
          <w:p w14:paraId="64D0BDB3" w14:textId="77777777" w:rsidR="000B2C52" w:rsidRPr="00EA2ADA"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70A72CA"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26E28567"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5B2487F9"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23814735"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5</w:t>
            </w:r>
          </w:p>
        </w:tc>
        <w:tc>
          <w:tcPr>
            <w:tcW w:w="1110" w:type="pct"/>
            <w:tcBorders>
              <w:top w:val="single" w:sz="4" w:space="0" w:color="auto"/>
              <w:left w:val="single" w:sz="4" w:space="0" w:color="auto"/>
              <w:bottom w:val="single" w:sz="4" w:space="0" w:color="auto"/>
              <w:right w:val="single" w:sz="4" w:space="0" w:color="auto"/>
            </w:tcBorders>
          </w:tcPr>
          <w:p w14:paraId="31957760" w14:textId="77777777" w:rsidR="000B2C52" w:rsidRDefault="000B2C52" w:rsidP="00EB4D25">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38EB76EF" w14:textId="77777777" w:rsidTr="00EB4D25">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0B39868D" w14:textId="77777777" w:rsidR="000B2C52" w:rsidRPr="004F3587" w:rsidRDefault="000B2C52" w:rsidP="00EB4D25">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ФЕВРАЛЬ</w:t>
            </w:r>
          </w:p>
        </w:tc>
      </w:tr>
      <w:tr w:rsidR="000B2C52" w:rsidRPr="004F3587" w14:paraId="4FDC0770"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3C3E9301" w14:textId="77777777" w:rsidR="000B2C52" w:rsidRPr="006723A9"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6723A9">
              <w:rPr>
                <w:rFonts w:ascii="Times New Roman" w:hAnsi="Times New Roman"/>
                <w:bCs/>
                <w:kern w:val="2"/>
                <w:sz w:val="24"/>
                <w:szCs w:val="24"/>
                <w:lang w:eastAsia="ko-KR"/>
              </w:rPr>
              <w:t>2</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479A6195" w14:textId="77777777" w:rsidR="000B2C52" w:rsidRPr="006723A9"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6723A9">
              <w:rPr>
                <w:rFonts w:ascii="Times New Roman" w:hAnsi="Times New Roman"/>
                <w:bCs/>
                <w:kern w:val="2"/>
                <w:sz w:val="24"/>
                <w:szCs w:val="24"/>
                <w:lang w:eastAsia="ko-KR"/>
              </w:rPr>
              <w:t>День воинской славы России</w:t>
            </w:r>
          </w:p>
          <w:p w14:paraId="089E7144" w14:textId="77777777" w:rsidR="000B2C52" w:rsidRPr="006723A9"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6723A9">
              <w:rPr>
                <w:rFonts w:ascii="Times New Roman" w:hAnsi="Times New Roman"/>
                <w:bCs/>
                <w:kern w:val="2"/>
                <w:sz w:val="24"/>
                <w:szCs w:val="24"/>
                <w:lang w:eastAsia="ko-KR"/>
              </w:rPr>
              <w:t>(Сталинградская битва, 1943)</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416BF2E7"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65526068"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2449637A"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2E7A162A"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5</w:t>
            </w:r>
          </w:p>
        </w:tc>
        <w:tc>
          <w:tcPr>
            <w:tcW w:w="1110" w:type="pct"/>
            <w:tcBorders>
              <w:top w:val="single" w:sz="4" w:space="0" w:color="auto"/>
              <w:left w:val="single" w:sz="4" w:space="0" w:color="auto"/>
              <w:bottom w:val="single" w:sz="4" w:space="0" w:color="auto"/>
              <w:right w:val="single" w:sz="4" w:space="0" w:color="auto"/>
            </w:tcBorders>
          </w:tcPr>
          <w:p w14:paraId="1CB110BE" w14:textId="77777777" w:rsidR="000B2C52" w:rsidRDefault="000B2C52" w:rsidP="00EB4D25">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774F3C95"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4716394A" w14:textId="77777777" w:rsidR="000B2C52" w:rsidRPr="006723A9"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6723A9">
              <w:rPr>
                <w:rFonts w:ascii="Times New Roman" w:hAnsi="Times New Roman"/>
                <w:bCs/>
                <w:kern w:val="2"/>
                <w:sz w:val="24"/>
                <w:szCs w:val="24"/>
                <w:lang w:eastAsia="ko-KR"/>
              </w:rPr>
              <w:t>8</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3AA0B169" w14:textId="77777777" w:rsidR="000B2C52" w:rsidRPr="006723A9"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6723A9">
              <w:rPr>
                <w:rFonts w:ascii="Times New Roman" w:hAnsi="Times New Roman"/>
                <w:bCs/>
                <w:kern w:val="2"/>
                <w:sz w:val="24"/>
                <w:szCs w:val="24"/>
                <w:lang w:eastAsia="ko-KR"/>
              </w:rPr>
              <w:t>День русской науки</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41C2E7B4"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6D3FC712"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42C4DFD8"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15CC474D"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4, 15</w:t>
            </w:r>
          </w:p>
        </w:tc>
        <w:tc>
          <w:tcPr>
            <w:tcW w:w="1110" w:type="pct"/>
            <w:tcBorders>
              <w:top w:val="single" w:sz="4" w:space="0" w:color="auto"/>
              <w:left w:val="single" w:sz="4" w:space="0" w:color="auto"/>
              <w:bottom w:val="single" w:sz="4" w:space="0" w:color="auto"/>
              <w:right w:val="single" w:sz="4" w:space="0" w:color="auto"/>
            </w:tcBorders>
          </w:tcPr>
          <w:p w14:paraId="58D802AD" w14:textId="77777777" w:rsidR="000B2C52" w:rsidRDefault="000B2C52" w:rsidP="00EB4D25">
            <w:pPr>
              <w:widowControl w:val="0"/>
              <w:autoSpaceDE w:val="0"/>
              <w:autoSpaceDN w:val="0"/>
              <w:spacing w:after="0" w:line="240" w:lineRule="auto"/>
              <w:jc w:val="both"/>
              <w:rPr>
                <w:rFonts w:ascii="Times New Roman" w:hAnsi="Times New Roman"/>
                <w:color w:val="000000"/>
                <w:w w:val="0"/>
                <w:sz w:val="24"/>
              </w:rPr>
            </w:pPr>
            <w:r w:rsidRPr="00C77B69">
              <w:rPr>
                <w:rFonts w:ascii="Times New Roman" w:hAnsi="Times New Roman"/>
                <w:color w:val="000000"/>
                <w:w w:val="0"/>
                <w:sz w:val="24"/>
              </w:rPr>
              <w:t xml:space="preserve">«Учебная дисциплина, </w:t>
            </w:r>
            <w:r w:rsidRPr="00C77B69">
              <w:rPr>
                <w:rFonts w:ascii="Times New Roman" w:hAnsi="Times New Roman"/>
                <w:color w:val="000000"/>
                <w:w w:val="0"/>
                <w:sz w:val="24"/>
              </w:rPr>
              <w:lastRenderedPageBreak/>
              <w:t>профессиональный модуль»</w:t>
            </w:r>
          </w:p>
          <w:p w14:paraId="71EB9F68"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C77B69">
              <w:rPr>
                <w:rFonts w:ascii="Times New Roman" w:hAnsi="Times New Roman"/>
                <w:iCs/>
                <w:w w:val="0"/>
                <w:sz w:val="24"/>
              </w:rPr>
              <w:t>«Р</w:t>
            </w:r>
            <w:r w:rsidRPr="00C77B69">
              <w:rPr>
                <w:rFonts w:ascii="Times New Roman" w:hAnsi="Times New Roman"/>
                <w:sz w:val="24"/>
              </w:rPr>
              <w:t>азвитие карьеры» (профессионально-ориентирующее направление)</w:t>
            </w:r>
          </w:p>
        </w:tc>
      </w:tr>
      <w:tr w:rsidR="000B2C52" w:rsidRPr="004F3587" w14:paraId="4A7B35E3"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35D41E3C"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15</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2598B240" w14:textId="77777777" w:rsidR="000B2C52" w:rsidRPr="006723A9" w:rsidRDefault="000B2C52" w:rsidP="00EB4D25">
            <w:pPr>
              <w:spacing w:after="0" w:line="240" w:lineRule="auto"/>
              <w:jc w:val="both"/>
              <w:rPr>
                <w:rFonts w:ascii="Times New Roman" w:hAnsi="Times New Roman"/>
                <w:sz w:val="24"/>
                <w:szCs w:val="24"/>
              </w:rPr>
            </w:pPr>
            <w:r w:rsidRPr="006723A9">
              <w:rPr>
                <w:rFonts w:ascii="Times New Roman" w:hAnsi="Times New Roman"/>
                <w:sz w:val="24"/>
                <w:szCs w:val="24"/>
              </w:rPr>
              <w:t>День памяти о россиянах, исполнявших служебный долг за пределами Отечества</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6DFAFB8B"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5090E979"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Центральная площадь, р.п. Благовещенка</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6259A909"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ВПК, ЮНАРМИИ</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24B6B58F"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1, 5</w:t>
            </w:r>
          </w:p>
        </w:tc>
        <w:tc>
          <w:tcPr>
            <w:tcW w:w="1110" w:type="pct"/>
            <w:tcBorders>
              <w:top w:val="single" w:sz="4" w:space="0" w:color="auto"/>
              <w:left w:val="single" w:sz="4" w:space="0" w:color="auto"/>
              <w:bottom w:val="single" w:sz="4" w:space="0" w:color="auto"/>
              <w:right w:val="single" w:sz="4" w:space="0" w:color="auto"/>
            </w:tcBorders>
          </w:tcPr>
          <w:p w14:paraId="105FE906" w14:textId="77777777" w:rsidR="000B2C52" w:rsidRPr="004F3587" w:rsidRDefault="000B2C52" w:rsidP="00EB4D25">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r>
              <w:rPr>
                <w:rFonts w:ascii="Times New Roman" w:hAnsi="Times New Roman"/>
                <w:iCs/>
                <w:color w:val="000000"/>
                <w:w w:val="0"/>
                <w:sz w:val="24"/>
              </w:rPr>
              <w:t xml:space="preserve"> </w:t>
            </w:r>
            <w:r w:rsidRPr="00C77B69">
              <w:rPr>
                <w:rFonts w:ascii="Times New Roman" w:hAnsi="Times New Roman"/>
                <w:color w:val="000000"/>
                <w:w w:val="0"/>
                <w:sz w:val="24"/>
              </w:rPr>
              <w:t>«Курсы внеурочной деятельности и дополнительного образования»</w:t>
            </w:r>
          </w:p>
        </w:tc>
      </w:tr>
      <w:tr w:rsidR="000B2C52" w:rsidRPr="004F3587" w14:paraId="47019CF9"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73CF33D5"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 течение месяца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6F046192" w14:textId="77777777" w:rsidR="000B2C52" w:rsidRPr="004F3587" w:rsidRDefault="000B2C52" w:rsidP="00EB4D25">
            <w:pPr>
              <w:pStyle w:val="TableParagraph"/>
              <w:tabs>
                <w:tab w:val="left" w:pos="1386"/>
                <w:tab w:val="left" w:pos="3637"/>
                <w:tab w:val="left" w:pos="4614"/>
                <w:tab w:val="left" w:pos="5188"/>
              </w:tabs>
              <w:ind w:left="0"/>
              <w:jc w:val="both"/>
              <w:rPr>
                <w:kern w:val="2"/>
                <w:sz w:val="24"/>
                <w:szCs w:val="24"/>
                <w:lang w:eastAsia="ko-KR"/>
              </w:rPr>
            </w:pPr>
            <w:r w:rsidRPr="00EA77A9">
              <w:rPr>
                <w:sz w:val="24"/>
                <w:szCs w:val="24"/>
              </w:rPr>
              <w:t>Месячник</w:t>
            </w:r>
            <w:r w:rsidRPr="00EA77A9">
              <w:rPr>
                <w:sz w:val="24"/>
                <w:szCs w:val="24"/>
              </w:rPr>
              <w:tab/>
              <w:t>оборонно-массовой</w:t>
            </w:r>
            <w:r>
              <w:rPr>
                <w:sz w:val="24"/>
                <w:szCs w:val="24"/>
              </w:rPr>
              <w:t xml:space="preserve"> </w:t>
            </w:r>
            <w:r w:rsidRPr="00EA77A9">
              <w:rPr>
                <w:sz w:val="24"/>
                <w:szCs w:val="24"/>
              </w:rPr>
              <w:t>работы</w:t>
            </w:r>
            <w:r>
              <w:rPr>
                <w:sz w:val="24"/>
                <w:szCs w:val="24"/>
              </w:rPr>
              <w:t xml:space="preserve"> </w:t>
            </w:r>
            <w:r w:rsidRPr="00EA77A9">
              <w:rPr>
                <w:sz w:val="24"/>
                <w:szCs w:val="24"/>
              </w:rPr>
              <w:t xml:space="preserve"> (по отдельному плану)</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16200D29"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66A59FC1"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7AEEA25A"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2FD73E79"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1, 5</w:t>
            </w:r>
          </w:p>
        </w:tc>
        <w:tc>
          <w:tcPr>
            <w:tcW w:w="1110" w:type="pct"/>
            <w:tcBorders>
              <w:top w:val="single" w:sz="4" w:space="0" w:color="auto"/>
              <w:left w:val="single" w:sz="4" w:space="0" w:color="auto"/>
              <w:bottom w:val="single" w:sz="4" w:space="0" w:color="auto"/>
              <w:right w:val="single" w:sz="4" w:space="0" w:color="auto"/>
            </w:tcBorders>
          </w:tcPr>
          <w:p w14:paraId="6F847176" w14:textId="77777777" w:rsidR="000B2C52" w:rsidRDefault="000B2C52" w:rsidP="00EB4D25">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1E7AB5A6"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23EFE5E2" w14:textId="77777777" w:rsidR="000B2C52" w:rsidRPr="0024464A"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24464A">
              <w:rPr>
                <w:rFonts w:ascii="Times New Roman" w:hAnsi="Times New Roman"/>
                <w:bCs/>
                <w:kern w:val="2"/>
                <w:sz w:val="24"/>
                <w:szCs w:val="24"/>
                <w:lang w:eastAsia="ko-KR"/>
              </w:rPr>
              <w:t>23</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4552D862" w14:textId="77777777" w:rsidR="000B2C52" w:rsidRPr="0024464A"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24464A">
              <w:rPr>
                <w:rFonts w:ascii="Times New Roman" w:hAnsi="Times New Roman"/>
                <w:bCs/>
                <w:kern w:val="2"/>
                <w:sz w:val="24"/>
                <w:szCs w:val="24"/>
                <w:lang w:eastAsia="ko-KR"/>
              </w:rPr>
              <w:t>День защитников Отечества. Тематические классные часы</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1643F3CE"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1курс</w:t>
            </w:r>
          </w:p>
        </w:tc>
        <w:tc>
          <w:tcPr>
            <w:tcW w:w="474" w:type="pct"/>
            <w:tcBorders>
              <w:top w:val="single" w:sz="4" w:space="0" w:color="auto"/>
              <w:left w:val="single" w:sz="4" w:space="0" w:color="auto"/>
              <w:bottom w:val="single" w:sz="4" w:space="0" w:color="auto"/>
              <w:right w:val="single" w:sz="4" w:space="0" w:color="auto"/>
            </w:tcBorders>
          </w:tcPr>
          <w:p w14:paraId="47ECF543"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6889D37E"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0A8385E8"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1, 5</w:t>
            </w:r>
          </w:p>
        </w:tc>
        <w:tc>
          <w:tcPr>
            <w:tcW w:w="1110" w:type="pct"/>
            <w:tcBorders>
              <w:top w:val="single" w:sz="4" w:space="0" w:color="auto"/>
              <w:left w:val="single" w:sz="4" w:space="0" w:color="auto"/>
              <w:bottom w:val="single" w:sz="4" w:space="0" w:color="auto"/>
              <w:right w:val="single" w:sz="4" w:space="0" w:color="auto"/>
            </w:tcBorders>
          </w:tcPr>
          <w:p w14:paraId="72B4D5CB" w14:textId="77777777" w:rsidR="000B2C52" w:rsidRDefault="000B2C52" w:rsidP="00EB4D25">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1E513AAC" w14:textId="77777777" w:rsidTr="00EB4D25">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6497602B" w14:textId="77777777" w:rsidR="000B2C52" w:rsidRPr="004F3587" w:rsidRDefault="000B2C52" w:rsidP="00EB4D25">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МАРТ</w:t>
            </w:r>
          </w:p>
        </w:tc>
      </w:tr>
      <w:tr w:rsidR="000B2C52" w:rsidRPr="004F3587" w14:paraId="3372E298"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2D44A54A" w14:textId="77777777" w:rsidR="000B2C52" w:rsidRPr="005E501F"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5E501F">
              <w:rPr>
                <w:rFonts w:ascii="Times New Roman" w:hAnsi="Times New Roman"/>
                <w:bCs/>
                <w:kern w:val="2"/>
                <w:sz w:val="24"/>
                <w:szCs w:val="24"/>
                <w:lang w:eastAsia="ko-KR"/>
              </w:rPr>
              <w:t>8</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3D85C254" w14:textId="77777777" w:rsidR="000B2C52" w:rsidRPr="005E501F" w:rsidRDefault="000B2C52" w:rsidP="00EB4D25">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
                <w:bCs/>
                <w:kern w:val="2"/>
                <w:sz w:val="24"/>
                <w:szCs w:val="24"/>
                <w:lang w:eastAsia="ko-KR"/>
              </w:rPr>
              <w:t xml:space="preserve"> </w:t>
            </w:r>
            <w:r w:rsidRPr="005E501F">
              <w:rPr>
                <w:rFonts w:ascii="Times New Roman" w:hAnsi="Times New Roman"/>
                <w:bCs/>
                <w:kern w:val="2"/>
                <w:sz w:val="24"/>
                <w:szCs w:val="24"/>
                <w:lang w:eastAsia="ko-KR"/>
              </w:rPr>
              <w:t xml:space="preserve">Конкурс стенгазет «О маме простыми словами…»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4F7CDE11"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04600BF2"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73B6E740"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AD28620"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2, 12, 17</w:t>
            </w:r>
          </w:p>
        </w:tc>
        <w:tc>
          <w:tcPr>
            <w:tcW w:w="1110" w:type="pct"/>
            <w:tcBorders>
              <w:top w:val="single" w:sz="4" w:space="0" w:color="auto"/>
              <w:left w:val="single" w:sz="4" w:space="0" w:color="auto"/>
              <w:bottom w:val="single" w:sz="4" w:space="0" w:color="auto"/>
              <w:right w:val="single" w:sz="4" w:space="0" w:color="auto"/>
            </w:tcBorders>
          </w:tcPr>
          <w:p w14:paraId="0970477B" w14:textId="77777777" w:rsidR="000B2C52" w:rsidRDefault="000B2C52" w:rsidP="00EB4D25">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7A7FDAA9"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596BC1CD" w14:textId="77777777" w:rsidR="000B2C52" w:rsidRPr="005E501F"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5E501F">
              <w:rPr>
                <w:rFonts w:ascii="Times New Roman" w:hAnsi="Times New Roman"/>
                <w:bCs/>
                <w:kern w:val="2"/>
                <w:sz w:val="24"/>
                <w:szCs w:val="24"/>
                <w:lang w:eastAsia="ko-KR"/>
              </w:rPr>
              <w:t>18</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5F6B47C" w14:textId="77777777" w:rsidR="000B2C52" w:rsidRPr="005E501F" w:rsidRDefault="000B2C52" w:rsidP="00EB4D25">
            <w:pPr>
              <w:spacing w:after="0" w:line="240" w:lineRule="auto"/>
              <w:jc w:val="both"/>
              <w:rPr>
                <w:rFonts w:ascii="Times New Roman" w:hAnsi="Times New Roman"/>
                <w:sz w:val="24"/>
              </w:rPr>
            </w:pPr>
            <w:r w:rsidRPr="005E501F">
              <w:rPr>
                <w:rFonts w:ascii="Times New Roman" w:hAnsi="Times New Roman"/>
                <w:sz w:val="24"/>
              </w:rPr>
              <w:t>Тематический классный час «Мы вместе!» (ко Дню воссоединения Крыма с Россией)</w:t>
            </w:r>
          </w:p>
          <w:p w14:paraId="3476B8D0" w14:textId="77777777" w:rsidR="000B2C52" w:rsidRPr="004F3587" w:rsidRDefault="000B2C52" w:rsidP="00EB4D25">
            <w:pPr>
              <w:widowControl w:val="0"/>
              <w:autoSpaceDE w:val="0"/>
              <w:autoSpaceDN w:val="0"/>
              <w:spacing w:after="0" w:line="240" w:lineRule="auto"/>
              <w:rPr>
                <w:rFonts w:ascii="Times New Roman" w:hAnsi="Times New Roman"/>
                <w:b/>
                <w:bCs/>
                <w:kern w:val="2"/>
                <w:sz w:val="24"/>
                <w:szCs w:val="24"/>
                <w:lang w:eastAsia="ko-KR"/>
              </w:rPr>
            </w:pP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499CCD24"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1F76C628"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2A9CAB79"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576B0A9C"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1, 8, 5</w:t>
            </w:r>
          </w:p>
        </w:tc>
        <w:tc>
          <w:tcPr>
            <w:tcW w:w="1110" w:type="pct"/>
            <w:tcBorders>
              <w:top w:val="single" w:sz="4" w:space="0" w:color="auto"/>
              <w:left w:val="single" w:sz="4" w:space="0" w:color="auto"/>
              <w:bottom w:val="single" w:sz="4" w:space="0" w:color="auto"/>
              <w:right w:val="single" w:sz="4" w:space="0" w:color="auto"/>
            </w:tcBorders>
          </w:tcPr>
          <w:p w14:paraId="4082F1B7" w14:textId="77777777" w:rsidR="000B2C52" w:rsidRDefault="000B2C52" w:rsidP="00EB4D25">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0BCDD32F"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15F475CA" w14:textId="77777777" w:rsidR="000B2C52" w:rsidRPr="005E501F"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18</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E578B8A" w14:textId="77777777" w:rsidR="000B2C52" w:rsidRPr="005E501F" w:rsidRDefault="000B2C52" w:rsidP="00EB4D25">
            <w:pPr>
              <w:spacing w:after="0" w:line="240" w:lineRule="auto"/>
              <w:jc w:val="both"/>
              <w:rPr>
                <w:rFonts w:ascii="Times New Roman" w:hAnsi="Times New Roman"/>
                <w:sz w:val="24"/>
              </w:rPr>
            </w:pPr>
            <w:r>
              <w:rPr>
                <w:rFonts w:ascii="Times New Roman" w:hAnsi="Times New Roman"/>
                <w:sz w:val="24"/>
              </w:rPr>
              <w:t>День моряка-подводника «Курск»</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5F912012"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5D8844CE"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4FC46CC0"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3D8CDA64"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5</w:t>
            </w:r>
          </w:p>
        </w:tc>
        <w:tc>
          <w:tcPr>
            <w:tcW w:w="1110" w:type="pct"/>
            <w:tcBorders>
              <w:top w:val="single" w:sz="4" w:space="0" w:color="auto"/>
              <w:left w:val="single" w:sz="4" w:space="0" w:color="auto"/>
              <w:bottom w:val="single" w:sz="4" w:space="0" w:color="auto"/>
              <w:right w:val="single" w:sz="4" w:space="0" w:color="auto"/>
            </w:tcBorders>
          </w:tcPr>
          <w:p w14:paraId="5FA30398" w14:textId="77777777" w:rsidR="000B2C52" w:rsidRDefault="000B2C52" w:rsidP="00EB4D25">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11A30042"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722B7A4D"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17</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08FFE013" w14:textId="77777777" w:rsidR="000B2C52" w:rsidRPr="008A5919"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8A5919">
              <w:rPr>
                <w:rFonts w:ascii="Times New Roman" w:hAnsi="Times New Roman"/>
                <w:sz w:val="24"/>
                <w:szCs w:val="24"/>
              </w:rPr>
              <w:t>Классный час «Такие вредные привычки»</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5B43F55E"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59290764"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160D64EB"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1AE539D4"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10" w:type="pct"/>
            <w:tcBorders>
              <w:top w:val="single" w:sz="4" w:space="0" w:color="auto"/>
              <w:left w:val="single" w:sz="4" w:space="0" w:color="auto"/>
              <w:bottom w:val="single" w:sz="4" w:space="0" w:color="auto"/>
              <w:right w:val="single" w:sz="4" w:space="0" w:color="auto"/>
            </w:tcBorders>
          </w:tcPr>
          <w:p w14:paraId="66E8452B" w14:textId="77777777" w:rsidR="000B2C52" w:rsidRDefault="000B2C52" w:rsidP="00EB4D25">
            <w:pPr>
              <w:spacing w:after="0" w:line="240" w:lineRule="auto"/>
              <w:rPr>
                <w:rFonts w:ascii="Times New Roman" w:hAnsi="Times New Roman"/>
                <w:iCs/>
                <w:color w:val="000000"/>
                <w:w w:val="0"/>
                <w:sz w:val="24"/>
              </w:rPr>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p w14:paraId="77B26393" w14:textId="77777777" w:rsidR="000B2C52" w:rsidRDefault="000B2C52" w:rsidP="00EB4D25">
            <w:pPr>
              <w:spacing w:after="0" w:line="240" w:lineRule="auto"/>
            </w:pPr>
          </w:p>
        </w:tc>
      </w:tr>
      <w:tr w:rsidR="000B2C52" w:rsidRPr="004F3587" w14:paraId="7B7BDD09" w14:textId="77777777" w:rsidTr="00EB4D25">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354D8F36" w14:textId="77777777" w:rsidR="000B2C52" w:rsidRPr="004F3587" w:rsidRDefault="000B2C52" w:rsidP="00EB4D25">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АПРЕЛЬ</w:t>
            </w:r>
          </w:p>
        </w:tc>
      </w:tr>
      <w:tr w:rsidR="000B2C52" w:rsidRPr="004F3587" w14:paraId="468D0C2D"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59DB9AFA"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8D55AA3" w14:textId="77777777" w:rsidR="000B2C52" w:rsidRPr="00994C30"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Конкурс презентаций «Космос вокруг нас»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0C02F5B0"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68980593"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2B1AD1CA"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r>
              <w:rPr>
                <w:rFonts w:ascii="Times New Roman" w:hAnsi="Times New Roman"/>
                <w:kern w:val="2"/>
                <w:sz w:val="24"/>
                <w:szCs w:val="24"/>
                <w:lang w:eastAsia="ko-KR"/>
              </w:rPr>
              <w:t>, преподаватель физики</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3EEEEFC0"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7, 17</w:t>
            </w:r>
          </w:p>
        </w:tc>
        <w:tc>
          <w:tcPr>
            <w:tcW w:w="1110" w:type="pct"/>
            <w:tcBorders>
              <w:top w:val="single" w:sz="4" w:space="0" w:color="auto"/>
              <w:left w:val="single" w:sz="4" w:space="0" w:color="auto"/>
              <w:bottom w:val="single" w:sz="4" w:space="0" w:color="auto"/>
              <w:right w:val="single" w:sz="4" w:space="0" w:color="auto"/>
            </w:tcBorders>
          </w:tcPr>
          <w:p w14:paraId="6F706985" w14:textId="77777777" w:rsidR="000B2C52" w:rsidRDefault="000B2C52" w:rsidP="00EB4D25">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678C026E"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2C18F3BD"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11-18</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44B67E2" w14:textId="77777777" w:rsidR="000B2C52" w:rsidRPr="00994C30"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994C30">
              <w:rPr>
                <w:rFonts w:ascii="Times New Roman" w:hAnsi="Times New Roman"/>
                <w:sz w:val="24"/>
                <w:szCs w:val="24"/>
              </w:rPr>
              <w:t>Акция «Весенняя неделя добра»</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6BDD3B37"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21359F53"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212DEDD3"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7A0973BE"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2, 4 10</w:t>
            </w:r>
          </w:p>
        </w:tc>
        <w:tc>
          <w:tcPr>
            <w:tcW w:w="1110" w:type="pct"/>
            <w:tcBorders>
              <w:top w:val="single" w:sz="4" w:space="0" w:color="auto"/>
              <w:left w:val="single" w:sz="4" w:space="0" w:color="auto"/>
              <w:bottom w:val="single" w:sz="4" w:space="0" w:color="auto"/>
              <w:right w:val="single" w:sz="4" w:space="0" w:color="auto"/>
            </w:tcBorders>
          </w:tcPr>
          <w:p w14:paraId="57AA33C9" w14:textId="77777777" w:rsidR="000B2C52" w:rsidRDefault="000B2C52" w:rsidP="00EB4D25">
            <w:pPr>
              <w:widowControl w:val="0"/>
              <w:autoSpaceDE w:val="0"/>
              <w:autoSpaceDN w:val="0"/>
              <w:spacing w:after="0" w:line="240" w:lineRule="auto"/>
              <w:jc w:val="both"/>
              <w:rPr>
                <w:rFonts w:ascii="Times New Roman" w:hAnsi="Times New Roman"/>
                <w:iCs/>
                <w:color w:val="000000"/>
                <w:w w:val="0"/>
                <w:sz w:val="24"/>
              </w:rPr>
            </w:pPr>
            <w:r>
              <w:rPr>
                <w:rFonts w:ascii="Times New Roman" w:hAnsi="Times New Roman"/>
                <w:iCs/>
                <w:color w:val="000000"/>
                <w:w w:val="0"/>
                <w:sz w:val="24"/>
              </w:rPr>
              <w:t>«Студенческое самоуправление»</w:t>
            </w:r>
          </w:p>
          <w:p w14:paraId="37919849"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C77B69">
              <w:rPr>
                <w:rFonts w:ascii="Times New Roman" w:hAnsi="Times New Roman"/>
                <w:sz w:val="24"/>
                <w:szCs w:val="24"/>
              </w:rPr>
              <w:t>«Организация предметно-эстетической среды»</w:t>
            </w:r>
          </w:p>
        </w:tc>
      </w:tr>
      <w:tr w:rsidR="000B2C52" w:rsidRPr="004F3587" w14:paraId="282098D3"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014634F8"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21</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7D6ABCFF" w14:textId="77777777" w:rsidR="000B2C52" w:rsidRPr="00E562DC" w:rsidRDefault="000B2C52" w:rsidP="00EB4D25">
            <w:pPr>
              <w:pStyle w:val="TableParagraph"/>
              <w:jc w:val="both"/>
              <w:rPr>
                <w:sz w:val="24"/>
                <w:szCs w:val="24"/>
              </w:rPr>
            </w:pPr>
            <w:r w:rsidRPr="00E562DC">
              <w:rPr>
                <w:sz w:val="24"/>
                <w:szCs w:val="24"/>
              </w:rPr>
              <w:t>Классные часы  по профилактике злоупотребления</w:t>
            </w:r>
          </w:p>
          <w:p w14:paraId="02E1779B"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E562DC">
              <w:rPr>
                <w:rFonts w:ascii="Times New Roman" w:hAnsi="Times New Roman"/>
                <w:sz w:val="24"/>
              </w:rPr>
              <w:t>психоактивными веществами, алкоголем и курения «Капля никотина», «Умей сказать нет!», «Задумайся над будущим»</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1EB622CB"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4C61830A"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53ECF770"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r>
              <w:rPr>
                <w:rFonts w:ascii="Times New Roman" w:hAnsi="Times New Roman"/>
                <w:kern w:val="2"/>
                <w:sz w:val="24"/>
                <w:szCs w:val="24"/>
                <w:lang w:eastAsia="ko-KR"/>
              </w:rPr>
              <w:t>, медицинский работник</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4DD779A"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10" w:type="pct"/>
            <w:tcBorders>
              <w:top w:val="single" w:sz="4" w:space="0" w:color="auto"/>
              <w:left w:val="single" w:sz="4" w:space="0" w:color="auto"/>
              <w:bottom w:val="single" w:sz="4" w:space="0" w:color="auto"/>
              <w:right w:val="single" w:sz="4" w:space="0" w:color="auto"/>
            </w:tcBorders>
          </w:tcPr>
          <w:p w14:paraId="7F4228B5" w14:textId="77777777" w:rsidR="000B2C52" w:rsidRDefault="000B2C52" w:rsidP="00EB4D25">
            <w:pPr>
              <w:spacing w:after="0" w:line="240" w:lineRule="auto"/>
            </w:pPr>
            <w:r w:rsidRPr="0022333D">
              <w:rPr>
                <w:rFonts w:ascii="Times New Roman" w:hAnsi="Times New Roman"/>
                <w:iCs/>
                <w:color w:val="000000"/>
                <w:w w:val="0"/>
                <w:sz w:val="24"/>
              </w:rPr>
              <w:t xml:space="preserve">«Ключевые </w:t>
            </w:r>
            <w:proofErr w:type="spellStart"/>
            <w:r w:rsidRPr="0022333D">
              <w:rPr>
                <w:rFonts w:ascii="Times New Roman" w:hAnsi="Times New Roman"/>
                <w:iCs/>
                <w:color w:val="000000"/>
                <w:w w:val="0"/>
                <w:sz w:val="24"/>
              </w:rPr>
              <w:t>общелицейные</w:t>
            </w:r>
            <w:proofErr w:type="spellEnd"/>
            <w:r w:rsidRPr="0022333D">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593A7744"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05938DE1" w14:textId="77777777" w:rsidR="000B2C52"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29</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08B69F33" w14:textId="77777777" w:rsidR="000B2C52" w:rsidRPr="008C72B6" w:rsidRDefault="000B2C52" w:rsidP="00EB4D25">
            <w:pPr>
              <w:pStyle w:val="TableParagraph"/>
              <w:tabs>
                <w:tab w:val="left" w:pos="1684"/>
                <w:tab w:val="left" w:pos="2063"/>
                <w:tab w:val="left" w:pos="3491"/>
                <w:tab w:val="left" w:pos="5027"/>
                <w:tab w:val="left" w:pos="5620"/>
              </w:tabs>
              <w:ind w:left="0" w:hanging="107"/>
              <w:rPr>
                <w:b/>
                <w:color w:val="000000"/>
                <w:w w:val="0"/>
                <w:sz w:val="24"/>
                <w:szCs w:val="24"/>
              </w:rPr>
            </w:pPr>
            <w:r>
              <w:rPr>
                <w:spacing w:val="-3"/>
                <w:sz w:val="24"/>
                <w:szCs w:val="24"/>
              </w:rPr>
              <w:t xml:space="preserve">   Субботник </w:t>
            </w:r>
            <w:r w:rsidRPr="008C72B6">
              <w:rPr>
                <w:spacing w:val="-3"/>
                <w:sz w:val="24"/>
                <w:szCs w:val="24"/>
              </w:rPr>
              <w:t>«Наш чистый двор»</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61060C51"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40136062"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42656B17"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7CA22E1"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110" w:type="pct"/>
            <w:tcBorders>
              <w:top w:val="single" w:sz="4" w:space="0" w:color="auto"/>
              <w:left w:val="single" w:sz="4" w:space="0" w:color="auto"/>
              <w:bottom w:val="single" w:sz="4" w:space="0" w:color="auto"/>
              <w:right w:val="single" w:sz="4" w:space="0" w:color="auto"/>
            </w:tcBorders>
          </w:tcPr>
          <w:p w14:paraId="30A8DD31" w14:textId="77777777" w:rsidR="000B2C52" w:rsidRDefault="000B2C52" w:rsidP="00EB4D25">
            <w:pPr>
              <w:spacing w:after="0" w:line="240" w:lineRule="auto"/>
            </w:pPr>
            <w:r w:rsidRPr="00C77B69">
              <w:rPr>
                <w:rFonts w:ascii="Times New Roman" w:hAnsi="Times New Roman"/>
                <w:sz w:val="24"/>
                <w:szCs w:val="24"/>
              </w:rPr>
              <w:t>«Организация предметно-эстетической среды»</w:t>
            </w:r>
          </w:p>
        </w:tc>
      </w:tr>
      <w:tr w:rsidR="000B2C52" w:rsidRPr="004F3587" w14:paraId="7C285418"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32FE5D12" w14:textId="77777777" w:rsidR="000B2C52"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18-22</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63454E8F" w14:textId="77777777" w:rsidR="000B2C52" w:rsidRDefault="000B2C52" w:rsidP="00EB4D25">
            <w:pPr>
              <w:pStyle w:val="TableParagraph"/>
              <w:tabs>
                <w:tab w:val="left" w:pos="1684"/>
                <w:tab w:val="left" w:pos="2063"/>
                <w:tab w:val="left" w:pos="3491"/>
                <w:tab w:val="left" w:pos="5027"/>
                <w:tab w:val="left" w:pos="5620"/>
              </w:tabs>
              <w:ind w:left="0" w:firstLine="33"/>
              <w:rPr>
                <w:spacing w:val="-3"/>
                <w:sz w:val="24"/>
                <w:szCs w:val="24"/>
              </w:rPr>
            </w:pPr>
            <w:r>
              <w:rPr>
                <w:sz w:val="24"/>
              </w:rPr>
              <w:t>Всероссийская неделя финансовой грамотности для детей и молодежи-2022 (по отдельному плану)</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74E3A7AD"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5CA48EFB"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300E2C32"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 дисциплины</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2AC23B0E"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110" w:type="pct"/>
            <w:tcBorders>
              <w:top w:val="single" w:sz="4" w:space="0" w:color="auto"/>
              <w:left w:val="single" w:sz="4" w:space="0" w:color="auto"/>
              <w:bottom w:val="single" w:sz="4" w:space="0" w:color="auto"/>
              <w:right w:val="single" w:sz="4" w:space="0" w:color="auto"/>
            </w:tcBorders>
          </w:tcPr>
          <w:p w14:paraId="78604719" w14:textId="77777777" w:rsidR="000B2C52" w:rsidRDefault="000B2C52" w:rsidP="00EB4D25">
            <w:pPr>
              <w:widowControl w:val="0"/>
              <w:autoSpaceDE w:val="0"/>
              <w:autoSpaceDN w:val="0"/>
              <w:spacing w:after="0" w:line="240" w:lineRule="auto"/>
              <w:jc w:val="both"/>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14:paraId="20948112" w14:textId="77777777" w:rsidR="000B2C52" w:rsidRPr="00C77B69" w:rsidRDefault="000B2C52" w:rsidP="00EB4D25">
            <w:pPr>
              <w:spacing w:after="0" w:line="240" w:lineRule="auto"/>
              <w:rPr>
                <w:rFonts w:ascii="Times New Roman" w:hAnsi="Times New Roman"/>
                <w:sz w:val="24"/>
                <w:szCs w:val="24"/>
              </w:rPr>
            </w:pPr>
          </w:p>
        </w:tc>
      </w:tr>
      <w:tr w:rsidR="000B2C52" w:rsidRPr="004F3587" w14:paraId="559D6E3C" w14:textId="77777777" w:rsidTr="00EB4D25">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322F24A4" w14:textId="77777777" w:rsidR="000B2C52" w:rsidRPr="004F3587" w:rsidRDefault="000B2C52" w:rsidP="00EB4D25">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lastRenderedPageBreak/>
              <w:t>МАЙ</w:t>
            </w:r>
          </w:p>
        </w:tc>
      </w:tr>
      <w:tr w:rsidR="000B2C52" w:rsidRPr="004F3587" w14:paraId="44E4F4C0"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139AD8A7" w14:textId="77777777" w:rsidR="000B2C52" w:rsidRPr="0011402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2-9</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367644E0" w14:textId="77777777" w:rsidR="000B2C52" w:rsidRPr="00114020"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Акция «Георгиевская лента»</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723D26C7" w14:textId="77777777" w:rsidR="000B2C52"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2F05A597"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Центральная площадь р.п. Благовещенка</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06AE7118"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ВПК, ЮНАРМИИ</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6D355406"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1, 2, 5</w:t>
            </w:r>
          </w:p>
        </w:tc>
        <w:tc>
          <w:tcPr>
            <w:tcW w:w="1110" w:type="pct"/>
            <w:tcBorders>
              <w:top w:val="single" w:sz="4" w:space="0" w:color="auto"/>
              <w:left w:val="single" w:sz="4" w:space="0" w:color="auto"/>
              <w:bottom w:val="single" w:sz="4" w:space="0" w:color="auto"/>
              <w:right w:val="single" w:sz="4" w:space="0" w:color="auto"/>
            </w:tcBorders>
          </w:tcPr>
          <w:p w14:paraId="31E54DC3" w14:textId="77777777" w:rsidR="000B2C52" w:rsidRPr="004F3587" w:rsidRDefault="000B2C52" w:rsidP="00EB4D25">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09B18EED"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1E8E4B75" w14:textId="77777777" w:rsidR="000B2C52" w:rsidRPr="0011402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114020">
              <w:rPr>
                <w:rFonts w:ascii="Times New Roman" w:hAnsi="Times New Roman"/>
                <w:bCs/>
                <w:kern w:val="2"/>
                <w:sz w:val="24"/>
                <w:szCs w:val="24"/>
                <w:lang w:eastAsia="ko-KR"/>
              </w:rPr>
              <w:t>9</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3F19BF2" w14:textId="77777777" w:rsidR="000B2C52" w:rsidRPr="00114020"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114020">
              <w:rPr>
                <w:rFonts w:ascii="Times New Roman" w:hAnsi="Times New Roman"/>
                <w:bCs/>
                <w:kern w:val="2"/>
                <w:sz w:val="24"/>
                <w:szCs w:val="24"/>
                <w:lang w:eastAsia="ko-KR"/>
              </w:rPr>
              <w:t xml:space="preserve">День Победы. Участие в  районном митинге. Бессмертный полк.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76F887F3"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37846AD7"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Центральная площадь р.п. Благовещенка</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6E0393CB"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ВПК, ЮНАРМИИ</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1A49BCD9"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1, 2, 5</w:t>
            </w:r>
          </w:p>
        </w:tc>
        <w:tc>
          <w:tcPr>
            <w:tcW w:w="1110" w:type="pct"/>
            <w:tcBorders>
              <w:top w:val="single" w:sz="4" w:space="0" w:color="auto"/>
              <w:left w:val="single" w:sz="4" w:space="0" w:color="auto"/>
              <w:bottom w:val="single" w:sz="4" w:space="0" w:color="auto"/>
              <w:right w:val="single" w:sz="4" w:space="0" w:color="auto"/>
            </w:tcBorders>
          </w:tcPr>
          <w:p w14:paraId="19DE8C1A" w14:textId="77777777" w:rsidR="000B2C52" w:rsidRPr="004F3587" w:rsidRDefault="000B2C52" w:rsidP="00EB4D25">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0143E8C6"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7BC4C687"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5</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47011E3B"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Победы</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10F19A93"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1FC3A46A"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2F873406"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70E3A8E3"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1, 2, 5, 7</w:t>
            </w:r>
          </w:p>
        </w:tc>
        <w:tc>
          <w:tcPr>
            <w:tcW w:w="1110" w:type="pct"/>
            <w:tcBorders>
              <w:top w:val="single" w:sz="4" w:space="0" w:color="auto"/>
              <w:left w:val="single" w:sz="4" w:space="0" w:color="auto"/>
              <w:bottom w:val="single" w:sz="4" w:space="0" w:color="auto"/>
              <w:right w:val="single" w:sz="4" w:space="0" w:color="auto"/>
            </w:tcBorders>
          </w:tcPr>
          <w:p w14:paraId="68D2FD14"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2DB258E9"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254594C0" w14:textId="77777777" w:rsidR="000B2C52" w:rsidRPr="000A0812"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0A0812">
              <w:rPr>
                <w:rFonts w:ascii="Times New Roman" w:hAnsi="Times New Roman"/>
                <w:bCs/>
                <w:kern w:val="2"/>
                <w:sz w:val="24"/>
                <w:szCs w:val="24"/>
                <w:lang w:eastAsia="ko-KR"/>
              </w:rPr>
              <w:t>24</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796852A7" w14:textId="77777777" w:rsidR="000B2C52" w:rsidRPr="000A0812"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0A0812">
              <w:rPr>
                <w:rFonts w:ascii="Times New Roman" w:hAnsi="Times New Roman"/>
                <w:bCs/>
                <w:kern w:val="2"/>
                <w:sz w:val="24"/>
                <w:szCs w:val="24"/>
                <w:lang w:eastAsia="ko-KR"/>
              </w:rPr>
              <w:t xml:space="preserve">День славянской письменности и культуры «Книги, вошедшие в нашу жизнь»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237D242"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2289FA55"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225545E1"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3C6688A7"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2, 17</w:t>
            </w:r>
          </w:p>
        </w:tc>
        <w:tc>
          <w:tcPr>
            <w:tcW w:w="1110" w:type="pct"/>
            <w:tcBorders>
              <w:top w:val="single" w:sz="4" w:space="0" w:color="auto"/>
              <w:left w:val="single" w:sz="4" w:space="0" w:color="auto"/>
              <w:bottom w:val="single" w:sz="4" w:space="0" w:color="auto"/>
              <w:right w:val="single" w:sz="4" w:space="0" w:color="auto"/>
            </w:tcBorders>
          </w:tcPr>
          <w:p w14:paraId="4495462F"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iCs/>
                <w:color w:val="000000"/>
                <w:w w:val="0"/>
                <w:sz w:val="24"/>
              </w:rPr>
              <w:t>«Студенческое самоуправление»</w:t>
            </w:r>
          </w:p>
        </w:tc>
      </w:tr>
      <w:tr w:rsidR="000B2C52" w:rsidRPr="004F3587" w14:paraId="1E51D62B"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2E09A256" w14:textId="77777777" w:rsidR="000B2C52" w:rsidRPr="000A0812"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0A0812">
              <w:rPr>
                <w:rFonts w:ascii="Times New Roman" w:hAnsi="Times New Roman"/>
                <w:bCs/>
                <w:kern w:val="2"/>
                <w:sz w:val="24"/>
                <w:szCs w:val="24"/>
                <w:lang w:eastAsia="ko-KR"/>
              </w:rPr>
              <w:t>26</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42A57FDB" w14:textId="77777777" w:rsidR="000B2C52" w:rsidRPr="000A0812" w:rsidRDefault="000B2C52" w:rsidP="00EB4D25">
            <w:pPr>
              <w:widowControl w:val="0"/>
              <w:autoSpaceDE w:val="0"/>
              <w:autoSpaceDN w:val="0"/>
              <w:spacing w:after="0" w:line="240" w:lineRule="auto"/>
              <w:rPr>
                <w:rFonts w:ascii="Times New Roman" w:hAnsi="Times New Roman"/>
                <w:bCs/>
                <w:kern w:val="2"/>
                <w:sz w:val="24"/>
                <w:szCs w:val="24"/>
                <w:lang w:eastAsia="ko-KR"/>
              </w:rPr>
            </w:pPr>
            <w:r w:rsidRPr="000A0812">
              <w:rPr>
                <w:rFonts w:ascii="Times New Roman" w:hAnsi="Times New Roman"/>
                <w:bCs/>
                <w:kern w:val="2"/>
                <w:sz w:val="24"/>
                <w:szCs w:val="24"/>
                <w:lang w:eastAsia="ko-KR"/>
              </w:rPr>
              <w:t>День российского предпринимательства</w:t>
            </w:r>
            <w:r>
              <w:rPr>
                <w:rFonts w:ascii="Times New Roman" w:hAnsi="Times New Roman"/>
                <w:bCs/>
                <w:kern w:val="2"/>
                <w:sz w:val="24"/>
                <w:szCs w:val="24"/>
                <w:lang w:eastAsia="ko-KR"/>
              </w:rPr>
              <w:t>. Конкурс  бизнес-планов «Я в деле»</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6226BA64"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02C97343"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05577828"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07A94D76"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7, 13, 14</w:t>
            </w:r>
          </w:p>
        </w:tc>
        <w:tc>
          <w:tcPr>
            <w:tcW w:w="1110" w:type="pct"/>
            <w:tcBorders>
              <w:top w:val="single" w:sz="4" w:space="0" w:color="auto"/>
              <w:left w:val="single" w:sz="4" w:space="0" w:color="auto"/>
              <w:bottom w:val="single" w:sz="4" w:space="0" w:color="auto"/>
              <w:right w:val="single" w:sz="4" w:space="0" w:color="auto"/>
            </w:tcBorders>
          </w:tcPr>
          <w:p w14:paraId="050D5172" w14:textId="77777777" w:rsidR="000B2C52" w:rsidRDefault="000B2C52" w:rsidP="00EB4D25">
            <w:pPr>
              <w:widowControl w:val="0"/>
              <w:autoSpaceDE w:val="0"/>
              <w:autoSpaceDN w:val="0"/>
              <w:spacing w:after="0" w:line="240" w:lineRule="auto"/>
              <w:jc w:val="both"/>
              <w:rPr>
                <w:rFonts w:ascii="Times New Roman" w:hAnsi="Times New Roman"/>
                <w:color w:val="000000"/>
                <w:w w:val="0"/>
                <w:sz w:val="24"/>
              </w:rPr>
            </w:pPr>
            <w:r w:rsidRPr="00C77B69">
              <w:rPr>
                <w:rFonts w:ascii="Times New Roman" w:hAnsi="Times New Roman"/>
                <w:color w:val="000000"/>
                <w:w w:val="0"/>
                <w:sz w:val="24"/>
              </w:rPr>
              <w:t>«Учебная дисциплина, профессиональный модуль»</w:t>
            </w:r>
          </w:p>
          <w:p w14:paraId="6AFA45BA"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C77B69">
              <w:rPr>
                <w:rFonts w:ascii="Times New Roman" w:hAnsi="Times New Roman"/>
                <w:iCs/>
                <w:w w:val="0"/>
                <w:sz w:val="24"/>
              </w:rPr>
              <w:t>«Р</w:t>
            </w:r>
            <w:r w:rsidRPr="00C77B69">
              <w:rPr>
                <w:rFonts w:ascii="Times New Roman" w:hAnsi="Times New Roman"/>
                <w:sz w:val="24"/>
              </w:rPr>
              <w:t>азвитие карьеры» (профессионально-ориентирующее направление)</w:t>
            </w:r>
          </w:p>
        </w:tc>
      </w:tr>
      <w:tr w:rsidR="000B2C52" w:rsidRPr="004F3587" w14:paraId="16441367"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4491DFA6" w14:textId="77777777" w:rsidR="000B2C52" w:rsidRPr="000A0812"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2B3DCDB4" w14:textId="77777777" w:rsidR="000B2C52" w:rsidRPr="00114020" w:rsidRDefault="000B2C52" w:rsidP="00EB4D25">
            <w:pPr>
              <w:widowControl w:val="0"/>
              <w:autoSpaceDE w:val="0"/>
              <w:autoSpaceDN w:val="0"/>
              <w:spacing w:after="0" w:line="240" w:lineRule="auto"/>
              <w:rPr>
                <w:rFonts w:ascii="Times New Roman" w:hAnsi="Times New Roman"/>
                <w:bCs/>
                <w:kern w:val="2"/>
                <w:sz w:val="24"/>
                <w:szCs w:val="24"/>
                <w:lang w:eastAsia="ko-KR"/>
              </w:rPr>
            </w:pPr>
            <w:r w:rsidRPr="00114020">
              <w:rPr>
                <w:rFonts w:ascii="Times New Roman" w:hAnsi="Times New Roman"/>
                <w:color w:val="000000"/>
                <w:sz w:val="24"/>
                <w:szCs w:val="24"/>
              </w:rPr>
              <w:t>Инструктажи по правилам дорожного движения, безопасности на железной дороге, пожарной безопасности. Действия при ЧС, на водных объектах</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7D094987"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6856C9C2"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64871248"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2CD54932"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w:t>
            </w:r>
          </w:p>
        </w:tc>
        <w:tc>
          <w:tcPr>
            <w:tcW w:w="1110" w:type="pct"/>
            <w:tcBorders>
              <w:top w:val="single" w:sz="4" w:space="0" w:color="auto"/>
              <w:left w:val="single" w:sz="4" w:space="0" w:color="auto"/>
              <w:bottom w:val="single" w:sz="4" w:space="0" w:color="auto"/>
              <w:right w:val="single" w:sz="4" w:space="0" w:color="auto"/>
            </w:tcBorders>
          </w:tcPr>
          <w:p w14:paraId="0D65D25E"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0D51D7D5" w14:textId="77777777" w:rsidTr="00EB4D25">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4CA9132F" w14:textId="77777777" w:rsidR="000B2C52" w:rsidRPr="004F3587" w:rsidRDefault="000B2C52" w:rsidP="00EB4D25">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ИЮНЬ</w:t>
            </w:r>
          </w:p>
        </w:tc>
      </w:tr>
      <w:tr w:rsidR="000B2C52" w:rsidRPr="004F3587" w14:paraId="2E962C72"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17D1AD1F" w14:textId="77777777" w:rsidR="000B2C52" w:rsidRPr="0011402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114020">
              <w:rPr>
                <w:rFonts w:ascii="Times New Roman" w:hAnsi="Times New Roman"/>
                <w:bCs/>
                <w:kern w:val="2"/>
                <w:sz w:val="24"/>
                <w:szCs w:val="24"/>
                <w:lang w:eastAsia="ko-KR"/>
              </w:rPr>
              <w:t>5</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61EB2E37" w14:textId="77777777" w:rsidR="000B2C52" w:rsidRPr="00114020"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114020">
              <w:rPr>
                <w:rFonts w:ascii="Times New Roman" w:hAnsi="Times New Roman"/>
                <w:bCs/>
                <w:kern w:val="2"/>
                <w:sz w:val="24"/>
                <w:szCs w:val="24"/>
                <w:lang w:eastAsia="ko-KR"/>
              </w:rPr>
              <w:t>День эколога. Операция «Чистый берег»</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1658D76A"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694CB268"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3E6522C3"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8F36AA8"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2, 10</w:t>
            </w:r>
          </w:p>
        </w:tc>
        <w:tc>
          <w:tcPr>
            <w:tcW w:w="1110" w:type="pct"/>
            <w:tcBorders>
              <w:top w:val="single" w:sz="4" w:space="0" w:color="auto"/>
              <w:left w:val="single" w:sz="4" w:space="0" w:color="auto"/>
              <w:bottom w:val="single" w:sz="4" w:space="0" w:color="auto"/>
              <w:right w:val="single" w:sz="4" w:space="0" w:color="auto"/>
            </w:tcBorders>
          </w:tcPr>
          <w:p w14:paraId="3D4F8460"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w:t>
            </w:r>
            <w:r w:rsidRPr="00C77B69">
              <w:rPr>
                <w:rFonts w:ascii="Times New Roman" w:hAnsi="Times New Roman"/>
                <w:iCs/>
                <w:color w:val="000000"/>
                <w:w w:val="0"/>
                <w:sz w:val="24"/>
              </w:rPr>
              <w:lastRenderedPageBreak/>
              <w:t>мероприятия и приоритетные  направления воспитания в профессиональном образовании»</w:t>
            </w:r>
          </w:p>
        </w:tc>
      </w:tr>
      <w:tr w:rsidR="000B2C52" w:rsidRPr="004F3587" w14:paraId="1F89A51D"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5233D586" w14:textId="77777777" w:rsidR="000B2C52" w:rsidRPr="0011402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19</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299353CB" w14:textId="77777777" w:rsidR="000B2C52" w:rsidRPr="00095D4A"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095D4A">
              <w:rPr>
                <w:rFonts w:ascii="Times New Roman" w:hAnsi="Times New Roman"/>
                <w:sz w:val="24"/>
              </w:rPr>
              <w:t>Дискуссия  на тему «Опасный мусор»</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14024B9F"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371BC111"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3ECA8CC2"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F46CC1">
              <w:rPr>
                <w:rFonts w:ascii="Times New Roman" w:hAnsi="Times New Roman"/>
                <w:kern w:val="2"/>
                <w:sz w:val="24"/>
                <w:szCs w:val="24"/>
                <w:lang w:eastAsia="ko-KR"/>
              </w:rPr>
              <w:t>Руководители групп</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7B86B14F"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110" w:type="pct"/>
            <w:tcBorders>
              <w:top w:val="single" w:sz="4" w:space="0" w:color="auto"/>
              <w:left w:val="single" w:sz="4" w:space="0" w:color="auto"/>
              <w:bottom w:val="single" w:sz="4" w:space="0" w:color="auto"/>
              <w:right w:val="single" w:sz="4" w:space="0" w:color="auto"/>
            </w:tcBorders>
          </w:tcPr>
          <w:p w14:paraId="794D24CC"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466E8A14"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7E901EE0" w14:textId="77777777" w:rsidR="000B2C52" w:rsidRPr="0011402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114020">
              <w:rPr>
                <w:rFonts w:ascii="Times New Roman" w:hAnsi="Times New Roman"/>
                <w:bCs/>
                <w:kern w:val="2"/>
                <w:sz w:val="24"/>
                <w:szCs w:val="24"/>
                <w:lang w:eastAsia="ko-KR"/>
              </w:rPr>
              <w:t>6</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79FD734E" w14:textId="77777777" w:rsidR="000B2C52" w:rsidRPr="00114020"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114020">
              <w:rPr>
                <w:rFonts w:ascii="Times New Roman" w:hAnsi="Times New Roman"/>
                <w:bCs/>
                <w:kern w:val="2"/>
                <w:sz w:val="24"/>
                <w:szCs w:val="24"/>
                <w:lang w:eastAsia="ko-KR"/>
              </w:rPr>
              <w:t>Пушкинский день России. Конкурс чтецов стихотворений «Литературная гостиная»</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0B3D61F6"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4CE3E020"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5D1A0995"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Преподаватель литературы</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AEE90CA"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7, 17</w:t>
            </w:r>
          </w:p>
        </w:tc>
        <w:tc>
          <w:tcPr>
            <w:tcW w:w="1110" w:type="pct"/>
            <w:tcBorders>
              <w:top w:val="single" w:sz="4" w:space="0" w:color="auto"/>
              <w:left w:val="single" w:sz="4" w:space="0" w:color="auto"/>
              <w:bottom w:val="single" w:sz="4" w:space="0" w:color="auto"/>
              <w:right w:val="single" w:sz="4" w:space="0" w:color="auto"/>
            </w:tcBorders>
          </w:tcPr>
          <w:p w14:paraId="3D35724B"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4935EEA7"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19B3EB26" w14:textId="77777777" w:rsidR="000B2C52" w:rsidRPr="0011402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114020">
              <w:rPr>
                <w:rFonts w:ascii="Times New Roman" w:hAnsi="Times New Roman"/>
                <w:bCs/>
                <w:kern w:val="2"/>
                <w:sz w:val="24"/>
                <w:szCs w:val="24"/>
                <w:lang w:eastAsia="ko-KR"/>
              </w:rPr>
              <w:t>12</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2650C807" w14:textId="77777777" w:rsidR="000B2C52" w:rsidRPr="00114020"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114020">
              <w:rPr>
                <w:rFonts w:ascii="Times New Roman" w:hAnsi="Times New Roman"/>
                <w:bCs/>
                <w:kern w:val="2"/>
                <w:sz w:val="24"/>
                <w:szCs w:val="24"/>
                <w:lang w:eastAsia="ko-KR"/>
              </w:rPr>
              <w:t xml:space="preserve">День России. Флешмоб «Моя Россия!»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0416895E"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6FA07FF0"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7B58FB24"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1FA79615"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1, 2, 5 </w:t>
            </w:r>
          </w:p>
        </w:tc>
        <w:tc>
          <w:tcPr>
            <w:tcW w:w="1110" w:type="pct"/>
            <w:tcBorders>
              <w:top w:val="single" w:sz="4" w:space="0" w:color="auto"/>
              <w:left w:val="single" w:sz="4" w:space="0" w:color="auto"/>
              <w:bottom w:val="single" w:sz="4" w:space="0" w:color="auto"/>
              <w:right w:val="single" w:sz="4" w:space="0" w:color="auto"/>
            </w:tcBorders>
          </w:tcPr>
          <w:p w14:paraId="7B355CCC"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iCs/>
                <w:color w:val="000000"/>
                <w:w w:val="0"/>
                <w:sz w:val="24"/>
              </w:rPr>
              <w:t>«Студенческое самоуправление»</w:t>
            </w:r>
          </w:p>
        </w:tc>
      </w:tr>
      <w:tr w:rsidR="000B2C52" w:rsidRPr="004F3587" w14:paraId="5D981A68"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35114FEA" w14:textId="77777777" w:rsidR="000B2C52" w:rsidRPr="00114020"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114020">
              <w:rPr>
                <w:rFonts w:ascii="Times New Roman" w:hAnsi="Times New Roman"/>
                <w:bCs/>
                <w:kern w:val="2"/>
                <w:sz w:val="24"/>
                <w:szCs w:val="24"/>
                <w:lang w:eastAsia="ko-KR"/>
              </w:rPr>
              <w:t>22</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74339647" w14:textId="77777777" w:rsidR="000B2C52" w:rsidRPr="00114020"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114020">
              <w:rPr>
                <w:rFonts w:ascii="Times New Roman" w:hAnsi="Times New Roman"/>
                <w:bCs/>
                <w:kern w:val="2"/>
                <w:sz w:val="24"/>
                <w:szCs w:val="24"/>
                <w:lang w:eastAsia="ko-KR"/>
              </w:rPr>
              <w:t>День памяти и скорби. Районный митинг «В этот день началась война…»</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7A190C90"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2E03EA5F"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Центральная площадь р.п. Благовещенка</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6743144D" w14:textId="77777777" w:rsidR="000B2C52" w:rsidRPr="00D5098A"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Руководитель ВПК, ЮНАРМИИ</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136ECD5B"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5</w:t>
            </w:r>
          </w:p>
        </w:tc>
        <w:tc>
          <w:tcPr>
            <w:tcW w:w="1110" w:type="pct"/>
            <w:tcBorders>
              <w:top w:val="single" w:sz="4" w:space="0" w:color="auto"/>
              <w:left w:val="single" w:sz="4" w:space="0" w:color="auto"/>
              <w:bottom w:val="single" w:sz="4" w:space="0" w:color="auto"/>
              <w:right w:val="single" w:sz="4" w:space="0" w:color="auto"/>
            </w:tcBorders>
          </w:tcPr>
          <w:p w14:paraId="1CC8C772" w14:textId="77777777" w:rsidR="000B2C52" w:rsidRPr="004F3587" w:rsidRDefault="000B2C52" w:rsidP="00EB4D25">
            <w:pPr>
              <w:widowControl w:val="0"/>
              <w:autoSpaceDE w:val="0"/>
              <w:autoSpaceDN w:val="0"/>
              <w:spacing w:after="0" w:line="240" w:lineRule="auto"/>
              <w:jc w:val="center"/>
              <w:rPr>
                <w:rFonts w:ascii="Times New Roman" w:eastAsia="Calibri" w:hAnsi="Times New Roman"/>
                <w:iCs/>
                <w:sz w:val="24"/>
                <w:lang w:eastAsia="en-US"/>
              </w:rPr>
            </w:pPr>
            <w:r w:rsidRPr="00C77B69">
              <w:rPr>
                <w:rFonts w:ascii="Times New Roman" w:hAnsi="Times New Roman"/>
                <w:iCs/>
                <w:color w:val="000000"/>
                <w:w w:val="0"/>
                <w:sz w:val="24"/>
              </w:rPr>
              <w:t xml:space="preserve">«Ключевые </w:t>
            </w:r>
            <w:proofErr w:type="spellStart"/>
            <w:r w:rsidRPr="00C77B69">
              <w:rPr>
                <w:rFonts w:ascii="Times New Roman" w:hAnsi="Times New Roman"/>
                <w:iCs/>
                <w:color w:val="000000"/>
                <w:w w:val="0"/>
                <w:sz w:val="24"/>
              </w:rPr>
              <w:t>общелицейные</w:t>
            </w:r>
            <w:proofErr w:type="spellEnd"/>
            <w:r w:rsidRPr="00C77B69">
              <w:rPr>
                <w:rFonts w:ascii="Times New Roman" w:hAnsi="Times New Roman"/>
                <w:iCs/>
                <w:color w:val="000000"/>
                <w:w w:val="0"/>
                <w:sz w:val="24"/>
              </w:rPr>
              <w:t xml:space="preserve"> мероприятия и приоритетные  направления воспитания в профессиональном образовании»</w:t>
            </w:r>
          </w:p>
        </w:tc>
      </w:tr>
      <w:tr w:rsidR="000B2C52" w:rsidRPr="004F3587" w14:paraId="694DBF39" w14:textId="77777777" w:rsidTr="00EB4D25">
        <w:tc>
          <w:tcPr>
            <w:tcW w:w="273" w:type="pct"/>
            <w:tcBorders>
              <w:top w:val="single" w:sz="4" w:space="0" w:color="auto"/>
              <w:left w:val="single" w:sz="4" w:space="0" w:color="auto"/>
              <w:bottom w:val="single" w:sz="4" w:space="0" w:color="auto"/>
              <w:right w:val="single" w:sz="4" w:space="0" w:color="auto"/>
            </w:tcBorders>
            <w:shd w:val="clear" w:color="auto" w:fill="auto"/>
          </w:tcPr>
          <w:p w14:paraId="2F39F840" w14:textId="77777777" w:rsidR="000B2C52" w:rsidRPr="00095D4A" w:rsidRDefault="000B2C52" w:rsidP="00EB4D25">
            <w:pPr>
              <w:widowControl w:val="0"/>
              <w:autoSpaceDE w:val="0"/>
              <w:autoSpaceDN w:val="0"/>
              <w:spacing w:after="0" w:line="240" w:lineRule="auto"/>
              <w:jc w:val="center"/>
              <w:rPr>
                <w:rFonts w:ascii="Times New Roman" w:hAnsi="Times New Roman"/>
                <w:bCs/>
                <w:kern w:val="2"/>
                <w:sz w:val="24"/>
                <w:szCs w:val="24"/>
                <w:lang w:eastAsia="ko-KR"/>
              </w:rPr>
            </w:pPr>
            <w:r w:rsidRPr="00095D4A">
              <w:rPr>
                <w:rFonts w:ascii="Times New Roman" w:hAnsi="Times New Roman"/>
                <w:bCs/>
                <w:kern w:val="2"/>
                <w:sz w:val="24"/>
                <w:szCs w:val="24"/>
                <w:lang w:eastAsia="ko-KR"/>
              </w:rPr>
              <w:t>27</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DF57B60" w14:textId="77777777" w:rsidR="000B2C52" w:rsidRPr="00095D4A" w:rsidRDefault="000B2C52" w:rsidP="00EB4D25">
            <w:pPr>
              <w:widowControl w:val="0"/>
              <w:autoSpaceDE w:val="0"/>
              <w:autoSpaceDN w:val="0"/>
              <w:spacing w:after="0" w:line="240" w:lineRule="auto"/>
              <w:jc w:val="both"/>
              <w:rPr>
                <w:rFonts w:ascii="Times New Roman" w:hAnsi="Times New Roman"/>
                <w:bCs/>
                <w:kern w:val="2"/>
                <w:sz w:val="24"/>
                <w:szCs w:val="24"/>
                <w:lang w:eastAsia="ko-KR"/>
              </w:rPr>
            </w:pPr>
            <w:r w:rsidRPr="00095D4A">
              <w:rPr>
                <w:rFonts w:ascii="Times New Roman" w:hAnsi="Times New Roman"/>
                <w:bCs/>
                <w:kern w:val="2"/>
                <w:sz w:val="24"/>
                <w:szCs w:val="24"/>
                <w:lang w:eastAsia="ko-KR"/>
              </w:rPr>
              <w:t xml:space="preserve">День молодежи.  Массовая зарядка «День молодежи по </w:t>
            </w:r>
            <w:proofErr w:type="spellStart"/>
            <w:r w:rsidRPr="00095D4A">
              <w:rPr>
                <w:rFonts w:ascii="Times New Roman" w:hAnsi="Times New Roman"/>
                <w:bCs/>
                <w:kern w:val="2"/>
                <w:sz w:val="24"/>
                <w:szCs w:val="24"/>
                <w:lang w:eastAsia="ko-KR"/>
              </w:rPr>
              <w:t>ЗОЖевски</w:t>
            </w:r>
            <w:proofErr w:type="spellEnd"/>
            <w:r w:rsidRPr="00095D4A">
              <w:rPr>
                <w:rFonts w:ascii="Times New Roman" w:hAnsi="Times New Roman"/>
                <w:bCs/>
                <w:kern w:val="2"/>
                <w:sz w:val="24"/>
                <w:szCs w:val="24"/>
                <w:lang w:eastAsia="ko-KR"/>
              </w:rPr>
              <w:t>!»</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2D8B00B2"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474" w:type="pct"/>
            <w:tcBorders>
              <w:top w:val="single" w:sz="4" w:space="0" w:color="auto"/>
              <w:left w:val="single" w:sz="4" w:space="0" w:color="auto"/>
              <w:bottom w:val="single" w:sz="4" w:space="0" w:color="auto"/>
              <w:right w:val="single" w:sz="4" w:space="0" w:color="auto"/>
            </w:tcBorders>
          </w:tcPr>
          <w:p w14:paraId="48A678F1" w14:textId="77777777" w:rsidR="000B2C52" w:rsidRPr="00F46CC1"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F46CC1">
              <w:rPr>
                <w:rFonts w:ascii="Times New Roman" w:hAnsi="Times New Roman"/>
                <w:kern w:val="2"/>
                <w:sz w:val="24"/>
                <w:szCs w:val="24"/>
                <w:lang w:eastAsia="ko-KR"/>
              </w:rPr>
              <w:t>ПОО</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tcPr>
          <w:p w14:paraId="357A8BF2"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sidRPr="00D5098A">
              <w:rPr>
                <w:rFonts w:ascii="Times New Roman" w:hAnsi="Times New Roman"/>
                <w:kern w:val="2"/>
                <w:sz w:val="24"/>
                <w:szCs w:val="24"/>
                <w:lang w:eastAsia="ko-KR"/>
              </w:rPr>
              <w:t>Заместитель директора по воспитательной работе, члены Студенческого совета</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395786F3" w14:textId="77777777" w:rsidR="000B2C52" w:rsidRPr="004F3587" w:rsidRDefault="000B2C52" w:rsidP="00EB4D25">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2, 9</w:t>
            </w:r>
          </w:p>
        </w:tc>
        <w:tc>
          <w:tcPr>
            <w:tcW w:w="1110" w:type="pct"/>
            <w:tcBorders>
              <w:top w:val="single" w:sz="4" w:space="0" w:color="auto"/>
              <w:left w:val="single" w:sz="4" w:space="0" w:color="auto"/>
              <w:bottom w:val="single" w:sz="4" w:space="0" w:color="auto"/>
              <w:right w:val="single" w:sz="4" w:space="0" w:color="auto"/>
            </w:tcBorders>
          </w:tcPr>
          <w:p w14:paraId="6DE0EF6B" w14:textId="77777777" w:rsidR="000B2C52" w:rsidRPr="004F3587" w:rsidRDefault="000B2C52" w:rsidP="00EB4D25">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iCs/>
                <w:color w:val="000000"/>
                <w:w w:val="0"/>
                <w:sz w:val="24"/>
              </w:rPr>
              <w:t>«Студенческое самоуправление»</w:t>
            </w:r>
          </w:p>
        </w:tc>
      </w:tr>
      <w:bookmarkEnd w:id="53"/>
    </w:tbl>
    <w:p w14:paraId="66ADE883" w14:textId="77777777" w:rsidR="000B2C52" w:rsidRPr="004F3587" w:rsidRDefault="000B2C52" w:rsidP="000B2C52">
      <w:pPr>
        <w:jc w:val="right"/>
        <w:rPr>
          <w:rFonts w:ascii="Times New Roman" w:hAnsi="Times New Roman"/>
          <w:b/>
          <w:sz w:val="20"/>
          <w:szCs w:val="48"/>
        </w:rPr>
      </w:pPr>
    </w:p>
    <w:p w14:paraId="38BDDEA1" w14:textId="77777777" w:rsidR="000B2C52" w:rsidRDefault="000B2C52" w:rsidP="00835E81">
      <w:pPr>
        <w:spacing w:after="0" w:line="240" w:lineRule="auto"/>
        <w:ind w:firstLine="708"/>
        <w:jc w:val="both"/>
        <w:rPr>
          <w:rFonts w:ascii="Times New Roman" w:eastAsia="Times New Roman" w:hAnsi="Times New Roman" w:cs="Times New Roman"/>
          <w:b/>
          <w:sz w:val="24"/>
          <w:szCs w:val="24"/>
        </w:rPr>
      </w:pPr>
    </w:p>
    <w:p w14:paraId="671295AF" w14:textId="77777777" w:rsidR="000B2C52" w:rsidRDefault="000B2C52" w:rsidP="00835E81">
      <w:pPr>
        <w:spacing w:after="0" w:line="240" w:lineRule="auto"/>
        <w:ind w:firstLine="708"/>
        <w:jc w:val="both"/>
        <w:rPr>
          <w:rFonts w:ascii="Times New Roman" w:eastAsia="Times New Roman" w:hAnsi="Times New Roman" w:cs="Times New Roman"/>
          <w:b/>
          <w:sz w:val="24"/>
          <w:szCs w:val="24"/>
        </w:rPr>
      </w:pPr>
    </w:p>
    <w:p w14:paraId="4F055A8D" w14:textId="77777777" w:rsidR="00EB4D25" w:rsidRDefault="00EB4D25" w:rsidP="00835E81">
      <w:pPr>
        <w:spacing w:after="0" w:line="240" w:lineRule="auto"/>
        <w:ind w:firstLine="708"/>
        <w:jc w:val="both"/>
        <w:rPr>
          <w:rFonts w:ascii="Times New Roman" w:eastAsia="Times New Roman" w:hAnsi="Times New Roman" w:cs="Times New Roman"/>
          <w:b/>
          <w:sz w:val="24"/>
          <w:szCs w:val="24"/>
        </w:rPr>
      </w:pPr>
    </w:p>
    <w:p w14:paraId="1B6FB65B" w14:textId="77777777" w:rsidR="00EB4D25" w:rsidRDefault="00EB4D25" w:rsidP="00835E81">
      <w:pPr>
        <w:spacing w:after="0" w:line="240" w:lineRule="auto"/>
        <w:ind w:firstLine="708"/>
        <w:jc w:val="both"/>
        <w:rPr>
          <w:rFonts w:ascii="Times New Roman" w:eastAsia="Times New Roman" w:hAnsi="Times New Roman" w:cs="Times New Roman"/>
          <w:b/>
          <w:sz w:val="24"/>
          <w:szCs w:val="24"/>
        </w:rPr>
      </w:pPr>
    </w:p>
    <w:p w14:paraId="27B38073" w14:textId="77777777" w:rsidR="00EB4D25" w:rsidRDefault="00EB4D25" w:rsidP="00835E81">
      <w:pPr>
        <w:spacing w:after="0" w:line="240" w:lineRule="auto"/>
        <w:ind w:firstLine="708"/>
        <w:jc w:val="both"/>
        <w:rPr>
          <w:rFonts w:ascii="Times New Roman" w:eastAsia="Times New Roman" w:hAnsi="Times New Roman" w:cs="Times New Roman"/>
          <w:b/>
          <w:sz w:val="24"/>
          <w:szCs w:val="24"/>
        </w:rPr>
      </w:pPr>
    </w:p>
    <w:p w14:paraId="2C5388E1" w14:textId="77777777" w:rsidR="000B2C52" w:rsidRDefault="000B2C52" w:rsidP="00835E81">
      <w:pPr>
        <w:spacing w:after="0" w:line="240" w:lineRule="auto"/>
        <w:ind w:firstLine="708"/>
        <w:jc w:val="both"/>
        <w:rPr>
          <w:rFonts w:ascii="Times New Roman" w:eastAsia="Times New Roman" w:hAnsi="Times New Roman" w:cs="Times New Roman"/>
          <w:b/>
          <w:sz w:val="24"/>
          <w:szCs w:val="24"/>
        </w:rPr>
      </w:pPr>
    </w:p>
    <w:p w14:paraId="1BB6F60F" w14:textId="77777777" w:rsidR="00935EB6" w:rsidRPr="00DC7D82" w:rsidRDefault="00935EB6" w:rsidP="00935E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Pr="00DC7D8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DC7D82">
        <w:rPr>
          <w:rFonts w:ascii="Times New Roman" w:eastAsia="Times New Roman" w:hAnsi="Times New Roman" w:cs="Times New Roman"/>
          <w:b/>
          <w:sz w:val="24"/>
          <w:szCs w:val="24"/>
        </w:rPr>
        <w:t>.Программа коррекционной работы</w:t>
      </w:r>
    </w:p>
    <w:p w14:paraId="550A5A84" w14:textId="77777777" w:rsidR="00935EB6" w:rsidRPr="00DC7D82" w:rsidRDefault="00935EB6" w:rsidP="00935EB6">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1.Программа коррекционной работы (ПКР) является неотъемлемым структурным компонентом основной образовательной программы</w:t>
      </w:r>
    </w:p>
    <w:p w14:paraId="093F5538" w14:textId="77777777" w:rsidR="00935EB6" w:rsidRPr="00DC7D82" w:rsidRDefault="00935EB6" w:rsidP="00935EB6">
      <w:pPr>
        <w:spacing w:after="0" w:line="240" w:lineRule="auto"/>
        <w:jc w:val="both"/>
        <w:rPr>
          <w:rFonts w:ascii="Times New Roman" w:hAnsi="Times New Roman" w:cs="Times New Roman"/>
          <w:sz w:val="24"/>
          <w:szCs w:val="24"/>
        </w:rPr>
      </w:pPr>
      <w:r w:rsidRPr="00DC7D82">
        <w:rPr>
          <w:rFonts w:ascii="Times New Roman" w:hAnsi="Times New Roman" w:cs="Times New Roman"/>
          <w:b/>
          <w:sz w:val="24"/>
          <w:szCs w:val="24"/>
        </w:rPr>
        <w:t>Цель программы</w:t>
      </w:r>
      <w:r w:rsidRPr="00DC7D82">
        <w:rPr>
          <w:rFonts w:ascii="Times New Roman" w:hAnsi="Times New Roman" w:cs="Times New Roman"/>
          <w:sz w:val="24"/>
          <w:szCs w:val="24"/>
        </w:rPr>
        <w:t xml:space="preserve"> - разработать систему комплексной психолого-педагогической и социальной помощи обучающимся испытывающим трудности в обучении, попавшим в трудную жизненную ситуацию, для успешного освоения ими образовательной программы, социализации, обеспечения психологической устойчивости обучающихся.</w:t>
      </w:r>
    </w:p>
    <w:p w14:paraId="5DB501F6" w14:textId="77777777" w:rsidR="00935EB6" w:rsidRPr="00DC7D82" w:rsidRDefault="00935EB6" w:rsidP="00935EB6">
      <w:pPr>
        <w:spacing w:after="0" w:line="240" w:lineRule="auto"/>
        <w:jc w:val="both"/>
        <w:rPr>
          <w:rFonts w:ascii="Times New Roman" w:hAnsi="Times New Roman" w:cs="Times New Roman"/>
          <w:sz w:val="24"/>
          <w:szCs w:val="24"/>
        </w:rPr>
      </w:pPr>
      <w:r w:rsidRPr="00DC7D82">
        <w:rPr>
          <w:rFonts w:ascii="Times New Roman" w:hAnsi="Times New Roman" w:cs="Times New Roman"/>
          <w:b/>
          <w:sz w:val="24"/>
          <w:szCs w:val="24"/>
        </w:rPr>
        <w:t>Цель</w:t>
      </w:r>
      <w:r w:rsidRPr="00DC7D82">
        <w:rPr>
          <w:rFonts w:ascii="Times New Roman" w:hAnsi="Times New Roman" w:cs="Times New Roman"/>
          <w:sz w:val="24"/>
          <w:szCs w:val="24"/>
        </w:rPr>
        <w:t xml:space="preserve"> </w:t>
      </w:r>
      <w:r w:rsidRPr="00DC7D82">
        <w:rPr>
          <w:rFonts w:ascii="Times New Roman" w:hAnsi="Times New Roman" w:cs="Times New Roman"/>
          <w:b/>
          <w:sz w:val="24"/>
          <w:szCs w:val="24"/>
        </w:rPr>
        <w:t>определяет задачи:</w:t>
      </w:r>
    </w:p>
    <w:p w14:paraId="04191230" w14:textId="77777777" w:rsidR="00935EB6" w:rsidRPr="00DC7D82" w:rsidRDefault="00935EB6" w:rsidP="00935EB6">
      <w:pPr>
        <w:pStyle w:val="a3"/>
        <w:numPr>
          <w:ilvl w:val="0"/>
          <w:numId w:val="22"/>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выявление особых образовательных потребностей </w:t>
      </w:r>
      <w:proofErr w:type="gramStart"/>
      <w:r w:rsidRPr="00DC7D82">
        <w:rPr>
          <w:rFonts w:ascii="Times New Roman" w:hAnsi="Times New Roman" w:cs="Times New Roman"/>
          <w:sz w:val="24"/>
          <w:szCs w:val="24"/>
        </w:rPr>
        <w:t>обучающихся ,</w:t>
      </w:r>
      <w:proofErr w:type="gramEnd"/>
      <w:r w:rsidRPr="00DC7D82">
        <w:rPr>
          <w:rFonts w:ascii="Times New Roman" w:hAnsi="Times New Roman" w:cs="Times New Roman"/>
          <w:sz w:val="24"/>
          <w:szCs w:val="24"/>
        </w:rPr>
        <w:t xml:space="preserve"> попавших в трудную жизненную ситуацию; создание условий для успешного освоения программ и прохождения итоговой аттестации;</w:t>
      </w:r>
    </w:p>
    <w:p w14:paraId="50DB6A6B" w14:textId="77777777" w:rsidR="00935EB6" w:rsidRPr="00DC7D82" w:rsidRDefault="00935EB6" w:rsidP="00935EB6">
      <w:pPr>
        <w:pStyle w:val="a3"/>
        <w:numPr>
          <w:ilvl w:val="0"/>
          <w:numId w:val="22"/>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минимизация имеющихся проблем (личностных, регулятивных, коммуникативных);</w:t>
      </w:r>
    </w:p>
    <w:p w14:paraId="0C8E6071" w14:textId="77777777" w:rsidR="00935EB6" w:rsidRPr="00DC7D82" w:rsidRDefault="00935EB6" w:rsidP="00935EB6">
      <w:pPr>
        <w:pStyle w:val="a3"/>
        <w:numPr>
          <w:ilvl w:val="0"/>
          <w:numId w:val="22"/>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обеспечение </w:t>
      </w:r>
      <w:proofErr w:type="spellStart"/>
      <w:r w:rsidRPr="00DC7D82">
        <w:rPr>
          <w:rFonts w:ascii="Times New Roman" w:hAnsi="Times New Roman" w:cs="Times New Roman"/>
          <w:sz w:val="24"/>
          <w:szCs w:val="24"/>
        </w:rPr>
        <w:t>коррекционно</w:t>
      </w:r>
      <w:proofErr w:type="spellEnd"/>
      <w:r w:rsidRPr="00DC7D82">
        <w:rPr>
          <w:rFonts w:ascii="Times New Roman" w:hAnsi="Times New Roman" w:cs="Times New Roman"/>
          <w:sz w:val="24"/>
          <w:szCs w:val="24"/>
        </w:rPr>
        <w:t xml:space="preserve">  – развивающей работы в единстве учебной и внеучебной деятельности;</w:t>
      </w:r>
    </w:p>
    <w:p w14:paraId="4D169329" w14:textId="77777777" w:rsidR="00935EB6" w:rsidRPr="00DC7D82" w:rsidRDefault="00935EB6" w:rsidP="00935EB6">
      <w:pPr>
        <w:pStyle w:val="a3"/>
        <w:numPr>
          <w:ilvl w:val="0"/>
          <w:numId w:val="22"/>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осуществление консультативной работы с педагогами, родителями, потенциальными работодателями;</w:t>
      </w:r>
    </w:p>
    <w:p w14:paraId="76186A00" w14:textId="77777777" w:rsidR="00935EB6" w:rsidRPr="00DC7D82" w:rsidRDefault="00935EB6" w:rsidP="00935EB6">
      <w:pPr>
        <w:pStyle w:val="a3"/>
        <w:numPr>
          <w:ilvl w:val="0"/>
          <w:numId w:val="22"/>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проведение информационно просветительских мероприятий.</w:t>
      </w:r>
    </w:p>
    <w:p w14:paraId="21A78799" w14:textId="77777777" w:rsidR="00935EB6" w:rsidRPr="00DC7D82" w:rsidRDefault="00935EB6" w:rsidP="00935EB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В основу программы коррекционной работы положены </w:t>
      </w:r>
      <w:proofErr w:type="spellStart"/>
      <w:r w:rsidRPr="00DC7D82">
        <w:rPr>
          <w:rFonts w:ascii="Times New Roman" w:hAnsi="Times New Roman" w:cs="Times New Roman"/>
          <w:sz w:val="24"/>
          <w:szCs w:val="24"/>
        </w:rPr>
        <w:t>общедидактические</w:t>
      </w:r>
      <w:proofErr w:type="spellEnd"/>
      <w:r w:rsidRPr="00DC7D82">
        <w:rPr>
          <w:rFonts w:ascii="Times New Roman" w:hAnsi="Times New Roman" w:cs="Times New Roman"/>
          <w:sz w:val="24"/>
          <w:szCs w:val="24"/>
        </w:rPr>
        <w:t xml:space="preserve"> и специальные принципы общей и специальной педагогики. </w:t>
      </w:r>
    </w:p>
    <w:p w14:paraId="3309CD54" w14:textId="77777777" w:rsidR="00935EB6" w:rsidRPr="00DC7D82" w:rsidRDefault="00935EB6" w:rsidP="00935EB6">
      <w:pPr>
        <w:spacing w:after="0" w:line="240" w:lineRule="auto"/>
        <w:jc w:val="both"/>
        <w:rPr>
          <w:rFonts w:ascii="Times New Roman" w:hAnsi="Times New Roman" w:cs="Times New Roman"/>
          <w:sz w:val="24"/>
          <w:szCs w:val="24"/>
        </w:rPr>
      </w:pPr>
      <w:proofErr w:type="spellStart"/>
      <w:r w:rsidRPr="00DC7D82">
        <w:rPr>
          <w:rFonts w:ascii="Times New Roman" w:hAnsi="Times New Roman" w:cs="Times New Roman"/>
          <w:sz w:val="24"/>
          <w:szCs w:val="24"/>
        </w:rPr>
        <w:t>Общедидактические</w:t>
      </w:r>
      <w:proofErr w:type="spellEnd"/>
      <w:r w:rsidRPr="00DC7D82">
        <w:rPr>
          <w:rFonts w:ascii="Times New Roman" w:hAnsi="Times New Roman" w:cs="Times New Roman"/>
          <w:sz w:val="24"/>
          <w:szCs w:val="24"/>
        </w:rPr>
        <w:t xml:space="preserve"> принципы включают:</w:t>
      </w:r>
    </w:p>
    <w:p w14:paraId="1A16D3B4" w14:textId="77777777" w:rsidR="00935EB6" w:rsidRPr="00DC7D82" w:rsidRDefault="00935EB6" w:rsidP="00935EB6">
      <w:pPr>
        <w:pStyle w:val="a3"/>
        <w:numPr>
          <w:ilvl w:val="0"/>
          <w:numId w:val="23"/>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w:t>
      </w:r>
    </w:p>
    <w:p w14:paraId="78C45F1A" w14:textId="77777777" w:rsidR="00935EB6" w:rsidRPr="00DC7D82" w:rsidRDefault="00935EB6" w:rsidP="00935EB6">
      <w:pPr>
        <w:pStyle w:val="a3"/>
        <w:numPr>
          <w:ilvl w:val="0"/>
          <w:numId w:val="23"/>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доступности и прочности овладения содержанием обучении; сознательности, активности и самостоятельности обучающихся при руководящей роли педагогов;</w:t>
      </w:r>
    </w:p>
    <w:p w14:paraId="208169EC" w14:textId="77777777" w:rsidR="00935EB6" w:rsidRPr="00DC7D82" w:rsidRDefault="00935EB6" w:rsidP="00935EB6">
      <w:pPr>
        <w:pStyle w:val="a3"/>
        <w:numPr>
          <w:ilvl w:val="0"/>
          <w:numId w:val="23"/>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принцип единства образовательной, воспитательной и развивающей функции обучения. </w:t>
      </w:r>
    </w:p>
    <w:p w14:paraId="1FC957C8" w14:textId="77777777" w:rsidR="00935EB6" w:rsidRPr="00DC7D82" w:rsidRDefault="00935EB6" w:rsidP="00935EB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Специальные принципы учитывают особенности обучающихся (принцип </w:t>
      </w:r>
      <w:proofErr w:type="spellStart"/>
      <w:r w:rsidRPr="00DC7D82">
        <w:rPr>
          <w:rFonts w:ascii="Times New Roman" w:hAnsi="Times New Roman" w:cs="Times New Roman"/>
          <w:sz w:val="24"/>
          <w:szCs w:val="24"/>
        </w:rPr>
        <w:t>коррекционно</w:t>
      </w:r>
      <w:proofErr w:type="spellEnd"/>
      <w:r w:rsidRPr="00DC7D82">
        <w:rPr>
          <w:rFonts w:ascii="Times New Roman" w:hAnsi="Times New Roman" w:cs="Times New Roman"/>
          <w:sz w:val="24"/>
          <w:szCs w:val="24"/>
        </w:rPr>
        <w:t xml:space="preserve"> –развивающей направленности обучения и стимуляцию интеллектуального, коммуникативного и личностного развития; системности, комплексности)</w:t>
      </w:r>
    </w:p>
    <w:p w14:paraId="0A394D5B" w14:textId="77777777" w:rsidR="00935EB6" w:rsidRPr="00DC7D82" w:rsidRDefault="00935EB6" w:rsidP="00935EB6">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2.Перечень и содержание комплексных, индивидуально –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14:paraId="53594A4A" w14:textId="77777777" w:rsidR="00935EB6" w:rsidRPr="00DC7D82" w:rsidRDefault="00935EB6" w:rsidP="00935EB6">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Характеристика содержания</w:t>
      </w:r>
    </w:p>
    <w:p w14:paraId="2383D57F" w14:textId="77777777" w:rsidR="00935EB6" w:rsidRPr="00DC7D82" w:rsidRDefault="00935EB6" w:rsidP="00935EB6">
      <w:pPr>
        <w:spacing w:after="0" w:line="240" w:lineRule="auto"/>
        <w:ind w:firstLine="708"/>
        <w:jc w:val="both"/>
        <w:rPr>
          <w:rFonts w:ascii="Times New Roman" w:hAnsi="Times New Roman" w:cs="Times New Roman"/>
          <w:sz w:val="24"/>
          <w:szCs w:val="24"/>
        </w:rPr>
      </w:pPr>
      <w:r w:rsidRPr="00DC7D82">
        <w:rPr>
          <w:rFonts w:ascii="Times New Roman" w:hAnsi="Times New Roman" w:cs="Times New Roman"/>
          <w:b/>
          <w:sz w:val="24"/>
          <w:szCs w:val="24"/>
        </w:rPr>
        <w:t>Диагностическое направление</w:t>
      </w:r>
      <w:r w:rsidRPr="00DC7D82">
        <w:rPr>
          <w:rFonts w:ascii="Times New Roman" w:hAnsi="Times New Roman" w:cs="Times New Roman"/>
          <w:sz w:val="24"/>
          <w:szCs w:val="24"/>
        </w:rPr>
        <w:t xml:space="preserve"> работы включает выявление характера и сущности нарушений у подростков, испытывающих трудности в обучении, попавших в трудную жизненную ситуацию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Диагностическое направление коррекционной работы в образовательной организации проводят преподаватели, мастера производственного обучения, педагог-психолог. Преподаватели осуществляют аттестацию обучающихся, по учебным предметам в начале и конце учебного года, определяют динамику освоения ими образовательной программы, основные трудности. Педагог-психолог проводит диагностику определении особых </w:t>
      </w:r>
      <w:proofErr w:type="gramStart"/>
      <w:r w:rsidRPr="00DC7D82">
        <w:rPr>
          <w:rFonts w:ascii="Times New Roman" w:hAnsi="Times New Roman" w:cs="Times New Roman"/>
          <w:sz w:val="24"/>
          <w:szCs w:val="24"/>
        </w:rPr>
        <w:t>образовательных  потребностей</w:t>
      </w:r>
      <w:proofErr w:type="gramEnd"/>
      <w:r w:rsidRPr="00DC7D82">
        <w:rPr>
          <w:rFonts w:ascii="Times New Roman" w:hAnsi="Times New Roman" w:cs="Times New Roman"/>
          <w:sz w:val="24"/>
          <w:szCs w:val="24"/>
        </w:rPr>
        <w:t xml:space="preserve"> подростков, испытывающих трудности в обучении и попавших в трудную жизненную ситуацию. </w:t>
      </w:r>
    </w:p>
    <w:p w14:paraId="13A23019" w14:textId="77777777" w:rsidR="00935EB6" w:rsidRPr="00DC7D82" w:rsidRDefault="00935EB6" w:rsidP="00935EB6">
      <w:pPr>
        <w:spacing w:after="0" w:line="240" w:lineRule="auto"/>
        <w:ind w:firstLine="708"/>
        <w:jc w:val="both"/>
        <w:rPr>
          <w:rFonts w:ascii="Times New Roman" w:hAnsi="Times New Roman" w:cs="Times New Roman"/>
          <w:sz w:val="24"/>
          <w:szCs w:val="24"/>
        </w:rPr>
      </w:pPr>
      <w:r w:rsidRPr="00DC7D82">
        <w:rPr>
          <w:rFonts w:ascii="Times New Roman" w:hAnsi="Times New Roman" w:cs="Times New Roman"/>
          <w:b/>
          <w:sz w:val="24"/>
          <w:szCs w:val="24"/>
        </w:rPr>
        <w:t>Коррекционно-развивающее</w:t>
      </w:r>
      <w:r w:rsidRPr="00DC7D82">
        <w:rPr>
          <w:rFonts w:ascii="Times New Roman" w:hAnsi="Times New Roman" w:cs="Times New Roman"/>
          <w:sz w:val="24"/>
          <w:szCs w:val="24"/>
        </w:rPr>
        <w:t xml:space="preserve"> направление работы позволяет преодолеть трудности подростков, подготовить их к самостоятельной профессиональной деятельности и вариативному взаимодействию в поликультурном обществе. Коррекционное направление осуществляется в единстве учебной и внеучебной деятельности. Целенаправленная реализация данного направления проводится педагогом-психологом.</w:t>
      </w:r>
    </w:p>
    <w:p w14:paraId="501BE315" w14:textId="77777777" w:rsidR="00935EB6" w:rsidRPr="00DC7D82" w:rsidRDefault="00935EB6" w:rsidP="00935EB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lastRenderedPageBreak/>
        <w:t>Подросткам попавшим в трудную жизненную ситуацию, рекомендованы занятия с педагогом-</w:t>
      </w:r>
      <w:proofErr w:type="gramStart"/>
      <w:r w:rsidRPr="00DC7D82">
        <w:rPr>
          <w:rFonts w:ascii="Times New Roman" w:hAnsi="Times New Roman" w:cs="Times New Roman"/>
          <w:sz w:val="24"/>
          <w:szCs w:val="24"/>
        </w:rPr>
        <w:t>психологом  по</w:t>
      </w:r>
      <w:proofErr w:type="gramEnd"/>
      <w:r w:rsidRPr="00DC7D82">
        <w:rPr>
          <w:rFonts w:ascii="Times New Roman" w:hAnsi="Times New Roman" w:cs="Times New Roman"/>
          <w:sz w:val="24"/>
          <w:szCs w:val="24"/>
        </w:rPr>
        <w:t xml:space="preserve"> формированию </w:t>
      </w:r>
      <w:proofErr w:type="spellStart"/>
      <w:r w:rsidRPr="00DC7D82">
        <w:rPr>
          <w:rFonts w:ascii="Times New Roman" w:hAnsi="Times New Roman" w:cs="Times New Roman"/>
          <w:sz w:val="24"/>
          <w:szCs w:val="24"/>
        </w:rPr>
        <w:t>стрессоустойчивого</w:t>
      </w:r>
      <w:proofErr w:type="spellEnd"/>
      <w:r w:rsidRPr="00DC7D82">
        <w:rPr>
          <w:rFonts w:ascii="Times New Roman" w:hAnsi="Times New Roman" w:cs="Times New Roman"/>
          <w:sz w:val="24"/>
          <w:szCs w:val="24"/>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w:t>
      </w:r>
      <w:proofErr w:type="spellStart"/>
      <w:r w:rsidRPr="00DC7D82">
        <w:rPr>
          <w:rFonts w:ascii="Times New Roman" w:hAnsi="Times New Roman" w:cs="Times New Roman"/>
          <w:sz w:val="24"/>
          <w:szCs w:val="24"/>
        </w:rPr>
        <w:t>идр</w:t>
      </w:r>
      <w:proofErr w:type="spellEnd"/>
      <w:r w:rsidRPr="00DC7D82">
        <w:rPr>
          <w:rFonts w:ascii="Times New Roman" w:hAnsi="Times New Roman" w:cs="Times New Roman"/>
          <w:sz w:val="24"/>
          <w:szCs w:val="24"/>
        </w:rPr>
        <w:t xml:space="preserve">.) </w:t>
      </w:r>
    </w:p>
    <w:p w14:paraId="58E378B7" w14:textId="77777777" w:rsidR="00935EB6" w:rsidRPr="00DC7D82" w:rsidRDefault="00935EB6" w:rsidP="00935EB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Спорные вопросы касающиеся успеваемости обучающихся, их поведения, динамики продвижения в рамках освоения ОП обучения (как положительный, так и отрицательный), а также вопросы прохождения итоговой аттестации выносятся на обсуждение психолого-педагогического консилиума. </w:t>
      </w:r>
    </w:p>
    <w:p w14:paraId="299AE763" w14:textId="77777777" w:rsidR="00935EB6" w:rsidRPr="00DC7D82" w:rsidRDefault="00935EB6" w:rsidP="00935EB6">
      <w:pPr>
        <w:spacing w:after="0" w:line="240" w:lineRule="auto"/>
        <w:ind w:firstLine="708"/>
        <w:jc w:val="both"/>
        <w:rPr>
          <w:rFonts w:ascii="Times New Roman" w:hAnsi="Times New Roman" w:cs="Times New Roman"/>
          <w:sz w:val="24"/>
          <w:szCs w:val="24"/>
        </w:rPr>
      </w:pPr>
      <w:r w:rsidRPr="00DC7D82">
        <w:rPr>
          <w:rFonts w:ascii="Times New Roman" w:hAnsi="Times New Roman" w:cs="Times New Roman"/>
          <w:b/>
          <w:sz w:val="24"/>
          <w:szCs w:val="24"/>
        </w:rPr>
        <w:t xml:space="preserve">Консультативное направление </w:t>
      </w:r>
      <w:r w:rsidRPr="00DC7D82">
        <w:rPr>
          <w:rFonts w:ascii="Times New Roman" w:hAnsi="Times New Roman" w:cs="Times New Roman"/>
          <w:sz w:val="24"/>
          <w:szCs w:val="24"/>
        </w:rPr>
        <w:t>решает задачи конструктивного взаимодействия педагогов и специалистов по  созданию благоприятных условий обучения обучающихся. Консультативное направленность в коррекционной работе осуществляется во внеурочное время педагогом</w:t>
      </w:r>
      <w:proofErr w:type="gramStart"/>
      <w:r w:rsidRPr="00DC7D82">
        <w:rPr>
          <w:rFonts w:ascii="Times New Roman" w:hAnsi="Times New Roman" w:cs="Times New Roman"/>
          <w:sz w:val="24"/>
          <w:szCs w:val="24"/>
        </w:rPr>
        <w:t>-  психологом</w:t>
      </w:r>
      <w:proofErr w:type="gramEnd"/>
      <w:r w:rsidRPr="00DC7D82">
        <w:rPr>
          <w:rFonts w:ascii="Times New Roman" w:hAnsi="Times New Roman" w:cs="Times New Roman"/>
          <w:sz w:val="24"/>
          <w:szCs w:val="24"/>
        </w:rPr>
        <w:t xml:space="preserve">. </w:t>
      </w:r>
    </w:p>
    <w:p w14:paraId="36AB91D0" w14:textId="77777777" w:rsidR="00935EB6" w:rsidRPr="00DC7D82" w:rsidRDefault="00935EB6" w:rsidP="00935EB6">
      <w:pPr>
        <w:spacing w:after="0" w:line="240" w:lineRule="auto"/>
        <w:ind w:firstLine="708"/>
        <w:jc w:val="both"/>
        <w:rPr>
          <w:rFonts w:ascii="Times New Roman" w:hAnsi="Times New Roman" w:cs="Times New Roman"/>
          <w:sz w:val="24"/>
          <w:szCs w:val="24"/>
        </w:rPr>
      </w:pPr>
      <w:r w:rsidRPr="00DC7D82">
        <w:rPr>
          <w:rFonts w:ascii="Times New Roman" w:hAnsi="Times New Roman" w:cs="Times New Roman"/>
          <w:sz w:val="24"/>
          <w:szCs w:val="24"/>
        </w:rPr>
        <w:t xml:space="preserve">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преподаватель может предложить методическую консультацию в виде рекомендаций (по изучению отдельных разделов программ. </w:t>
      </w:r>
    </w:p>
    <w:p w14:paraId="6F05B206" w14:textId="77777777" w:rsidR="00935EB6" w:rsidRPr="00DC7D82" w:rsidRDefault="00935EB6" w:rsidP="00935EB6">
      <w:pPr>
        <w:spacing w:after="0" w:line="240" w:lineRule="auto"/>
        <w:ind w:firstLine="708"/>
        <w:jc w:val="both"/>
        <w:rPr>
          <w:rFonts w:ascii="Times New Roman" w:hAnsi="Times New Roman" w:cs="Times New Roman"/>
          <w:sz w:val="24"/>
          <w:szCs w:val="24"/>
        </w:rPr>
      </w:pPr>
      <w:r w:rsidRPr="00DC7D82">
        <w:rPr>
          <w:rFonts w:ascii="Times New Roman" w:hAnsi="Times New Roman" w:cs="Times New Roman"/>
          <w:sz w:val="24"/>
          <w:szCs w:val="24"/>
        </w:rPr>
        <w:t>Педагог- психолог проводит консультативную работу с преподавателями и родителями. Работа с преподавателями касается обсуждения проблемных ситуаций и стратегий взаимодействия. Работа педагога-психолога с администрацией включает просветительскую и консультативную деятельность.</w:t>
      </w:r>
    </w:p>
    <w:p w14:paraId="488B8BBC" w14:textId="77777777" w:rsidR="00935EB6" w:rsidRPr="00DC7D82" w:rsidRDefault="00935EB6" w:rsidP="00935EB6">
      <w:pPr>
        <w:spacing w:after="0" w:line="240" w:lineRule="auto"/>
        <w:ind w:firstLine="708"/>
        <w:jc w:val="both"/>
        <w:rPr>
          <w:rFonts w:ascii="Times New Roman" w:hAnsi="Times New Roman" w:cs="Times New Roman"/>
          <w:sz w:val="24"/>
          <w:szCs w:val="24"/>
        </w:rPr>
      </w:pPr>
      <w:r w:rsidRPr="00DC7D82">
        <w:rPr>
          <w:rFonts w:ascii="Times New Roman" w:hAnsi="Times New Roman" w:cs="Times New Roman"/>
          <w:sz w:val="24"/>
          <w:szCs w:val="24"/>
        </w:rPr>
        <w:t>Работа психолога с родителями ориентирована на выявление и коррекцию имеющихся у обучающихся проблем — академических и личностных</w:t>
      </w:r>
    </w:p>
    <w:p w14:paraId="2C7C995E" w14:textId="77777777" w:rsidR="00935EB6" w:rsidRPr="00DC7D82" w:rsidRDefault="00935EB6" w:rsidP="00935EB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ab/>
        <w:t xml:space="preserve">Информационно-просветительское направление работы позволяет  </w:t>
      </w:r>
      <w:proofErr w:type="spellStart"/>
      <w:r w:rsidRPr="00DC7D82">
        <w:rPr>
          <w:rFonts w:ascii="Times New Roman" w:hAnsi="Times New Roman" w:cs="Times New Roman"/>
          <w:sz w:val="24"/>
          <w:szCs w:val="24"/>
        </w:rPr>
        <w:t>ракрыть</w:t>
      </w:r>
      <w:proofErr w:type="spellEnd"/>
      <w:r w:rsidRPr="00DC7D82">
        <w:rPr>
          <w:rFonts w:ascii="Times New Roman" w:hAnsi="Times New Roman" w:cs="Times New Roman"/>
          <w:sz w:val="24"/>
          <w:szCs w:val="24"/>
        </w:rPr>
        <w:t xml:space="preserve"> разные варианты разрешения сложных жизненных ситуаций. Данное направление педагог-психолог реализует на родительских собраниях, педагогических советах в виде сообщений, презентаций и докладов, а также психологических тренингах.  </w:t>
      </w:r>
    </w:p>
    <w:p w14:paraId="43147E78" w14:textId="77777777" w:rsidR="00935EB6" w:rsidRPr="00DC7D82" w:rsidRDefault="00935EB6" w:rsidP="00935EB6">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 xml:space="preserve">3.Система комплексного </w:t>
      </w:r>
      <w:proofErr w:type="spellStart"/>
      <w:r w:rsidRPr="00DC7D82">
        <w:rPr>
          <w:rFonts w:ascii="Times New Roman" w:hAnsi="Times New Roman" w:cs="Times New Roman"/>
          <w:b/>
          <w:sz w:val="24"/>
          <w:szCs w:val="24"/>
        </w:rPr>
        <w:t>психолого</w:t>
      </w:r>
      <w:proofErr w:type="spellEnd"/>
      <w:r w:rsidRPr="00DC7D82">
        <w:rPr>
          <w:rFonts w:ascii="Times New Roman" w:hAnsi="Times New Roman" w:cs="Times New Roman"/>
          <w:b/>
          <w:sz w:val="24"/>
          <w:szCs w:val="24"/>
        </w:rPr>
        <w:t xml:space="preserve"> - социального сопровождения и поддержки обучающихся с особыми образовательными потребностями </w:t>
      </w:r>
    </w:p>
    <w:p w14:paraId="04449AD6" w14:textId="77777777" w:rsidR="00935EB6" w:rsidRPr="00DC7D82" w:rsidRDefault="00935EB6" w:rsidP="00935EB6">
      <w:pPr>
        <w:spacing w:after="0" w:line="240" w:lineRule="auto"/>
        <w:ind w:firstLine="708"/>
        <w:jc w:val="both"/>
        <w:rPr>
          <w:rFonts w:ascii="Times New Roman" w:hAnsi="Times New Roman" w:cs="Times New Roman"/>
          <w:sz w:val="24"/>
          <w:szCs w:val="24"/>
        </w:rPr>
      </w:pPr>
      <w:r w:rsidRPr="00DC7D82">
        <w:rPr>
          <w:rFonts w:ascii="Times New Roman" w:hAnsi="Times New Roman" w:cs="Times New Roman"/>
          <w:sz w:val="24"/>
          <w:szCs w:val="24"/>
        </w:rPr>
        <w:t xml:space="preserve">Деятельность классного руководителя мастера производственного обучения  направлена на защиту прав всех обучающихся, охрану их жизни и здоровья, соблюдение их интересов; создание для обучающихся  комфортной и безопасной образовательной среды. Классный руководитель совместно с мастером производственного обучения </w:t>
      </w:r>
      <w:proofErr w:type="spellStart"/>
      <w:r w:rsidRPr="00DC7D82">
        <w:rPr>
          <w:rFonts w:ascii="Times New Roman" w:hAnsi="Times New Roman" w:cs="Times New Roman"/>
          <w:sz w:val="24"/>
          <w:szCs w:val="24"/>
        </w:rPr>
        <w:t>учавствует</w:t>
      </w:r>
      <w:proofErr w:type="spellEnd"/>
      <w:r w:rsidRPr="00DC7D82">
        <w:rPr>
          <w:rFonts w:ascii="Times New Roman" w:hAnsi="Times New Roman" w:cs="Times New Roman"/>
          <w:sz w:val="24"/>
          <w:szCs w:val="24"/>
        </w:rPr>
        <w:t xml:space="preserve"> в изучении особенностей обучающихся попавших в трудную жизненную ситуацию, испытывающих трудности в обучении, их условий жизни и воспитания, социального статуса семьи; выявление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w:t>
      </w:r>
    </w:p>
    <w:p w14:paraId="56F4C408" w14:textId="77777777" w:rsidR="00935EB6" w:rsidRPr="00DC7D82" w:rsidRDefault="00935EB6" w:rsidP="00935EB6">
      <w:pPr>
        <w:spacing w:after="0" w:line="240" w:lineRule="auto"/>
        <w:contextualSpacing/>
        <w:jc w:val="both"/>
        <w:rPr>
          <w:rFonts w:ascii="Times New Roman" w:hAnsi="Times New Roman" w:cs="Times New Roman"/>
          <w:b/>
          <w:sz w:val="24"/>
          <w:szCs w:val="24"/>
        </w:rPr>
      </w:pPr>
      <w:r w:rsidRPr="00DC7D82">
        <w:rPr>
          <w:rFonts w:ascii="Times New Roman" w:hAnsi="Times New Roman" w:cs="Times New Roman"/>
          <w:b/>
          <w:sz w:val="24"/>
          <w:szCs w:val="24"/>
        </w:rPr>
        <w:t>Основными формами работы являются</w:t>
      </w:r>
    </w:p>
    <w:p w14:paraId="07113AE8" w14:textId="77777777" w:rsidR="00935EB6" w:rsidRPr="00DC7D82" w:rsidRDefault="00935EB6" w:rsidP="00935EB6">
      <w:pPr>
        <w:pStyle w:val="a3"/>
        <w:numPr>
          <w:ilvl w:val="0"/>
          <w:numId w:val="24"/>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Внеурочные индивидуальные занятия</w:t>
      </w:r>
    </w:p>
    <w:p w14:paraId="3B0D7B26" w14:textId="77777777" w:rsidR="00935EB6" w:rsidRPr="00DC7D82" w:rsidRDefault="00935EB6" w:rsidP="00935EB6">
      <w:pPr>
        <w:pStyle w:val="a3"/>
        <w:numPr>
          <w:ilvl w:val="0"/>
          <w:numId w:val="24"/>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Беседы (с обучающимися, родителями педагогами)</w:t>
      </w:r>
    </w:p>
    <w:p w14:paraId="0F3A225F" w14:textId="77777777" w:rsidR="00935EB6" w:rsidRPr="00DC7D82" w:rsidRDefault="00935EB6" w:rsidP="00935EB6">
      <w:pPr>
        <w:pStyle w:val="a3"/>
        <w:numPr>
          <w:ilvl w:val="0"/>
          <w:numId w:val="24"/>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Индивидуальные консультации (с обучающимися, родителями </w:t>
      </w:r>
      <w:proofErr w:type="gramStart"/>
      <w:r w:rsidRPr="00DC7D82">
        <w:rPr>
          <w:rFonts w:ascii="Times New Roman" w:hAnsi="Times New Roman" w:cs="Times New Roman"/>
          <w:sz w:val="24"/>
          <w:szCs w:val="24"/>
        </w:rPr>
        <w:t>педагогами )</w:t>
      </w:r>
      <w:proofErr w:type="gramEnd"/>
    </w:p>
    <w:p w14:paraId="44454784" w14:textId="77777777" w:rsidR="00935EB6" w:rsidRPr="00DC7D82" w:rsidRDefault="00935EB6" w:rsidP="00935EB6">
      <w:pPr>
        <w:pStyle w:val="a3"/>
        <w:numPr>
          <w:ilvl w:val="0"/>
          <w:numId w:val="24"/>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Выступление специалиста на родительских собраниях, классных часах  в идее информационно- просветительских лекций и сообщений. Помимо работы с обучающимися педагог-психолог проводит консультационную работу с педагогами, администрацией лицея и родителями по вопросам, связанным с обучением и воспитанием обучающихся. Кроме того, в течение года педагог-психолог осуществляет информационно -  просветительскую работу с родителями педагогами. Данная работа включает чтение лекций, проведение семинаров и тренингов.</w:t>
      </w:r>
    </w:p>
    <w:p w14:paraId="30D564DA" w14:textId="77777777" w:rsidR="00935EB6" w:rsidRPr="00DC7D82" w:rsidRDefault="00935EB6" w:rsidP="00935EB6">
      <w:pPr>
        <w:pStyle w:val="a3"/>
        <w:numPr>
          <w:ilvl w:val="0"/>
          <w:numId w:val="24"/>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lastRenderedPageBreak/>
        <w:t xml:space="preserve">В реализации диагностического направления работы принимают участие, как преподаватели группы, так и специалисты. </w:t>
      </w:r>
    </w:p>
    <w:p w14:paraId="058AC721" w14:textId="77777777" w:rsidR="00935EB6" w:rsidRPr="00DC7D82" w:rsidRDefault="00935EB6" w:rsidP="00935EB6">
      <w:pPr>
        <w:spacing w:after="0" w:line="240" w:lineRule="auto"/>
        <w:contextualSpacing/>
        <w:jc w:val="both"/>
        <w:rPr>
          <w:rFonts w:ascii="Times New Roman" w:hAnsi="Times New Roman" w:cs="Times New Roman"/>
          <w:b/>
          <w:sz w:val="24"/>
          <w:szCs w:val="24"/>
        </w:rPr>
      </w:pPr>
      <w:r w:rsidRPr="00DC7D82">
        <w:rPr>
          <w:rFonts w:ascii="Times New Roman" w:hAnsi="Times New Roman" w:cs="Times New Roman"/>
          <w:b/>
          <w:sz w:val="24"/>
          <w:szCs w:val="24"/>
        </w:rPr>
        <w:t>Организационные условия</w:t>
      </w:r>
    </w:p>
    <w:p w14:paraId="3805FEDA" w14:textId="77777777" w:rsidR="00935EB6" w:rsidRPr="00DC7D82" w:rsidRDefault="00935EB6" w:rsidP="00935EB6">
      <w:pPr>
        <w:spacing w:after="0" w:line="240" w:lineRule="auto"/>
        <w:contextualSpacing/>
        <w:jc w:val="both"/>
        <w:rPr>
          <w:rFonts w:ascii="Times New Roman" w:hAnsi="Times New Roman" w:cs="Times New Roman"/>
          <w:sz w:val="24"/>
          <w:szCs w:val="24"/>
        </w:rPr>
      </w:pPr>
      <w:proofErr w:type="spellStart"/>
      <w:r w:rsidRPr="00DC7D82">
        <w:rPr>
          <w:rFonts w:ascii="Times New Roman" w:hAnsi="Times New Roman" w:cs="Times New Roman"/>
          <w:sz w:val="24"/>
          <w:szCs w:val="24"/>
        </w:rPr>
        <w:t>Психолого</w:t>
      </w:r>
      <w:proofErr w:type="spellEnd"/>
      <w:r w:rsidRPr="00DC7D82">
        <w:rPr>
          <w:rFonts w:ascii="Times New Roman" w:hAnsi="Times New Roman" w:cs="Times New Roman"/>
          <w:sz w:val="24"/>
          <w:szCs w:val="24"/>
        </w:rPr>
        <w:t xml:space="preserve"> - педагогическое обеспечение включает:</w:t>
      </w:r>
    </w:p>
    <w:p w14:paraId="590EBE12" w14:textId="77777777" w:rsidR="00935EB6" w:rsidRPr="00DC7D82" w:rsidRDefault="00935EB6" w:rsidP="00935EB6">
      <w:pPr>
        <w:pStyle w:val="a3"/>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proofErr w:type="spellStart"/>
      <w:r w:rsidRPr="00DC7D82">
        <w:rPr>
          <w:rFonts w:ascii="Times New Roman" w:eastAsia="Times New Roman" w:hAnsi="Times New Roman" w:cs="Times New Roman"/>
          <w:sz w:val="24"/>
          <w:szCs w:val="24"/>
        </w:rPr>
        <w:t>медикопедагогической</w:t>
      </w:r>
      <w:proofErr w:type="spellEnd"/>
      <w:r w:rsidRPr="00DC7D82">
        <w:rPr>
          <w:rFonts w:ascii="Times New Roman" w:eastAsia="Times New Roman" w:hAnsi="Times New Roman" w:cs="Times New Roman"/>
          <w:sz w:val="24"/>
          <w:szCs w:val="24"/>
        </w:rPr>
        <w:t xml:space="preserve"> комиссии;</w:t>
      </w:r>
    </w:p>
    <w:p w14:paraId="259EA051" w14:textId="77777777" w:rsidR="00935EB6" w:rsidRPr="00DC7D82" w:rsidRDefault="00935EB6" w:rsidP="00935EB6">
      <w:pPr>
        <w:pStyle w:val="a3"/>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обеспечение психолого-педагогических условий (коррекционная направленность учебно-воспитательного процесса; </w:t>
      </w:r>
    </w:p>
    <w:p w14:paraId="51790CDB" w14:textId="77777777" w:rsidR="00935EB6" w:rsidRPr="00DC7D82" w:rsidRDefault="00935EB6" w:rsidP="00935EB6">
      <w:pPr>
        <w:pStyle w:val="a3"/>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учёт индивидуальных особенностей ребёнка; </w:t>
      </w:r>
    </w:p>
    <w:p w14:paraId="2BEF07B3" w14:textId="77777777" w:rsidR="00935EB6" w:rsidRPr="00DC7D82" w:rsidRDefault="00935EB6" w:rsidP="00935EB6">
      <w:pPr>
        <w:pStyle w:val="a3"/>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соблюдение комфортного психоэмоционального режима; </w:t>
      </w:r>
    </w:p>
    <w:p w14:paraId="0C072536" w14:textId="77777777" w:rsidR="00935EB6" w:rsidRPr="00DC7D82" w:rsidRDefault="00935EB6" w:rsidP="00935EB6">
      <w:pPr>
        <w:pStyle w:val="a3"/>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092B5187" w14:textId="77777777" w:rsidR="00935EB6" w:rsidRPr="00DC7D82" w:rsidRDefault="00935EB6" w:rsidP="00935EB6">
      <w:pPr>
        <w:pStyle w:val="a3"/>
        <w:numPr>
          <w:ilvl w:val="0"/>
          <w:numId w:val="25"/>
        </w:numPr>
        <w:shd w:val="clear" w:color="auto" w:fill="FFFFFF"/>
        <w:spacing w:before="87"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обеспечение специализированных условий (выдвижение </w:t>
      </w:r>
      <w:proofErr w:type="spellStart"/>
      <w:r w:rsidRPr="00DC7D82">
        <w:rPr>
          <w:rFonts w:ascii="Times New Roman" w:eastAsia="Times New Roman" w:hAnsi="Times New Roman" w:cs="Times New Roman"/>
          <w:sz w:val="24"/>
          <w:szCs w:val="24"/>
        </w:rPr>
        <w:t>комплексаспециальных</w:t>
      </w:r>
      <w:proofErr w:type="spellEnd"/>
      <w:r w:rsidRPr="00DC7D82">
        <w:rPr>
          <w:rFonts w:ascii="Times New Roman" w:eastAsia="Times New Roman" w:hAnsi="Times New Roman" w:cs="Times New Roman"/>
          <w:sz w:val="24"/>
          <w:szCs w:val="24"/>
        </w:rPr>
        <w:t xml:space="preserve"> задач обучения, ориентированных на особые образовательные потребности обучающихся с ограниченными возможностями здоровья; </w:t>
      </w:r>
    </w:p>
    <w:p w14:paraId="5DE35167" w14:textId="77777777" w:rsidR="00935EB6" w:rsidRPr="00DC7D82" w:rsidRDefault="00935EB6" w:rsidP="00935EB6">
      <w:pPr>
        <w:pStyle w:val="a3"/>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14:paraId="74B6C072" w14:textId="77777777" w:rsidR="00935EB6" w:rsidRPr="00DC7D82" w:rsidRDefault="00935EB6" w:rsidP="00935EB6">
      <w:pPr>
        <w:pStyle w:val="a3"/>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14:paraId="2201C210" w14:textId="77777777" w:rsidR="00935EB6" w:rsidRPr="00DC7D82" w:rsidRDefault="00935EB6" w:rsidP="00935EB6">
      <w:pPr>
        <w:pStyle w:val="a3"/>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дифференцированное и индивидуализированное обучение с учётом специфики нарушения развития ребёнка; </w:t>
      </w:r>
    </w:p>
    <w:p w14:paraId="387EA1FA" w14:textId="77777777" w:rsidR="00935EB6" w:rsidRPr="00DC7D82" w:rsidRDefault="00935EB6" w:rsidP="00935EB6">
      <w:pPr>
        <w:pStyle w:val="a3"/>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комплексное воздействие на обучающегося, осуществляемое на индивидуальных и групповых коррекционных занятиях);</w:t>
      </w:r>
    </w:p>
    <w:p w14:paraId="6D18B634" w14:textId="77777777" w:rsidR="00935EB6" w:rsidRPr="00DC7D82" w:rsidRDefault="00935EB6" w:rsidP="00935EB6">
      <w:pPr>
        <w:pStyle w:val="a3"/>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обеспечение </w:t>
      </w:r>
      <w:proofErr w:type="spellStart"/>
      <w:r w:rsidRPr="00DC7D82">
        <w:rPr>
          <w:rFonts w:ascii="Times New Roman" w:eastAsia="Times New Roman" w:hAnsi="Times New Roman" w:cs="Times New Roman"/>
          <w:sz w:val="24"/>
          <w:szCs w:val="24"/>
        </w:rPr>
        <w:t>здоровьесберегающих</w:t>
      </w:r>
      <w:proofErr w:type="spellEnd"/>
      <w:r w:rsidRPr="00DC7D82">
        <w:rPr>
          <w:rFonts w:ascii="Times New Roman" w:eastAsia="Times New Roman" w:hAnsi="Times New Roman" w:cs="Times New Roman"/>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812E68B" w14:textId="77777777" w:rsidR="00935EB6" w:rsidRPr="00DC7D82" w:rsidRDefault="00935EB6" w:rsidP="00935EB6">
      <w:pPr>
        <w:pStyle w:val="a3"/>
        <w:numPr>
          <w:ilvl w:val="0"/>
          <w:numId w:val="25"/>
        </w:numPr>
        <w:shd w:val="clear" w:color="auto" w:fill="FFFFFF"/>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развитие системы обучения и воспитания детей, имеющих </w:t>
      </w:r>
      <w:r w:rsidRPr="00DC7D82">
        <w:rPr>
          <w:rFonts w:ascii="Times New Roman" w:hAnsi="Times New Roman" w:cs="Times New Roman"/>
          <w:sz w:val="24"/>
          <w:szCs w:val="24"/>
          <w:shd w:val="clear" w:color="auto" w:fill="FFFFFF"/>
        </w:rPr>
        <w:t>сложные нарушения психического и (или) физического развития.</w:t>
      </w:r>
    </w:p>
    <w:p w14:paraId="382353DD" w14:textId="77777777" w:rsidR="00935EB6" w:rsidRPr="00DC7D82" w:rsidRDefault="00935EB6" w:rsidP="00935EB6">
      <w:pPr>
        <w:pStyle w:val="a6"/>
        <w:shd w:val="clear" w:color="auto" w:fill="FFFFFF"/>
        <w:spacing w:before="0" w:beforeAutospacing="0" w:after="0" w:afterAutospacing="0"/>
        <w:contextualSpacing/>
        <w:jc w:val="both"/>
        <w:rPr>
          <w:b/>
          <w:iCs/>
        </w:rPr>
      </w:pPr>
      <w:r w:rsidRPr="00DC7D82">
        <w:rPr>
          <w:b/>
          <w:iCs/>
        </w:rPr>
        <w:t>Программно методическое обеспечение</w:t>
      </w:r>
    </w:p>
    <w:p w14:paraId="3E55184E" w14:textId="77777777" w:rsidR="00935EB6" w:rsidRPr="00DC7D82" w:rsidRDefault="00935EB6" w:rsidP="00935EB6">
      <w:pPr>
        <w:pStyle w:val="a6"/>
        <w:shd w:val="clear" w:color="auto" w:fill="FFFFFF"/>
        <w:spacing w:after="0" w:afterAutospacing="0"/>
        <w:ind w:firstLine="708"/>
        <w:contextualSpacing/>
        <w:jc w:val="both"/>
      </w:pPr>
      <w:r w:rsidRPr="00DC7D82">
        <w:t xml:space="preserve">В процессе реализации программы коррекционной работы могут быть использованы </w:t>
      </w:r>
      <w:proofErr w:type="spellStart"/>
      <w:r w:rsidRPr="00DC7D82">
        <w:t>коррекционно</w:t>
      </w:r>
      <w:proofErr w:type="spellEnd"/>
      <w:r w:rsidRPr="00DC7D82">
        <w:t xml:space="preserve"> -  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14:paraId="61924C10" w14:textId="77777777" w:rsidR="00935EB6" w:rsidRPr="00DC7D82" w:rsidRDefault="00935EB6" w:rsidP="00935EB6">
      <w:pPr>
        <w:pStyle w:val="a6"/>
        <w:shd w:val="clear" w:color="auto" w:fill="FFFFFF"/>
        <w:spacing w:after="0" w:afterAutospacing="0"/>
        <w:ind w:firstLine="708"/>
        <w:contextualSpacing/>
        <w:jc w:val="both"/>
      </w:pPr>
      <w:r w:rsidRPr="00DC7D82">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14:paraId="447CF8F3" w14:textId="77777777" w:rsidR="00935EB6" w:rsidRPr="00DC7D82" w:rsidRDefault="00935EB6" w:rsidP="00935EB6">
      <w:pPr>
        <w:pStyle w:val="a6"/>
        <w:shd w:val="clear" w:color="auto" w:fill="FFFFFF"/>
        <w:spacing w:after="0" w:afterAutospacing="0"/>
        <w:contextualSpacing/>
        <w:jc w:val="both"/>
        <w:rPr>
          <w:b/>
          <w:iCs/>
        </w:rPr>
      </w:pPr>
      <w:r w:rsidRPr="00DC7D82">
        <w:rPr>
          <w:b/>
          <w:iCs/>
        </w:rPr>
        <w:t>Кадровое обеспечение</w:t>
      </w:r>
    </w:p>
    <w:p w14:paraId="096754C7" w14:textId="77777777" w:rsidR="00935EB6" w:rsidRPr="00DC7D82" w:rsidRDefault="00935EB6" w:rsidP="00935EB6">
      <w:pPr>
        <w:pStyle w:val="a6"/>
        <w:shd w:val="clear" w:color="auto" w:fill="FFFFFF"/>
        <w:spacing w:before="0" w:beforeAutospacing="0" w:after="0" w:afterAutospacing="0"/>
        <w:ind w:firstLine="708"/>
        <w:contextualSpacing/>
        <w:jc w:val="both"/>
      </w:pPr>
      <w:r w:rsidRPr="00DC7D82">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14:paraId="5C2C093E" w14:textId="77777777" w:rsidR="00935EB6" w:rsidRPr="00DC7D82" w:rsidRDefault="00935EB6" w:rsidP="00935EB6">
      <w:pPr>
        <w:pStyle w:val="a6"/>
        <w:shd w:val="clear" w:color="auto" w:fill="FFFFFF"/>
        <w:spacing w:before="0" w:beforeAutospacing="0" w:after="0" w:afterAutospacing="0"/>
        <w:jc w:val="both"/>
        <w:rPr>
          <w:b/>
        </w:rPr>
      </w:pPr>
      <w:r w:rsidRPr="00DC7D82">
        <w:rPr>
          <w:b/>
        </w:rPr>
        <w:t>Информационное обеспечение</w:t>
      </w:r>
    </w:p>
    <w:p w14:paraId="206B7D25" w14:textId="77777777" w:rsidR="00935EB6" w:rsidRPr="00DC7D82" w:rsidRDefault="00935EB6" w:rsidP="00935EB6">
      <w:pPr>
        <w:pStyle w:val="a6"/>
        <w:shd w:val="clear" w:color="auto" w:fill="FFFFFF"/>
        <w:spacing w:after="0" w:afterAutospacing="0"/>
        <w:ind w:firstLine="709"/>
        <w:contextualSpacing/>
        <w:jc w:val="both"/>
      </w:pPr>
      <w:r w:rsidRPr="00DC7D82">
        <w:lastRenderedPageBreak/>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14:paraId="56ACC450" w14:textId="77777777" w:rsidR="00935EB6" w:rsidRPr="00DC7D82" w:rsidRDefault="00935EB6" w:rsidP="00935EB6">
      <w:pPr>
        <w:pStyle w:val="a6"/>
        <w:shd w:val="clear" w:color="auto" w:fill="FFFFFF"/>
        <w:spacing w:after="0" w:afterAutospacing="0"/>
        <w:ind w:firstLine="709"/>
        <w:contextualSpacing/>
        <w:jc w:val="both"/>
      </w:pPr>
      <w:r w:rsidRPr="00DC7D82">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3CF42307" w14:textId="77777777" w:rsidR="00935EB6" w:rsidRPr="00DC7D82" w:rsidRDefault="00935EB6" w:rsidP="00935EB6">
      <w:pPr>
        <w:pStyle w:val="a6"/>
        <w:shd w:val="clear" w:color="auto" w:fill="FFFFFF"/>
        <w:spacing w:after="0" w:afterAutospacing="0"/>
        <w:contextualSpacing/>
        <w:jc w:val="both"/>
        <w:rPr>
          <w:b/>
        </w:rPr>
      </w:pPr>
      <w:r w:rsidRPr="00DC7D82">
        <w:rPr>
          <w:b/>
        </w:rPr>
        <w:t>4. Механизм взаимодействия, предусматривающий общую целевую и единую стратегическую направленность работы педагогов, специалистов в области коррекционной и специальной педагогики, специальной психологии, медицинских работников</w:t>
      </w:r>
    </w:p>
    <w:p w14:paraId="7CF0A7F2" w14:textId="77777777" w:rsidR="00935EB6" w:rsidRPr="00DC7D82" w:rsidRDefault="00935EB6" w:rsidP="00935EB6">
      <w:pPr>
        <w:pStyle w:val="a6"/>
        <w:shd w:val="clear" w:color="auto" w:fill="FFFFFF"/>
        <w:spacing w:after="0" w:afterAutospacing="0"/>
        <w:contextualSpacing/>
        <w:jc w:val="both"/>
      </w:pPr>
      <w:r w:rsidRPr="00DC7D82">
        <w:t xml:space="preserve"> </w:t>
      </w:r>
      <w:r w:rsidRPr="00DC7D82">
        <w:tab/>
        <w:t xml:space="preserve">Программа коррекционной работы на этапе среднего профессионального образования может реализовываться как совместно с иными организациями, так и </w:t>
      </w:r>
      <w:proofErr w:type="gramStart"/>
      <w:r w:rsidRPr="00DC7D82">
        <w:t>самостоятельно(</w:t>
      </w:r>
      <w:proofErr w:type="gramEnd"/>
      <w:r w:rsidRPr="00DC7D82">
        <w:t>при наличии соответствующих ресурсов).</w:t>
      </w:r>
    </w:p>
    <w:p w14:paraId="3767D80A" w14:textId="77777777" w:rsidR="00935EB6" w:rsidRPr="00DC7D82" w:rsidRDefault="00935EB6" w:rsidP="00935EB6">
      <w:pPr>
        <w:pStyle w:val="a6"/>
        <w:shd w:val="clear" w:color="auto" w:fill="FFFFFF"/>
        <w:spacing w:after="0" w:afterAutospacing="0"/>
        <w:contextualSpacing/>
        <w:jc w:val="both"/>
      </w:pPr>
      <w:r w:rsidRPr="00DC7D82">
        <w:tab/>
        <w:t>Взаимодействие специалистов лицея обеспечивает системное сопровождение обучающихся в ТСЖ, испытывающих трудности в обучении, специалистами различного профиля в образовательном процессе:</w:t>
      </w:r>
    </w:p>
    <w:p w14:paraId="25D7CB7B" w14:textId="77777777" w:rsidR="00935EB6" w:rsidRPr="00DC7D82" w:rsidRDefault="00935EB6" w:rsidP="00935EB6">
      <w:pPr>
        <w:pStyle w:val="a6"/>
        <w:numPr>
          <w:ilvl w:val="0"/>
          <w:numId w:val="26"/>
        </w:numPr>
        <w:shd w:val="clear" w:color="auto" w:fill="FFFFFF"/>
        <w:spacing w:after="0" w:afterAutospacing="0"/>
        <w:contextualSpacing/>
        <w:jc w:val="both"/>
      </w:pPr>
      <w:r w:rsidRPr="00DC7D82">
        <w:t>комплексность в определении и решении проблем обучающегося, предоставлении ему специализированной квалифицированной помощи;</w:t>
      </w:r>
    </w:p>
    <w:p w14:paraId="62A5EAF9" w14:textId="77777777" w:rsidR="00935EB6" w:rsidRPr="00DC7D82" w:rsidRDefault="00935EB6" w:rsidP="00935EB6">
      <w:pPr>
        <w:pStyle w:val="a6"/>
        <w:numPr>
          <w:ilvl w:val="0"/>
          <w:numId w:val="26"/>
        </w:numPr>
        <w:shd w:val="clear" w:color="auto" w:fill="FFFFFF"/>
        <w:spacing w:after="0" w:afterAutospacing="0"/>
        <w:contextualSpacing/>
        <w:jc w:val="both"/>
      </w:pPr>
      <w:r w:rsidRPr="00DC7D82">
        <w:t xml:space="preserve">многоаспектный анализ личностного и познавательного развития обучающегося. </w:t>
      </w:r>
    </w:p>
    <w:p w14:paraId="123442A1" w14:textId="77777777" w:rsidR="00935EB6" w:rsidRPr="00DC7D82" w:rsidRDefault="00935EB6" w:rsidP="00935EB6">
      <w:pPr>
        <w:pStyle w:val="a6"/>
        <w:shd w:val="clear" w:color="auto" w:fill="FFFFFF"/>
        <w:spacing w:after="0" w:afterAutospacing="0"/>
        <w:contextualSpacing/>
        <w:jc w:val="both"/>
        <w:rPr>
          <w:b/>
        </w:rPr>
      </w:pPr>
      <w:r w:rsidRPr="00DC7D82">
        <w:rPr>
          <w:b/>
        </w:rPr>
        <w:t xml:space="preserve">5. Планируемые результаты работы </w:t>
      </w:r>
    </w:p>
    <w:p w14:paraId="79ECCABD" w14:textId="77777777" w:rsidR="00935EB6" w:rsidRPr="00DC7D82" w:rsidRDefault="00935EB6" w:rsidP="00935EB6">
      <w:pPr>
        <w:pStyle w:val="a6"/>
        <w:shd w:val="clear" w:color="auto" w:fill="FFFFFF"/>
        <w:spacing w:after="0" w:afterAutospacing="0"/>
        <w:ind w:firstLine="708"/>
        <w:contextualSpacing/>
        <w:jc w:val="both"/>
      </w:pPr>
      <w:r w:rsidRPr="00DC7D82">
        <w:t xml:space="preserve">В итоге проведения коррекционной работы обучающиеся в полной мере </w:t>
      </w:r>
      <w:proofErr w:type="gramStart"/>
      <w:r w:rsidRPr="00DC7D82">
        <w:t>осваивают  основную</w:t>
      </w:r>
      <w:proofErr w:type="gramEnd"/>
      <w:r w:rsidRPr="00DC7D82">
        <w:t xml:space="preserve"> образовательную программу . </w:t>
      </w:r>
    </w:p>
    <w:p w14:paraId="0C2AB3F8" w14:textId="77777777" w:rsidR="00935EB6" w:rsidRPr="00DC7D82" w:rsidRDefault="00935EB6" w:rsidP="00935EB6">
      <w:pPr>
        <w:pStyle w:val="a6"/>
        <w:shd w:val="clear" w:color="auto" w:fill="FFFFFF"/>
        <w:spacing w:after="0" w:afterAutospacing="0"/>
        <w:ind w:firstLine="708"/>
        <w:contextualSpacing/>
        <w:jc w:val="both"/>
      </w:pPr>
      <w:r w:rsidRPr="00DC7D82">
        <w:t xml:space="preserve">Планируется преодоление имеющихся у подростков затруднений: совершенствование личностных, познавательных и коммуникативных компетенций, что позволит обучающимся освоить основную образовательную программу, успешно пройти итоговую аттестацию. </w:t>
      </w:r>
    </w:p>
    <w:p w14:paraId="5D46D595" w14:textId="77777777" w:rsidR="00935EB6" w:rsidRPr="00DC7D82" w:rsidRDefault="00935EB6" w:rsidP="00935EB6">
      <w:pPr>
        <w:pStyle w:val="a6"/>
        <w:shd w:val="clear" w:color="auto" w:fill="FFFFFF"/>
        <w:spacing w:after="0" w:afterAutospacing="0"/>
        <w:ind w:firstLine="708"/>
        <w:contextualSpacing/>
        <w:jc w:val="both"/>
      </w:pPr>
      <w:r w:rsidRPr="00DC7D82">
        <w:rPr>
          <w:b/>
        </w:rPr>
        <w:t>Личностные результаты</w:t>
      </w:r>
      <w:r w:rsidRPr="00DC7D82">
        <w:t xml:space="preserve">: ответственное отношение к выполнению заданий; </w:t>
      </w:r>
    </w:p>
    <w:p w14:paraId="017CA095" w14:textId="77777777" w:rsidR="00935EB6" w:rsidRPr="00DC7D82" w:rsidRDefault="00935EB6" w:rsidP="00935EB6">
      <w:pPr>
        <w:pStyle w:val="a6"/>
        <w:shd w:val="clear" w:color="auto" w:fill="FFFFFF"/>
        <w:spacing w:after="0" w:afterAutospacing="0"/>
        <w:ind w:firstLine="708"/>
        <w:contextualSpacing/>
        <w:jc w:val="both"/>
      </w:pPr>
      <w:r w:rsidRPr="00DC7D82">
        <w:t xml:space="preserve">адекватная самооценка и оценка окружающих людей; </w:t>
      </w:r>
    </w:p>
    <w:p w14:paraId="25291360" w14:textId="77777777" w:rsidR="00935EB6" w:rsidRPr="00DC7D82" w:rsidRDefault="00935EB6" w:rsidP="00935EB6">
      <w:pPr>
        <w:pStyle w:val="a6"/>
        <w:shd w:val="clear" w:color="auto" w:fill="FFFFFF"/>
        <w:spacing w:after="0" w:afterAutospacing="0"/>
        <w:ind w:firstLine="708"/>
        <w:contextualSpacing/>
        <w:jc w:val="both"/>
      </w:pPr>
      <w:r w:rsidRPr="00DC7D82">
        <w:t xml:space="preserve">сформированный самоконтроль на основе развития эмоциональных и волевых качеств; умение вести диалог с разными  людьми, достигать в нем взаимопонимания, находить общие цели и сотрудничать для их достижения; </w:t>
      </w:r>
    </w:p>
    <w:p w14:paraId="33D919E7" w14:textId="77777777" w:rsidR="00935EB6" w:rsidRPr="00DC7D82" w:rsidRDefault="00935EB6" w:rsidP="00935EB6">
      <w:pPr>
        <w:pStyle w:val="a6"/>
        <w:shd w:val="clear" w:color="auto" w:fill="FFFFFF"/>
        <w:spacing w:after="0" w:afterAutospacing="0"/>
        <w:ind w:firstLine="708"/>
        <w:contextualSpacing/>
        <w:jc w:val="both"/>
      </w:pPr>
      <w:r w:rsidRPr="00DC7D82">
        <w:t>понимание ценностей здорового и безопасного образа жизни, наличие потребности в физическом  самосовершенствовании, занятиях спортивно оздоровительной деятельностью; понимание и неприятие вредных привычек (куреня, употребления алкоголя, наркотиков); ответственное отношение к созданию семьи на основе осмысленного принятия ценностей семейной  жизни.</w:t>
      </w:r>
    </w:p>
    <w:p w14:paraId="2AC37199" w14:textId="77777777" w:rsidR="00935EB6" w:rsidRPr="00DC7D82" w:rsidRDefault="00935EB6" w:rsidP="00935EB6">
      <w:pPr>
        <w:pStyle w:val="a6"/>
        <w:shd w:val="clear" w:color="auto" w:fill="FFFFFF"/>
        <w:spacing w:after="0" w:afterAutospacing="0"/>
        <w:ind w:firstLine="708"/>
        <w:contextualSpacing/>
        <w:jc w:val="both"/>
      </w:pPr>
      <w:r w:rsidRPr="00DC7D82">
        <w:rPr>
          <w:b/>
        </w:rPr>
        <w:t xml:space="preserve">Метапредметные результаты: </w:t>
      </w:r>
      <w:r w:rsidRPr="00DC7D82">
        <w:t xml:space="preserve">продуктивное общение и взаимодействие в процессе  совместной деятельности, эффективное разрешение и предотвращение конфликтов; </w:t>
      </w:r>
    </w:p>
    <w:p w14:paraId="26E9BF08" w14:textId="77777777" w:rsidR="00935EB6" w:rsidRPr="00DC7D82" w:rsidRDefault="00935EB6" w:rsidP="00935EB6">
      <w:pPr>
        <w:pStyle w:val="a6"/>
        <w:shd w:val="clear" w:color="auto" w:fill="FFFFFF"/>
        <w:spacing w:after="0" w:afterAutospacing="0"/>
        <w:ind w:firstLine="708"/>
        <w:contextualSpacing/>
        <w:jc w:val="both"/>
      </w:pPr>
      <w:r w:rsidRPr="00DC7D82">
        <w:t xml:space="preserve">овладение навыками разрешения проблем; самостоятельное нахождение способов решения практических задач, применения различных методов познания; </w:t>
      </w:r>
    </w:p>
    <w:p w14:paraId="705259D3" w14:textId="77777777" w:rsidR="00935EB6" w:rsidRPr="00DC7D82" w:rsidRDefault="00935EB6" w:rsidP="00935EB6">
      <w:pPr>
        <w:pStyle w:val="a6"/>
        <w:shd w:val="clear" w:color="auto" w:fill="FFFFFF"/>
        <w:spacing w:after="0" w:afterAutospacing="0"/>
        <w:ind w:firstLine="708"/>
        <w:contextualSpacing/>
        <w:jc w:val="both"/>
      </w:pPr>
      <w:r w:rsidRPr="00DC7D82">
        <w:t>ориентирование в различных источниках информации; критическое оценивание и интерпретация информации из различных источников.</w:t>
      </w:r>
    </w:p>
    <w:p w14:paraId="224CF9E3" w14:textId="77777777" w:rsidR="00935EB6" w:rsidRPr="00DC7D82" w:rsidRDefault="00935EB6" w:rsidP="00935EB6">
      <w:pPr>
        <w:pStyle w:val="a6"/>
        <w:shd w:val="clear" w:color="auto" w:fill="FFFFFF"/>
        <w:spacing w:after="0" w:afterAutospacing="0"/>
        <w:ind w:firstLine="708"/>
        <w:contextualSpacing/>
        <w:jc w:val="both"/>
      </w:pPr>
      <w:r w:rsidRPr="00DC7D82">
        <w:rPr>
          <w:b/>
        </w:rPr>
        <w:t>Предметные результаты:</w:t>
      </w:r>
      <w:r w:rsidRPr="00DC7D82">
        <w:t xml:space="preserve"> должны обеспечивать возможность дальнейшего успешного профессионального обучения и/или профессиональной деятельности обучающихся с особыми образовательными потребностями. Обучающиеся достигают предметных результатов освоения основной образовательной программы в зависимости от их индивидуальных  способностей, успешности проведенной коррекционной работы. </w:t>
      </w:r>
    </w:p>
    <w:p w14:paraId="7E1B4FDB" w14:textId="77777777" w:rsidR="00935EB6" w:rsidRPr="00DC7D82" w:rsidRDefault="00935EB6" w:rsidP="00935EB6">
      <w:pPr>
        <w:spacing w:after="0" w:line="240" w:lineRule="auto"/>
        <w:jc w:val="both"/>
        <w:rPr>
          <w:rFonts w:ascii="Times New Roman" w:hAnsi="Times New Roman" w:cs="Times New Roman"/>
          <w:b/>
          <w:sz w:val="24"/>
          <w:szCs w:val="24"/>
        </w:rPr>
      </w:pPr>
      <w:r w:rsidRPr="00DC7D82">
        <w:rPr>
          <w:rFonts w:ascii="Times New Roman" w:eastAsia="Times New Roman" w:hAnsi="Times New Roman" w:cs="Times New Roman"/>
          <w:b/>
          <w:sz w:val="24"/>
          <w:szCs w:val="24"/>
        </w:rPr>
        <w:t xml:space="preserve">3.8.  </w:t>
      </w:r>
      <w:r w:rsidRPr="00DC7D82">
        <w:rPr>
          <w:rFonts w:ascii="Times New Roman" w:hAnsi="Times New Roman" w:cs="Times New Roman"/>
          <w:b/>
          <w:sz w:val="24"/>
          <w:szCs w:val="24"/>
        </w:rPr>
        <w:t>Характеристика социокультурной среды образовательного учреждения</w:t>
      </w:r>
    </w:p>
    <w:p w14:paraId="78D36EF4"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lastRenderedPageBreak/>
        <w:t>Целью воспитательной работы в лицее является создание условий для развития воспитательной среды лицея, форм социально-психологической поддержки участников образовательного процесса, обеспечивающих их успешную социализацию в образовательном и социокультурном пространстве современного общества.</w:t>
      </w:r>
    </w:p>
    <w:p w14:paraId="62548425"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Основными направлениями воспитательной работы являются: </w:t>
      </w:r>
    </w:p>
    <w:p w14:paraId="5F5E62DF" w14:textId="77777777" w:rsidR="00935EB6" w:rsidRPr="00DC7D82" w:rsidRDefault="00935EB6" w:rsidP="00935EB6">
      <w:pPr>
        <w:pStyle w:val="a3"/>
        <w:numPr>
          <w:ilvl w:val="0"/>
          <w:numId w:val="27"/>
        </w:numPr>
        <w:spacing w:after="0" w:line="240" w:lineRule="auto"/>
        <w:ind w:right="708"/>
        <w:jc w:val="both"/>
        <w:rPr>
          <w:rFonts w:ascii="Times New Roman" w:hAnsi="Times New Roman" w:cs="Times New Roman"/>
          <w:sz w:val="24"/>
          <w:szCs w:val="24"/>
        </w:rPr>
      </w:pPr>
      <w:r w:rsidRPr="00DC7D82">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 формирование правосознания и правовой культуры;</w:t>
      </w:r>
    </w:p>
    <w:p w14:paraId="4303E046" w14:textId="77777777" w:rsidR="00935EB6" w:rsidRPr="00DC7D82" w:rsidRDefault="00935EB6" w:rsidP="00935EB6">
      <w:pPr>
        <w:pStyle w:val="a3"/>
        <w:numPr>
          <w:ilvl w:val="0"/>
          <w:numId w:val="27"/>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профессиональная мотивация обучающихся;</w:t>
      </w:r>
    </w:p>
    <w:p w14:paraId="06BFC06A" w14:textId="77777777" w:rsidR="00935EB6" w:rsidRPr="00DC7D82" w:rsidRDefault="00935EB6" w:rsidP="00935EB6">
      <w:pPr>
        <w:pStyle w:val="a3"/>
        <w:numPr>
          <w:ilvl w:val="0"/>
          <w:numId w:val="27"/>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формирование ценностного отношения к здоровью и здоровому образу жизни;</w:t>
      </w:r>
    </w:p>
    <w:p w14:paraId="054553F7" w14:textId="77777777" w:rsidR="00935EB6" w:rsidRPr="00DC7D82" w:rsidRDefault="00935EB6" w:rsidP="00935EB6">
      <w:pPr>
        <w:pStyle w:val="a3"/>
        <w:numPr>
          <w:ilvl w:val="0"/>
          <w:numId w:val="27"/>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воспитание ценностного отношения к природе, окружающей среде;</w:t>
      </w:r>
    </w:p>
    <w:p w14:paraId="4FB2D9B6" w14:textId="77777777" w:rsidR="00935EB6" w:rsidRPr="00DC7D82" w:rsidRDefault="00935EB6" w:rsidP="00935EB6">
      <w:pPr>
        <w:pStyle w:val="a3"/>
        <w:numPr>
          <w:ilvl w:val="0"/>
          <w:numId w:val="27"/>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формирование духовно-нравственного воспитания;</w:t>
      </w:r>
    </w:p>
    <w:p w14:paraId="1B56F0B0" w14:textId="77777777" w:rsidR="00935EB6" w:rsidRPr="00DC7D82" w:rsidRDefault="00935EB6" w:rsidP="00935EB6">
      <w:pPr>
        <w:pStyle w:val="a3"/>
        <w:numPr>
          <w:ilvl w:val="0"/>
          <w:numId w:val="27"/>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воспитание ценностного отношения к прекрасному, формирование основ эстетической культуры.</w:t>
      </w:r>
    </w:p>
    <w:p w14:paraId="715C540B"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Эффективность воспитательного процесса поддерживается за счет вовлечения в воспитательное </w:t>
      </w:r>
      <w:proofErr w:type="spellStart"/>
      <w:r w:rsidRPr="00DC7D82">
        <w:rPr>
          <w:rFonts w:ascii="Times New Roman" w:hAnsi="Times New Roman" w:cs="Times New Roman"/>
          <w:sz w:val="24"/>
          <w:szCs w:val="24"/>
        </w:rPr>
        <w:t>социопедагогическое</w:t>
      </w:r>
      <w:proofErr w:type="spellEnd"/>
      <w:r w:rsidRPr="00DC7D82">
        <w:rPr>
          <w:rFonts w:ascii="Times New Roman" w:hAnsi="Times New Roman" w:cs="Times New Roman"/>
          <w:sz w:val="24"/>
          <w:szCs w:val="24"/>
        </w:rPr>
        <w:t xml:space="preserve"> пространство лицея представителей общественных, политических, профессиональных государственных организаций и объединений, предприятий, создающих сферу социального партнерства. Обучающиеся лицея посещают различные объединения по интересам  и кружки, участвуют в воспитательных событиях лицея.</w:t>
      </w:r>
    </w:p>
    <w:p w14:paraId="7E112E77"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В целях повышения престижа рабочих профессий и развития профессионального образования путем гармонизации лучших практик и профессиональных стандартов обучающиеся и преподаватели лицея активно принимают участие в международном движении </w:t>
      </w:r>
      <w:proofErr w:type="spellStart"/>
      <w:r w:rsidRPr="00DC7D82">
        <w:rPr>
          <w:rFonts w:ascii="Times New Roman" w:hAnsi="Times New Roman" w:cs="Times New Roman"/>
          <w:sz w:val="24"/>
          <w:szCs w:val="24"/>
        </w:rPr>
        <w:t>Worldskills</w:t>
      </w:r>
      <w:proofErr w:type="spellEnd"/>
      <w:r w:rsidRPr="00DC7D82">
        <w:rPr>
          <w:rFonts w:ascii="Times New Roman" w:hAnsi="Times New Roman" w:cs="Times New Roman"/>
          <w:sz w:val="24"/>
          <w:szCs w:val="24"/>
        </w:rPr>
        <w:t xml:space="preserve"> по компетенции «Сварочные технологии». Процесс внеурочной воспитательной деятельности выстраивается в лицее через популярные у обучающихся традиционные молодежные, календарные, профессиональные праздники и другие формы воспитательной работы в лицее и предлагаемые другими профессиональными организациями </w:t>
      </w:r>
      <w:proofErr w:type="spellStart"/>
      <w:r w:rsidRPr="00DC7D82">
        <w:rPr>
          <w:rFonts w:ascii="Times New Roman" w:hAnsi="Times New Roman" w:cs="Times New Roman"/>
          <w:sz w:val="24"/>
          <w:szCs w:val="24"/>
        </w:rPr>
        <w:t>организациями</w:t>
      </w:r>
      <w:proofErr w:type="spellEnd"/>
      <w:r w:rsidRPr="00DC7D82">
        <w:rPr>
          <w:rFonts w:ascii="Times New Roman" w:hAnsi="Times New Roman" w:cs="Times New Roman"/>
          <w:sz w:val="24"/>
          <w:szCs w:val="24"/>
        </w:rPr>
        <w:t>.</w:t>
      </w:r>
    </w:p>
    <w:p w14:paraId="743090D3"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Студенческое самоуправление реализуется через деятельность Студенческого совета лицея. Студенческим Советом инициированы </w:t>
      </w:r>
      <w:proofErr w:type="spellStart"/>
      <w:r w:rsidRPr="00DC7D82">
        <w:rPr>
          <w:rFonts w:ascii="Times New Roman" w:hAnsi="Times New Roman" w:cs="Times New Roman"/>
          <w:sz w:val="24"/>
          <w:szCs w:val="24"/>
        </w:rPr>
        <w:t>общелицейные</w:t>
      </w:r>
      <w:proofErr w:type="spellEnd"/>
      <w:r w:rsidRPr="00DC7D82">
        <w:rPr>
          <w:rFonts w:ascii="Times New Roman" w:hAnsi="Times New Roman" w:cs="Times New Roman"/>
          <w:sz w:val="24"/>
          <w:szCs w:val="24"/>
        </w:rPr>
        <w:t xml:space="preserve"> мероприятия: конкурс «Битва хоров», конкурс «Следопыт» и др. </w:t>
      </w:r>
    </w:p>
    <w:p w14:paraId="0630E9C3"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Обучающиеся лицея активно участвуют в спартакиадах, чемпионатах, фестивалях, смотрах и конкурсах разного уровня.</w:t>
      </w:r>
    </w:p>
    <w:p w14:paraId="1D84A21A"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На базе лицея создан и осуществляет деятельность военно-патриотический клуб «Мужество», среди участников клуба 15 человек вступили в ряды ЮНАРМИИ. Участие в деятельности ВПК ориентирует студентов на приоритеты здорового образа жизни и гражданскую позицию. Курсанты участвуют в значимых мероприятиях гражданско-патриотической направленности, Спартакиаде среди ВПК и ВСК Благовещенского района и занимают призовые места. С целью развития у обучающихся лицея высоких нравственных качеств путем пропаганды идей добровольного труда на благо общества и привлечения обучающихся к решению социально значимых проблем в лицее организована работа волонтёрского отряда «Доброе дело».</w:t>
      </w:r>
    </w:p>
    <w:p w14:paraId="044B8522"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Организация внеурочной деятельности направлена на реализацию индивидуальных потребностей обучающихся путем предоставления спектра занятий, направленных на развитие подростков, развитие способностей обучающихся, а также их занятость во внеучебное время. Занятия внеурочной деятельности проводятся после окончания последнего урока. Объединения доступны всем обучающимся.</w:t>
      </w:r>
    </w:p>
    <w:p w14:paraId="603F19FA"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Физкультурно-массовая и спортивно-оздоровительная деятельность реализуется через занятость обучающихся </w:t>
      </w:r>
      <w:proofErr w:type="gramStart"/>
      <w:r w:rsidRPr="00DC7D82">
        <w:rPr>
          <w:rFonts w:ascii="Times New Roman" w:hAnsi="Times New Roman" w:cs="Times New Roman"/>
          <w:sz w:val="24"/>
          <w:szCs w:val="24"/>
        </w:rPr>
        <w:t>в  спортивных</w:t>
      </w:r>
      <w:proofErr w:type="gramEnd"/>
      <w:r w:rsidRPr="00DC7D82">
        <w:rPr>
          <w:rFonts w:ascii="Times New Roman" w:hAnsi="Times New Roman" w:cs="Times New Roman"/>
          <w:sz w:val="24"/>
          <w:szCs w:val="24"/>
        </w:rPr>
        <w:t xml:space="preserve"> секциях (волейбол, баскетбол).</w:t>
      </w:r>
    </w:p>
    <w:p w14:paraId="6FD48799"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Вопрос профилактики правонарушений, преступлений, безнадзорности и беспризорности, создание условий для охраны и укрепления физического, психологического, социального здоровья  обучающихся занимает важное место в системе воспитательной деятельности лицея. В лицее реализуется Программа «Профилактика экстремизма в </w:t>
      </w:r>
      <w:r w:rsidRPr="00DC7D82">
        <w:rPr>
          <w:rFonts w:ascii="Times New Roman" w:hAnsi="Times New Roman" w:cs="Times New Roman"/>
          <w:sz w:val="24"/>
          <w:szCs w:val="24"/>
        </w:rPr>
        <w:lastRenderedPageBreak/>
        <w:t>молодежной среде». Ежегодно проводятся масштабные акции «Мы - за здоровый образ жизни!», «Красная лента»,» Сообщи, где торгуют смертью» и др.</w:t>
      </w:r>
    </w:p>
    <w:p w14:paraId="4762FB7B"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 В лицее отсутствуют проявления асоциального поведения, отсутствует сбыт, приобретение, а также использование наркотиков.</w:t>
      </w:r>
    </w:p>
    <w:p w14:paraId="3B56841C"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Около 90% обучающихся охвачено различными формами физкультурно- оздоровительной и спортивно-массовой работы. Они имеют возможность заниматься физической культурой и посещать спортивные секции: волейболу, баскетболу, футболу, настольному теннису. Для этого в лицее оборудован спортивный зал и спортивная площадка.</w:t>
      </w:r>
    </w:p>
    <w:p w14:paraId="01170BA1"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В лицее по расписанию занятий проводятся уроки физической культуры. Осенью и весной (зимой - лыжная подготовка) уроки физкультуры, массовые спортивные соревнования, общие дни здоровья проводятся на стадионе, который расположен на территории лицея. Во время учебных занятий проводятся </w:t>
      </w:r>
      <w:proofErr w:type="spellStart"/>
      <w:r w:rsidRPr="00DC7D82">
        <w:rPr>
          <w:rFonts w:ascii="Times New Roman" w:hAnsi="Times New Roman" w:cs="Times New Roman"/>
          <w:sz w:val="24"/>
          <w:szCs w:val="24"/>
        </w:rPr>
        <w:t>физкультпаузы</w:t>
      </w:r>
      <w:proofErr w:type="spellEnd"/>
      <w:r w:rsidRPr="00DC7D82">
        <w:rPr>
          <w:rFonts w:ascii="Times New Roman" w:hAnsi="Times New Roman" w:cs="Times New Roman"/>
          <w:sz w:val="24"/>
          <w:szCs w:val="24"/>
        </w:rPr>
        <w:t>. Постоянно развивается спортивная инфраструктура: приобретены спортивные маты, мячи, лыжи, скакалки, спортивные снаряды. Работа по сохранению и укреплению здоровья обучающихся проводится совместно с КГБУ БЦРБ. Работа по оказанию медицинской помощи реализуется в рамках программ профилактики заболеваний. Производится вакцинация обучающихся, ведется амбулаторный прием с острыми заболеваниями, для чего в лицее есть согласно требованиям санитарной службы, оборудованный медицинский кабинет. Медицинский работник отслеживает состояние здоровья обучающихся, проводит профилактические беседы о состоянии здоровья. В течение года ведется просветительская деятельность посредством таких форм как: лекции, тренинги, встречи, мастер-классы специалистов здравоохранения. Учитывая большое количество юношей, акцент делался на мероприятия по профилактике табакокурения, употребления алкогольной продукции и употребления ПАВ.</w:t>
      </w:r>
    </w:p>
    <w:p w14:paraId="6C25D0B7"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В целях обеспечения горячим питанием обучающихся в лицее организована работа столовой, для проживающих в общежитии организовано трехразовое горячее питание. </w:t>
      </w:r>
    </w:p>
    <w:p w14:paraId="01C4E34A"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Для обучающихся по программам подготовки квалифицированных рабочих за счет бюджетных средств, относящихся к категории граждан из числа детей-сирот, и детей, оставшихся без попечения родителей, выплачивается денежная компенсация взамен горячего питания по установленным нормам (согласно личным заявлениям).</w:t>
      </w:r>
    </w:p>
    <w:p w14:paraId="79502EA0"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Обучающимся лицея предоставляются меры социальной поддержки и стимулирования:</w:t>
      </w:r>
    </w:p>
    <w:p w14:paraId="1419986E"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1)для детей-сирот, на основании предоставленных документов, гарантировано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Алтайского края;</w:t>
      </w:r>
    </w:p>
    <w:p w14:paraId="34F97885"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2)получение стипендий, материальной помощи и других денежных выплат, предусмотренных действующим законодательством об образовании;</w:t>
      </w:r>
    </w:p>
    <w:p w14:paraId="619167DF"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3)иные меры социальной поддержки, предусмотренные нормативными правовыми актами Российской Федерации и нормативными правовыми актам Алтайского края, локальными нормативными актами лицея.</w:t>
      </w:r>
    </w:p>
    <w:p w14:paraId="224AC2E2"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Безопасность жизнедеятельности обучающихся осуществляется благодаря работе камер видеонаблюдения в рекреации лицея, общежития, системы пожарной сигнализации (речевое оповещение), дежурного мастера.</w:t>
      </w:r>
    </w:p>
    <w:p w14:paraId="29232F05"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Заключен договор с отделом полиции для организации возможности физической охраны студентов. При проведении открытых мероприятий на основании информации, направленной в отдел полиции, организация правопорядка осуществляется сотрудниками отдела полиции МО МВД России «Благовещенский». В лицее созданы условия для сохранения и укрепления здоровья подростков (спортивные секции), где уделяется большое внимание проблеме укрепления общего физического состояния и физического развития обучающихся.</w:t>
      </w:r>
    </w:p>
    <w:p w14:paraId="45CFA144"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Педагогический коллектив использует в своей работе технологии </w:t>
      </w:r>
      <w:proofErr w:type="spellStart"/>
      <w:r w:rsidRPr="00DC7D82">
        <w:rPr>
          <w:rFonts w:ascii="Times New Roman" w:hAnsi="Times New Roman" w:cs="Times New Roman"/>
          <w:sz w:val="24"/>
          <w:szCs w:val="24"/>
        </w:rPr>
        <w:t>здоровьесбережения</w:t>
      </w:r>
      <w:proofErr w:type="spellEnd"/>
      <w:r w:rsidRPr="00DC7D82">
        <w:rPr>
          <w:rFonts w:ascii="Times New Roman" w:hAnsi="Times New Roman" w:cs="Times New Roman"/>
          <w:sz w:val="24"/>
          <w:szCs w:val="24"/>
        </w:rPr>
        <w:t xml:space="preserve"> (Общие дни здоровья, физкультминутки в режиме дня, беседы по формированию культуры </w:t>
      </w:r>
      <w:r w:rsidRPr="00DC7D82">
        <w:rPr>
          <w:rFonts w:ascii="Times New Roman" w:hAnsi="Times New Roman" w:cs="Times New Roman"/>
          <w:sz w:val="24"/>
          <w:szCs w:val="24"/>
        </w:rPr>
        <w:lastRenderedPageBreak/>
        <w:t>здоровья, методическое и информационное сопровождение в работе по сохранению и укреплению здоровья и т.д.).</w:t>
      </w:r>
    </w:p>
    <w:p w14:paraId="496A8E5C"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Согласно ст.29 и 95 Федерального закона 29 декабря 2012 года N 273 «Об образовании в Российской Федерации» лицей обеспечивает открытость и доступность информации о деятельность образовательной организации через официальный сайт </w:t>
      </w:r>
      <w:hyperlink r:id="rId25" w:history="1">
        <w:r w:rsidRPr="00DC7D82">
          <w:rPr>
            <w:rStyle w:val="a5"/>
            <w:rFonts w:ascii="Times New Roman" w:hAnsi="Times New Roman" w:cs="Times New Roman"/>
            <w:sz w:val="24"/>
            <w:szCs w:val="24"/>
          </w:rPr>
          <w:t>http://kgoupl.edu22.info/</w:t>
        </w:r>
      </w:hyperlink>
      <w:r w:rsidRPr="00DC7D82">
        <w:rPr>
          <w:rFonts w:ascii="Times New Roman" w:hAnsi="Times New Roman" w:cs="Times New Roman"/>
          <w:sz w:val="24"/>
          <w:szCs w:val="24"/>
        </w:rPr>
        <w:t xml:space="preserve">. Структура сайта соответствует требованиям. В целях актуальности информации систематически проводится обновление по разделам сайта. Информационное сопровождение и поддержку </w:t>
      </w:r>
      <w:proofErr w:type="spellStart"/>
      <w:r w:rsidRPr="00DC7D82">
        <w:rPr>
          <w:rFonts w:ascii="Times New Roman" w:hAnsi="Times New Roman" w:cs="Times New Roman"/>
          <w:sz w:val="24"/>
          <w:szCs w:val="24"/>
        </w:rPr>
        <w:t>учебно</w:t>
      </w:r>
      <w:proofErr w:type="spellEnd"/>
      <w:r w:rsidRPr="00DC7D82">
        <w:rPr>
          <w:rFonts w:ascii="Times New Roman" w:hAnsi="Times New Roman" w:cs="Times New Roman"/>
          <w:sz w:val="24"/>
          <w:szCs w:val="24"/>
        </w:rPr>
        <w:t xml:space="preserve"> – воспитательной деятельности обеспечивают ответственный за работу сайта. </w:t>
      </w:r>
    </w:p>
    <w:p w14:paraId="17E44567"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Информационная политика лицея заключается в полномерном освещении всех текущих событий как учебной, так и общественной жизни образовательного учреждения.</w:t>
      </w:r>
    </w:p>
    <w:p w14:paraId="2B473C10"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Регулярно в течение каждой недели работают информационные новости на сайте и наглядных стендах, освещающие самые важные события жизнедеятельности учреждения.</w:t>
      </w:r>
    </w:p>
    <w:p w14:paraId="66D7FBC4" w14:textId="77777777" w:rsidR="00935EB6" w:rsidRPr="00DC7D82" w:rsidRDefault="00935EB6" w:rsidP="00935E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Организация воспитания и социализации обучающихся осуществляется в соответствии с требованиями действующего законодательства, требованиями ФГОС СПО, носит мотивированный и системный характер, проводится с учетом познавательной самостоятельности обучающихся и их индивидуальности, направлена на гармоничное развитие социально устойчивого, активного образованного специалиста, гражданина своего Отечества, высоконравственной творческой личности. Общее состояние воспитательной и физкультурно-массовой работы находится на достаточно хорошем уровне. </w:t>
      </w:r>
    </w:p>
    <w:p w14:paraId="06E272C3" w14:textId="77777777" w:rsidR="00835E81" w:rsidRPr="00DC7D82" w:rsidRDefault="00835E81" w:rsidP="0010706A">
      <w:pPr>
        <w:spacing w:after="0" w:line="240" w:lineRule="auto"/>
        <w:jc w:val="both"/>
        <w:rPr>
          <w:rFonts w:ascii="Times New Roman" w:eastAsia="Times New Roman" w:hAnsi="Times New Roman" w:cs="Times New Roman"/>
          <w:b/>
          <w:sz w:val="24"/>
          <w:szCs w:val="24"/>
        </w:rPr>
      </w:pPr>
    </w:p>
    <w:p w14:paraId="38594D2D" w14:textId="77777777" w:rsidR="0010706A" w:rsidRPr="00DC7D82" w:rsidRDefault="0010706A" w:rsidP="00202829">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lang w:val="en-US"/>
        </w:rPr>
        <w:t>IV</w:t>
      </w:r>
      <w:r w:rsidRPr="00DC7D82">
        <w:rPr>
          <w:rFonts w:ascii="Times New Roman" w:eastAsia="Times New Roman" w:hAnsi="Times New Roman" w:cs="Times New Roman"/>
          <w:b/>
          <w:sz w:val="24"/>
          <w:szCs w:val="24"/>
        </w:rPr>
        <w:t>.Контроль и оценка результатов освоения ОПОП (ППКРС)</w:t>
      </w:r>
    </w:p>
    <w:p w14:paraId="54F282E0" w14:textId="77777777" w:rsidR="00D133DA" w:rsidRPr="00DC7D82" w:rsidRDefault="00202829" w:rsidP="00202829">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4.</w:t>
      </w:r>
      <w:proofErr w:type="gramStart"/>
      <w:r w:rsidRPr="00DC7D82">
        <w:rPr>
          <w:rFonts w:ascii="Times New Roman" w:eastAsia="Times New Roman" w:hAnsi="Times New Roman" w:cs="Times New Roman"/>
          <w:b/>
          <w:sz w:val="24"/>
          <w:szCs w:val="24"/>
        </w:rPr>
        <w:t>1.Текущий</w:t>
      </w:r>
      <w:proofErr w:type="gramEnd"/>
      <w:r w:rsidRPr="00DC7D82">
        <w:rPr>
          <w:rFonts w:ascii="Times New Roman" w:eastAsia="Times New Roman" w:hAnsi="Times New Roman" w:cs="Times New Roman"/>
          <w:b/>
          <w:sz w:val="24"/>
          <w:szCs w:val="24"/>
        </w:rPr>
        <w:t xml:space="preserve"> контроль успеваемости и промежуточная аттестации обучающихся</w:t>
      </w:r>
    </w:p>
    <w:p w14:paraId="7693A8CF" w14:textId="77777777" w:rsidR="006A4B33" w:rsidRPr="00DC7D82" w:rsidRDefault="006A4B33" w:rsidP="006A4B33">
      <w:pPr>
        <w:widowControl w:val="0"/>
        <w:overflowPunct w:val="0"/>
        <w:autoSpaceDE w:val="0"/>
        <w:autoSpaceDN w:val="0"/>
        <w:adjustRightInd w:val="0"/>
        <w:spacing w:after="0" w:line="240" w:lineRule="auto"/>
        <w:ind w:right="140" w:firstLine="56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Оценка качества освоения ОПОППКРС включает текущий контроль, промежуточный и итоговую аттестацию. Для аттестации создан фонд оценочных средств, позволяющий оценить знания, умения и освоенные компетенции.</w:t>
      </w:r>
    </w:p>
    <w:p w14:paraId="19BFFA73" w14:textId="77777777" w:rsidR="006A4B33" w:rsidRPr="00DC7D82" w:rsidRDefault="006A4B33" w:rsidP="006A4B33">
      <w:pPr>
        <w:widowControl w:val="0"/>
        <w:overflowPunct w:val="0"/>
        <w:autoSpaceDE w:val="0"/>
        <w:autoSpaceDN w:val="0"/>
        <w:adjustRightInd w:val="0"/>
        <w:spacing w:after="0" w:line="240" w:lineRule="auto"/>
        <w:ind w:right="140" w:firstLine="56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Текущий контроль успеваемости обучающихся осуществляется ведущими преподавателями (мастерами производственного обучения) по каждой учебной дисциплине, МДК, учебной и производственной практике, входящей в образовательную программу во время проведения аудиторных учебных занятий и внеаудиторной самостоятельной работы обучающихся. </w:t>
      </w:r>
    </w:p>
    <w:p w14:paraId="74F7BAF5" w14:textId="77777777" w:rsidR="006A4B33" w:rsidRPr="00DC7D82" w:rsidRDefault="006A4B33" w:rsidP="006A4B33">
      <w:pPr>
        <w:widowControl w:val="0"/>
        <w:overflowPunct w:val="0"/>
        <w:autoSpaceDE w:val="0"/>
        <w:autoSpaceDN w:val="0"/>
        <w:adjustRightInd w:val="0"/>
        <w:spacing w:after="0" w:line="240" w:lineRule="auto"/>
        <w:ind w:right="140" w:firstLine="56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Результаты текущего контроля успеваемости обучающихся  оцениваются на основе следующей шкалы: «5» (отлично), «4» (хорошо), «3» (удовлетворительно), «2» (неудовлетворительно). Оценки, полученные обучающимися в ходе текущего контроля успеваемости, заносятся преподавателями (мастерами производственного обучения) в журнал теоретического обучения (или производственного обучения) и доводятся до сведения обучающихся  в день проведения контроля, а в случае необходимости проверки контрольных заданий - не позднее даты урока, следующего за контрольным. </w:t>
      </w:r>
    </w:p>
    <w:p w14:paraId="5ECC3726" w14:textId="77777777" w:rsidR="006A4B33" w:rsidRPr="00DC7D82" w:rsidRDefault="006A4B33" w:rsidP="006A4B33">
      <w:pPr>
        <w:widowControl w:val="0"/>
        <w:overflowPunct w:val="0"/>
        <w:autoSpaceDE w:val="0"/>
        <w:autoSpaceDN w:val="0"/>
        <w:adjustRightInd w:val="0"/>
        <w:spacing w:after="0" w:line="240" w:lineRule="auto"/>
        <w:ind w:right="140" w:firstLine="56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Система организации текущего контроля, формы контроля, критерии оценки обучающихся определяются ведущим преподавателем (мастером производственного обучения) в соответствии с требованиями к результатам освоения учебной дисциплины, МДК, практики, при разработке пакета КОС. Ответственность за своевременное выставление оценок текущей успеваемости обучающихся несет преподаватель (мастер производственного обучения).</w:t>
      </w:r>
    </w:p>
    <w:p w14:paraId="5B6C873E" w14:textId="77777777" w:rsidR="006A4B33" w:rsidRPr="00DC7D82" w:rsidRDefault="006A4B33" w:rsidP="006A4B33">
      <w:pPr>
        <w:widowControl w:val="0"/>
        <w:overflowPunct w:val="0"/>
        <w:autoSpaceDE w:val="0"/>
        <w:autoSpaceDN w:val="0"/>
        <w:adjustRightInd w:val="0"/>
        <w:spacing w:after="0" w:line="240" w:lineRule="auto"/>
        <w:ind w:right="140" w:firstLine="42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Промежуточная аттестация является основной формой контроля качества освоения программ подготовки квалифицированных рабочих, служащих. Промежуточная аттестация оценивает результаты учебной деятельности обучающихся за полугодие. Основными формами промежуточной аттестации являются:</w:t>
      </w:r>
    </w:p>
    <w:p w14:paraId="6D8D3894" w14:textId="77777777" w:rsidR="006A4B33" w:rsidRPr="00DC7D82" w:rsidRDefault="006A4B33" w:rsidP="006A4B33">
      <w:pPr>
        <w:widowControl w:val="0"/>
        <w:overflowPunct w:val="0"/>
        <w:autoSpaceDE w:val="0"/>
        <w:autoSpaceDN w:val="0"/>
        <w:adjustRightInd w:val="0"/>
        <w:spacing w:after="0" w:line="240" w:lineRule="auto"/>
        <w:ind w:right="80"/>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дифференцированный зачет (ДЗ) (с выставлением бальных отметок) по отдельной дисциплине, практике; </w:t>
      </w:r>
    </w:p>
    <w:p w14:paraId="5DC0648C" w14:textId="77777777" w:rsidR="006A4B33" w:rsidRPr="00835E81" w:rsidRDefault="006A4B33" w:rsidP="006A4B3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F7063">
        <w:rPr>
          <w:rFonts w:ascii="Times New Roman" w:eastAsia="Times New Roman" w:hAnsi="Times New Roman" w:cs="Times New Roman"/>
          <w:sz w:val="24"/>
          <w:szCs w:val="24"/>
        </w:rPr>
        <w:t>—</w:t>
      </w:r>
      <w:r w:rsidRPr="00835E81">
        <w:rPr>
          <w:rFonts w:ascii="Times New Roman" w:eastAsia="Times New Roman" w:hAnsi="Times New Roman" w:cs="Times New Roman"/>
          <w:sz w:val="24"/>
          <w:szCs w:val="24"/>
        </w:rPr>
        <w:t xml:space="preserve">     экзамен по УД, МДК; </w:t>
      </w:r>
    </w:p>
    <w:p w14:paraId="38DE4685" w14:textId="77777777" w:rsidR="006A4B33" w:rsidRPr="00DC7D82" w:rsidRDefault="006A4B33" w:rsidP="006A4B3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835E81">
        <w:rPr>
          <w:rFonts w:ascii="Times New Roman" w:eastAsia="Times New Roman" w:hAnsi="Times New Roman" w:cs="Times New Roman"/>
          <w:sz w:val="24"/>
          <w:szCs w:val="24"/>
        </w:rPr>
        <w:lastRenderedPageBreak/>
        <w:t>—     экзамен (квалификационный) - (Эк) по профессиональному модулю.</w:t>
      </w:r>
    </w:p>
    <w:p w14:paraId="4244393A" w14:textId="77777777" w:rsidR="006A4B33" w:rsidRPr="00DC7D82" w:rsidRDefault="006A4B33" w:rsidP="006A4B33">
      <w:pPr>
        <w:widowControl w:val="0"/>
        <w:overflowPunct w:val="0"/>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 Форма, порядок, содержание промежуточной аттестации по дисциплине, междисциплинарному курсу профессионального модуля выбирается преподавателем, согласуется на заседании методической комиссии, утверждается заместителями директора по УПР. </w:t>
      </w:r>
    </w:p>
    <w:p w14:paraId="4E5448E6" w14:textId="77777777" w:rsidR="006A4B33" w:rsidRPr="00DC7D82" w:rsidRDefault="006A4B33" w:rsidP="006A4B33">
      <w:pPr>
        <w:widowControl w:val="0"/>
        <w:overflowPunct w:val="0"/>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Форма проведения промежуточной аттестации утверждается на заседании МК. Перечень экзаменационных вопросов, содержание экзаменационных билетов, практических заданий для устного экзамена преподаватель разрабатывает самостоятельно. Экзаменационные материалы согласовываются на заседании методической комиссии и утверждаются заместителем директора. Конкретную форму проведения преподаватель определяет самостоятельно. </w:t>
      </w:r>
    </w:p>
    <w:p w14:paraId="127D8FCD" w14:textId="77777777" w:rsidR="006A4B33" w:rsidRPr="00DC7D82" w:rsidRDefault="006A4B33" w:rsidP="006A4B33">
      <w:pPr>
        <w:widowControl w:val="0"/>
        <w:overflowPunct w:val="0"/>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Уровень подготовленности студента оценивается в баллах: 5 (отлично), 4 (хорошо), 3 (удовлетворительно), 2 (неудовлетворительно). Оценка, полученная на экзамене, заносится преподавателем в протокол экзамена (в том числе и неудовлетворительная). Экзаменационная оценка по учебной дисциплине, междисциплинарному курсу за данное полугодие  является определяющей независимо от полученных за полугодие оценок текущего контроля.</w:t>
      </w:r>
    </w:p>
    <w:p w14:paraId="760262B1" w14:textId="77777777" w:rsidR="006A4B33" w:rsidRPr="00DC7D82" w:rsidRDefault="006A4B33" w:rsidP="006A4B33">
      <w:pPr>
        <w:widowControl w:val="0"/>
        <w:overflowPunct w:val="0"/>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Экзамен (квалификационный) проводится в период в специально отведенный день, установленный календарным графиком учебного процесса согласно утверждаемого директором лицея расписания экзаменов, которое доводится до сведения обучающихся и преподавателей не позднее, чем за две недели до начала экзаменов.</w:t>
      </w:r>
    </w:p>
    <w:p w14:paraId="54911B7B" w14:textId="77777777" w:rsidR="006A4B33" w:rsidRPr="00DC7D82" w:rsidRDefault="006A4B33" w:rsidP="006A4B33">
      <w:pPr>
        <w:widowControl w:val="0"/>
        <w:overflowPunct w:val="0"/>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Экзамен (квалификационный) принимает экзаменационная комиссия в составе представителей лицея (администрация, преподаватели соответствующего профессионального модуля) и представителей работодателей (по усмотрению лицея). В экзаменационной ведомости фиксируется оценка, полученная на экзамене.</w:t>
      </w:r>
    </w:p>
    <w:p w14:paraId="5DD82F33" w14:textId="77777777" w:rsidR="006A4B33" w:rsidRPr="00DC7D82" w:rsidRDefault="006A4B33" w:rsidP="006A4B33">
      <w:pPr>
        <w:widowControl w:val="0"/>
        <w:overflowPunct w:val="0"/>
        <w:autoSpaceDE w:val="0"/>
        <w:autoSpaceDN w:val="0"/>
        <w:adjustRightInd w:val="0"/>
        <w:spacing w:after="0" w:line="240" w:lineRule="auto"/>
        <w:ind w:firstLine="628"/>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Дифференцированный зачет проводятся за счет объема времени, отводимого на изучение учебной дисциплины, междисциплинарного курса или практики. При проведении дифференцированного зачета уровень подготовки </w:t>
      </w:r>
      <w:bookmarkStart w:id="55" w:name="page163"/>
      <w:bookmarkEnd w:id="55"/>
      <w:r w:rsidRPr="00DC7D82">
        <w:rPr>
          <w:rFonts w:ascii="Times New Roman" w:eastAsia="Times New Roman" w:hAnsi="Times New Roman" w:cs="Times New Roman"/>
          <w:sz w:val="24"/>
          <w:szCs w:val="24"/>
        </w:rPr>
        <w:t>обучающегося оценивается в баллах: 5 («отлично»), 4 («хорошо»), 3 («удовлетворительно»), 2 («неудовлетворительно») и фиксируется в журнале учебных занятий. Оценка дифференцированного зачета является окончательной оценкой по учебной дисциплине или междисциплинарному курсу за данное полугодие.</w:t>
      </w:r>
    </w:p>
    <w:p w14:paraId="4997987C" w14:textId="77777777" w:rsidR="006A4B33" w:rsidRPr="00DC7D82" w:rsidRDefault="006A4B33" w:rsidP="006A4B33">
      <w:pPr>
        <w:widowControl w:val="0"/>
        <w:overflowPunct w:val="0"/>
        <w:autoSpaceDE w:val="0"/>
        <w:autoSpaceDN w:val="0"/>
        <w:adjustRightInd w:val="0"/>
        <w:spacing w:after="0" w:line="240" w:lineRule="auto"/>
        <w:ind w:left="3880" w:right="420" w:hanging="2793"/>
        <w:jc w:val="center"/>
        <w:rPr>
          <w:rFonts w:ascii="Times New Roman" w:eastAsia="Times New Roman" w:hAnsi="Times New Roman" w:cs="Times New Roman"/>
          <w:b/>
          <w:bCs/>
          <w:sz w:val="24"/>
          <w:szCs w:val="24"/>
        </w:rPr>
      </w:pPr>
      <w:r w:rsidRPr="00DC7D82">
        <w:rPr>
          <w:rFonts w:ascii="Times New Roman" w:eastAsia="Times New Roman" w:hAnsi="Times New Roman" w:cs="Times New Roman"/>
          <w:b/>
          <w:bCs/>
          <w:sz w:val="24"/>
          <w:szCs w:val="24"/>
        </w:rPr>
        <w:t>Структура оценки качества знаний, умений и компетенций</w:t>
      </w:r>
    </w:p>
    <w:p w14:paraId="57C1A888" w14:textId="77777777" w:rsidR="006A4B33" w:rsidRPr="00DC7D82" w:rsidRDefault="006A4B33" w:rsidP="006A4B33">
      <w:pPr>
        <w:widowControl w:val="0"/>
        <w:overflowPunct w:val="0"/>
        <w:autoSpaceDE w:val="0"/>
        <w:autoSpaceDN w:val="0"/>
        <w:adjustRightInd w:val="0"/>
        <w:spacing w:after="0" w:line="240" w:lineRule="auto"/>
        <w:ind w:left="3880" w:right="420" w:hanging="2793"/>
        <w:jc w:val="center"/>
        <w:rPr>
          <w:rFonts w:ascii="Times New Roman" w:eastAsia="Times New Roman" w:hAnsi="Times New Roman" w:cs="Times New Roman"/>
          <w:sz w:val="24"/>
          <w:szCs w:val="24"/>
        </w:rPr>
      </w:pPr>
      <w:r w:rsidRPr="00DC7D82">
        <w:rPr>
          <w:rFonts w:ascii="Times New Roman" w:eastAsia="Times New Roman" w:hAnsi="Times New Roman" w:cs="Times New Roman"/>
          <w:b/>
          <w:bCs/>
          <w:sz w:val="24"/>
          <w:szCs w:val="24"/>
        </w:rPr>
        <w:t xml:space="preserve"> промежуточной и итоговой аттестации</w:t>
      </w:r>
    </w:p>
    <w:tbl>
      <w:tblPr>
        <w:tblW w:w="10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2"/>
        <w:gridCol w:w="5223"/>
        <w:gridCol w:w="1134"/>
        <w:gridCol w:w="2370"/>
        <w:gridCol w:w="30"/>
        <w:gridCol w:w="9"/>
        <w:gridCol w:w="92"/>
      </w:tblGrid>
      <w:tr w:rsidR="00C23339" w:rsidRPr="00DC7D82" w14:paraId="78A82BF9" w14:textId="77777777" w:rsidTr="00224CC7">
        <w:trPr>
          <w:gridAfter w:val="2"/>
          <w:wAfter w:w="101" w:type="dxa"/>
          <w:trHeight w:val="282"/>
        </w:trPr>
        <w:tc>
          <w:tcPr>
            <w:tcW w:w="1440" w:type="dxa"/>
            <w:gridSpan w:val="2"/>
            <w:vMerge w:val="restart"/>
            <w:vAlign w:val="bottom"/>
          </w:tcPr>
          <w:p w14:paraId="3B6B614B" w14:textId="77777777" w:rsidR="00C23339" w:rsidRPr="00DC7D82" w:rsidRDefault="00C23339" w:rsidP="00C23339">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DC7D82">
              <w:rPr>
                <w:rFonts w:ascii="Times New Roman" w:eastAsia="Times New Roman" w:hAnsi="Times New Roman" w:cs="Times New Roman"/>
                <w:sz w:val="24"/>
                <w:szCs w:val="24"/>
                <w:lang w:val="en-US"/>
              </w:rPr>
              <w:t>Индекс</w:t>
            </w:r>
            <w:proofErr w:type="spellEnd"/>
          </w:p>
        </w:tc>
        <w:tc>
          <w:tcPr>
            <w:tcW w:w="5223" w:type="dxa"/>
            <w:vMerge w:val="restart"/>
            <w:vAlign w:val="bottom"/>
          </w:tcPr>
          <w:p w14:paraId="218045B3" w14:textId="77777777" w:rsidR="00C23339" w:rsidRPr="00DC7D82" w:rsidRDefault="00C23339" w:rsidP="00C23339">
            <w:pPr>
              <w:widowControl w:val="0"/>
              <w:autoSpaceDE w:val="0"/>
              <w:autoSpaceDN w:val="0"/>
              <w:adjustRightInd w:val="0"/>
              <w:spacing w:after="0" w:line="240" w:lineRule="auto"/>
              <w:jc w:val="center"/>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Наименование циклов, дисциплин,</w:t>
            </w:r>
          </w:p>
          <w:p w14:paraId="50FEBA7E" w14:textId="77777777" w:rsidR="00C23339" w:rsidRPr="00DC7D82" w:rsidRDefault="00C23339" w:rsidP="00C23339">
            <w:pPr>
              <w:widowControl w:val="0"/>
              <w:autoSpaceDE w:val="0"/>
              <w:autoSpaceDN w:val="0"/>
              <w:adjustRightInd w:val="0"/>
              <w:spacing w:after="0" w:line="240" w:lineRule="auto"/>
              <w:jc w:val="center"/>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профессиональных модулей, МДК,</w:t>
            </w:r>
          </w:p>
          <w:p w14:paraId="57456524" w14:textId="77777777" w:rsidR="00C23339" w:rsidRPr="00DC7D82" w:rsidRDefault="00C23339" w:rsidP="00C23339">
            <w:pPr>
              <w:widowControl w:val="0"/>
              <w:autoSpaceDE w:val="0"/>
              <w:autoSpaceDN w:val="0"/>
              <w:adjustRightInd w:val="0"/>
              <w:spacing w:after="0" w:line="240" w:lineRule="auto"/>
              <w:jc w:val="center"/>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практик</w:t>
            </w:r>
          </w:p>
        </w:tc>
        <w:tc>
          <w:tcPr>
            <w:tcW w:w="1134" w:type="dxa"/>
            <w:vMerge w:val="restart"/>
            <w:vAlign w:val="bottom"/>
          </w:tcPr>
          <w:p w14:paraId="1C45E91A" w14:textId="77777777" w:rsidR="00C23339" w:rsidRPr="00DC7D82" w:rsidRDefault="00C23339" w:rsidP="00C23339">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DC7D82">
              <w:rPr>
                <w:rFonts w:ascii="Times New Roman" w:eastAsia="Times New Roman" w:hAnsi="Times New Roman" w:cs="Times New Roman"/>
                <w:w w:val="98"/>
                <w:sz w:val="24"/>
                <w:szCs w:val="24"/>
                <w:lang w:val="en-US"/>
              </w:rPr>
              <w:t>Курс</w:t>
            </w:r>
            <w:proofErr w:type="spellEnd"/>
          </w:p>
          <w:p w14:paraId="410C47D0" w14:textId="77777777" w:rsidR="00C23339" w:rsidRPr="00DC7D82" w:rsidRDefault="00C23339" w:rsidP="00C23339">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DC7D82">
              <w:rPr>
                <w:rFonts w:ascii="Times New Roman" w:eastAsia="Times New Roman" w:hAnsi="Times New Roman" w:cs="Times New Roman"/>
                <w:sz w:val="24"/>
                <w:szCs w:val="24"/>
                <w:lang w:val="en-US"/>
              </w:rPr>
              <w:t>изучения</w:t>
            </w:r>
            <w:proofErr w:type="spellEnd"/>
          </w:p>
        </w:tc>
        <w:tc>
          <w:tcPr>
            <w:tcW w:w="2370" w:type="dxa"/>
            <w:vMerge w:val="restart"/>
            <w:vAlign w:val="bottom"/>
          </w:tcPr>
          <w:p w14:paraId="0F2BC757" w14:textId="77777777" w:rsidR="00C23339" w:rsidRPr="00DC7D82" w:rsidRDefault="00C23339" w:rsidP="00C23339">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DC7D82">
              <w:rPr>
                <w:rFonts w:ascii="Times New Roman" w:eastAsia="Times New Roman" w:hAnsi="Times New Roman" w:cs="Times New Roman"/>
                <w:w w:val="99"/>
                <w:sz w:val="24"/>
                <w:szCs w:val="24"/>
                <w:lang w:val="en-US"/>
              </w:rPr>
              <w:t>Форма</w:t>
            </w:r>
            <w:proofErr w:type="spellEnd"/>
            <w:r w:rsidRPr="00DC7D82">
              <w:rPr>
                <w:rFonts w:ascii="Times New Roman" w:eastAsia="Times New Roman" w:hAnsi="Times New Roman" w:cs="Times New Roman"/>
                <w:w w:val="99"/>
                <w:sz w:val="24"/>
                <w:szCs w:val="24"/>
              </w:rPr>
              <w:t xml:space="preserve"> </w:t>
            </w:r>
            <w:proofErr w:type="spellStart"/>
            <w:r w:rsidRPr="00DC7D82">
              <w:rPr>
                <w:rFonts w:ascii="Times New Roman" w:eastAsia="Times New Roman" w:hAnsi="Times New Roman" w:cs="Times New Roman"/>
                <w:w w:val="99"/>
                <w:sz w:val="24"/>
                <w:szCs w:val="24"/>
                <w:lang w:val="en-US"/>
              </w:rPr>
              <w:t>контроля</w:t>
            </w:r>
            <w:proofErr w:type="spellEnd"/>
          </w:p>
        </w:tc>
        <w:tc>
          <w:tcPr>
            <w:tcW w:w="30" w:type="dxa"/>
            <w:vAlign w:val="bottom"/>
          </w:tcPr>
          <w:p w14:paraId="1D8B00BE" w14:textId="77777777" w:rsidR="00C23339" w:rsidRPr="00DC7D82" w:rsidRDefault="00C23339"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C23339" w:rsidRPr="00DC7D82" w14:paraId="5FF6F708" w14:textId="77777777" w:rsidTr="00224CC7">
        <w:trPr>
          <w:gridAfter w:val="2"/>
          <w:wAfter w:w="101" w:type="dxa"/>
          <w:trHeight w:val="316"/>
        </w:trPr>
        <w:tc>
          <w:tcPr>
            <w:tcW w:w="1440" w:type="dxa"/>
            <w:gridSpan w:val="2"/>
            <w:vMerge/>
            <w:vAlign w:val="bottom"/>
          </w:tcPr>
          <w:p w14:paraId="66ABDD13" w14:textId="77777777" w:rsidR="00C23339" w:rsidRPr="00DC7D82" w:rsidRDefault="00C23339"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5223" w:type="dxa"/>
            <w:vMerge/>
            <w:vAlign w:val="bottom"/>
          </w:tcPr>
          <w:p w14:paraId="6A4D1836" w14:textId="77777777" w:rsidR="00C23339" w:rsidRPr="00DC7D82" w:rsidRDefault="00C23339"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vAlign w:val="bottom"/>
          </w:tcPr>
          <w:p w14:paraId="2AA6C88E" w14:textId="77777777" w:rsidR="00C23339" w:rsidRPr="00DC7D82" w:rsidRDefault="00C23339"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2370" w:type="dxa"/>
            <w:vMerge/>
            <w:vAlign w:val="bottom"/>
          </w:tcPr>
          <w:p w14:paraId="5B68A981" w14:textId="77777777" w:rsidR="00C23339" w:rsidRPr="00DC7D82" w:rsidRDefault="00C23339"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30" w:type="dxa"/>
            <w:vAlign w:val="bottom"/>
          </w:tcPr>
          <w:p w14:paraId="593BA35C" w14:textId="77777777" w:rsidR="00C23339" w:rsidRPr="00DC7D82" w:rsidRDefault="00C23339"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C23339" w:rsidRPr="00DC7D82" w14:paraId="04340441" w14:textId="77777777" w:rsidTr="00224CC7">
        <w:trPr>
          <w:gridAfter w:val="2"/>
          <w:wAfter w:w="101" w:type="dxa"/>
          <w:trHeight w:val="320"/>
        </w:trPr>
        <w:tc>
          <w:tcPr>
            <w:tcW w:w="1440" w:type="dxa"/>
            <w:gridSpan w:val="2"/>
            <w:vMerge/>
            <w:vAlign w:val="bottom"/>
          </w:tcPr>
          <w:p w14:paraId="206FDC5A" w14:textId="77777777" w:rsidR="00C23339" w:rsidRPr="00DC7D82" w:rsidRDefault="00C23339"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5223" w:type="dxa"/>
            <w:vMerge/>
            <w:vAlign w:val="bottom"/>
          </w:tcPr>
          <w:p w14:paraId="7E65387E" w14:textId="77777777" w:rsidR="00C23339" w:rsidRPr="00DC7D82" w:rsidRDefault="00C23339"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vAlign w:val="bottom"/>
          </w:tcPr>
          <w:p w14:paraId="0C3524C6" w14:textId="77777777" w:rsidR="00C23339" w:rsidRPr="00DC7D82" w:rsidRDefault="00C23339"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2370" w:type="dxa"/>
            <w:vMerge/>
            <w:vAlign w:val="bottom"/>
          </w:tcPr>
          <w:p w14:paraId="6DD08217" w14:textId="77777777" w:rsidR="00C23339" w:rsidRPr="00DC7D82" w:rsidRDefault="00C23339"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30" w:type="dxa"/>
            <w:vAlign w:val="bottom"/>
          </w:tcPr>
          <w:p w14:paraId="731B951A" w14:textId="77777777" w:rsidR="00C23339" w:rsidRPr="00DC7D82" w:rsidRDefault="00C23339"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DC7D82" w14:paraId="6AA1364F" w14:textId="77777777" w:rsidTr="00224CC7">
        <w:trPr>
          <w:trHeight w:val="262"/>
        </w:trPr>
        <w:tc>
          <w:tcPr>
            <w:tcW w:w="1418" w:type="dxa"/>
            <w:vAlign w:val="bottom"/>
          </w:tcPr>
          <w:p w14:paraId="5A93E430" w14:textId="77777777" w:rsidR="006A4B33" w:rsidRPr="00DC7D82" w:rsidRDefault="006A4B33"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DC7D82">
              <w:rPr>
                <w:rFonts w:ascii="Times New Roman" w:eastAsia="Times New Roman" w:hAnsi="Times New Roman" w:cs="Times New Roman"/>
                <w:b/>
                <w:bCs/>
                <w:sz w:val="24"/>
                <w:szCs w:val="24"/>
                <w:lang w:val="en-US"/>
              </w:rPr>
              <w:t>ОП.00</w:t>
            </w:r>
          </w:p>
        </w:tc>
        <w:tc>
          <w:tcPr>
            <w:tcW w:w="5245" w:type="dxa"/>
            <w:gridSpan w:val="2"/>
            <w:vAlign w:val="bottom"/>
          </w:tcPr>
          <w:p w14:paraId="76A5F694" w14:textId="77777777" w:rsidR="006A4B33" w:rsidRPr="00DC7D82" w:rsidRDefault="006A4B33" w:rsidP="00064DDC">
            <w:pPr>
              <w:widowControl w:val="0"/>
              <w:autoSpaceDE w:val="0"/>
              <w:autoSpaceDN w:val="0"/>
              <w:adjustRightInd w:val="0"/>
              <w:spacing w:after="0" w:line="240" w:lineRule="auto"/>
              <w:jc w:val="both"/>
              <w:rPr>
                <w:rStyle w:val="ae"/>
                <w:rFonts w:ascii="Times New Roman" w:hAnsi="Times New Roman" w:cs="Times New Roman"/>
                <w:b/>
                <w:i w:val="0"/>
                <w:sz w:val="24"/>
                <w:szCs w:val="24"/>
              </w:rPr>
            </w:pPr>
            <w:r w:rsidRPr="00DC7D82">
              <w:rPr>
                <w:rStyle w:val="ae"/>
                <w:rFonts w:ascii="Times New Roman" w:hAnsi="Times New Roman" w:cs="Times New Roman"/>
                <w:b/>
                <w:i w:val="0"/>
                <w:sz w:val="24"/>
                <w:szCs w:val="24"/>
              </w:rPr>
              <w:t>Общепрофессиональный цикл</w:t>
            </w:r>
          </w:p>
        </w:tc>
        <w:tc>
          <w:tcPr>
            <w:tcW w:w="1134" w:type="dxa"/>
            <w:vAlign w:val="bottom"/>
          </w:tcPr>
          <w:p w14:paraId="57F1703E" w14:textId="77777777" w:rsidR="006A4B33" w:rsidRPr="00DC7D82" w:rsidRDefault="006A4B33"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2409" w:type="dxa"/>
            <w:gridSpan w:val="3"/>
            <w:vAlign w:val="bottom"/>
          </w:tcPr>
          <w:p w14:paraId="646BEAB0" w14:textId="77777777" w:rsidR="006A4B33" w:rsidRPr="00DC7D82" w:rsidRDefault="006A4B33"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92" w:type="dxa"/>
            <w:vAlign w:val="bottom"/>
          </w:tcPr>
          <w:p w14:paraId="1B175EEC" w14:textId="77777777" w:rsidR="006A4B33" w:rsidRPr="00DC7D82" w:rsidRDefault="006A4B33"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DC7D82" w14:paraId="04824AAB" w14:textId="77777777" w:rsidTr="00224CC7">
        <w:trPr>
          <w:trHeight w:val="262"/>
        </w:trPr>
        <w:tc>
          <w:tcPr>
            <w:tcW w:w="1418" w:type="dxa"/>
            <w:vAlign w:val="bottom"/>
          </w:tcPr>
          <w:p w14:paraId="45AD65D7" w14:textId="77777777" w:rsidR="006A4B33" w:rsidRPr="00DC7D82" w:rsidRDefault="006A4B33"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ОП.01</w:t>
            </w:r>
          </w:p>
        </w:tc>
        <w:tc>
          <w:tcPr>
            <w:tcW w:w="5245" w:type="dxa"/>
            <w:gridSpan w:val="2"/>
            <w:vAlign w:val="bottom"/>
          </w:tcPr>
          <w:p w14:paraId="2828CD96" w14:textId="77777777" w:rsidR="006A4B33" w:rsidRPr="00DC7D82" w:rsidRDefault="006A4B33"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Техническое  черчение</w:t>
            </w:r>
          </w:p>
        </w:tc>
        <w:tc>
          <w:tcPr>
            <w:tcW w:w="1134" w:type="dxa"/>
            <w:vAlign w:val="bottom"/>
          </w:tcPr>
          <w:p w14:paraId="4063BD39" w14:textId="77777777" w:rsidR="006A4B33" w:rsidRPr="00DC7D82" w:rsidRDefault="006A4B33"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tc>
        <w:tc>
          <w:tcPr>
            <w:tcW w:w="2409" w:type="dxa"/>
            <w:gridSpan w:val="3"/>
            <w:vAlign w:val="bottom"/>
          </w:tcPr>
          <w:p w14:paraId="4D5F035B" w14:textId="77777777" w:rsidR="006A4B33" w:rsidRPr="00DC7D82" w:rsidRDefault="006A4B33"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 xml:space="preserve">Зачет </w:t>
            </w:r>
          </w:p>
        </w:tc>
        <w:tc>
          <w:tcPr>
            <w:tcW w:w="92" w:type="dxa"/>
            <w:vAlign w:val="bottom"/>
          </w:tcPr>
          <w:p w14:paraId="5110971E" w14:textId="77777777" w:rsidR="006A4B33" w:rsidRPr="00DC7D82" w:rsidRDefault="006A4B33"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DC7D82" w14:paraId="029254F8" w14:textId="77777777" w:rsidTr="00224CC7">
        <w:trPr>
          <w:trHeight w:val="262"/>
        </w:trPr>
        <w:tc>
          <w:tcPr>
            <w:tcW w:w="1418" w:type="dxa"/>
          </w:tcPr>
          <w:p w14:paraId="157743C3" w14:textId="77777777" w:rsidR="006A4B33" w:rsidRPr="00DC7D82" w:rsidRDefault="006A4B33"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ОП.02</w:t>
            </w:r>
          </w:p>
        </w:tc>
        <w:tc>
          <w:tcPr>
            <w:tcW w:w="5245" w:type="dxa"/>
            <w:gridSpan w:val="2"/>
          </w:tcPr>
          <w:p w14:paraId="1B6F47D0" w14:textId="77777777" w:rsidR="006A4B33" w:rsidRPr="00DC7D82" w:rsidRDefault="006A4B33"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Электротехника</w:t>
            </w:r>
          </w:p>
        </w:tc>
        <w:tc>
          <w:tcPr>
            <w:tcW w:w="1134" w:type="dxa"/>
          </w:tcPr>
          <w:p w14:paraId="1722C457" w14:textId="77777777" w:rsidR="006A4B33" w:rsidRPr="00DC7D82" w:rsidRDefault="006A4B33"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tc>
        <w:tc>
          <w:tcPr>
            <w:tcW w:w="2409" w:type="dxa"/>
            <w:gridSpan w:val="3"/>
          </w:tcPr>
          <w:p w14:paraId="2BD305EA" w14:textId="77777777" w:rsidR="006A4B33" w:rsidRPr="00DC7D82" w:rsidRDefault="006A4B33" w:rsidP="00064DDC">
            <w:pPr>
              <w:spacing w:after="0" w:line="240" w:lineRule="auto"/>
              <w:jc w:val="both"/>
              <w:rPr>
                <w:rFonts w:ascii="Times New Roman" w:hAnsi="Times New Roman" w:cs="Times New Roman"/>
                <w:sz w:val="24"/>
                <w:szCs w:val="24"/>
              </w:rPr>
            </w:pPr>
            <w:r w:rsidRPr="00DC7D82">
              <w:rPr>
                <w:rStyle w:val="ae"/>
                <w:rFonts w:ascii="Times New Roman" w:hAnsi="Times New Roman" w:cs="Times New Roman"/>
                <w:i w:val="0"/>
                <w:sz w:val="24"/>
                <w:szCs w:val="24"/>
              </w:rPr>
              <w:t>Зачет</w:t>
            </w:r>
          </w:p>
        </w:tc>
        <w:tc>
          <w:tcPr>
            <w:tcW w:w="92" w:type="dxa"/>
            <w:vAlign w:val="bottom"/>
          </w:tcPr>
          <w:p w14:paraId="5996A059" w14:textId="77777777" w:rsidR="006A4B33" w:rsidRPr="00DC7D82" w:rsidRDefault="006A4B33"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24CC7" w:rsidRPr="00DC7D82" w14:paraId="3DD0D4C1" w14:textId="77777777" w:rsidTr="00224CC7">
        <w:trPr>
          <w:trHeight w:val="262"/>
        </w:trPr>
        <w:tc>
          <w:tcPr>
            <w:tcW w:w="1418" w:type="dxa"/>
          </w:tcPr>
          <w:p w14:paraId="42D27161"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ОП.03</w:t>
            </w:r>
          </w:p>
        </w:tc>
        <w:tc>
          <w:tcPr>
            <w:tcW w:w="5245" w:type="dxa"/>
            <w:gridSpan w:val="2"/>
          </w:tcPr>
          <w:p w14:paraId="1E54746E" w14:textId="77777777" w:rsidR="00224CC7" w:rsidRPr="00224CC7" w:rsidRDefault="00224CC7" w:rsidP="00224CC7">
            <w:pPr>
              <w:widowControl w:val="0"/>
              <w:autoSpaceDE w:val="0"/>
              <w:autoSpaceDN w:val="0"/>
              <w:adjustRightInd w:val="0"/>
              <w:spacing w:after="0" w:line="240" w:lineRule="auto"/>
              <w:jc w:val="both"/>
              <w:rPr>
                <w:rFonts w:ascii="Times New Roman" w:hAnsi="Times New Roman" w:cs="Times New Roman"/>
                <w:sz w:val="24"/>
                <w:szCs w:val="24"/>
              </w:rPr>
            </w:pPr>
            <w:r w:rsidRPr="00DC7D82">
              <w:rPr>
                <w:rStyle w:val="ae"/>
                <w:rFonts w:ascii="Times New Roman" w:hAnsi="Times New Roman" w:cs="Times New Roman"/>
                <w:i w:val="0"/>
                <w:sz w:val="24"/>
                <w:szCs w:val="24"/>
              </w:rPr>
              <w:t>Основы технической механики и слесарных работ</w:t>
            </w:r>
          </w:p>
        </w:tc>
        <w:tc>
          <w:tcPr>
            <w:tcW w:w="1134" w:type="dxa"/>
          </w:tcPr>
          <w:p w14:paraId="29035071"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tc>
        <w:tc>
          <w:tcPr>
            <w:tcW w:w="2409" w:type="dxa"/>
            <w:gridSpan w:val="3"/>
          </w:tcPr>
          <w:p w14:paraId="7F31C687" w14:textId="77777777" w:rsidR="00224CC7" w:rsidRPr="00DC7D82" w:rsidRDefault="00224CC7" w:rsidP="00F73559">
            <w:pPr>
              <w:spacing w:after="0" w:line="240" w:lineRule="auto"/>
              <w:jc w:val="both"/>
              <w:rPr>
                <w:rFonts w:ascii="Times New Roman" w:hAnsi="Times New Roman" w:cs="Times New Roman"/>
                <w:sz w:val="24"/>
                <w:szCs w:val="24"/>
              </w:rPr>
            </w:pPr>
            <w:r>
              <w:rPr>
                <w:rStyle w:val="ae"/>
                <w:rFonts w:ascii="Times New Roman" w:hAnsi="Times New Roman" w:cs="Times New Roman"/>
                <w:i w:val="0"/>
                <w:sz w:val="24"/>
                <w:szCs w:val="24"/>
              </w:rPr>
              <w:t>Экзамен</w:t>
            </w:r>
          </w:p>
        </w:tc>
        <w:tc>
          <w:tcPr>
            <w:tcW w:w="92" w:type="dxa"/>
            <w:vAlign w:val="bottom"/>
          </w:tcPr>
          <w:p w14:paraId="339A3430" w14:textId="77777777" w:rsidR="00224CC7" w:rsidRPr="00DC7D82"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24CC7" w:rsidRPr="00DC7D82" w14:paraId="28D55F81" w14:textId="77777777" w:rsidTr="00224CC7">
        <w:trPr>
          <w:trHeight w:val="262"/>
        </w:trPr>
        <w:tc>
          <w:tcPr>
            <w:tcW w:w="1418" w:type="dxa"/>
          </w:tcPr>
          <w:p w14:paraId="0F7EB640" w14:textId="77777777" w:rsidR="00224CC7" w:rsidRPr="00DC7D82" w:rsidRDefault="00224CC7" w:rsidP="00224CC7">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ОП.04</w:t>
            </w:r>
          </w:p>
        </w:tc>
        <w:tc>
          <w:tcPr>
            <w:tcW w:w="5245" w:type="dxa"/>
            <w:gridSpan w:val="2"/>
          </w:tcPr>
          <w:p w14:paraId="0B226954" w14:textId="77777777" w:rsidR="00224CC7" w:rsidRPr="00DC7D82" w:rsidRDefault="00224CC7" w:rsidP="00224CC7">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Охрана труда</w:t>
            </w:r>
          </w:p>
        </w:tc>
        <w:tc>
          <w:tcPr>
            <w:tcW w:w="1134" w:type="dxa"/>
          </w:tcPr>
          <w:p w14:paraId="422F7835" w14:textId="77777777" w:rsidR="00224CC7" w:rsidRPr="00DC7D82" w:rsidRDefault="00224CC7" w:rsidP="00224CC7">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tc>
        <w:tc>
          <w:tcPr>
            <w:tcW w:w="2409" w:type="dxa"/>
            <w:gridSpan w:val="3"/>
          </w:tcPr>
          <w:p w14:paraId="3223680A" w14:textId="77777777" w:rsidR="00224CC7" w:rsidRPr="00DC7D82" w:rsidRDefault="00224CC7" w:rsidP="00F73559">
            <w:pPr>
              <w:spacing w:after="0" w:line="240" w:lineRule="auto"/>
              <w:jc w:val="both"/>
              <w:rPr>
                <w:rFonts w:ascii="Times New Roman" w:hAnsi="Times New Roman" w:cs="Times New Roman"/>
                <w:iCs/>
                <w:sz w:val="24"/>
                <w:szCs w:val="24"/>
              </w:rPr>
            </w:pPr>
            <w:r w:rsidRPr="00DC7D82">
              <w:rPr>
                <w:rStyle w:val="ae"/>
                <w:rFonts w:ascii="Times New Roman" w:hAnsi="Times New Roman" w:cs="Times New Roman"/>
                <w:i w:val="0"/>
                <w:sz w:val="24"/>
                <w:szCs w:val="24"/>
              </w:rPr>
              <w:t>Зачет</w:t>
            </w:r>
          </w:p>
        </w:tc>
        <w:tc>
          <w:tcPr>
            <w:tcW w:w="92" w:type="dxa"/>
            <w:vAlign w:val="bottom"/>
          </w:tcPr>
          <w:p w14:paraId="135B18DC" w14:textId="77777777" w:rsidR="00224CC7" w:rsidRPr="00DC7D82"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24CC7" w:rsidRPr="00DC7D82" w14:paraId="7533952C" w14:textId="77777777" w:rsidTr="00224CC7">
        <w:trPr>
          <w:trHeight w:val="262"/>
        </w:trPr>
        <w:tc>
          <w:tcPr>
            <w:tcW w:w="1418" w:type="dxa"/>
          </w:tcPr>
          <w:p w14:paraId="1CBD9874" w14:textId="77777777" w:rsidR="00224CC7" w:rsidRPr="00DC7D82" w:rsidRDefault="00224CC7"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DC7D82">
              <w:rPr>
                <w:rFonts w:ascii="Times New Roman" w:eastAsia="Times New Roman" w:hAnsi="Times New Roman" w:cs="Times New Roman"/>
                <w:w w:val="98"/>
                <w:sz w:val="24"/>
                <w:szCs w:val="24"/>
                <w:lang w:val="en-US"/>
              </w:rPr>
              <w:t>ОП.05</w:t>
            </w:r>
          </w:p>
        </w:tc>
        <w:tc>
          <w:tcPr>
            <w:tcW w:w="5245" w:type="dxa"/>
            <w:gridSpan w:val="2"/>
          </w:tcPr>
          <w:p w14:paraId="308E63A6" w14:textId="77777777" w:rsidR="00224CC7" w:rsidRPr="00DC7D82" w:rsidRDefault="00224CC7"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DC7D82">
              <w:rPr>
                <w:rFonts w:ascii="Times New Roman" w:eastAsia="Times New Roman" w:hAnsi="Times New Roman" w:cs="Times New Roman"/>
                <w:sz w:val="24"/>
                <w:szCs w:val="24"/>
                <w:lang w:val="en-US"/>
              </w:rPr>
              <w:t>Безопасность</w:t>
            </w:r>
            <w:proofErr w:type="spellEnd"/>
            <w:r w:rsidRPr="00DC7D82">
              <w:rPr>
                <w:rFonts w:ascii="Times New Roman" w:eastAsia="Times New Roman" w:hAnsi="Times New Roman" w:cs="Times New Roman"/>
                <w:sz w:val="24"/>
                <w:szCs w:val="24"/>
              </w:rPr>
              <w:t xml:space="preserve"> </w:t>
            </w:r>
            <w:proofErr w:type="spellStart"/>
            <w:r w:rsidRPr="00DC7D82">
              <w:rPr>
                <w:rFonts w:ascii="Times New Roman" w:eastAsia="Times New Roman" w:hAnsi="Times New Roman" w:cs="Times New Roman"/>
                <w:sz w:val="24"/>
                <w:szCs w:val="24"/>
                <w:lang w:val="en-US"/>
              </w:rPr>
              <w:t>жизнедеятельности</w:t>
            </w:r>
            <w:proofErr w:type="spellEnd"/>
          </w:p>
        </w:tc>
        <w:tc>
          <w:tcPr>
            <w:tcW w:w="1134" w:type="dxa"/>
          </w:tcPr>
          <w:p w14:paraId="6191920C"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tc>
        <w:tc>
          <w:tcPr>
            <w:tcW w:w="2409" w:type="dxa"/>
            <w:gridSpan w:val="3"/>
          </w:tcPr>
          <w:p w14:paraId="289CBFC9" w14:textId="77777777" w:rsidR="00224CC7" w:rsidRPr="00DC7D82" w:rsidRDefault="00224CC7" w:rsidP="00F73559">
            <w:pPr>
              <w:spacing w:after="0" w:line="240" w:lineRule="auto"/>
              <w:jc w:val="both"/>
              <w:rPr>
                <w:rFonts w:ascii="Times New Roman" w:hAnsi="Times New Roman" w:cs="Times New Roman"/>
                <w:sz w:val="24"/>
                <w:szCs w:val="24"/>
              </w:rPr>
            </w:pPr>
            <w:r w:rsidRPr="00DC7D82">
              <w:rPr>
                <w:rStyle w:val="ae"/>
                <w:rFonts w:ascii="Times New Roman" w:hAnsi="Times New Roman" w:cs="Times New Roman"/>
                <w:i w:val="0"/>
                <w:sz w:val="24"/>
                <w:szCs w:val="24"/>
              </w:rPr>
              <w:t>Зачет</w:t>
            </w:r>
          </w:p>
        </w:tc>
        <w:tc>
          <w:tcPr>
            <w:tcW w:w="92" w:type="dxa"/>
            <w:vAlign w:val="bottom"/>
          </w:tcPr>
          <w:p w14:paraId="20764B4D" w14:textId="77777777" w:rsidR="00224CC7" w:rsidRPr="00DC7D82"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24CC7" w:rsidRPr="00DC7D82" w14:paraId="67765272" w14:textId="77777777" w:rsidTr="00224CC7">
        <w:trPr>
          <w:trHeight w:val="262"/>
        </w:trPr>
        <w:tc>
          <w:tcPr>
            <w:tcW w:w="1418" w:type="dxa"/>
          </w:tcPr>
          <w:p w14:paraId="56EEAEC5" w14:textId="77777777" w:rsidR="00224CC7" w:rsidRPr="00DC7D82" w:rsidRDefault="00224CC7"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ОП.06</w:t>
            </w:r>
          </w:p>
        </w:tc>
        <w:tc>
          <w:tcPr>
            <w:tcW w:w="5245" w:type="dxa"/>
            <w:gridSpan w:val="2"/>
          </w:tcPr>
          <w:p w14:paraId="1DB3AA17" w14:textId="77777777" w:rsidR="00224CC7" w:rsidRPr="00DC7D82" w:rsidRDefault="00224CC7"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Правовые основы профессиональной деятельности</w:t>
            </w:r>
          </w:p>
        </w:tc>
        <w:tc>
          <w:tcPr>
            <w:tcW w:w="1134" w:type="dxa"/>
          </w:tcPr>
          <w:p w14:paraId="1090E4C3"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tc>
        <w:tc>
          <w:tcPr>
            <w:tcW w:w="2409" w:type="dxa"/>
            <w:gridSpan w:val="3"/>
          </w:tcPr>
          <w:p w14:paraId="21A4CD5B" w14:textId="77777777" w:rsidR="00224CC7" w:rsidRPr="00DC7D82" w:rsidRDefault="00040415" w:rsidP="00F73559">
            <w:pPr>
              <w:spacing w:after="0" w:line="240" w:lineRule="auto"/>
              <w:jc w:val="both"/>
              <w:rPr>
                <w:rFonts w:ascii="Times New Roman" w:hAnsi="Times New Roman" w:cs="Times New Roman"/>
                <w:sz w:val="24"/>
                <w:szCs w:val="24"/>
              </w:rPr>
            </w:pPr>
            <w:r w:rsidRPr="00DC7D82">
              <w:rPr>
                <w:rStyle w:val="ae"/>
                <w:rFonts w:ascii="Times New Roman" w:hAnsi="Times New Roman" w:cs="Times New Roman"/>
                <w:i w:val="0"/>
                <w:sz w:val="24"/>
                <w:szCs w:val="24"/>
              </w:rPr>
              <w:t>Зачет</w:t>
            </w:r>
          </w:p>
        </w:tc>
        <w:tc>
          <w:tcPr>
            <w:tcW w:w="92" w:type="dxa"/>
            <w:vAlign w:val="bottom"/>
          </w:tcPr>
          <w:p w14:paraId="4A66DE98" w14:textId="77777777" w:rsidR="00224CC7" w:rsidRPr="00DC7D82"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24CC7" w:rsidRPr="00DC7D82" w14:paraId="533C2022" w14:textId="77777777" w:rsidTr="00224CC7">
        <w:trPr>
          <w:trHeight w:val="262"/>
        </w:trPr>
        <w:tc>
          <w:tcPr>
            <w:tcW w:w="1418" w:type="dxa"/>
          </w:tcPr>
          <w:p w14:paraId="4145C877" w14:textId="77777777" w:rsidR="00224CC7" w:rsidRPr="00DC7D82" w:rsidRDefault="00224CC7"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ОП.07</w:t>
            </w:r>
          </w:p>
        </w:tc>
        <w:tc>
          <w:tcPr>
            <w:tcW w:w="5245" w:type="dxa"/>
            <w:gridSpan w:val="2"/>
          </w:tcPr>
          <w:p w14:paraId="2D284A09" w14:textId="77777777" w:rsidR="00224CC7" w:rsidRPr="00DC7D82" w:rsidRDefault="00224CC7"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дорожного движения</w:t>
            </w:r>
          </w:p>
        </w:tc>
        <w:tc>
          <w:tcPr>
            <w:tcW w:w="1134" w:type="dxa"/>
          </w:tcPr>
          <w:p w14:paraId="7DACF5B6"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tc>
        <w:tc>
          <w:tcPr>
            <w:tcW w:w="2409" w:type="dxa"/>
            <w:gridSpan w:val="3"/>
          </w:tcPr>
          <w:p w14:paraId="6F5B3B07" w14:textId="77777777" w:rsidR="00224CC7" w:rsidRPr="00DC7D82" w:rsidRDefault="00040415" w:rsidP="00F73559">
            <w:pPr>
              <w:spacing w:after="0" w:line="240" w:lineRule="auto"/>
              <w:jc w:val="both"/>
              <w:rPr>
                <w:rFonts w:ascii="Times New Roman" w:hAnsi="Times New Roman" w:cs="Times New Roman"/>
                <w:sz w:val="24"/>
                <w:szCs w:val="24"/>
              </w:rPr>
            </w:pPr>
            <w:proofErr w:type="spellStart"/>
            <w:r w:rsidRPr="00DC7D82">
              <w:rPr>
                <w:rStyle w:val="ae"/>
                <w:rFonts w:ascii="Times New Roman" w:hAnsi="Times New Roman" w:cs="Times New Roman"/>
                <w:i w:val="0"/>
                <w:sz w:val="24"/>
                <w:szCs w:val="24"/>
              </w:rPr>
              <w:t>Дифференцированныйзачет</w:t>
            </w:r>
            <w:proofErr w:type="spellEnd"/>
          </w:p>
        </w:tc>
        <w:tc>
          <w:tcPr>
            <w:tcW w:w="92" w:type="dxa"/>
            <w:vAlign w:val="bottom"/>
          </w:tcPr>
          <w:p w14:paraId="19F47BBF" w14:textId="77777777" w:rsidR="00224CC7" w:rsidRPr="00DC7D82"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24CC7" w:rsidRPr="00DC7D82" w14:paraId="5EC5E519" w14:textId="77777777" w:rsidTr="00224CC7">
        <w:trPr>
          <w:trHeight w:val="262"/>
        </w:trPr>
        <w:tc>
          <w:tcPr>
            <w:tcW w:w="1418" w:type="dxa"/>
            <w:vAlign w:val="bottom"/>
          </w:tcPr>
          <w:p w14:paraId="44A998B6" w14:textId="77777777" w:rsidR="00224CC7" w:rsidRPr="00DC7D82" w:rsidRDefault="00224CC7"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DC7D82">
              <w:rPr>
                <w:rFonts w:ascii="Times New Roman" w:eastAsia="Times New Roman" w:hAnsi="Times New Roman" w:cs="Times New Roman"/>
                <w:b/>
                <w:bCs/>
                <w:w w:val="98"/>
                <w:sz w:val="24"/>
                <w:szCs w:val="24"/>
                <w:lang w:val="en-US"/>
              </w:rPr>
              <w:t>П.00</w:t>
            </w:r>
          </w:p>
        </w:tc>
        <w:tc>
          <w:tcPr>
            <w:tcW w:w="5245" w:type="dxa"/>
            <w:gridSpan w:val="2"/>
            <w:vAlign w:val="bottom"/>
          </w:tcPr>
          <w:p w14:paraId="39544839" w14:textId="77777777" w:rsidR="00224CC7" w:rsidRPr="00DC7D82" w:rsidRDefault="00224CC7"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DC7D82">
              <w:rPr>
                <w:rFonts w:ascii="Times New Roman" w:eastAsia="Times New Roman" w:hAnsi="Times New Roman" w:cs="Times New Roman"/>
                <w:b/>
                <w:bCs/>
                <w:sz w:val="24"/>
                <w:szCs w:val="24"/>
                <w:lang w:val="en-US"/>
              </w:rPr>
              <w:t>Профессиональный</w:t>
            </w:r>
            <w:proofErr w:type="spellEnd"/>
            <w:r w:rsidRPr="00DC7D82">
              <w:rPr>
                <w:rFonts w:ascii="Times New Roman" w:eastAsia="Times New Roman" w:hAnsi="Times New Roman" w:cs="Times New Roman"/>
                <w:b/>
                <w:bCs/>
                <w:sz w:val="24"/>
                <w:szCs w:val="24"/>
              </w:rPr>
              <w:t xml:space="preserve"> </w:t>
            </w:r>
            <w:proofErr w:type="spellStart"/>
            <w:r w:rsidRPr="00DC7D82">
              <w:rPr>
                <w:rFonts w:ascii="Times New Roman" w:eastAsia="Times New Roman" w:hAnsi="Times New Roman" w:cs="Times New Roman"/>
                <w:b/>
                <w:bCs/>
                <w:sz w:val="24"/>
                <w:szCs w:val="24"/>
                <w:lang w:val="en-US"/>
              </w:rPr>
              <w:t>цикл</w:t>
            </w:r>
            <w:proofErr w:type="spellEnd"/>
          </w:p>
        </w:tc>
        <w:tc>
          <w:tcPr>
            <w:tcW w:w="1134" w:type="dxa"/>
          </w:tcPr>
          <w:p w14:paraId="71637ED5"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3"/>
          </w:tcPr>
          <w:p w14:paraId="1105A033" w14:textId="77777777" w:rsidR="00224CC7" w:rsidRPr="00DC7D82" w:rsidRDefault="00224CC7" w:rsidP="00F73559">
            <w:pPr>
              <w:spacing w:after="0" w:line="240" w:lineRule="auto"/>
              <w:jc w:val="both"/>
              <w:rPr>
                <w:rStyle w:val="ae"/>
                <w:rFonts w:ascii="Times New Roman" w:hAnsi="Times New Roman" w:cs="Times New Roman"/>
                <w:i w:val="0"/>
                <w:sz w:val="24"/>
                <w:szCs w:val="24"/>
              </w:rPr>
            </w:pPr>
          </w:p>
        </w:tc>
        <w:tc>
          <w:tcPr>
            <w:tcW w:w="92" w:type="dxa"/>
            <w:vAlign w:val="bottom"/>
          </w:tcPr>
          <w:p w14:paraId="1FDF90E2" w14:textId="77777777" w:rsidR="00224CC7" w:rsidRPr="00DC7D82"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24CC7" w:rsidRPr="00DC7D82" w14:paraId="6F2196F5" w14:textId="77777777" w:rsidTr="00224CC7">
        <w:trPr>
          <w:trHeight w:val="262"/>
        </w:trPr>
        <w:tc>
          <w:tcPr>
            <w:tcW w:w="1418" w:type="dxa"/>
            <w:vAlign w:val="bottom"/>
          </w:tcPr>
          <w:p w14:paraId="68F2D65B" w14:textId="77777777" w:rsidR="00224CC7" w:rsidRPr="00DC7D82" w:rsidRDefault="00224CC7"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DC7D82">
              <w:rPr>
                <w:rFonts w:ascii="Times New Roman" w:eastAsia="Times New Roman" w:hAnsi="Times New Roman" w:cs="Times New Roman"/>
                <w:b/>
                <w:bCs/>
                <w:sz w:val="24"/>
                <w:szCs w:val="24"/>
                <w:lang w:val="en-US"/>
              </w:rPr>
              <w:t>ПМ.00</w:t>
            </w:r>
          </w:p>
        </w:tc>
        <w:tc>
          <w:tcPr>
            <w:tcW w:w="5245" w:type="dxa"/>
            <w:gridSpan w:val="2"/>
            <w:vAlign w:val="bottom"/>
          </w:tcPr>
          <w:p w14:paraId="47165EF0" w14:textId="77777777" w:rsidR="00224CC7" w:rsidRPr="00DC7D82" w:rsidRDefault="00224CC7"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DC7D82">
              <w:rPr>
                <w:rFonts w:ascii="Times New Roman" w:eastAsia="Times New Roman" w:hAnsi="Times New Roman" w:cs="Times New Roman"/>
                <w:b/>
                <w:bCs/>
                <w:sz w:val="24"/>
                <w:szCs w:val="24"/>
                <w:lang w:val="en-US"/>
              </w:rPr>
              <w:t>Профессиональные</w:t>
            </w:r>
            <w:proofErr w:type="spellEnd"/>
            <w:r w:rsidRPr="00DC7D82">
              <w:rPr>
                <w:rFonts w:ascii="Times New Roman" w:eastAsia="Times New Roman" w:hAnsi="Times New Roman" w:cs="Times New Roman"/>
                <w:b/>
                <w:bCs/>
                <w:sz w:val="24"/>
                <w:szCs w:val="24"/>
              </w:rPr>
              <w:t xml:space="preserve"> </w:t>
            </w:r>
            <w:proofErr w:type="spellStart"/>
            <w:r w:rsidRPr="00DC7D82">
              <w:rPr>
                <w:rFonts w:ascii="Times New Roman" w:eastAsia="Times New Roman" w:hAnsi="Times New Roman" w:cs="Times New Roman"/>
                <w:b/>
                <w:bCs/>
                <w:sz w:val="24"/>
                <w:szCs w:val="24"/>
                <w:lang w:val="en-US"/>
              </w:rPr>
              <w:t>модули</w:t>
            </w:r>
            <w:proofErr w:type="spellEnd"/>
          </w:p>
        </w:tc>
        <w:tc>
          <w:tcPr>
            <w:tcW w:w="1134" w:type="dxa"/>
          </w:tcPr>
          <w:p w14:paraId="4044FD05"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3"/>
          </w:tcPr>
          <w:p w14:paraId="31AB8EDF" w14:textId="77777777" w:rsidR="00224CC7" w:rsidRPr="00DC7D82" w:rsidRDefault="00224CC7" w:rsidP="00F73559">
            <w:pPr>
              <w:spacing w:after="0" w:line="240" w:lineRule="auto"/>
              <w:jc w:val="both"/>
              <w:rPr>
                <w:rStyle w:val="ae"/>
                <w:rFonts w:ascii="Times New Roman" w:hAnsi="Times New Roman" w:cs="Times New Roman"/>
                <w:i w:val="0"/>
                <w:sz w:val="24"/>
                <w:szCs w:val="24"/>
              </w:rPr>
            </w:pPr>
          </w:p>
        </w:tc>
        <w:tc>
          <w:tcPr>
            <w:tcW w:w="92" w:type="dxa"/>
            <w:vAlign w:val="bottom"/>
          </w:tcPr>
          <w:p w14:paraId="1D94C3A0" w14:textId="77777777" w:rsidR="00224CC7" w:rsidRPr="00DC7D82"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24CC7" w:rsidRPr="00DC7D82" w14:paraId="32A128C6" w14:textId="77777777" w:rsidTr="00224CC7">
        <w:trPr>
          <w:trHeight w:val="262"/>
        </w:trPr>
        <w:tc>
          <w:tcPr>
            <w:tcW w:w="1418" w:type="dxa"/>
          </w:tcPr>
          <w:p w14:paraId="76A919EE" w14:textId="77777777" w:rsidR="00224CC7" w:rsidRPr="00DC7D82" w:rsidRDefault="00224CC7"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DC7D82">
              <w:rPr>
                <w:rFonts w:ascii="Times New Roman" w:eastAsia="Times New Roman" w:hAnsi="Times New Roman" w:cs="Times New Roman"/>
                <w:w w:val="98"/>
                <w:sz w:val="24"/>
                <w:szCs w:val="24"/>
                <w:lang w:val="en-US"/>
              </w:rPr>
              <w:t>ПМ.01</w:t>
            </w:r>
          </w:p>
        </w:tc>
        <w:tc>
          <w:tcPr>
            <w:tcW w:w="5245" w:type="dxa"/>
            <w:gridSpan w:val="2"/>
          </w:tcPr>
          <w:p w14:paraId="5054B313"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Обслуживание и эксплуатация бульдозера</w:t>
            </w:r>
          </w:p>
        </w:tc>
        <w:tc>
          <w:tcPr>
            <w:tcW w:w="1134" w:type="dxa"/>
          </w:tcPr>
          <w:p w14:paraId="5C66C43B"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tc>
        <w:tc>
          <w:tcPr>
            <w:tcW w:w="2409" w:type="dxa"/>
            <w:gridSpan w:val="3"/>
          </w:tcPr>
          <w:p w14:paraId="6D82ED96" w14:textId="77777777" w:rsidR="00224CC7" w:rsidRPr="00DC7D82" w:rsidRDefault="00224CC7" w:rsidP="007A5D2F">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92" w:type="dxa"/>
            <w:vAlign w:val="bottom"/>
          </w:tcPr>
          <w:p w14:paraId="52E191BF" w14:textId="77777777" w:rsidR="00224CC7" w:rsidRPr="00DC7D82"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7A5D2F" w:rsidRPr="00DC7D82" w14:paraId="21AA1BEC" w14:textId="77777777" w:rsidTr="00224CC7">
        <w:trPr>
          <w:trHeight w:val="262"/>
        </w:trPr>
        <w:tc>
          <w:tcPr>
            <w:tcW w:w="1418" w:type="dxa"/>
          </w:tcPr>
          <w:p w14:paraId="6BA60C58" w14:textId="77777777" w:rsidR="007A5D2F" w:rsidRPr="00DC7D82" w:rsidRDefault="007A5D2F"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DC7D82">
              <w:rPr>
                <w:rFonts w:ascii="Times New Roman" w:eastAsia="Times New Roman" w:hAnsi="Times New Roman" w:cs="Times New Roman"/>
                <w:sz w:val="24"/>
                <w:szCs w:val="24"/>
                <w:lang w:val="en-US"/>
              </w:rPr>
              <w:t>МДК.01.01</w:t>
            </w:r>
          </w:p>
        </w:tc>
        <w:tc>
          <w:tcPr>
            <w:tcW w:w="5245" w:type="dxa"/>
            <w:gridSpan w:val="2"/>
          </w:tcPr>
          <w:p w14:paraId="5C3472B2" w14:textId="77777777" w:rsidR="007A5D2F" w:rsidRPr="00DC7D82" w:rsidRDefault="007A5D2F"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Устройство, техническая эксплуатация и ремонт бульдозера</w:t>
            </w:r>
          </w:p>
        </w:tc>
        <w:tc>
          <w:tcPr>
            <w:tcW w:w="1134" w:type="dxa"/>
          </w:tcPr>
          <w:p w14:paraId="6320F1B3" w14:textId="77777777" w:rsidR="007A5D2F" w:rsidRPr="00DC7D82" w:rsidRDefault="007A5D2F"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Pr>
                <w:rStyle w:val="ae"/>
                <w:rFonts w:ascii="Times New Roman" w:hAnsi="Times New Roman" w:cs="Times New Roman"/>
                <w:i w:val="0"/>
                <w:sz w:val="24"/>
                <w:szCs w:val="24"/>
              </w:rPr>
              <w:t>1</w:t>
            </w:r>
          </w:p>
        </w:tc>
        <w:tc>
          <w:tcPr>
            <w:tcW w:w="2409" w:type="dxa"/>
            <w:gridSpan w:val="3"/>
            <w:vMerge w:val="restart"/>
          </w:tcPr>
          <w:p w14:paraId="01E55478" w14:textId="77777777" w:rsidR="007A5D2F" w:rsidRPr="00DC7D82" w:rsidRDefault="007A5D2F"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Pr>
                <w:rStyle w:val="ae"/>
                <w:rFonts w:ascii="Times New Roman" w:hAnsi="Times New Roman" w:cs="Times New Roman"/>
                <w:i w:val="0"/>
                <w:sz w:val="24"/>
                <w:szCs w:val="24"/>
              </w:rPr>
              <w:t>Экзамен</w:t>
            </w:r>
          </w:p>
          <w:p w14:paraId="55E63D69" w14:textId="77777777" w:rsidR="007A5D2F" w:rsidRPr="00DC7D82" w:rsidRDefault="007A5D2F"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квалификационный</w:t>
            </w:r>
          </w:p>
        </w:tc>
        <w:tc>
          <w:tcPr>
            <w:tcW w:w="92" w:type="dxa"/>
            <w:vAlign w:val="bottom"/>
          </w:tcPr>
          <w:p w14:paraId="7CCEB95D" w14:textId="77777777" w:rsidR="007A5D2F" w:rsidRPr="00DC7D82" w:rsidRDefault="007A5D2F"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7A5D2F" w:rsidRPr="00DC7D82" w14:paraId="6AECE813" w14:textId="77777777" w:rsidTr="00224CC7">
        <w:trPr>
          <w:trHeight w:val="262"/>
        </w:trPr>
        <w:tc>
          <w:tcPr>
            <w:tcW w:w="1418" w:type="dxa"/>
          </w:tcPr>
          <w:p w14:paraId="15FDFF62" w14:textId="77777777" w:rsidR="007A5D2F" w:rsidRPr="00DC7D82" w:rsidRDefault="007A5D2F"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r w:rsidRPr="00835E81">
              <w:rPr>
                <w:rFonts w:ascii="Times New Roman" w:eastAsia="Times New Roman" w:hAnsi="Times New Roman" w:cs="Times New Roman"/>
                <w:sz w:val="24"/>
                <w:szCs w:val="24"/>
                <w:lang w:val="en-US"/>
              </w:rPr>
              <w:t>МДК.01.02</w:t>
            </w:r>
          </w:p>
        </w:tc>
        <w:tc>
          <w:tcPr>
            <w:tcW w:w="5245" w:type="dxa"/>
            <w:gridSpan w:val="2"/>
          </w:tcPr>
          <w:p w14:paraId="4C3B137D" w14:textId="77777777" w:rsidR="007A5D2F" w:rsidRPr="00DC7D82" w:rsidRDefault="007A5D2F"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Технология планировочных работ и перемещения грунта бульдозером</w:t>
            </w:r>
          </w:p>
        </w:tc>
        <w:tc>
          <w:tcPr>
            <w:tcW w:w="1134" w:type="dxa"/>
            <w:vAlign w:val="bottom"/>
          </w:tcPr>
          <w:p w14:paraId="116787CB" w14:textId="77777777" w:rsidR="007A5D2F" w:rsidRPr="00DC7D82" w:rsidRDefault="007A5D2F"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tc>
        <w:tc>
          <w:tcPr>
            <w:tcW w:w="2409" w:type="dxa"/>
            <w:gridSpan w:val="3"/>
            <w:vMerge/>
          </w:tcPr>
          <w:p w14:paraId="4BD12101" w14:textId="77777777" w:rsidR="007A5D2F" w:rsidRPr="00DC7D82" w:rsidRDefault="007A5D2F"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92" w:type="dxa"/>
            <w:vAlign w:val="bottom"/>
          </w:tcPr>
          <w:p w14:paraId="30EC0E4A" w14:textId="77777777" w:rsidR="007A5D2F" w:rsidRPr="00DC7D82" w:rsidRDefault="007A5D2F"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24CC7" w:rsidRPr="00DC7D82" w14:paraId="7F05D881" w14:textId="77777777" w:rsidTr="00224CC7">
        <w:trPr>
          <w:trHeight w:val="262"/>
        </w:trPr>
        <w:tc>
          <w:tcPr>
            <w:tcW w:w="1418" w:type="dxa"/>
          </w:tcPr>
          <w:p w14:paraId="1D900DC7"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lastRenderedPageBreak/>
              <w:t>УП.01</w:t>
            </w:r>
          </w:p>
        </w:tc>
        <w:tc>
          <w:tcPr>
            <w:tcW w:w="5245" w:type="dxa"/>
            <w:gridSpan w:val="2"/>
          </w:tcPr>
          <w:p w14:paraId="3A6D3BEC"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Учебная практика</w:t>
            </w:r>
          </w:p>
        </w:tc>
        <w:tc>
          <w:tcPr>
            <w:tcW w:w="1134" w:type="dxa"/>
          </w:tcPr>
          <w:p w14:paraId="0BA0A228"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tc>
        <w:tc>
          <w:tcPr>
            <w:tcW w:w="2409" w:type="dxa"/>
            <w:gridSpan w:val="3"/>
          </w:tcPr>
          <w:p w14:paraId="2C798EB5"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Pr>
                <w:rStyle w:val="ae"/>
                <w:rFonts w:ascii="Times New Roman" w:hAnsi="Times New Roman" w:cs="Times New Roman"/>
                <w:i w:val="0"/>
                <w:sz w:val="24"/>
                <w:szCs w:val="24"/>
              </w:rPr>
              <w:t>З</w:t>
            </w:r>
            <w:r w:rsidRPr="00DC7D82">
              <w:rPr>
                <w:rStyle w:val="ae"/>
                <w:rFonts w:ascii="Times New Roman" w:hAnsi="Times New Roman" w:cs="Times New Roman"/>
                <w:i w:val="0"/>
                <w:sz w:val="24"/>
                <w:szCs w:val="24"/>
              </w:rPr>
              <w:t>ачет</w:t>
            </w:r>
          </w:p>
        </w:tc>
        <w:tc>
          <w:tcPr>
            <w:tcW w:w="92" w:type="dxa"/>
            <w:vAlign w:val="bottom"/>
          </w:tcPr>
          <w:p w14:paraId="4E6475BE" w14:textId="77777777" w:rsidR="00224CC7" w:rsidRPr="00DC7D82"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24CC7" w:rsidRPr="00DC7D82" w14:paraId="28ECA630" w14:textId="77777777" w:rsidTr="00224CC7">
        <w:trPr>
          <w:trHeight w:val="262"/>
        </w:trPr>
        <w:tc>
          <w:tcPr>
            <w:tcW w:w="1418" w:type="dxa"/>
          </w:tcPr>
          <w:p w14:paraId="1E4FCEF1"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ПП.01</w:t>
            </w:r>
          </w:p>
        </w:tc>
        <w:tc>
          <w:tcPr>
            <w:tcW w:w="5245" w:type="dxa"/>
            <w:gridSpan w:val="2"/>
          </w:tcPr>
          <w:p w14:paraId="76C2B39D"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Производственная практика</w:t>
            </w:r>
          </w:p>
        </w:tc>
        <w:tc>
          <w:tcPr>
            <w:tcW w:w="1134" w:type="dxa"/>
          </w:tcPr>
          <w:p w14:paraId="2671737D"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tc>
        <w:tc>
          <w:tcPr>
            <w:tcW w:w="2409" w:type="dxa"/>
            <w:gridSpan w:val="3"/>
          </w:tcPr>
          <w:p w14:paraId="69685A26"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proofErr w:type="spellStart"/>
            <w:r w:rsidRPr="00DC7D82">
              <w:rPr>
                <w:rStyle w:val="ae"/>
                <w:rFonts w:ascii="Times New Roman" w:hAnsi="Times New Roman" w:cs="Times New Roman"/>
                <w:i w:val="0"/>
                <w:sz w:val="24"/>
                <w:szCs w:val="24"/>
              </w:rPr>
              <w:t>Диф.зачет</w:t>
            </w:r>
            <w:proofErr w:type="spellEnd"/>
          </w:p>
        </w:tc>
        <w:tc>
          <w:tcPr>
            <w:tcW w:w="92" w:type="dxa"/>
            <w:vAlign w:val="bottom"/>
          </w:tcPr>
          <w:p w14:paraId="6357588B" w14:textId="77777777" w:rsidR="00224CC7" w:rsidRPr="00DC7D82"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24CC7" w:rsidRPr="00DC7D82" w14:paraId="6E99A655" w14:textId="77777777" w:rsidTr="00224CC7">
        <w:trPr>
          <w:trHeight w:val="262"/>
        </w:trPr>
        <w:tc>
          <w:tcPr>
            <w:tcW w:w="1418" w:type="dxa"/>
          </w:tcPr>
          <w:p w14:paraId="19B0432D"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ПМ.04</w:t>
            </w:r>
          </w:p>
        </w:tc>
        <w:tc>
          <w:tcPr>
            <w:tcW w:w="5245" w:type="dxa"/>
            <w:gridSpan w:val="2"/>
          </w:tcPr>
          <w:p w14:paraId="1A0DD09E"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Обслуживание и эксплуатация экскаватора</w:t>
            </w:r>
          </w:p>
        </w:tc>
        <w:tc>
          <w:tcPr>
            <w:tcW w:w="1134" w:type="dxa"/>
            <w:vAlign w:val="bottom"/>
          </w:tcPr>
          <w:p w14:paraId="1F090AE0"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tc>
        <w:tc>
          <w:tcPr>
            <w:tcW w:w="2409" w:type="dxa"/>
            <w:gridSpan w:val="3"/>
          </w:tcPr>
          <w:p w14:paraId="38F3062C" w14:textId="77777777" w:rsidR="00224CC7" w:rsidRPr="00DC7D82" w:rsidRDefault="00224CC7" w:rsidP="007A5D2F">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92" w:type="dxa"/>
            <w:vAlign w:val="bottom"/>
          </w:tcPr>
          <w:p w14:paraId="5E4094CF" w14:textId="77777777" w:rsidR="00224CC7" w:rsidRPr="00DC7D82"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7A5D2F" w:rsidRPr="00DC7D82" w14:paraId="5A9F4B8C" w14:textId="77777777" w:rsidTr="00224CC7">
        <w:trPr>
          <w:trHeight w:val="262"/>
        </w:trPr>
        <w:tc>
          <w:tcPr>
            <w:tcW w:w="1418" w:type="dxa"/>
          </w:tcPr>
          <w:p w14:paraId="178F029E" w14:textId="77777777" w:rsidR="007A5D2F" w:rsidRPr="00835E81" w:rsidRDefault="007A5D2F"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35E81">
              <w:rPr>
                <w:rFonts w:ascii="Times New Roman" w:eastAsia="Times New Roman" w:hAnsi="Times New Roman" w:cs="Times New Roman"/>
                <w:sz w:val="24"/>
                <w:szCs w:val="24"/>
                <w:lang w:val="en-US"/>
              </w:rPr>
              <w:t>МДК.0</w:t>
            </w:r>
            <w:r w:rsidRPr="00835E81">
              <w:rPr>
                <w:rFonts w:ascii="Times New Roman" w:eastAsia="Times New Roman" w:hAnsi="Times New Roman" w:cs="Times New Roman"/>
                <w:sz w:val="24"/>
                <w:szCs w:val="24"/>
              </w:rPr>
              <w:t>4</w:t>
            </w:r>
            <w:r w:rsidRPr="00835E81">
              <w:rPr>
                <w:rFonts w:ascii="Times New Roman" w:eastAsia="Times New Roman" w:hAnsi="Times New Roman" w:cs="Times New Roman"/>
                <w:sz w:val="24"/>
                <w:szCs w:val="24"/>
                <w:lang w:val="en-US"/>
              </w:rPr>
              <w:t>.01</w:t>
            </w:r>
          </w:p>
        </w:tc>
        <w:tc>
          <w:tcPr>
            <w:tcW w:w="5245" w:type="dxa"/>
            <w:gridSpan w:val="2"/>
          </w:tcPr>
          <w:p w14:paraId="64642510" w14:textId="77777777" w:rsidR="007A5D2F" w:rsidRPr="00835E81" w:rsidRDefault="007A5D2F"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35E81">
              <w:rPr>
                <w:rFonts w:ascii="Times New Roman" w:eastAsia="Times New Roman" w:hAnsi="Times New Roman" w:cs="Times New Roman"/>
                <w:sz w:val="24"/>
                <w:szCs w:val="24"/>
              </w:rPr>
              <w:t>Устройство, техническая эксплуатация и ремонт экскаватора</w:t>
            </w:r>
          </w:p>
        </w:tc>
        <w:tc>
          <w:tcPr>
            <w:tcW w:w="1134" w:type="dxa"/>
            <w:vAlign w:val="bottom"/>
          </w:tcPr>
          <w:p w14:paraId="70EEC375" w14:textId="77777777" w:rsidR="007A5D2F" w:rsidRPr="00DC7D82" w:rsidRDefault="007A5D2F"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Pr>
                <w:rStyle w:val="ae"/>
                <w:rFonts w:ascii="Times New Roman" w:hAnsi="Times New Roman" w:cs="Times New Roman"/>
                <w:i w:val="0"/>
                <w:sz w:val="24"/>
                <w:szCs w:val="24"/>
              </w:rPr>
              <w:t>1</w:t>
            </w:r>
          </w:p>
        </w:tc>
        <w:tc>
          <w:tcPr>
            <w:tcW w:w="2409" w:type="dxa"/>
            <w:gridSpan w:val="3"/>
            <w:vMerge w:val="restart"/>
          </w:tcPr>
          <w:p w14:paraId="12CD47E2" w14:textId="77777777" w:rsidR="007A5D2F" w:rsidRPr="00DC7D82" w:rsidRDefault="007A5D2F" w:rsidP="007A5D2F">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Экзамен квалификационный</w:t>
            </w:r>
          </w:p>
          <w:p w14:paraId="684B5DA0" w14:textId="77777777" w:rsidR="007A5D2F" w:rsidRPr="00DC7D82" w:rsidRDefault="007A5D2F"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92" w:type="dxa"/>
            <w:vAlign w:val="bottom"/>
          </w:tcPr>
          <w:p w14:paraId="2E53A9A1" w14:textId="77777777" w:rsidR="007A5D2F" w:rsidRPr="00DC7D82" w:rsidRDefault="007A5D2F"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7A5D2F" w:rsidRPr="00DC7D82" w14:paraId="0C156EAD" w14:textId="77777777" w:rsidTr="00224CC7">
        <w:trPr>
          <w:trHeight w:val="262"/>
        </w:trPr>
        <w:tc>
          <w:tcPr>
            <w:tcW w:w="1418" w:type="dxa"/>
            <w:vAlign w:val="center"/>
          </w:tcPr>
          <w:p w14:paraId="2C220D55" w14:textId="77777777" w:rsidR="007A5D2F" w:rsidRPr="00224CC7" w:rsidRDefault="007A5D2F" w:rsidP="00F73559">
            <w:pPr>
              <w:widowControl w:val="0"/>
              <w:autoSpaceDE w:val="0"/>
              <w:autoSpaceDN w:val="0"/>
              <w:adjustRightInd w:val="0"/>
              <w:spacing w:after="0" w:line="240" w:lineRule="auto"/>
              <w:jc w:val="both"/>
              <w:rPr>
                <w:rFonts w:ascii="Times New Roman" w:eastAsia="Times New Roman" w:hAnsi="Times New Roman" w:cs="Times New Roman"/>
                <w:bCs/>
                <w:w w:val="99"/>
                <w:sz w:val="24"/>
                <w:szCs w:val="24"/>
              </w:rPr>
            </w:pPr>
            <w:r w:rsidRPr="00224CC7">
              <w:rPr>
                <w:rFonts w:ascii="Times New Roman" w:eastAsia="Times New Roman" w:hAnsi="Times New Roman" w:cs="Times New Roman"/>
                <w:bCs/>
                <w:w w:val="99"/>
                <w:sz w:val="24"/>
                <w:szCs w:val="24"/>
              </w:rPr>
              <w:t>МДК.04.02</w:t>
            </w:r>
          </w:p>
        </w:tc>
        <w:tc>
          <w:tcPr>
            <w:tcW w:w="5245" w:type="dxa"/>
            <w:gridSpan w:val="2"/>
            <w:vAlign w:val="center"/>
          </w:tcPr>
          <w:p w14:paraId="316636B1" w14:textId="77777777" w:rsidR="007A5D2F" w:rsidRPr="00224CC7" w:rsidRDefault="007A5D2F" w:rsidP="00F73559">
            <w:pPr>
              <w:spacing w:line="240" w:lineRule="auto"/>
              <w:jc w:val="both"/>
              <w:rPr>
                <w:rFonts w:ascii="Times New Roman" w:hAnsi="Times New Roman" w:cs="Times New Roman"/>
                <w:w w:val="99"/>
                <w:sz w:val="24"/>
                <w:szCs w:val="24"/>
              </w:rPr>
            </w:pPr>
            <w:r w:rsidRPr="00224CC7">
              <w:rPr>
                <w:rFonts w:ascii="Times New Roman" w:hAnsi="Times New Roman" w:cs="Times New Roman"/>
                <w:w w:val="99"/>
                <w:sz w:val="24"/>
                <w:szCs w:val="24"/>
              </w:rPr>
              <w:t>Технология экскаваторных работ</w:t>
            </w:r>
          </w:p>
        </w:tc>
        <w:tc>
          <w:tcPr>
            <w:tcW w:w="1134" w:type="dxa"/>
          </w:tcPr>
          <w:p w14:paraId="394D02B6" w14:textId="77777777" w:rsidR="007A5D2F" w:rsidRPr="00224CC7" w:rsidRDefault="007A5D2F" w:rsidP="00F7355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4CC7">
              <w:rPr>
                <w:rFonts w:ascii="Times New Roman" w:eastAsia="Times New Roman" w:hAnsi="Times New Roman" w:cs="Times New Roman"/>
                <w:w w:val="99"/>
                <w:sz w:val="24"/>
                <w:szCs w:val="24"/>
              </w:rPr>
              <w:t>1</w:t>
            </w:r>
          </w:p>
        </w:tc>
        <w:tc>
          <w:tcPr>
            <w:tcW w:w="2409" w:type="dxa"/>
            <w:gridSpan w:val="3"/>
            <w:vMerge/>
          </w:tcPr>
          <w:p w14:paraId="5A6DD4DC" w14:textId="77777777" w:rsidR="007A5D2F" w:rsidRPr="00DC7D82" w:rsidRDefault="007A5D2F"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92" w:type="dxa"/>
            <w:vAlign w:val="bottom"/>
          </w:tcPr>
          <w:p w14:paraId="428BE678" w14:textId="77777777" w:rsidR="007A5D2F" w:rsidRPr="00DC7D82" w:rsidRDefault="007A5D2F"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24CC7" w:rsidRPr="00DC7D82" w14:paraId="6338DF42" w14:textId="77777777" w:rsidTr="00224CC7">
        <w:trPr>
          <w:trHeight w:val="258"/>
        </w:trPr>
        <w:tc>
          <w:tcPr>
            <w:tcW w:w="1418" w:type="dxa"/>
            <w:vMerge w:val="restart"/>
          </w:tcPr>
          <w:p w14:paraId="2D439799"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УП.04</w:t>
            </w:r>
          </w:p>
          <w:p w14:paraId="151B9DA1"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ПП.04</w:t>
            </w:r>
          </w:p>
          <w:p w14:paraId="5F7AE32E"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835E81">
              <w:rPr>
                <w:rFonts w:ascii="Times New Roman" w:eastAsia="Times New Roman" w:hAnsi="Times New Roman" w:cs="Times New Roman"/>
                <w:b/>
                <w:bCs/>
                <w:w w:val="99"/>
                <w:sz w:val="24"/>
                <w:szCs w:val="24"/>
                <w:lang w:val="en-US"/>
              </w:rPr>
              <w:t>ФК.00</w:t>
            </w:r>
          </w:p>
        </w:tc>
        <w:tc>
          <w:tcPr>
            <w:tcW w:w="5245" w:type="dxa"/>
            <w:gridSpan w:val="2"/>
            <w:vMerge w:val="restart"/>
          </w:tcPr>
          <w:p w14:paraId="086A56AC"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Учебная практика</w:t>
            </w:r>
          </w:p>
          <w:p w14:paraId="728BBABB"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Производственная практика</w:t>
            </w:r>
          </w:p>
          <w:p w14:paraId="75878540"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9F3791">
              <w:rPr>
                <w:rFonts w:ascii="Times New Roman" w:eastAsia="Times New Roman" w:hAnsi="Times New Roman" w:cs="Times New Roman"/>
                <w:b/>
                <w:bCs/>
                <w:w w:val="99"/>
                <w:sz w:val="24"/>
                <w:szCs w:val="24"/>
              </w:rPr>
              <w:t>Физическая</w:t>
            </w:r>
            <w:r w:rsidRPr="00835E81">
              <w:rPr>
                <w:rFonts w:ascii="Times New Roman" w:eastAsia="Times New Roman" w:hAnsi="Times New Roman" w:cs="Times New Roman"/>
                <w:b/>
                <w:bCs/>
                <w:w w:val="99"/>
                <w:sz w:val="24"/>
                <w:szCs w:val="24"/>
              </w:rPr>
              <w:t xml:space="preserve"> </w:t>
            </w:r>
            <w:r w:rsidRPr="009F3791">
              <w:rPr>
                <w:rFonts w:ascii="Times New Roman" w:eastAsia="Times New Roman" w:hAnsi="Times New Roman" w:cs="Times New Roman"/>
                <w:b/>
                <w:bCs/>
                <w:w w:val="99"/>
                <w:sz w:val="24"/>
                <w:szCs w:val="24"/>
              </w:rPr>
              <w:t>культура</w:t>
            </w:r>
          </w:p>
        </w:tc>
        <w:tc>
          <w:tcPr>
            <w:tcW w:w="1134" w:type="dxa"/>
            <w:vMerge w:val="restart"/>
          </w:tcPr>
          <w:p w14:paraId="6B0FE90D"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p w14:paraId="5C6C7ADA"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1</w:t>
            </w:r>
          </w:p>
          <w:p w14:paraId="48B1E306"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835E81">
              <w:rPr>
                <w:rFonts w:ascii="Times New Roman" w:eastAsia="Times New Roman" w:hAnsi="Times New Roman" w:cs="Times New Roman"/>
                <w:w w:val="99"/>
                <w:sz w:val="24"/>
                <w:szCs w:val="24"/>
              </w:rPr>
              <w:t>1</w:t>
            </w:r>
          </w:p>
        </w:tc>
        <w:tc>
          <w:tcPr>
            <w:tcW w:w="2409" w:type="dxa"/>
            <w:gridSpan w:val="3"/>
            <w:vMerge w:val="restart"/>
          </w:tcPr>
          <w:p w14:paraId="6B5F313F"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DC7D82">
              <w:rPr>
                <w:rStyle w:val="ae"/>
                <w:rFonts w:ascii="Times New Roman" w:hAnsi="Times New Roman" w:cs="Times New Roman"/>
                <w:i w:val="0"/>
                <w:sz w:val="24"/>
                <w:szCs w:val="24"/>
              </w:rPr>
              <w:t>зачет</w:t>
            </w:r>
          </w:p>
          <w:p w14:paraId="3DF13672"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proofErr w:type="spellStart"/>
            <w:r w:rsidRPr="00DC7D82">
              <w:rPr>
                <w:rStyle w:val="ae"/>
                <w:rFonts w:ascii="Times New Roman" w:hAnsi="Times New Roman" w:cs="Times New Roman"/>
                <w:i w:val="0"/>
                <w:sz w:val="24"/>
                <w:szCs w:val="24"/>
              </w:rPr>
              <w:t>Диф.зачет</w:t>
            </w:r>
            <w:proofErr w:type="spellEnd"/>
          </w:p>
          <w:p w14:paraId="69C2974B" w14:textId="77777777" w:rsidR="00224CC7" w:rsidRPr="00DC7D82" w:rsidRDefault="00224CC7" w:rsidP="00F73559">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92" w:type="dxa"/>
            <w:vAlign w:val="bottom"/>
          </w:tcPr>
          <w:p w14:paraId="6932F6F4" w14:textId="77777777" w:rsidR="00224CC7" w:rsidRPr="007A5D2F"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224CC7" w:rsidRPr="00DC7D82" w14:paraId="53CDBB36" w14:textId="77777777" w:rsidTr="00224CC7">
        <w:trPr>
          <w:trHeight w:val="160"/>
        </w:trPr>
        <w:tc>
          <w:tcPr>
            <w:tcW w:w="1418" w:type="dxa"/>
            <w:vMerge/>
          </w:tcPr>
          <w:p w14:paraId="17D9C10B" w14:textId="77777777" w:rsidR="00224CC7" w:rsidRPr="00DC7D82" w:rsidRDefault="00224CC7"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5245" w:type="dxa"/>
            <w:gridSpan w:val="2"/>
            <w:vMerge/>
          </w:tcPr>
          <w:p w14:paraId="17CF8336" w14:textId="77777777" w:rsidR="00224CC7" w:rsidRPr="00DC7D82" w:rsidRDefault="00224CC7"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tcPr>
          <w:p w14:paraId="0EE97BA6" w14:textId="77777777" w:rsidR="00224CC7" w:rsidRPr="00DC7D82" w:rsidRDefault="00224CC7"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3"/>
            <w:vMerge/>
          </w:tcPr>
          <w:p w14:paraId="2E39384B" w14:textId="77777777" w:rsidR="00224CC7" w:rsidRPr="00DC7D82" w:rsidRDefault="00224CC7"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92" w:type="dxa"/>
            <w:vAlign w:val="bottom"/>
          </w:tcPr>
          <w:p w14:paraId="6431566F" w14:textId="77777777" w:rsidR="00224CC7" w:rsidRPr="007A5D2F"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224CC7" w:rsidRPr="00DC7D82" w14:paraId="6D20D882" w14:textId="77777777" w:rsidTr="00224CC7">
        <w:trPr>
          <w:trHeight w:val="160"/>
        </w:trPr>
        <w:tc>
          <w:tcPr>
            <w:tcW w:w="1418" w:type="dxa"/>
            <w:vMerge/>
            <w:vAlign w:val="bottom"/>
          </w:tcPr>
          <w:p w14:paraId="1693ED1F" w14:textId="77777777" w:rsidR="00224CC7" w:rsidRPr="00DC7D82" w:rsidRDefault="00224CC7"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5245" w:type="dxa"/>
            <w:gridSpan w:val="2"/>
            <w:vMerge/>
            <w:vAlign w:val="bottom"/>
          </w:tcPr>
          <w:p w14:paraId="43FC8452" w14:textId="77777777" w:rsidR="00224CC7" w:rsidRPr="00DC7D82" w:rsidRDefault="00224CC7"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vAlign w:val="bottom"/>
          </w:tcPr>
          <w:p w14:paraId="496D1142" w14:textId="77777777" w:rsidR="00224CC7" w:rsidRPr="00DC7D82" w:rsidRDefault="00224CC7"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3"/>
            <w:vMerge/>
            <w:vAlign w:val="bottom"/>
          </w:tcPr>
          <w:p w14:paraId="783BF826" w14:textId="77777777" w:rsidR="00224CC7" w:rsidRPr="00DC7D82" w:rsidRDefault="00224CC7"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92" w:type="dxa"/>
            <w:vAlign w:val="bottom"/>
          </w:tcPr>
          <w:p w14:paraId="2FABCE94" w14:textId="77777777" w:rsidR="00224CC7" w:rsidRPr="007A5D2F"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224CC7" w:rsidRPr="00DC7D82" w14:paraId="095C409F" w14:textId="77777777" w:rsidTr="00224CC7">
        <w:trPr>
          <w:trHeight w:val="96"/>
        </w:trPr>
        <w:tc>
          <w:tcPr>
            <w:tcW w:w="1418" w:type="dxa"/>
            <w:vMerge/>
            <w:vAlign w:val="bottom"/>
          </w:tcPr>
          <w:p w14:paraId="201EDDC7" w14:textId="77777777" w:rsidR="00224CC7" w:rsidRPr="00DC7D82" w:rsidRDefault="00224CC7"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5245" w:type="dxa"/>
            <w:gridSpan w:val="2"/>
            <w:vMerge/>
            <w:vAlign w:val="bottom"/>
          </w:tcPr>
          <w:p w14:paraId="5B2EDA28" w14:textId="77777777" w:rsidR="00224CC7" w:rsidRPr="00DC7D82" w:rsidRDefault="00224CC7"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vAlign w:val="bottom"/>
          </w:tcPr>
          <w:p w14:paraId="2F741995" w14:textId="77777777" w:rsidR="00224CC7" w:rsidRPr="00DC7D82" w:rsidRDefault="00224CC7"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3"/>
            <w:vMerge/>
          </w:tcPr>
          <w:p w14:paraId="140635EF" w14:textId="77777777" w:rsidR="00224CC7" w:rsidRPr="00DC7D82" w:rsidRDefault="00224CC7" w:rsidP="00064DDC">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92" w:type="dxa"/>
            <w:vAlign w:val="bottom"/>
          </w:tcPr>
          <w:p w14:paraId="4D4FCC45" w14:textId="77777777" w:rsidR="00224CC7" w:rsidRPr="007A5D2F" w:rsidRDefault="00224CC7" w:rsidP="00064D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3327C72A" w14:textId="77777777" w:rsidR="00224CC7" w:rsidRDefault="00224CC7" w:rsidP="00202829">
      <w:pPr>
        <w:spacing w:after="0"/>
        <w:jc w:val="both"/>
        <w:rPr>
          <w:rFonts w:ascii="Times New Roman" w:eastAsia="Times New Roman" w:hAnsi="Times New Roman" w:cs="Times New Roman"/>
          <w:b/>
          <w:sz w:val="24"/>
          <w:szCs w:val="24"/>
        </w:rPr>
      </w:pPr>
    </w:p>
    <w:p w14:paraId="181060F7" w14:textId="77777777" w:rsidR="00202829" w:rsidRPr="00DC7D82" w:rsidRDefault="00202829" w:rsidP="00202829">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 xml:space="preserve">4.2.Организация государственной итоговой аттестации выпускников </w:t>
      </w:r>
    </w:p>
    <w:p w14:paraId="47649AE1" w14:textId="77777777" w:rsidR="008120C7" w:rsidRPr="00DC7D82" w:rsidRDefault="008120C7" w:rsidP="008120C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реализуемой программе.</w:t>
      </w:r>
    </w:p>
    <w:p w14:paraId="79967796" w14:textId="77777777" w:rsidR="008120C7" w:rsidRPr="00DC7D82" w:rsidRDefault="008120C7" w:rsidP="008120C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Выпускная квалификационная работа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работе. </w:t>
      </w:r>
    </w:p>
    <w:p w14:paraId="1C76AB22" w14:textId="77777777" w:rsidR="008120C7" w:rsidRPr="00DC7D82" w:rsidRDefault="008120C7" w:rsidP="008120C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Выпускная квалификационная работа выполняется в виде выпускной практической квалификационной работы и письменной экзаменационной работы.</w:t>
      </w:r>
    </w:p>
    <w:p w14:paraId="0F8FF1B9" w14:textId="77777777" w:rsidR="008120C7" w:rsidRPr="00DC7D82" w:rsidRDefault="008120C7" w:rsidP="008120C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Тематика выпускной квалификационной работы соответствует содержанию одного или нескольких профессиональных модулей, предусмотренных ФГОС СПО по профессии 21.01.08 Машинист на открытых горных работах.</w:t>
      </w:r>
    </w:p>
    <w:p w14:paraId="20390CCB" w14:textId="77777777" w:rsidR="008120C7" w:rsidRPr="00DC7D82" w:rsidRDefault="008120C7" w:rsidP="008120C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Целью выполнения письменной экзаменационной работы является выявление готовности выпускника к  целостной профессиональной деятельности, способности самостоятельно применять полученные теоретические знания для решения производственных задач, умений пользоваться учебниками, учебными пособиями, современным справочным материалом, специальной технической литературой, каталогами, стандартами, нормативными документами, а также знания современной техники и технологии. </w:t>
      </w:r>
    </w:p>
    <w:p w14:paraId="47AC7F45" w14:textId="77777777" w:rsidR="008120C7" w:rsidRPr="00DC7D82" w:rsidRDefault="008120C7" w:rsidP="008120C7">
      <w:pPr>
        <w:pStyle w:val="Default"/>
        <w:ind w:firstLine="709"/>
        <w:contextualSpacing/>
        <w:jc w:val="both"/>
      </w:pPr>
      <w:r w:rsidRPr="00DC7D82">
        <w:t>Темы выпускных квалификационных работ предлагаются ведущими преподавателями и мастерами производственного обучения. Студентам предоставляется право выбрать тему выпускной квалификационной работы, в том числе предложение своей тематики с необходимым обоснованием целесообразности ее разработки для практического применения. Обязательные требования - соответствие тематики выпускной квалификационной работы содержанию одного или нескольких профессиональных модулей</w:t>
      </w:r>
    </w:p>
    <w:p w14:paraId="3F9B4465" w14:textId="77777777" w:rsidR="008120C7" w:rsidRPr="00DC7D82" w:rsidRDefault="008120C7" w:rsidP="008120C7">
      <w:pPr>
        <w:pStyle w:val="Default"/>
        <w:ind w:firstLine="709"/>
        <w:contextualSpacing/>
        <w:jc w:val="both"/>
      </w:pPr>
      <w:r w:rsidRPr="00DC7D82">
        <w:t xml:space="preserve">Для проведения государственной итоговой аттестации создается государственная экзаменационная комиссия. </w:t>
      </w:r>
    </w:p>
    <w:p w14:paraId="429BB7B9" w14:textId="77777777" w:rsidR="008120C7" w:rsidRPr="00DC7D82" w:rsidRDefault="008120C7" w:rsidP="008120C7">
      <w:pPr>
        <w:pStyle w:val="Default"/>
        <w:ind w:firstLine="709"/>
        <w:contextualSpacing/>
        <w:jc w:val="both"/>
      </w:pPr>
      <w:r w:rsidRPr="00DC7D82">
        <w:t xml:space="preserve">Состав членов государственной экзаменационной комиссии утверждается приказом директора лицея. </w:t>
      </w:r>
    </w:p>
    <w:p w14:paraId="6AE416A9" w14:textId="77777777" w:rsidR="008120C7" w:rsidRPr="00DC7D82" w:rsidRDefault="008120C7" w:rsidP="008120C7">
      <w:pPr>
        <w:spacing w:after="0" w:line="240" w:lineRule="auto"/>
        <w:ind w:firstLine="709"/>
        <w:contextualSpacing/>
        <w:jc w:val="both"/>
        <w:rPr>
          <w:rFonts w:ascii="Times New Roman" w:hAnsi="Times New Roman" w:cs="Times New Roman"/>
          <w:color w:val="000000"/>
          <w:sz w:val="24"/>
          <w:szCs w:val="24"/>
        </w:rPr>
      </w:pPr>
      <w:r w:rsidRPr="00DC7D82">
        <w:rPr>
          <w:rFonts w:ascii="Times New Roman" w:hAnsi="Times New Roman" w:cs="Times New Roman"/>
          <w:color w:val="000000"/>
          <w:sz w:val="24"/>
          <w:szCs w:val="24"/>
        </w:rPr>
        <w:t xml:space="preserve">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w:t>
      </w:r>
    </w:p>
    <w:p w14:paraId="4B464529" w14:textId="77777777" w:rsidR="00761207" w:rsidRPr="00DC7D82" w:rsidRDefault="00761207" w:rsidP="00761207">
      <w:pPr>
        <w:spacing w:after="0" w:line="240" w:lineRule="auto"/>
        <w:ind w:firstLine="709"/>
        <w:contextualSpacing/>
        <w:jc w:val="both"/>
        <w:rPr>
          <w:rFonts w:ascii="Times New Roman" w:hAnsi="Times New Roman" w:cs="Times New Roman"/>
          <w:sz w:val="24"/>
          <w:szCs w:val="24"/>
        </w:rPr>
      </w:pPr>
      <w:bookmarkStart w:id="56" w:name="100081"/>
      <w:bookmarkStart w:id="57" w:name="100085"/>
      <w:bookmarkEnd w:id="56"/>
      <w:bookmarkEnd w:id="57"/>
      <w:r w:rsidRPr="00DC7D82">
        <w:rPr>
          <w:rFonts w:ascii="Times New Roman" w:hAnsi="Times New Roman" w:cs="Times New Roman"/>
          <w:sz w:val="24"/>
          <w:szCs w:val="24"/>
        </w:rPr>
        <w:t>На заседание государственной экзаменационной комиссии представляются следующие документы:</w:t>
      </w:r>
    </w:p>
    <w:p w14:paraId="61D801CC" w14:textId="77777777" w:rsidR="00761207" w:rsidRPr="00DC7D82" w:rsidRDefault="00761207" w:rsidP="003F7063">
      <w:pPr>
        <w:pStyle w:val="a3"/>
        <w:numPr>
          <w:ilvl w:val="0"/>
          <w:numId w:val="80"/>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письменная экзаменационная работа с отзывом и рецензией;</w:t>
      </w:r>
    </w:p>
    <w:p w14:paraId="36C9C906" w14:textId="77777777" w:rsidR="00761207" w:rsidRPr="00DC7D82" w:rsidRDefault="00761207" w:rsidP="003F7063">
      <w:pPr>
        <w:pStyle w:val="a3"/>
        <w:numPr>
          <w:ilvl w:val="0"/>
          <w:numId w:val="80"/>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необходимый раздаточный материал к докладу, презентация (при наличии);</w:t>
      </w:r>
    </w:p>
    <w:p w14:paraId="7631C3D1" w14:textId="77777777" w:rsidR="00761207" w:rsidRPr="00DC7D82" w:rsidRDefault="00761207" w:rsidP="003F7063">
      <w:pPr>
        <w:pStyle w:val="a3"/>
        <w:numPr>
          <w:ilvl w:val="0"/>
          <w:numId w:val="80"/>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протокол выполнения выпускных практических квалификационных работ;</w:t>
      </w:r>
    </w:p>
    <w:p w14:paraId="6E32248E" w14:textId="77777777" w:rsidR="00761207" w:rsidRPr="00DC7D82" w:rsidRDefault="00761207" w:rsidP="003F7063">
      <w:pPr>
        <w:pStyle w:val="a3"/>
        <w:numPr>
          <w:ilvl w:val="0"/>
          <w:numId w:val="80"/>
        </w:num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портфолио (аттестационные листы по практике, характеристики работодателей, при наличии сертификаты победителей или призеров чемпионатов </w:t>
      </w:r>
      <w:r w:rsidRPr="00DC7D82">
        <w:rPr>
          <w:rFonts w:ascii="Times New Roman" w:hAnsi="Times New Roman" w:cs="Times New Roman"/>
          <w:sz w:val="24"/>
          <w:szCs w:val="24"/>
          <w:lang w:val="en-US"/>
        </w:rPr>
        <w:t>WSR</w:t>
      </w:r>
      <w:r w:rsidRPr="00DC7D82">
        <w:rPr>
          <w:rFonts w:ascii="Times New Roman" w:hAnsi="Times New Roman" w:cs="Times New Roman"/>
          <w:sz w:val="24"/>
          <w:szCs w:val="24"/>
        </w:rPr>
        <w:t>);</w:t>
      </w:r>
    </w:p>
    <w:p w14:paraId="14B150B4" w14:textId="77777777" w:rsidR="00761207" w:rsidRPr="00DC7D82" w:rsidRDefault="00761207" w:rsidP="003F7063">
      <w:pPr>
        <w:pStyle w:val="pboth"/>
        <w:numPr>
          <w:ilvl w:val="0"/>
          <w:numId w:val="80"/>
        </w:numPr>
        <w:spacing w:before="0" w:beforeAutospacing="0" w:after="0" w:afterAutospacing="0"/>
        <w:contextualSpacing/>
        <w:jc w:val="both"/>
        <w:textAlignment w:val="baseline"/>
      </w:pPr>
      <w:r w:rsidRPr="00DC7D82">
        <w:lastRenderedPageBreak/>
        <w:t>зачетные книжки выпускников.</w:t>
      </w:r>
    </w:p>
    <w:p w14:paraId="7171B944" w14:textId="77777777" w:rsidR="00761207" w:rsidRPr="00DC7D82" w:rsidRDefault="00761207" w:rsidP="00761207">
      <w:pPr>
        <w:pStyle w:val="pboth"/>
        <w:spacing w:before="0" w:beforeAutospacing="0" w:after="0" w:afterAutospacing="0"/>
        <w:ind w:firstLine="709"/>
        <w:contextualSpacing/>
        <w:jc w:val="both"/>
        <w:textAlignment w:val="baseline"/>
        <w:rPr>
          <w:color w:val="000000"/>
        </w:rPr>
      </w:pPr>
      <w:r w:rsidRPr="00DC7D82">
        <w:rPr>
          <w:color w:val="000000"/>
        </w:rPr>
        <w:t>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14:paraId="32DD6887" w14:textId="77777777" w:rsidR="00761207" w:rsidRPr="00DC7D82" w:rsidRDefault="00761207" w:rsidP="00761207">
      <w:pPr>
        <w:pStyle w:val="pboth"/>
        <w:spacing w:before="0" w:beforeAutospacing="0" w:after="0" w:afterAutospacing="0"/>
        <w:ind w:firstLine="709"/>
        <w:contextualSpacing/>
        <w:jc w:val="both"/>
        <w:textAlignment w:val="baseline"/>
        <w:rPr>
          <w:color w:val="000000"/>
        </w:rPr>
      </w:pPr>
      <w:bookmarkStart w:id="58" w:name="100086"/>
      <w:bookmarkEnd w:id="58"/>
      <w:r w:rsidRPr="00DC7D82">
        <w:rPr>
          <w:color w:val="000000"/>
        </w:rPr>
        <w:t>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ВКР, присуждение квалификации и особые мнения членов комиссии.</w:t>
      </w:r>
    </w:p>
    <w:p w14:paraId="72FFE293" w14:textId="77777777" w:rsidR="00761207" w:rsidRPr="00DC7D82" w:rsidRDefault="00761207" w:rsidP="00761207">
      <w:pPr>
        <w:pStyle w:val="pboth"/>
        <w:spacing w:before="0" w:beforeAutospacing="0" w:after="0" w:afterAutospacing="0"/>
        <w:ind w:firstLine="709"/>
        <w:contextualSpacing/>
        <w:jc w:val="both"/>
        <w:textAlignment w:val="baseline"/>
        <w:rPr>
          <w:color w:val="000000"/>
        </w:rPr>
      </w:pPr>
      <w:bookmarkStart w:id="59" w:name="100087"/>
      <w:bookmarkEnd w:id="59"/>
      <w:r w:rsidRPr="00DC7D82">
        <w:rPr>
          <w:color w:val="000000"/>
        </w:rPr>
        <w:t xml:space="preserve">На защиту ВКР отводится 15 минут на одного обучающегося. Процедура защиты устанавливается председателем ГЭК по согласованию с членами ГЭК и включает доклад обучающегося (не более 5 минут), чтение отзыва и рецензии, характеристик, аттестационных листов по практике, вопросы членов комиссии, ответы обучающегося. </w:t>
      </w:r>
      <w:bookmarkStart w:id="60" w:name="100088"/>
      <w:bookmarkEnd w:id="60"/>
    </w:p>
    <w:p w14:paraId="5DA411F1" w14:textId="77777777" w:rsidR="00761207" w:rsidRPr="00DC7D82" w:rsidRDefault="00761207" w:rsidP="00761207">
      <w:pPr>
        <w:pStyle w:val="pboth"/>
        <w:spacing w:before="0" w:beforeAutospacing="0" w:after="0" w:afterAutospacing="0"/>
        <w:ind w:firstLine="709"/>
        <w:contextualSpacing/>
        <w:jc w:val="both"/>
        <w:textAlignment w:val="baseline"/>
        <w:rPr>
          <w:color w:val="000000"/>
        </w:rPr>
      </w:pPr>
      <w:r w:rsidRPr="00DC7D82">
        <w:rPr>
          <w:color w:val="000000"/>
        </w:rPr>
        <w:t>Во время доклада обучающийся использует подготовленный наглядный материал, иллюстрирующий основные положения ВКР.</w:t>
      </w:r>
    </w:p>
    <w:p w14:paraId="7A514428" w14:textId="77777777" w:rsidR="00761207" w:rsidRPr="00DC7D82" w:rsidRDefault="00761207" w:rsidP="00761207">
      <w:pPr>
        <w:pStyle w:val="pboth"/>
        <w:spacing w:before="0" w:beforeAutospacing="0" w:after="0" w:afterAutospacing="0"/>
        <w:ind w:firstLine="709"/>
        <w:contextualSpacing/>
        <w:jc w:val="both"/>
        <w:textAlignment w:val="baseline"/>
        <w:rPr>
          <w:color w:val="000000"/>
        </w:rPr>
      </w:pPr>
      <w:bookmarkStart w:id="61" w:name="100089"/>
      <w:bookmarkEnd w:id="61"/>
      <w:r w:rsidRPr="00DC7D82">
        <w:rPr>
          <w:color w:val="000000"/>
        </w:rPr>
        <w:t>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отзыв руководителя и рецензия.</w:t>
      </w:r>
    </w:p>
    <w:p w14:paraId="1AB0AB2B" w14:textId="77777777" w:rsidR="00761207" w:rsidRPr="00DC7D82" w:rsidRDefault="00761207" w:rsidP="00761207">
      <w:pPr>
        <w:pStyle w:val="pboth"/>
        <w:spacing w:before="0" w:beforeAutospacing="0" w:after="0" w:afterAutospacing="0"/>
        <w:ind w:firstLine="709"/>
        <w:contextualSpacing/>
        <w:jc w:val="both"/>
        <w:textAlignment w:val="baseline"/>
        <w:rPr>
          <w:color w:val="000000"/>
        </w:rPr>
      </w:pPr>
      <w:bookmarkStart w:id="62" w:name="100090"/>
      <w:bookmarkEnd w:id="62"/>
      <w:r w:rsidRPr="00DC7D82">
        <w:rPr>
          <w:color w:val="000000"/>
        </w:rPr>
        <w:t>Результаты защиты ВКР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14:paraId="06A3552F" w14:textId="77777777" w:rsidR="00761207" w:rsidRPr="00DC7D82" w:rsidRDefault="00761207" w:rsidP="007612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C7D82">
        <w:rPr>
          <w:rFonts w:ascii="Times New Roman" w:hAnsi="Times New Roman" w:cs="Times New Roman"/>
          <w:sz w:val="24"/>
          <w:szCs w:val="24"/>
        </w:rPr>
        <w:t>При определении итоговой оценки по защите ВКР учитываются: результаты выполнения выпускной практической квалификационной работы, доклад выпускника, ответы на вопросы, отзыв руководителя, оценка рецензента, результаты портфолио.</w:t>
      </w:r>
    </w:p>
    <w:p w14:paraId="4307A745" w14:textId="77777777" w:rsidR="00761207" w:rsidRPr="00DC7D82" w:rsidRDefault="00761207" w:rsidP="00761207">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C7D82">
        <w:rPr>
          <w:rFonts w:ascii="Times New Roman" w:hAnsi="Times New Roman" w:cs="Times New Roman"/>
          <w:sz w:val="24"/>
          <w:szCs w:val="24"/>
        </w:rPr>
        <w:t xml:space="preserve">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w:t>
      </w:r>
    </w:p>
    <w:p w14:paraId="17A8C894" w14:textId="77777777" w:rsidR="00761207" w:rsidRPr="00DC7D82" w:rsidRDefault="00761207" w:rsidP="00214757">
      <w:pPr>
        <w:pStyle w:val="s1"/>
        <w:shd w:val="clear" w:color="auto" w:fill="FFFFFF"/>
        <w:spacing w:before="0" w:beforeAutospacing="0" w:after="0" w:afterAutospacing="0"/>
        <w:ind w:firstLine="709"/>
        <w:contextualSpacing/>
      </w:pPr>
      <w:r w:rsidRPr="00DC7D82">
        <w:t>Диплом выдается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Государственной экзаменационной комиссии.</w:t>
      </w:r>
    </w:p>
    <w:p w14:paraId="41238652" w14:textId="77777777" w:rsidR="008120C7" w:rsidRPr="00DC7D82" w:rsidRDefault="008120C7" w:rsidP="008120C7">
      <w:pPr>
        <w:pStyle w:val="Default"/>
        <w:ind w:firstLine="709"/>
        <w:contextualSpacing/>
        <w:jc w:val="both"/>
      </w:pPr>
      <w:r w:rsidRPr="00DC7D82">
        <w:t>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лицея. Дополнительные заседания ГЭК организуются в установленные лицеем сроки, но не позднее четырех месяцев после подачи заявления лицом, не проходившем государственной итоговой аттестации по уважительной причине.</w:t>
      </w:r>
    </w:p>
    <w:p w14:paraId="0AE4C63E" w14:textId="77777777" w:rsidR="008120C7" w:rsidRPr="00DC7D82" w:rsidRDefault="008120C7" w:rsidP="008120C7">
      <w:pPr>
        <w:pStyle w:val="Default"/>
        <w:ind w:firstLine="709"/>
        <w:contextualSpacing/>
        <w:jc w:val="both"/>
      </w:pPr>
      <w:r w:rsidRPr="00DC7D82">
        <w:t xml:space="preserve">Лицам, не прошедшим государственной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лицеем. </w:t>
      </w:r>
    </w:p>
    <w:p w14:paraId="0595F2D2" w14:textId="77777777" w:rsidR="008120C7" w:rsidRPr="00DC7D82" w:rsidRDefault="008120C7" w:rsidP="008120C7">
      <w:pPr>
        <w:pStyle w:val="Default"/>
        <w:ind w:firstLine="709"/>
        <w:contextualSpacing/>
        <w:jc w:val="both"/>
      </w:pPr>
      <w:r w:rsidRPr="00DC7D82">
        <w:t>Лица, не прошедшие государственной итоговой аттестации или получившие на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итоговой государственной аттестации впервые.</w:t>
      </w:r>
    </w:p>
    <w:p w14:paraId="649121E7" w14:textId="77777777" w:rsidR="008120C7" w:rsidRPr="00DC7D82" w:rsidRDefault="008120C7" w:rsidP="008120C7">
      <w:pPr>
        <w:pStyle w:val="Default"/>
        <w:ind w:firstLine="709"/>
        <w:contextualSpacing/>
        <w:jc w:val="both"/>
      </w:pPr>
      <w:r w:rsidRPr="00DC7D82">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лицее на период времени, установленный лицеем самостоятельно, но не менее </w:t>
      </w:r>
      <w:r w:rsidRPr="00DC7D82">
        <w:lastRenderedPageBreak/>
        <w:t>предусмотренного календарным учебным графиком для прохождения государственной итоговой аттестации соответствующей образовательной программы СПО.</w:t>
      </w:r>
    </w:p>
    <w:p w14:paraId="2ECE7CED" w14:textId="77777777" w:rsidR="00202829" w:rsidRPr="00DC7D82" w:rsidRDefault="00202829" w:rsidP="00202829">
      <w:pPr>
        <w:spacing w:after="0"/>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lang w:val="en-US"/>
        </w:rPr>
        <w:t>V</w:t>
      </w:r>
      <w:r w:rsidRPr="00DC7D82">
        <w:rPr>
          <w:rFonts w:ascii="Times New Roman" w:eastAsia="Times New Roman" w:hAnsi="Times New Roman" w:cs="Times New Roman"/>
          <w:b/>
          <w:sz w:val="24"/>
          <w:szCs w:val="24"/>
        </w:rPr>
        <w:t>.Условия реализации ОПОП (ППКРС)</w:t>
      </w:r>
    </w:p>
    <w:p w14:paraId="429B5A0D" w14:textId="77777777" w:rsidR="00202829" w:rsidRPr="00DC7D82" w:rsidRDefault="00202829" w:rsidP="00202829">
      <w:pPr>
        <w:spacing w:after="0" w:line="240" w:lineRule="auto"/>
        <w:jc w:val="both"/>
        <w:rPr>
          <w:rFonts w:ascii="Times New Roman" w:hAnsi="Times New Roman" w:cs="Times New Roman"/>
          <w:b/>
          <w:sz w:val="24"/>
          <w:szCs w:val="24"/>
        </w:rPr>
      </w:pPr>
      <w:r w:rsidRPr="00DC7D82">
        <w:rPr>
          <w:rFonts w:ascii="Times New Roman" w:eastAsia="Times New Roman" w:hAnsi="Times New Roman" w:cs="Times New Roman"/>
          <w:b/>
          <w:sz w:val="24"/>
          <w:szCs w:val="24"/>
        </w:rPr>
        <w:t xml:space="preserve">5.1. </w:t>
      </w:r>
      <w:r w:rsidRPr="00DC7D82">
        <w:rPr>
          <w:rFonts w:ascii="Times New Roman" w:hAnsi="Times New Roman" w:cs="Times New Roman"/>
          <w:b/>
          <w:sz w:val="24"/>
          <w:szCs w:val="24"/>
        </w:rPr>
        <w:t>Использование активных и интерактивных форм проведения занятий</w:t>
      </w:r>
    </w:p>
    <w:p w14:paraId="5CDA8946"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В соответствии с ФГОС СПО по профессии </w:t>
      </w:r>
      <w:r w:rsidR="00456403" w:rsidRPr="00DC7D82">
        <w:rPr>
          <w:rFonts w:ascii="Times New Roman" w:hAnsi="Times New Roman" w:cs="Times New Roman"/>
          <w:sz w:val="24"/>
          <w:szCs w:val="24"/>
        </w:rPr>
        <w:t xml:space="preserve">21.01.08 Машинист на открытых горных работах </w:t>
      </w:r>
      <w:r w:rsidRPr="00DC7D82">
        <w:rPr>
          <w:rFonts w:ascii="Times New Roman" w:hAnsi="Times New Roman" w:cs="Times New Roman"/>
          <w:sz w:val="24"/>
          <w:szCs w:val="24"/>
        </w:rPr>
        <w:t xml:space="preserve">реализация компетентностного подхода предусматривает использование в образовательном процессе лицея активных и интерактивных форм проведения занятий с применением электронных образовательных ресурсов (анализа производственных ситуаций, групповых дискуссий в сочетании  с внеаудиторной работой для формирования и развития общих и профессиональных компетенций обучающихся). </w:t>
      </w:r>
    </w:p>
    <w:p w14:paraId="46D1397E"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Учебный процесс, опирающийся на использование активных и интерактивных методов обучения, организуется с учетом включенности в процесс познания всех обучающихся группы.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Активные и интерактивные методы основаны на принципах взаимодействия, активности обучаемых, опоре на групповой опыт, обязательной обратной связи. </w:t>
      </w:r>
    </w:p>
    <w:p w14:paraId="6397624D"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Преподаватели выбирают педагогически обоснованные, соответствующие психологическим и возрастным особенностям обучающихся методы обучения; уделяют внимание тем методам, которые способствуют включению обучающихся в активную деятельность, развивают инициативу и ответственность;  акцент делается на продуктивную работу. </w:t>
      </w:r>
    </w:p>
    <w:p w14:paraId="41A30169"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В учебном процессе используется компьютерная техника и программное обеспечения.</w:t>
      </w:r>
    </w:p>
    <w:p w14:paraId="2579E007"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Внедрение современных методик обучения, информационных технологий в лицее обеспечивается следующим образом: </w:t>
      </w:r>
    </w:p>
    <w:p w14:paraId="4F943FF0"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 аудиовизуальными техническими средствами; </w:t>
      </w:r>
    </w:p>
    <w:p w14:paraId="0565BA66"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 использованием системного и инструментального программного обеспечения; </w:t>
      </w:r>
    </w:p>
    <w:p w14:paraId="2AAC9739"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 наличием необходимого прикладного программного обеспечения; </w:t>
      </w:r>
    </w:p>
    <w:p w14:paraId="3A323A14"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 реализацией средств компьютерных коммуникаций; </w:t>
      </w:r>
    </w:p>
    <w:p w14:paraId="33EAD8F9"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 использованием информационных технологий; </w:t>
      </w:r>
    </w:p>
    <w:p w14:paraId="53929BC7"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 существующим парком вычислительной техники. </w:t>
      </w:r>
    </w:p>
    <w:p w14:paraId="3A6EFA89"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Аудиовизуальные технические средства обучения: </w:t>
      </w:r>
    </w:p>
    <w:p w14:paraId="4E8E1A0F"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 проекторы, интерактивная доска. </w:t>
      </w:r>
    </w:p>
    <w:p w14:paraId="3C8A8572"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Системное и инструментальное программное обеспечение </w:t>
      </w:r>
    </w:p>
    <w:p w14:paraId="292E31A5" w14:textId="77777777" w:rsidR="00202829" w:rsidRPr="00DC7D82" w:rsidRDefault="00202829" w:rsidP="00456403">
      <w:pPr>
        <w:spacing w:after="0" w:line="240" w:lineRule="auto"/>
        <w:ind w:firstLine="709"/>
        <w:jc w:val="both"/>
        <w:rPr>
          <w:rFonts w:ascii="Times New Roman" w:hAnsi="Times New Roman" w:cs="Times New Roman"/>
          <w:sz w:val="24"/>
          <w:szCs w:val="24"/>
          <w:lang w:val="en-US"/>
        </w:rPr>
      </w:pPr>
      <w:r w:rsidRPr="00DC7D82">
        <w:rPr>
          <w:rFonts w:ascii="Times New Roman" w:hAnsi="Times New Roman" w:cs="Times New Roman"/>
          <w:sz w:val="24"/>
          <w:szCs w:val="24"/>
          <w:lang w:val="en-US"/>
        </w:rPr>
        <w:t xml:space="preserve">- </w:t>
      </w:r>
      <w:r w:rsidRPr="00DC7D82">
        <w:rPr>
          <w:rFonts w:ascii="Times New Roman" w:hAnsi="Times New Roman" w:cs="Times New Roman"/>
          <w:sz w:val="24"/>
          <w:szCs w:val="24"/>
        </w:rPr>
        <w:t>операционные</w:t>
      </w:r>
      <w:r w:rsidRPr="00DC7D82">
        <w:rPr>
          <w:rFonts w:ascii="Times New Roman" w:hAnsi="Times New Roman" w:cs="Times New Roman"/>
          <w:sz w:val="24"/>
          <w:szCs w:val="24"/>
          <w:lang w:val="en-US"/>
        </w:rPr>
        <w:t xml:space="preserve"> </w:t>
      </w:r>
      <w:proofErr w:type="gramStart"/>
      <w:r w:rsidRPr="00DC7D82">
        <w:rPr>
          <w:rFonts w:ascii="Times New Roman" w:hAnsi="Times New Roman" w:cs="Times New Roman"/>
          <w:sz w:val="24"/>
          <w:szCs w:val="24"/>
        </w:rPr>
        <w:t>системы</w:t>
      </w:r>
      <w:r w:rsidRPr="00DC7D82">
        <w:rPr>
          <w:rFonts w:ascii="Times New Roman" w:hAnsi="Times New Roman" w:cs="Times New Roman"/>
          <w:sz w:val="24"/>
          <w:szCs w:val="24"/>
          <w:lang w:val="en-US"/>
        </w:rPr>
        <w:t>,Windows</w:t>
      </w:r>
      <w:proofErr w:type="gramEnd"/>
      <w:r w:rsidRPr="00DC7D82">
        <w:rPr>
          <w:rFonts w:ascii="Times New Roman" w:hAnsi="Times New Roman" w:cs="Times New Roman"/>
          <w:sz w:val="24"/>
          <w:szCs w:val="24"/>
          <w:lang w:val="en-US"/>
        </w:rPr>
        <w:t>7, Windows 2003, Windows 2008, Windows 10;</w:t>
      </w:r>
    </w:p>
    <w:p w14:paraId="6C334880" w14:textId="77777777" w:rsidR="00202829" w:rsidRPr="00DC7D82" w:rsidRDefault="00202829" w:rsidP="00456403">
      <w:pPr>
        <w:spacing w:after="0" w:line="240" w:lineRule="auto"/>
        <w:ind w:firstLine="709"/>
        <w:jc w:val="both"/>
        <w:rPr>
          <w:rFonts w:ascii="Times New Roman" w:hAnsi="Times New Roman" w:cs="Times New Roman"/>
          <w:sz w:val="24"/>
          <w:szCs w:val="24"/>
          <w:lang w:val="en-US"/>
        </w:rPr>
      </w:pPr>
      <w:r w:rsidRPr="00DC7D82">
        <w:rPr>
          <w:rFonts w:ascii="Times New Roman" w:hAnsi="Times New Roman" w:cs="Times New Roman"/>
          <w:sz w:val="24"/>
          <w:szCs w:val="24"/>
          <w:lang w:val="en-US"/>
        </w:rPr>
        <w:t xml:space="preserve">- </w:t>
      </w:r>
      <w:r w:rsidRPr="00DC7D82">
        <w:rPr>
          <w:rFonts w:ascii="Times New Roman" w:hAnsi="Times New Roman" w:cs="Times New Roman"/>
          <w:sz w:val="24"/>
          <w:szCs w:val="24"/>
        </w:rPr>
        <w:t>антивирус</w:t>
      </w:r>
      <w:r w:rsidRPr="00DC7D82">
        <w:rPr>
          <w:rFonts w:ascii="Times New Roman" w:hAnsi="Times New Roman" w:cs="Times New Roman"/>
          <w:sz w:val="24"/>
          <w:szCs w:val="24"/>
          <w:lang w:val="en-US"/>
        </w:rPr>
        <w:t xml:space="preserve"> Kaspersky </w:t>
      </w:r>
      <w:proofErr w:type="spellStart"/>
      <w:r w:rsidRPr="00DC7D82">
        <w:rPr>
          <w:rFonts w:ascii="Times New Roman" w:hAnsi="Times New Roman" w:cs="Times New Roman"/>
          <w:sz w:val="24"/>
          <w:szCs w:val="24"/>
          <w:lang w:val="en-US"/>
        </w:rPr>
        <w:t>Awast</w:t>
      </w:r>
      <w:proofErr w:type="spellEnd"/>
      <w:r w:rsidRPr="00DC7D82">
        <w:rPr>
          <w:rFonts w:ascii="Times New Roman" w:hAnsi="Times New Roman" w:cs="Times New Roman"/>
          <w:sz w:val="24"/>
          <w:szCs w:val="24"/>
          <w:lang w:val="en-US"/>
        </w:rPr>
        <w:t xml:space="preserve"> Free Antivirus$ </w:t>
      </w:r>
    </w:p>
    <w:p w14:paraId="0671543C" w14:textId="77777777" w:rsidR="00202829" w:rsidRPr="00DC7D82" w:rsidRDefault="00202829"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Уделяется внимание самостоятельной и творческой работе обучающихся. </w:t>
      </w:r>
    </w:p>
    <w:p w14:paraId="44B92D7B" w14:textId="77777777" w:rsidR="00202829" w:rsidRPr="00DC7D82" w:rsidRDefault="00202829" w:rsidP="00202829">
      <w:pPr>
        <w:spacing w:after="0" w:line="240" w:lineRule="auto"/>
        <w:jc w:val="both"/>
        <w:rPr>
          <w:rFonts w:ascii="Times New Roman" w:hAnsi="Times New Roman" w:cs="Times New Roman"/>
          <w:b/>
          <w:sz w:val="24"/>
          <w:szCs w:val="24"/>
        </w:rPr>
      </w:pPr>
      <w:r w:rsidRPr="00DC7D82">
        <w:rPr>
          <w:rFonts w:ascii="Times New Roman" w:eastAsia="Times New Roman" w:hAnsi="Times New Roman" w:cs="Times New Roman"/>
          <w:b/>
          <w:sz w:val="24"/>
          <w:szCs w:val="24"/>
        </w:rPr>
        <w:t>5.</w:t>
      </w:r>
      <w:proofErr w:type="gramStart"/>
      <w:r w:rsidRPr="00DC7D82">
        <w:rPr>
          <w:rFonts w:ascii="Times New Roman" w:eastAsia="Times New Roman" w:hAnsi="Times New Roman" w:cs="Times New Roman"/>
          <w:b/>
          <w:sz w:val="24"/>
          <w:szCs w:val="24"/>
        </w:rPr>
        <w:t>2.</w:t>
      </w:r>
      <w:r w:rsidRPr="00DC7D82">
        <w:rPr>
          <w:rFonts w:ascii="Times New Roman" w:hAnsi="Times New Roman" w:cs="Times New Roman"/>
          <w:b/>
          <w:sz w:val="24"/>
          <w:szCs w:val="24"/>
        </w:rPr>
        <w:t>Организация</w:t>
      </w:r>
      <w:proofErr w:type="gramEnd"/>
      <w:r w:rsidRPr="00DC7D82">
        <w:rPr>
          <w:rFonts w:ascii="Times New Roman" w:hAnsi="Times New Roman" w:cs="Times New Roman"/>
          <w:b/>
          <w:sz w:val="24"/>
          <w:szCs w:val="24"/>
        </w:rPr>
        <w:t xml:space="preserve"> самостоятельной работы обучающихся</w:t>
      </w:r>
    </w:p>
    <w:p w14:paraId="0F129D8E"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В соответствии с требованиями ФГОС СПО по профессии 21.01.08 Машинист на открытых горных работах КГБПОУ «Благовещенский профессиональный лицей» обеспечивает самостоятельную работу обучающихся в сочетании с совершенствованием управления ею со стороны преподавателей и мастеров производственного обучения, сопровождая её методическим обеспечением и обоснованием расчета времени, затрачиваемого на её выполнение. </w:t>
      </w:r>
    </w:p>
    <w:p w14:paraId="58330A34"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Самостоятельная работа обучающихся  –  это планируемая учебная, учебно-исследовательская, научно-исследовательская работа обучающихся, направленная на развитие общих и профессиональных компетенций, выполняемая во внеаудиторное время по заданию и при методическом руководстве преподавателя, но без его непосредственного участия, за счет объема часов, отведенных рабочей программой учебной дисциплины (УД), профессионального модуля (ПМ) на самостоятельную работу обучающихся. </w:t>
      </w:r>
    </w:p>
    <w:p w14:paraId="391B60E1"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lastRenderedPageBreak/>
        <w:t xml:space="preserve">Объем времени, отведенный на самостоятельную работу, обязательно отражается в учебном плане профессии и в рабочих программах УД, ПМ. </w:t>
      </w:r>
    </w:p>
    <w:p w14:paraId="6A607878"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Самостоятельная работа обучающихся проводится с целью: </w:t>
      </w:r>
    </w:p>
    <w:p w14:paraId="11FA808B"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формирование готовности к самообразованию, самостоятельности и ответственности;</w:t>
      </w:r>
    </w:p>
    <w:p w14:paraId="52220C04"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-систематизация и закрепление полученных теоретических знаний и практических умений;</w:t>
      </w:r>
    </w:p>
    <w:p w14:paraId="7F33E624"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-формирование умений использовать нормативную, правовую, справочную документацию и специальную литературу;</w:t>
      </w:r>
    </w:p>
    <w:p w14:paraId="0510FA7A"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-развитие творческого подхода к решению проблем учебного и профессионального уровня, развитие исследовательских умений;</w:t>
      </w:r>
    </w:p>
    <w:p w14:paraId="7765D67C"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-формирование самостоятельности мышления, способностей к саморазвитию, самосовершенствованию и самореализации.</w:t>
      </w:r>
    </w:p>
    <w:p w14:paraId="18E24DC8"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Самостоятельная работа обучающихся выстраивается на принципах профессиональной целесообразности, практико-ориентированности, системности и последовательности, оптимизации, дифференциации. </w:t>
      </w:r>
    </w:p>
    <w:p w14:paraId="3CCEB983"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Самостоятельная работа обучающихся организуется в лицее в соответствии с Положением об организации самостоятельной работе обучающихся КГБПОУ «Благовещенский профессиональный лицей.</w:t>
      </w:r>
    </w:p>
    <w:p w14:paraId="61AFB7D8"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Для организации самостоятельной работы обучающихся преподавателями разрабатываются методические рекомендации по организации самостоятельной работы обучающихся, которые рассматриваются на заседаниях методических объединений.</w:t>
      </w:r>
    </w:p>
    <w:p w14:paraId="2D2CD0D5"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Формы самостоятельной работы включают:</w:t>
      </w:r>
    </w:p>
    <w:p w14:paraId="2B543C6B"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самостоятельная работа с учебной литературой;</w:t>
      </w:r>
    </w:p>
    <w:p w14:paraId="599EA1D2"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написание доклада, отчета;</w:t>
      </w:r>
    </w:p>
    <w:p w14:paraId="35B2E409"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написание плана (краткого и развернутого);</w:t>
      </w:r>
    </w:p>
    <w:p w14:paraId="2AE2F294"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составление опорного конспекта, аннотации;</w:t>
      </w:r>
    </w:p>
    <w:p w14:paraId="5F80F247"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 составление теста, контрольных вопросов по конспекту; </w:t>
      </w:r>
    </w:p>
    <w:p w14:paraId="70DB77D0"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подготовка глоссария, понятийного словаря;</w:t>
      </w:r>
    </w:p>
    <w:p w14:paraId="2E906797"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проведение сравнительного анализа;</w:t>
      </w:r>
    </w:p>
    <w:p w14:paraId="74E2DD99"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заполнение таблицы;</w:t>
      </w:r>
    </w:p>
    <w:p w14:paraId="3E5C3D4E"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составление схемы, диаграммы;</w:t>
      </w:r>
    </w:p>
    <w:p w14:paraId="73A8A396"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 подготовка учебных пособий; </w:t>
      </w:r>
    </w:p>
    <w:p w14:paraId="2798B1EC"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выполнение упражнений и заданий;</w:t>
      </w:r>
    </w:p>
    <w:p w14:paraId="27EE6B19"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подготовка презентации;</w:t>
      </w:r>
    </w:p>
    <w:p w14:paraId="008F790D"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 другие формы самостоятельной работы. </w:t>
      </w:r>
    </w:p>
    <w:p w14:paraId="1B238878" w14:textId="77777777" w:rsidR="00456403" w:rsidRPr="00DC7D82" w:rsidRDefault="00456403" w:rsidP="00456403">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Результатом самостоятельной работы является устный или письменный отчет обучающихся в форме: сообщения, доклада, реферата, творческой работы, презентации, кроссворда и т.д.</w:t>
      </w:r>
    </w:p>
    <w:p w14:paraId="3D372588" w14:textId="77777777" w:rsidR="00202829" w:rsidRPr="00DC7D82" w:rsidRDefault="00202829" w:rsidP="00202829">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t>5.3.Кадровое обеспечение</w:t>
      </w:r>
    </w:p>
    <w:p w14:paraId="07A7B1C2" w14:textId="77777777" w:rsidR="00045AB6" w:rsidRPr="00DC7D82" w:rsidRDefault="00045AB6" w:rsidP="00045AB6">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Реализация ППКРС по профессии 21.01.08 Машинист на открытых горных работах обеспечивается педагогическими работниками образовательной организации.</w:t>
      </w:r>
    </w:p>
    <w:p w14:paraId="475B0517" w14:textId="77777777" w:rsidR="00045AB6" w:rsidRPr="00DC7D82" w:rsidRDefault="00045AB6" w:rsidP="00045AB6">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В соответствии с частью 3 статьи 46 Федерального закона от 29 декабря 2012 года № 273-ФЗ «Об образовании в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14:paraId="09DF243E" w14:textId="77777777" w:rsidR="00045AB6" w:rsidRPr="00DC7D82" w:rsidRDefault="00045AB6" w:rsidP="00045AB6">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Квалификационные требования, предъявляемые к педагогическим работникам, следует руководствоваться:</w:t>
      </w:r>
    </w:p>
    <w:p w14:paraId="507E0CAE" w14:textId="77777777" w:rsidR="00045AB6" w:rsidRPr="00DC7D82" w:rsidRDefault="00045AB6" w:rsidP="00045AB6">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w:t>
      </w:r>
      <w:r w:rsidRPr="00DC7D82">
        <w:rPr>
          <w:rFonts w:ascii="Times New Roman" w:eastAsia="Times New Roman" w:hAnsi="Times New Roman" w:cs="Times New Roman"/>
          <w:sz w:val="24"/>
          <w:szCs w:val="24"/>
        </w:rPr>
        <w:lastRenderedPageBreak/>
        <w:t xml:space="preserve">утвержденным приказом Минздравсоцразвития России от 26 августа 2010 года № 761н (далее  –  квалификационные характеристики должностей работников образования); </w:t>
      </w:r>
    </w:p>
    <w:p w14:paraId="0EB944DB" w14:textId="77777777" w:rsidR="00045AB6" w:rsidRPr="00DC7D82" w:rsidRDefault="00045AB6" w:rsidP="00045AB6">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-Пунктом 23 приложения к приказу Министерства образования и науки Российской Федерации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(далее  –  Порядок проведения аттестации педагогических работников, в актуальной редакции); </w:t>
      </w:r>
    </w:p>
    <w:p w14:paraId="749350A2" w14:textId="77777777" w:rsidR="00045AB6" w:rsidRPr="00DC7D82" w:rsidRDefault="00045AB6" w:rsidP="00045AB6">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-Требованиями, установленными, ФГОС СПО.</w:t>
      </w:r>
    </w:p>
    <w:p w14:paraId="52895734" w14:textId="77777777" w:rsidR="00045AB6" w:rsidRPr="00DC7D82" w:rsidRDefault="00045AB6" w:rsidP="00045AB6">
      <w:pPr>
        <w:spacing w:after="0" w:line="240" w:lineRule="auto"/>
        <w:ind w:firstLine="709"/>
        <w:jc w:val="both"/>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Педагогические работники, привлекаемые к реализации образовательной программы должны иметь среднее профессиональное или высшее образование, соответствующее профилю преподаваемой дисциплины, модуля. Мастера производственного обучения должны иметь на 1-2 разряда по профессии рабочего выше, чем предусмотрено ФГОС СПО выпускников. Преподаватели профессионального цикла должны иметь опыт деятельности в организациях соответствующей профессиональной сферы. Эти преподаватели и мастера производственного обучения должны проходить курсы повышения квалификации, в т.ч. в форме стажировки в профильных организациях не реже 1 раза в 3 года. Персональный список педагогических работников, участвующих в реализации образовательной программы, составляется ежегодно, до начала учебного года.</w:t>
      </w:r>
    </w:p>
    <w:p w14:paraId="79E34592" w14:textId="77777777" w:rsidR="0056053B" w:rsidRPr="00DC7D82" w:rsidRDefault="0056053B" w:rsidP="008120C7">
      <w:pPr>
        <w:pStyle w:val="s1"/>
        <w:shd w:val="clear" w:color="auto" w:fill="FFFFFF"/>
        <w:spacing w:before="0" w:beforeAutospacing="0" w:after="0" w:afterAutospacing="0"/>
        <w:jc w:val="both"/>
      </w:pPr>
      <w:r w:rsidRPr="00DC7D82">
        <w:rPr>
          <w:b/>
        </w:rPr>
        <w:t>5.4. Психолого-педагогические условия</w:t>
      </w:r>
    </w:p>
    <w:p w14:paraId="1EF0F085" w14:textId="77777777" w:rsidR="008120C7" w:rsidRPr="00DC7D82" w:rsidRDefault="008120C7" w:rsidP="008120C7">
      <w:pPr>
        <w:pStyle w:val="s1"/>
        <w:shd w:val="clear" w:color="auto" w:fill="FFFFFF"/>
        <w:spacing w:before="0" w:beforeAutospacing="0" w:after="0" w:afterAutospacing="0"/>
        <w:jc w:val="both"/>
      </w:pPr>
      <w:r w:rsidRPr="00DC7D82">
        <w:t>Преемственность содержания и форм организации образовательной деятельности при получении среднего общего образования;</w:t>
      </w:r>
    </w:p>
    <w:p w14:paraId="1C47E92C" w14:textId="77777777" w:rsidR="008120C7" w:rsidRPr="00DC7D82" w:rsidRDefault="008120C7" w:rsidP="003F7063">
      <w:pPr>
        <w:pStyle w:val="s1"/>
        <w:numPr>
          <w:ilvl w:val="0"/>
          <w:numId w:val="78"/>
        </w:numPr>
        <w:shd w:val="clear" w:color="auto" w:fill="FFFFFF"/>
        <w:spacing w:before="0" w:beforeAutospacing="0" w:after="0" w:afterAutospacing="0"/>
        <w:ind w:left="357" w:firstLine="709"/>
        <w:jc w:val="both"/>
      </w:pPr>
      <w:r w:rsidRPr="00DC7D82">
        <w:t>учет специфики возрастного психофизического развития обучающихся;</w:t>
      </w:r>
    </w:p>
    <w:p w14:paraId="0DC90212" w14:textId="77777777" w:rsidR="008120C7" w:rsidRPr="00DC7D82" w:rsidRDefault="008120C7" w:rsidP="003F7063">
      <w:pPr>
        <w:pStyle w:val="s1"/>
        <w:numPr>
          <w:ilvl w:val="0"/>
          <w:numId w:val="78"/>
        </w:numPr>
        <w:shd w:val="clear" w:color="auto" w:fill="FFFFFF"/>
        <w:spacing w:before="0" w:beforeAutospacing="0" w:after="0" w:afterAutospacing="0"/>
        <w:ind w:left="357" w:firstLine="709"/>
        <w:jc w:val="both"/>
      </w:pPr>
      <w:r w:rsidRPr="00DC7D82">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14:paraId="73613225" w14:textId="77777777" w:rsidR="008120C7" w:rsidRPr="00DC7D82" w:rsidRDefault="008120C7" w:rsidP="003F7063">
      <w:pPr>
        <w:pStyle w:val="s1"/>
        <w:numPr>
          <w:ilvl w:val="0"/>
          <w:numId w:val="78"/>
        </w:numPr>
        <w:shd w:val="clear" w:color="auto" w:fill="FFFFFF"/>
        <w:spacing w:before="0" w:beforeAutospacing="0" w:after="0" w:afterAutospacing="0"/>
        <w:ind w:left="357" w:firstLine="709"/>
        <w:jc w:val="both"/>
      </w:pPr>
      <w:r w:rsidRPr="00DC7D82">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14:paraId="72CDABD3" w14:textId="77777777" w:rsidR="008120C7" w:rsidRPr="00DC7D82" w:rsidRDefault="008120C7" w:rsidP="003F7063">
      <w:pPr>
        <w:pStyle w:val="s1"/>
        <w:numPr>
          <w:ilvl w:val="0"/>
          <w:numId w:val="78"/>
        </w:numPr>
        <w:shd w:val="clear" w:color="auto" w:fill="FFFFFF"/>
        <w:spacing w:before="0" w:beforeAutospacing="0" w:after="0" w:afterAutospacing="0"/>
        <w:ind w:left="357" w:firstLine="709"/>
        <w:jc w:val="both"/>
      </w:pPr>
      <w:r w:rsidRPr="00DC7D82">
        <w:t>диверсификацию уровней психолого-педагогического сопровождения (индивидуальный, групповой, уровень класса, уровень организации);</w:t>
      </w:r>
    </w:p>
    <w:p w14:paraId="5745BD8E" w14:textId="77777777" w:rsidR="008120C7" w:rsidRPr="00DC7D82" w:rsidRDefault="008120C7" w:rsidP="003F7063">
      <w:pPr>
        <w:pStyle w:val="s1"/>
        <w:numPr>
          <w:ilvl w:val="0"/>
          <w:numId w:val="78"/>
        </w:numPr>
        <w:shd w:val="clear" w:color="auto" w:fill="FFFFFF"/>
        <w:spacing w:before="0" w:beforeAutospacing="0" w:after="0" w:afterAutospacing="0"/>
        <w:ind w:left="357" w:firstLine="709"/>
        <w:jc w:val="both"/>
      </w:pPr>
      <w:r w:rsidRPr="00DC7D82">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2985CCD3" w14:textId="77777777" w:rsidR="008120C7" w:rsidRPr="00DC7D82" w:rsidRDefault="008120C7" w:rsidP="008120C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Основные направления психолого-педагогического сопровождения: </w:t>
      </w:r>
    </w:p>
    <w:p w14:paraId="0D0F8522" w14:textId="77777777" w:rsidR="008120C7" w:rsidRPr="00DC7D82" w:rsidRDefault="008120C7" w:rsidP="008120C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1. Сохранение и укрепление психологического здоровья; </w:t>
      </w:r>
    </w:p>
    <w:p w14:paraId="277331F5" w14:textId="77777777" w:rsidR="008120C7" w:rsidRPr="00DC7D82" w:rsidRDefault="008120C7" w:rsidP="008120C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2. Формирование ценности здоровья и безопасного образа жизни; </w:t>
      </w:r>
    </w:p>
    <w:p w14:paraId="09505E39" w14:textId="77777777" w:rsidR="008120C7" w:rsidRPr="00DC7D82" w:rsidRDefault="008120C7" w:rsidP="008120C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3. Развитие экологической культуры; </w:t>
      </w:r>
    </w:p>
    <w:p w14:paraId="6B3B587E" w14:textId="77777777" w:rsidR="008120C7" w:rsidRPr="00DC7D82" w:rsidRDefault="008120C7" w:rsidP="008120C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4. Дифференциация и индивидуализация обучения; </w:t>
      </w:r>
    </w:p>
    <w:p w14:paraId="5EBEC4EB" w14:textId="77777777" w:rsidR="008120C7" w:rsidRPr="00DC7D82" w:rsidRDefault="008120C7" w:rsidP="008120C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5. Мониторинг возможностей и способностей обучающихся; </w:t>
      </w:r>
    </w:p>
    <w:p w14:paraId="579561FB" w14:textId="77777777" w:rsidR="008120C7" w:rsidRPr="00DC7D82" w:rsidRDefault="008120C7" w:rsidP="008120C7">
      <w:pPr>
        <w:tabs>
          <w:tab w:val="right" w:pos="9921"/>
        </w:tabs>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6. Выявление и поддержка детей с особыми образовательными потребностями; </w:t>
      </w:r>
      <w:r w:rsidRPr="00DC7D82">
        <w:rPr>
          <w:rFonts w:ascii="Times New Roman" w:hAnsi="Times New Roman" w:cs="Times New Roman"/>
          <w:sz w:val="24"/>
          <w:szCs w:val="24"/>
        </w:rPr>
        <w:tab/>
        <w:t xml:space="preserve"> </w:t>
      </w:r>
    </w:p>
    <w:p w14:paraId="18DCC8A1" w14:textId="77777777" w:rsidR="008120C7" w:rsidRPr="00DC7D82" w:rsidRDefault="008120C7" w:rsidP="008120C7">
      <w:pPr>
        <w:tabs>
          <w:tab w:val="right" w:pos="9921"/>
        </w:tabs>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7.Выявление и поддержка одарённых детей; </w:t>
      </w:r>
    </w:p>
    <w:p w14:paraId="69099849" w14:textId="77777777" w:rsidR="008120C7" w:rsidRPr="00DC7D82" w:rsidRDefault="008120C7" w:rsidP="008120C7">
      <w:pPr>
        <w:tabs>
          <w:tab w:val="right" w:pos="9921"/>
        </w:tabs>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8. Психолого-педагогическая поддержка участников олимпиадного движения; </w:t>
      </w:r>
    </w:p>
    <w:p w14:paraId="30241385" w14:textId="77777777" w:rsidR="008120C7" w:rsidRPr="00DC7D82" w:rsidRDefault="008120C7" w:rsidP="008120C7">
      <w:pPr>
        <w:tabs>
          <w:tab w:val="right" w:pos="9921"/>
        </w:tabs>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9. Обеспечение осознанного и ответственного выбора дальнейшей профессиональной сферы деятельности; </w:t>
      </w:r>
    </w:p>
    <w:p w14:paraId="730D977A" w14:textId="77777777" w:rsidR="008120C7" w:rsidRPr="00DC7D82" w:rsidRDefault="008120C7" w:rsidP="008120C7">
      <w:pPr>
        <w:tabs>
          <w:tab w:val="right" w:pos="9921"/>
        </w:tabs>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10. Формирование коммуникативных навыков в среде сверстников.</w:t>
      </w:r>
    </w:p>
    <w:p w14:paraId="6B790C11" w14:textId="77777777" w:rsidR="00BD1210" w:rsidRPr="00DC7D82" w:rsidRDefault="00BD1210" w:rsidP="00BD1210">
      <w:pPr>
        <w:pStyle w:val="af"/>
        <w:contextualSpacing/>
        <w:rPr>
          <w:rFonts w:ascii="Times New Roman" w:hAnsi="Times New Roman" w:cs="Times New Roman"/>
          <w:color w:val="000000"/>
          <w:sz w:val="24"/>
          <w:szCs w:val="24"/>
        </w:rPr>
      </w:pPr>
      <w:r w:rsidRPr="00DC7D82">
        <w:rPr>
          <w:rFonts w:ascii="Times New Roman" w:hAnsi="Times New Roman" w:cs="Times New Roman"/>
          <w:bCs/>
          <w:color w:val="000000"/>
          <w:sz w:val="24"/>
          <w:szCs w:val="24"/>
        </w:rPr>
        <w:lastRenderedPageBreak/>
        <w:t xml:space="preserve">В это направлении на протяжении учебного года педагог-психолог ставит перед собой следующие задачи: </w:t>
      </w:r>
    </w:p>
    <w:p w14:paraId="1DD0E5FC" w14:textId="77777777" w:rsidR="00BD1210" w:rsidRPr="00DC7D82" w:rsidRDefault="00BD1210" w:rsidP="00BD1210">
      <w:pPr>
        <w:pStyle w:val="af"/>
        <w:contextualSpacing/>
        <w:rPr>
          <w:rFonts w:ascii="Times New Roman" w:hAnsi="Times New Roman" w:cs="Times New Roman"/>
          <w:color w:val="000000"/>
          <w:sz w:val="24"/>
          <w:szCs w:val="24"/>
        </w:rPr>
      </w:pPr>
      <w:r w:rsidRPr="00DC7D82">
        <w:rPr>
          <w:rFonts w:ascii="Times New Roman" w:hAnsi="Times New Roman" w:cs="Times New Roman"/>
          <w:color w:val="000000"/>
          <w:sz w:val="24"/>
          <w:szCs w:val="24"/>
        </w:rPr>
        <w:t>1. Способствовать созданию благоприятного психологического климата и атмосферы безопасности в образовательной организации.</w:t>
      </w:r>
    </w:p>
    <w:p w14:paraId="7213A71F" w14:textId="77777777" w:rsidR="00BD1210" w:rsidRPr="00DC7D82" w:rsidRDefault="00BD1210" w:rsidP="00BD1210">
      <w:pPr>
        <w:pStyle w:val="af"/>
        <w:contextualSpacing/>
        <w:rPr>
          <w:rFonts w:ascii="Times New Roman" w:hAnsi="Times New Roman" w:cs="Times New Roman"/>
          <w:color w:val="000000"/>
          <w:sz w:val="24"/>
          <w:szCs w:val="24"/>
        </w:rPr>
      </w:pPr>
      <w:r w:rsidRPr="00DC7D82">
        <w:rPr>
          <w:rFonts w:ascii="Times New Roman" w:hAnsi="Times New Roman" w:cs="Times New Roman"/>
          <w:color w:val="000000"/>
          <w:sz w:val="24"/>
          <w:szCs w:val="24"/>
        </w:rPr>
        <w:t>2. Повышение уровня психологической грамотности и родительской компетентности родителей и опекунов обучающихся.</w:t>
      </w:r>
    </w:p>
    <w:p w14:paraId="76FF4167" w14:textId="77777777" w:rsidR="00BD1210" w:rsidRPr="00DC7D82" w:rsidRDefault="00BD1210" w:rsidP="00BD1210">
      <w:pPr>
        <w:pStyle w:val="af"/>
        <w:contextualSpacing/>
        <w:rPr>
          <w:rFonts w:ascii="Times New Roman" w:hAnsi="Times New Roman" w:cs="Times New Roman"/>
          <w:color w:val="000000"/>
          <w:sz w:val="24"/>
          <w:szCs w:val="24"/>
        </w:rPr>
      </w:pPr>
      <w:r w:rsidRPr="00DC7D82">
        <w:rPr>
          <w:rFonts w:ascii="Times New Roman" w:hAnsi="Times New Roman" w:cs="Times New Roman"/>
          <w:color w:val="000000"/>
          <w:sz w:val="24"/>
          <w:szCs w:val="24"/>
        </w:rPr>
        <w:t>3. Повышение уровня культуры общения учеников друг с другом, с педагогами и родителями, развитие коммуникативных навыков.</w:t>
      </w:r>
    </w:p>
    <w:p w14:paraId="397CF10C" w14:textId="77777777" w:rsidR="00BD1210" w:rsidRPr="00DC7D82" w:rsidRDefault="00BD1210" w:rsidP="00BD1210">
      <w:pPr>
        <w:pStyle w:val="af"/>
        <w:contextualSpacing/>
        <w:rPr>
          <w:rFonts w:ascii="Times New Roman" w:hAnsi="Times New Roman" w:cs="Times New Roman"/>
          <w:color w:val="000000"/>
          <w:sz w:val="24"/>
          <w:szCs w:val="24"/>
        </w:rPr>
      </w:pPr>
      <w:r w:rsidRPr="00DC7D82">
        <w:rPr>
          <w:rFonts w:ascii="Times New Roman" w:hAnsi="Times New Roman" w:cs="Times New Roman"/>
          <w:color w:val="000000"/>
          <w:sz w:val="24"/>
          <w:szCs w:val="24"/>
        </w:rPr>
        <w:t>4. Сохранение физического, психического, духовно-нравственного здоровья всеми участниками образовательного процесса.</w:t>
      </w:r>
    </w:p>
    <w:p w14:paraId="0938311B" w14:textId="77777777" w:rsidR="00BD1210" w:rsidRPr="00DC7D82" w:rsidRDefault="00BD1210" w:rsidP="00BD1210">
      <w:pPr>
        <w:pStyle w:val="af"/>
        <w:contextualSpacing/>
        <w:rPr>
          <w:rFonts w:ascii="Times New Roman" w:hAnsi="Times New Roman" w:cs="Times New Roman"/>
          <w:color w:val="000000"/>
          <w:sz w:val="24"/>
          <w:szCs w:val="24"/>
        </w:rPr>
      </w:pPr>
      <w:r w:rsidRPr="00DC7D82">
        <w:rPr>
          <w:rFonts w:ascii="Times New Roman" w:hAnsi="Times New Roman" w:cs="Times New Roman"/>
          <w:color w:val="000000"/>
          <w:sz w:val="24"/>
          <w:szCs w:val="24"/>
        </w:rPr>
        <w:t>5. Формирование и коррекция духовно-нравственных основ личности обучающихся.</w:t>
      </w:r>
    </w:p>
    <w:p w14:paraId="4BC080D2" w14:textId="77777777" w:rsidR="00BD1210" w:rsidRPr="00DC7D82" w:rsidRDefault="00BD1210" w:rsidP="00BD1210">
      <w:pPr>
        <w:pStyle w:val="af"/>
        <w:contextualSpacing/>
        <w:rPr>
          <w:rFonts w:ascii="Times New Roman" w:hAnsi="Times New Roman" w:cs="Times New Roman"/>
          <w:color w:val="000000"/>
          <w:sz w:val="24"/>
          <w:szCs w:val="24"/>
        </w:rPr>
      </w:pPr>
      <w:r w:rsidRPr="00DC7D82">
        <w:rPr>
          <w:rFonts w:ascii="Times New Roman" w:hAnsi="Times New Roman" w:cs="Times New Roman"/>
          <w:color w:val="000000"/>
          <w:sz w:val="24"/>
          <w:szCs w:val="24"/>
        </w:rPr>
        <w:t>6. Углубление понимания понятий свобода и ответственность всеми участниками образовательного процесса, осознания ответственности за свою жизнь, семью, класс, группу, страну.</w:t>
      </w:r>
    </w:p>
    <w:p w14:paraId="331AD1FB" w14:textId="77777777" w:rsidR="00BD1210" w:rsidRPr="00DC7D82" w:rsidRDefault="00BD1210" w:rsidP="00BD1210">
      <w:pPr>
        <w:pStyle w:val="af"/>
        <w:contextualSpacing/>
        <w:rPr>
          <w:rFonts w:ascii="Times New Roman" w:hAnsi="Times New Roman" w:cs="Times New Roman"/>
          <w:color w:val="000000"/>
          <w:sz w:val="24"/>
          <w:szCs w:val="24"/>
        </w:rPr>
      </w:pPr>
      <w:r w:rsidRPr="00DC7D82">
        <w:rPr>
          <w:rFonts w:ascii="Times New Roman" w:hAnsi="Times New Roman" w:cs="Times New Roman"/>
          <w:color w:val="000000"/>
          <w:sz w:val="24"/>
          <w:szCs w:val="24"/>
        </w:rPr>
        <w:t>7. Формирование у учащихся активной жизненной позиции, ценностей семьи.</w:t>
      </w:r>
    </w:p>
    <w:p w14:paraId="26F64DEC" w14:textId="77777777" w:rsidR="00BD1210" w:rsidRPr="00DC7D82" w:rsidRDefault="00BD1210" w:rsidP="00BD1210">
      <w:pPr>
        <w:spacing w:after="0" w:line="240" w:lineRule="auto"/>
        <w:contextualSpacing/>
        <w:rPr>
          <w:rFonts w:ascii="Times New Roman" w:hAnsi="Times New Roman" w:cs="Times New Roman"/>
          <w:sz w:val="24"/>
          <w:szCs w:val="24"/>
        </w:rPr>
      </w:pPr>
      <w:r w:rsidRPr="00DC7D82">
        <w:rPr>
          <w:rFonts w:ascii="Times New Roman" w:hAnsi="Times New Roman" w:cs="Times New Roman"/>
          <w:color w:val="000000"/>
          <w:sz w:val="24"/>
          <w:szCs w:val="24"/>
        </w:rPr>
        <w:t>8. Д</w:t>
      </w:r>
      <w:r w:rsidRPr="00DC7D82">
        <w:rPr>
          <w:rFonts w:ascii="Times New Roman" w:hAnsi="Times New Roman" w:cs="Times New Roman"/>
          <w:sz w:val="24"/>
          <w:szCs w:val="24"/>
        </w:rPr>
        <w:t>иагностика и профилактика  употребления ПАВ (алкоголь, табак, наркотики) и  суицида среди студентов;</w:t>
      </w:r>
    </w:p>
    <w:p w14:paraId="52181200" w14:textId="77777777" w:rsidR="00BD1210" w:rsidRPr="00DC7D82" w:rsidRDefault="00761207" w:rsidP="00BD1210">
      <w:pPr>
        <w:pStyle w:val="af"/>
        <w:ind w:firstLine="708"/>
        <w:contextualSpacing/>
        <w:rPr>
          <w:rFonts w:ascii="Times New Roman" w:hAnsi="Times New Roman" w:cs="Times New Roman"/>
          <w:color w:val="000000"/>
          <w:sz w:val="24"/>
          <w:szCs w:val="24"/>
        </w:rPr>
      </w:pPr>
      <w:r w:rsidRPr="00DC7D82">
        <w:rPr>
          <w:rFonts w:ascii="Times New Roman" w:hAnsi="Times New Roman" w:cs="Times New Roman"/>
          <w:color w:val="000000"/>
          <w:sz w:val="24"/>
          <w:szCs w:val="24"/>
        </w:rPr>
        <w:t>П</w:t>
      </w:r>
      <w:r w:rsidRPr="00DC7D82">
        <w:rPr>
          <w:rFonts w:ascii="Times New Roman" w:hAnsi="Times New Roman" w:cs="Times New Roman"/>
          <w:sz w:val="24"/>
          <w:szCs w:val="24"/>
        </w:rPr>
        <w:t>едагог-психолог выполняет</w:t>
      </w:r>
      <w:r w:rsidR="00BD1210" w:rsidRPr="00DC7D82">
        <w:rPr>
          <w:rFonts w:ascii="Times New Roman" w:hAnsi="Times New Roman" w:cs="Times New Roman"/>
          <w:sz w:val="24"/>
          <w:szCs w:val="24"/>
        </w:rPr>
        <w:t xml:space="preserve"> в рамках психологического сопровождения обучающихся и в соответствии с поставленными целями и задачами через ос</w:t>
      </w:r>
      <w:r w:rsidRPr="00DC7D82">
        <w:rPr>
          <w:rFonts w:ascii="Times New Roman" w:hAnsi="Times New Roman" w:cs="Times New Roman"/>
          <w:sz w:val="24"/>
          <w:szCs w:val="24"/>
        </w:rPr>
        <w:t>новные направления деятельности, как</w:t>
      </w:r>
      <w:r w:rsidR="00BD1210" w:rsidRPr="00DC7D82">
        <w:rPr>
          <w:rFonts w:ascii="Times New Roman" w:hAnsi="Times New Roman" w:cs="Times New Roman"/>
          <w:sz w:val="24"/>
          <w:szCs w:val="24"/>
        </w:rPr>
        <w:t xml:space="preserve"> диагностическую, консультативную, просветительскую, и по запросам администрации лицея,  мастеров, педагогов-предметников, воспитателей общежития, обучающихся, их родителей.</w:t>
      </w:r>
    </w:p>
    <w:p w14:paraId="00777DD8" w14:textId="77777777" w:rsidR="00CE5FD0" w:rsidRDefault="00CE5FD0" w:rsidP="00202829">
      <w:pPr>
        <w:spacing w:after="0" w:line="240" w:lineRule="auto"/>
        <w:jc w:val="both"/>
        <w:rPr>
          <w:rFonts w:ascii="Times New Roman" w:hAnsi="Times New Roman" w:cs="Times New Roman"/>
          <w:b/>
          <w:sz w:val="24"/>
          <w:szCs w:val="24"/>
        </w:rPr>
      </w:pPr>
    </w:p>
    <w:p w14:paraId="032373E8" w14:textId="77777777" w:rsidR="00202829" w:rsidRPr="00DC7D82" w:rsidRDefault="00BD5325" w:rsidP="00202829">
      <w:pPr>
        <w:spacing w:after="0" w:line="240" w:lineRule="auto"/>
        <w:jc w:val="both"/>
        <w:rPr>
          <w:rFonts w:ascii="Times New Roman" w:eastAsia="Times New Roman" w:hAnsi="Times New Roman" w:cs="Times New Roman"/>
          <w:b/>
          <w:sz w:val="24"/>
          <w:szCs w:val="24"/>
        </w:rPr>
      </w:pPr>
      <w:r w:rsidRPr="00DC7D82">
        <w:rPr>
          <w:rFonts w:ascii="Times New Roman" w:hAnsi="Times New Roman" w:cs="Times New Roman"/>
          <w:b/>
          <w:sz w:val="24"/>
          <w:szCs w:val="24"/>
        </w:rPr>
        <w:t>5.5</w:t>
      </w:r>
      <w:r w:rsidR="00202829" w:rsidRPr="00DC7D82">
        <w:rPr>
          <w:rFonts w:ascii="Times New Roman" w:hAnsi="Times New Roman" w:cs="Times New Roman"/>
          <w:b/>
          <w:sz w:val="24"/>
          <w:szCs w:val="24"/>
        </w:rPr>
        <w:t>.</w:t>
      </w:r>
      <w:r w:rsidR="00202829" w:rsidRPr="00DC7D82">
        <w:rPr>
          <w:rFonts w:ascii="Times New Roman" w:eastAsia="Times New Roman" w:hAnsi="Times New Roman" w:cs="Times New Roman"/>
          <w:b/>
          <w:sz w:val="24"/>
          <w:szCs w:val="24"/>
        </w:rPr>
        <w:t>Учебно-методическое и информационное обеспечение</w:t>
      </w:r>
    </w:p>
    <w:p w14:paraId="022233BF" w14:textId="77777777" w:rsidR="00045AB6" w:rsidRPr="00DC7D82" w:rsidRDefault="00045AB6" w:rsidP="00045AB6">
      <w:pPr>
        <w:spacing w:after="0" w:line="240" w:lineRule="auto"/>
        <w:jc w:val="both"/>
        <w:rPr>
          <w:rFonts w:ascii="Times New Roman" w:hAnsi="Times New Roman" w:cs="Times New Roman"/>
          <w:sz w:val="24"/>
          <w:szCs w:val="24"/>
        </w:rPr>
      </w:pPr>
      <w:r w:rsidRPr="00DC7D82">
        <w:rPr>
          <w:rFonts w:ascii="Times New Roman" w:hAnsi="Times New Roman" w:cs="Times New Roman"/>
          <w:sz w:val="24"/>
          <w:szCs w:val="24"/>
        </w:rPr>
        <w:t xml:space="preserve">Для реализации ППКРС по профессии </w:t>
      </w:r>
      <w:r w:rsidRPr="00DC7D82">
        <w:rPr>
          <w:rFonts w:ascii="Times New Roman" w:eastAsia="Times New Roman" w:hAnsi="Times New Roman" w:cs="Times New Roman"/>
          <w:sz w:val="24"/>
          <w:szCs w:val="24"/>
        </w:rPr>
        <w:t xml:space="preserve">21.01.08 Машинист на открытых горных работах </w:t>
      </w:r>
      <w:r w:rsidRPr="00DC7D82">
        <w:rPr>
          <w:rFonts w:ascii="Times New Roman" w:hAnsi="Times New Roman" w:cs="Times New Roman"/>
          <w:sz w:val="24"/>
          <w:szCs w:val="24"/>
        </w:rPr>
        <w:t>в КГБПОУ «Благовещенский профессиональный лицей» формируется библиотечный фонд, укомплектованный учебным печатным и/или электронным изданием по каждой дисциплине общепрофессионального учебного цикла и МДК в расчете не менее чем одним учебным печатным и/или электронным изданием по каждой дисциплине, МДК на одного обучающегося.</w:t>
      </w:r>
    </w:p>
    <w:p w14:paraId="7527E8A8" w14:textId="77777777" w:rsidR="00045AB6" w:rsidRPr="00DC7D82" w:rsidRDefault="00045AB6" w:rsidP="00045A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Методическая деятельность преподавателей лицея направлена на совершенствование учебно-методического обеспечения образовательного процесса. Лицей обеспечивает возможность свободного использования компьютерных технологий. Со всех учебных компьютеров имеется выход в Интернет. В читальном зале библиотеки обеспечивается доступ к информационным ресурсам, базам данных, к справочной и научной литературе, к периодическим изданиям в соответствии с направлением подготовки. В компьютерных классах имеется необходимый комплект лицензионного программного обеспечения. Библиотечный фонд, помимо учебной литературы включает официальные, справочно-библиографические и периодические издания. </w:t>
      </w:r>
    </w:p>
    <w:p w14:paraId="1715646D" w14:textId="77777777" w:rsidR="00045AB6" w:rsidRPr="00DC7D82" w:rsidRDefault="00045AB6" w:rsidP="00045A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Реализация ППКРС по профессии </w:t>
      </w:r>
      <w:r w:rsidRPr="00DC7D82">
        <w:rPr>
          <w:rFonts w:ascii="Times New Roman" w:eastAsia="Times New Roman" w:hAnsi="Times New Roman" w:cs="Times New Roman"/>
          <w:sz w:val="24"/>
          <w:szCs w:val="24"/>
        </w:rPr>
        <w:t xml:space="preserve">21.01.08 Машинист на открытых горных работах </w:t>
      </w:r>
      <w:r w:rsidRPr="00DC7D82">
        <w:rPr>
          <w:rFonts w:ascii="Times New Roman" w:hAnsi="Times New Roman" w:cs="Times New Roman"/>
          <w:sz w:val="24"/>
          <w:szCs w:val="24"/>
        </w:rPr>
        <w:t>обеспечивается доступом каждого обучающегося к базам данных и библиотечным фондам, формируемым по полному перечню дисциплин, МДК программы ППКРС.</w:t>
      </w:r>
    </w:p>
    <w:p w14:paraId="2ABA59A1" w14:textId="77777777" w:rsidR="00045AB6" w:rsidRPr="00DC7D82" w:rsidRDefault="00045AB6" w:rsidP="00045AB6">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Во время самостоятельной подготовки обучающиеся обеспечены доступом к сети Интернет. </w:t>
      </w:r>
    </w:p>
    <w:p w14:paraId="4A0D3986" w14:textId="77777777" w:rsidR="00045AB6" w:rsidRPr="00DC7D82" w:rsidRDefault="00045AB6" w:rsidP="00045AB6">
      <w:pPr>
        <w:spacing w:after="0" w:line="240" w:lineRule="auto"/>
        <w:ind w:firstLine="709"/>
        <w:jc w:val="both"/>
        <w:rPr>
          <w:rFonts w:ascii="Times New Roman" w:eastAsia="Times New Roman" w:hAnsi="Times New Roman" w:cs="Times New Roman"/>
          <w:sz w:val="24"/>
          <w:szCs w:val="24"/>
        </w:rPr>
      </w:pPr>
      <w:r w:rsidRPr="00DC7D82">
        <w:rPr>
          <w:rFonts w:ascii="Times New Roman" w:hAnsi="Times New Roman" w:cs="Times New Roman"/>
          <w:sz w:val="24"/>
          <w:szCs w:val="24"/>
        </w:rPr>
        <w:t xml:space="preserve">Перечень основной литературы, используемой при реализации ППКРС по профессии </w:t>
      </w:r>
      <w:r w:rsidRPr="00DC7D82">
        <w:rPr>
          <w:rFonts w:ascii="Times New Roman" w:eastAsia="Times New Roman" w:hAnsi="Times New Roman" w:cs="Times New Roman"/>
          <w:sz w:val="24"/>
          <w:szCs w:val="24"/>
        </w:rPr>
        <w:t>21.01.08 Машинист на открытых горных работах</w:t>
      </w:r>
    </w:p>
    <w:p w14:paraId="7864A0D1" w14:textId="77777777" w:rsidR="009A64A4" w:rsidRPr="00DC7D82" w:rsidRDefault="009A64A4" w:rsidP="00045AB6">
      <w:pPr>
        <w:spacing w:after="0" w:line="240" w:lineRule="auto"/>
        <w:ind w:firstLine="709"/>
        <w:jc w:val="both"/>
        <w:rPr>
          <w:rFonts w:ascii="Times New Roman" w:eastAsia="Times New Roman" w:hAnsi="Times New Roman" w:cs="Times New Roman"/>
          <w:sz w:val="24"/>
          <w:szCs w:val="24"/>
        </w:rPr>
      </w:pPr>
    </w:p>
    <w:p w14:paraId="477A7BA5" w14:textId="77777777" w:rsidR="009A64A4" w:rsidRPr="00DC7D82" w:rsidRDefault="009A64A4" w:rsidP="00045AB6">
      <w:pPr>
        <w:spacing w:after="0" w:line="240" w:lineRule="auto"/>
        <w:ind w:firstLine="709"/>
        <w:jc w:val="both"/>
        <w:rPr>
          <w:rFonts w:ascii="Times New Roman" w:eastAsia="Times New Roman" w:hAnsi="Times New Roman" w:cs="Times New Roman"/>
          <w:sz w:val="24"/>
          <w:szCs w:val="24"/>
        </w:rPr>
      </w:pPr>
    </w:p>
    <w:p w14:paraId="40E63D63" w14:textId="77777777" w:rsidR="009A64A4" w:rsidRPr="00DC7D82" w:rsidRDefault="009A64A4" w:rsidP="00045AB6">
      <w:pPr>
        <w:spacing w:after="0" w:line="240" w:lineRule="auto"/>
        <w:ind w:firstLine="709"/>
        <w:jc w:val="both"/>
        <w:rPr>
          <w:rFonts w:ascii="Times New Roman" w:eastAsia="Times New Roman" w:hAnsi="Times New Roman" w:cs="Times New Roman"/>
          <w:sz w:val="24"/>
          <w:szCs w:val="24"/>
        </w:rPr>
      </w:pPr>
    </w:p>
    <w:p w14:paraId="5BCDCDA3" w14:textId="77777777" w:rsidR="009A64A4" w:rsidRPr="00DC7D82" w:rsidRDefault="009A64A4" w:rsidP="00045AB6">
      <w:pPr>
        <w:spacing w:after="0" w:line="240" w:lineRule="auto"/>
        <w:ind w:firstLine="709"/>
        <w:jc w:val="both"/>
        <w:rPr>
          <w:rFonts w:ascii="Times New Roman" w:eastAsia="Times New Roman" w:hAnsi="Times New Roman" w:cs="Times New Roman"/>
          <w:sz w:val="24"/>
          <w:szCs w:val="24"/>
        </w:rPr>
      </w:pPr>
    </w:p>
    <w:p w14:paraId="0156DBC8" w14:textId="77777777" w:rsidR="0056053B" w:rsidRPr="00DC7D82" w:rsidRDefault="0056053B" w:rsidP="00045AB6">
      <w:pPr>
        <w:spacing w:after="0" w:line="240" w:lineRule="auto"/>
        <w:ind w:firstLine="709"/>
        <w:jc w:val="both"/>
        <w:rPr>
          <w:rFonts w:ascii="Times New Roman" w:eastAsia="Times New Roman" w:hAnsi="Times New Roman" w:cs="Times New Roman"/>
          <w:sz w:val="24"/>
          <w:szCs w:val="24"/>
        </w:rPr>
        <w:sectPr w:rsidR="0056053B" w:rsidRPr="00DC7D82" w:rsidSect="00835E81">
          <w:footerReference w:type="even" r:id="rId26"/>
          <w:footerReference w:type="default" r:id="rId27"/>
          <w:pgSz w:w="11906" w:h="16838"/>
          <w:pgMar w:top="1134" w:right="851" w:bottom="1134" w:left="1134" w:header="709" w:footer="709" w:gutter="0"/>
          <w:cols w:space="708"/>
          <w:docGrid w:linePitch="360"/>
        </w:sectPr>
      </w:pPr>
    </w:p>
    <w:p w14:paraId="7C3A3AE7" w14:textId="77777777" w:rsidR="009A64A4" w:rsidRPr="00DC7D82" w:rsidRDefault="009A64A4" w:rsidP="009A64A4">
      <w:pPr>
        <w:spacing w:after="0" w:line="240" w:lineRule="auto"/>
        <w:ind w:firstLine="708"/>
        <w:jc w:val="center"/>
        <w:rPr>
          <w:rFonts w:ascii="Times New Roman" w:hAnsi="Times New Roman" w:cs="Times New Roman"/>
          <w:sz w:val="24"/>
          <w:szCs w:val="24"/>
        </w:rPr>
      </w:pPr>
      <w:r w:rsidRPr="00DC7D82">
        <w:rPr>
          <w:rFonts w:ascii="Times New Roman" w:hAnsi="Times New Roman" w:cs="Times New Roman"/>
          <w:sz w:val="24"/>
          <w:szCs w:val="24"/>
        </w:rPr>
        <w:lastRenderedPageBreak/>
        <w:t>О наличии  печатных и электронных образовательных и информационных ресурсов по профессии</w:t>
      </w:r>
    </w:p>
    <w:p w14:paraId="60F2B969" w14:textId="77777777" w:rsidR="009A64A4" w:rsidRPr="00DC7D82" w:rsidRDefault="009A64A4" w:rsidP="009A64A4">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21.01.08 Машинист на открытых горных работах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3260"/>
        <w:gridCol w:w="1276"/>
        <w:gridCol w:w="142"/>
        <w:gridCol w:w="2410"/>
        <w:gridCol w:w="2976"/>
      </w:tblGrid>
      <w:tr w:rsidR="009A64A4" w:rsidRPr="00DC7D82" w14:paraId="19DA4B5C" w14:textId="77777777" w:rsidTr="00CE5FD0">
        <w:tc>
          <w:tcPr>
            <w:tcW w:w="2376" w:type="dxa"/>
          </w:tcPr>
          <w:p w14:paraId="5ABFE282"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Наименование дисциплины</w:t>
            </w:r>
          </w:p>
        </w:tc>
        <w:tc>
          <w:tcPr>
            <w:tcW w:w="2410" w:type="dxa"/>
          </w:tcPr>
          <w:p w14:paraId="0E618E9D"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Автор</w:t>
            </w:r>
          </w:p>
        </w:tc>
        <w:tc>
          <w:tcPr>
            <w:tcW w:w="3260" w:type="dxa"/>
          </w:tcPr>
          <w:p w14:paraId="4FA8DA67"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Наименование издания</w:t>
            </w:r>
          </w:p>
        </w:tc>
        <w:tc>
          <w:tcPr>
            <w:tcW w:w="1418" w:type="dxa"/>
            <w:gridSpan w:val="2"/>
          </w:tcPr>
          <w:p w14:paraId="1BCF7231"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Год  издания</w:t>
            </w:r>
          </w:p>
        </w:tc>
        <w:tc>
          <w:tcPr>
            <w:tcW w:w="2410" w:type="dxa"/>
          </w:tcPr>
          <w:p w14:paraId="005C944D"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Издательство</w:t>
            </w:r>
          </w:p>
        </w:tc>
        <w:tc>
          <w:tcPr>
            <w:tcW w:w="2976" w:type="dxa"/>
          </w:tcPr>
          <w:p w14:paraId="7AB200EC"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Кол-во экземпляров</w:t>
            </w:r>
          </w:p>
        </w:tc>
      </w:tr>
      <w:tr w:rsidR="009A64A4" w:rsidRPr="00DC7D82" w14:paraId="4DA6B077" w14:textId="77777777" w:rsidTr="00CE5FD0">
        <w:tc>
          <w:tcPr>
            <w:tcW w:w="14850" w:type="dxa"/>
            <w:gridSpan w:val="7"/>
          </w:tcPr>
          <w:p w14:paraId="6689C064"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eastAsia="Times New Roman" w:hAnsi="Times New Roman" w:cs="Times New Roman"/>
                <w:sz w:val="24"/>
                <w:szCs w:val="24"/>
              </w:rPr>
              <w:t>Общепрофессиональный цикл</w:t>
            </w:r>
          </w:p>
        </w:tc>
      </w:tr>
      <w:tr w:rsidR="009A64A4" w:rsidRPr="00DC7D82" w14:paraId="53158A8A" w14:textId="77777777" w:rsidTr="00CE5FD0">
        <w:tc>
          <w:tcPr>
            <w:tcW w:w="2376" w:type="dxa"/>
          </w:tcPr>
          <w:p w14:paraId="0ECCB3E7" w14:textId="77777777" w:rsidR="009A64A4" w:rsidRPr="00DC7D82" w:rsidRDefault="009A64A4" w:rsidP="00B15780">
            <w:pPr>
              <w:spacing w:after="0" w:line="240" w:lineRule="auto"/>
              <w:rPr>
                <w:rFonts w:ascii="Times New Roman" w:hAnsi="Times New Roman" w:cs="Times New Roman"/>
                <w:sz w:val="24"/>
                <w:szCs w:val="24"/>
              </w:rPr>
            </w:pPr>
          </w:p>
          <w:p w14:paraId="5E1E6342"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eastAsia="Times New Roman" w:hAnsi="Times New Roman" w:cs="Times New Roman"/>
                <w:sz w:val="24"/>
                <w:szCs w:val="24"/>
              </w:rPr>
              <w:t>Техническое черчение</w:t>
            </w:r>
          </w:p>
        </w:tc>
        <w:tc>
          <w:tcPr>
            <w:tcW w:w="2410" w:type="dxa"/>
          </w:tcPr>
          <w:p w14:paraId="4ED2B99C" w14:textId="77777777" w:rsidR="009A64A4" w:rsidRPr="00DC7D82" w:rsidRDefault="009A64A4" w:rsidP="00B15780">
            <w:pPr>
              <w:spacing w:after="0" w:line="240" w:lineRule="auto"/>
              <w:rPr>
                <w:rFonts w:ascii="Times New Roman" w:hAnsi="Times New Roman" w:cs="Times New Roman"/>
                <w:sz w:val="24"/>
                <w:szCs w:val="24"/>
              </w:rPr>
            </w:pPr>
            <w:proofErr w:type="spellStart"/>
            <w:r w:rsidRPr="00DC7D82">
              <w:rPr>
                <w:rFonts w:ascii="Times New Roman" w:hAnsi="Times New Roman" w:cs="Times New Roman"/>
                <w:sz w:val="24"/>
                <w:szCs w:val="24"/>
              </w:rPr>
              <w:t>Вышнепольский</w:t>
            </w:r>
            <w:proofErr w:type="spellEnd"/>
            <w:r w:rsidRPr="00DC7D82">
              <w:rPr>
                <w:rFonts w:ascii="Times New Roman" w:hAnsi="Times New Roman" w:cs="Times New Roman"/>
                <w:sz w:val="24"/>
                <w:szCs w:val="24"/>
              </w:rPr>
              <w:t xml:space="preserve"> И.С.</w:t>
            </w:r>
          </w:p>
        </w:tc>
        <w:tc>
          <w:tcPr>
            <w:tcW w:w="3260" w:type="dxa"/>
          </w:tcPr>
          <w:p w14:paraId="05277F53"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shd w:val="clear" w:color="auto" w:fill="FFFFFF"/>
              </w:rPr>
              <w:t xml:space="preserve">Техническое </w:t>
            </w:r>
            <w:proofErr w:type="gramStart"/>
            <w:r w:rsidRPr="00DC7D82">
              <w:rPr>
                <w:rFonts w:ascii="Times New Roman" w:hAnsi="Times New Roman" w:cs="Times New Roman"/>
                <w:sz w:val="24"/>
                <w:szCs w:val="24"/>
                <w:shd w:val="clear" w:color="auto" w:fill="FFFFFF"/>
              </w:rPr>
              <w:t>черчение :</w:t>
            </w:r>
            <w:proofErr w:type="gramEnd"/>
            <w:r w:rsidRPr="00DC7D82">
              <w:rPr>
                <w:rFonts w:ascii="Times New Roman" w:hAnsi="Times New Roman" w:cs="Times New Roman"/>
                <w:sz w:val="24"/>
                <w:szCs w:val="24"/>
                <w:shd w:val="clear" w:color="auto" w:fill="FFFFFF"/>
              </w:rPr>
              <w:t xml:space="preserve"> учебник для вузов / И. С. </w:t>
            </w:r>
            <w:proofErr w:type="spellStart"/>
            <w:r w:rsidRPr="00DC7D82">
              <w:rPr>
                <w:rFonts w:ascii="Times New Roman" w:hAnsi="Times New Roman" w:cs="Times New Roman"/>
                <w:sz w:val="24"/>
                <w:szCs w:val="24"/>
                <w:shd w:val="clear" w:color="auto" w:fill="FFFFFF"/>
              </w:rPr>
              <w:t>Вышнепольский</w:t>
            </w:r>
            <w:proofErr w:type="spellEnd"/>
            <w:r w:rsidRPr="00DC7D82">
              <w:rPr>
                <w:rFonts w:ascii="Times New Roman" w:hAnsi="Times New Roman" w:cs="Times New Roman"/>
                <w:sz w:val="24"/>
                <w:szCs w:val="24"/>
                <w:shd w:val="clear" w:color="auto" w:fill="FFFFFF"/>
              </w:rPr>
              <w:t xml:space="preserve">. — 10-е изд., </w:t>
            </w:r>
            <w:proofErr w:type="spellStart"/>
            <w:r w:rsidRPr="00DC7D82">
              <w:rPr>
                <w:rFonts w:ascii="Times New Roman" w:hAnsi="Times New Roman" w:cs="Times New Roman"/>
                <w:sz w:val="24"/>
                <w:szCs w:val="24"/>
                <w:shd w:val="clear" w:color="auto" w:fill="FFFFFF"/>
              </w:rPr>
              <w:t>перераб</w:t>
            </w:r>
            <w:proofErr w:type="spellEnd"/>
            <w:r w:rsidRPr="00DC7D82">
              <w:rPr>
                <w:rFonts w:ascii="Times New Roman" w:hAnsi="Times New Roman" w:cs="Times New Roman"/>
                <w:sz w:val="24"/>
                <w:szCs w:val="24"/>
                <w:shd w:val="clear" w:color="auto" w:fill="FFFFFF"/>
              </w:rPr>
              <w:t xml:space="preserve">. и доп.  </w:t>
            </w:r>
          </w:p>
        </w:tc>
        <w:tc>
          <w:tcPr>
            <w:tcW w:w="1418" w:type="dxa"/>
            <w:gridSpan w:val="2"/>
          </w:tcPr>
          <w:p w14:paraId="574C4AF9"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shd w:val="clear" w:color="auto" w:fill="FFFFFF"/>
              </w:rPr>
              <w:t>2021</w:t>
            </w:r>
          </w:p>
        </w:tc>
        <w:tc>
          <w:tcPr>
            <w:tcW w:w="2410" w:type="dxa"/>
          </w:tcPr>
          <w:p w14:paraId="24E518A9"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Москва ЭБС «</w:t>
            </w:r>
            <w:proofErr w:type="spellStart"/>
            <w:r w:rsidRPr="00DC7D82">
              <w:rPr>
                <w:rFonts w:ascii="Times New Roman" w:hAnsi="Times New Roman" w:cs="Times New Roman"/>
                <w:sz w:val="24"/>
                <w:szCs w:val="24"/>
              </w:rPr>
              <w:t>Юрайт</w:t>
            </w:r>
            <w:proofErr w:type="spellEnd"/>
            <w:r w:rsidRPr="00DC7D82">
              <w:rPr>
                <w:rFonts w:ascii="Times New Roman" w:hAnsi="Times New Roman" w:cs="Times New Roman"/>
                <w:sz w:val="24"/>
                <w:szCs w:val="24"/>
              </w:rPr>
              <w:t>»</w:t>
            </w:r>
          </w:p>
        </w:tc>
        <w:tc>
          <w:tcPr>
            <w:tcW w:w="2976" w:type="dxa"/>
          </w:tcPr>
          <w:p w14:paraId="03EFDBF2"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 доступ онлайн </w:t>
            </w:r>
          </w:p>
          <w:p w14:paraId="23D59082"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shd w:val="clear" w:color="auto" w:fill="FFFFFF"/>
              </w:rPr>
              <w:t>URL: </w:t>
            </w:r>
            <w:hyperlink r:id="rId28" w:tgtFrame="_blank" w:history="1">
              <w:r w:rsidRPr="00DC7D82">
                <w:rPr>
                  <w:rStyle w:val="a5"/>
                  <w:rFonts w:ascii="Times New Roman" w:hAnsi="Times New Roman" w:cs="Times New Roman"/>
                  <w:color w:val="auto"/>
                  <w:sz w:val="24"/>
                  <w:szCs w:val="24"/>
                  <w:shd w:val="clear" w:color="auto" w:fill="FFFFFF"/>
                </w:rPr>
                <w:t>https://urait.ru/bcode/468772</w:t>
              </w:r>
            </w:hyperlink>
            <w:r w:rsidRPr="00DC7D82">
              <w:rPr>
                <w:rFonts w:ascii="Times New Roman" w:hAnsi="Times New Roman" w:cs="Times New Roman"/>
                <w:sz w:val="24"/>
                <w:szCs w:val="24"/>
                <w:shd w:val="clear" w:color="auto" w:fill="FFFFFF"/>
              </w:rPr>
              <w:t> (дата обращения: 08.06.2021).</w:t>
            </w:r>
          </w:p>
        </w:tc>
      </w:tr>
      <w:tr w:rsidR="009A64A4" w:rsidRPr="00DC7D82" w14:paraId="551AAF64" w14:textId="77777777" w:rsidTr="00CE5FD0">
        <w:tc>
          <w:tcPr>
            <w:tcW w:w="2376" w:type="dxa"/>
            <w:vMerge w:val="restart"/>
            <w:vAlign w:val="center"/>
          </w:tcPr>
          <w:p w14:paraId="7C70BCA0"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Электротехника</w:t>
            </w:r>
          </w:p>
        </w:tc>
        <w:tc>
          <w:tcPr>
            <w:tcW w:w="2410" w:type="dxa"/>
          </w:tcPr>
          <w:p w14:paraId="0C0146EE"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Немцов М.В.</w:t>
            </w:r>
          </w:p>
        </w:tc>
        <w:tc>
          <w:tcPr>
            <w:tcW w:w="3260" w:type="dxa"/>
          </w:tcPr>
          <w:p w14:paraId="280AD53B"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Электротехника и электроника (3-е изд. </w:t>
            </w:r>
            <w:proofErr w:type="spellStart"/>
            <w:r w:rsidRPr="00DC7D82">
              <w:rPr>
                <w:rFonts w:ascii="Times New Roman" w:hAnsi="Times New Roman" w:cs="Times New Roman"/>
                <w:sz w:val="24"/>
                <w:szCs w:val="24"/>
              </w:rPr>
              <w:t>испр</w:t>
            </w:r>
            <w:proofErr w:type="spellEnd"/>
            <w:r w:rsidRPr="00DC7D82">
              <w:rPr>
                <w:rFonts w:ascii="Times New Roman" w:hAnsi="Times New Roman" w:cs="Times New Roman"/>
                <w:sz w:val="24"/>
                <w:szCs w:val="24"/>
              </w:rPr>
              <w:t>)</w:t>
            </w:r>
          </w:p>
        </w:tc>
        <w:tc>
          <w:tcPr>
            <w:tcW w:w="1418" w:type="dxa"/>
            <w:gridSpan w:val="2"/>
          </w:tcPr>
          <w:p w14:paraId="42A2F7D3"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2018</w:t>
            </w:r>
          </w:p>
        </w:tc>
        <w:tc>
          <w:tcPr>
            <w:tcW w:w="2410" w:type="dxa"/>
          </w:tcPr>
          <w:p w14:paraId="010A26C2"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 xml:space="preserve">Москва </w:t>
            </w:r>
            <w:proofErr w:type="gramStart"/>
            <w:r w:rsidRPr="00DC7D82">
              <w:rPr>
                <w:rFonts w:ascii="Times New Roman" w:hAnsi="Times New Roman" w:cs="Times New Roman"/>
                <w:sz w:val="24"/>
                <w:szCs w:val="24"/>
              </w:rPr>
              <w:t>изд.центр</w:t>
            </w:r>
            <w:proofErr w:type="gramEnd"/>
            <w:r w:rsidRPr="00DC7D82">
              <w:rPr>
                <w:rFonts w:ascii="Times New Roman" w:hAnsi="Times New Roman" w:cs="Times New Roman"/>
                <w:sz w:val="24"/>
                <w:szCs w:val="24"/>
              </w:rPr>
              <w:t xml:space="preserve"> «Академия»</w:t>
            </w:r>
          </w:p>
        </w:tc>
        <w:tc>
          <w:tcPr>
            <w:tcW w:w="2976" w:type="dxa"/>
          </w:tcPr>
          <w:p w14:paraId="7D7D906D"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25</w:t>
            </w:r>
          </w:p>
        </w:tc>
      </w:tr>
      <w:tr w:rsidR="009A64A4" w:rsidRPr="00DC7D82" w14:paraId="33C08BF9" w14:textId="77777777" w:rsidTr="00CE5FD0">
        <w:tc>
          <w:tcPr>
            <w:tcW w:w="2376" w:type="dxa"/>
            <w:vMerge/>
            <w:vAlign w:val="center"/>
          </w:tcPr>
          <w:p w14:paraId="7BC77634"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p>
        </w:tc>
        <w:tc>
          <w:tcPr>
            <w:tcW w:w="2410" w:type="dxa"/>
          </w:tcPr>
          <w:p w14:paraId="2E0E91CB"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Ярочкина Г.В.</w:t>
            </w:r>
          </w:p>
        </w:tc>
        <w:tc>
          <w:tcPr>
            <w:tcW w:w="3260" w:type="dxa"/>
          </w:tcPr>
          <w:p w14:paraId="7FFBD79B"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Учебное </w:t>
            </w:r>
            <w:proofErr w:type="spellStart"/>
            <w:proofErr w:type="gramStart"/>
            <w:r w:rsidRPr="00DC7D82">
              <w:rPr>
                <w:rFonts w:ascii="Times New Roman" w:hAnsi="Times New Roman" w:cs="Times New Roman"/>
                <w:sz w:val="24"/>
                <w:szCs w:val="24"/>
              </w:rPr>
              <w:t>пособие.Основы</w:t>
            </w:r>
            <w:proofErr w:type="spellEnd"/>
            <w:proofErr w:type="gramEnd"/>
            <w:r w:rsidRPr="00DC7D82">
              <w:rPr>
                <w:rFonts w:ascii="Times New Roman" w:hAnsi="Times New Roman" w:cs="Times New Roman"/>
                <w:sz w:val="24"/>
                <w:szCs w:val="24"/>
              </w:rPr>
              <w:t xml:space="preserve"> электротехники(4-е </w:t>
            </w:r>
            <w:proofErr w:type="spellStart"/>
            <w:r w:rsidRPr="00DC7D82">
              <w:rPr>
                <w:rFonts w:ascii="Times New Roman" w:hAnsi="Times New Roman" w:cs="Times New Roman"/>
                <w:sz w:val="24"/>
                <w:szCs w:val="24"/>
              </w:rPr>
              <w:t>изд.стер</w:t>
            </w:r>
            <w:proofErr w:type="spellEnd"/>
            <w:r w:rsidRPr="00DC7D82">
              <w:rPr>
                <w:rFonts w:ascii="Times New Roman" w:hAnsi="Times New Roman" w:cs="Times New Roman"/>
                <w:sz w:val="24"/>
                <w:szCs w:val="24"/>
              </w:rPr>
              <w:t>.)</w:t>
            </w:r>
          </w:p>
        </w:tc>
        <w:tc>
          <w:tcPr>
            <w:tcW w:w="1418" w:type="dxa"/>
            <w:gridSpan w:val="2"/>
          </w:tcPr>
          <w:p w14:paraId="7B8B64B8"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2016</w:t>
            </w:r>
          </w:p>
        </w:tc>
        <w:tc>
          <w:tcPr>
            <w:tcW w:w="2410" w:type="dxa"/>
          </w:tcPr>
          <w:p w14:paraId="2DA3DA29" w14:textId="77777777" w:rsidR="009A64A4" w:rsidRPr="00DC7D82" w:rsidRDefault="009A64A4" w:rsidP="00B15780">
            <w:pPr>
              <w:spacing w:after="0" w:line="240" w:lineRule="auto"/>
              <w:jc w:val="center"/>
              <w:rPr>
                <w:rFonts w:ascii="Times New Roman" w:hAnsi="Times New Roman" w:cs="Times New Roman"/>
                <w:sz w:val="24"/>
                <w:szCs w:val="24"/>
              </w:rPr>
            </w:pPr>
            <w:proofErr w:type="spellStart"/>
            <w:proofErr w:type="gramStart"/>
            <w:r w:rsidRPr="00DC7D82">
              <w:rPr>
                <w:rFonts w:ascii="Times New Roman" w:hAnsi="Times New Roman" w:cs="Times New Roman"/>
                <w:sz w:val="24"/>
                <w:szCs w:val="24"/>
              </w:rPr>
              <w:t>Москва.изд.центр</w:t>
            </w:r>
            <w:proofErr w:type="spellEnd"/>
            <w:proofErr w:type="gramEnd"/>
            <w:r w:rsidRPr="00DC7D82">
              <w:rPr>
                <w:rFonts w:ascii="Times New Roman" w:hAnsi="Times New Roman" w:cs="Times New Roman"/>
                <w:sz w:val="24"/>
                <w:szCs w:val="24"/>
              </w:rPr>
              <w:t>. «Академия»</w:t>
            </w:r>
          </w:p>
        </w:tc>
        <w:tc>
          <w:tcPr>
            <w:tcW w:w="2976" w:type="dxa"/>
          </w:tcPr>
          <w:p w14:paraId="01F51F5B"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25</w:t>
            </w:r>
          </w:p>
        </w:tc>
      </w:tr>
      <w:tr w:rsidR="009A64A4" w:rsidRPr="00DC7D82" w14:paraId="25DF4C13" w14:textId="77777777" w:rsidTr="00CE5FD0">
        <w:tc>
          <w:tcPr>
            <w:tcW w:w="2376" w:type="dxa"/>
            <w:vAlign w:val="center"/>
          </w:tcPr>
          <w:p w14:paraId="7CC6A5D9"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Основы технической механики и слесарных работ</w:t>
            </w:r>
          </w:p>
        </w:tc>
        <w:tc>
          <w:tcPr>
            <w:tcW w:w="2410" w:type="dxa"/>
          </w:tcPr>
          <w:p w14:paraId="6BD5773B"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Покровский Б.С.</w:t>
            </w:r>
          </w:p>
        </w:tc>
        <w:tc>
          <w:tcPr>
            <w:tcW w:w="3260" w:type="dxa"/>
          </w:tcPr>
          <w:p w14:paraId="774C06F2"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Основы слесарного дела (3-е изд. </w:t>
            </w:r>
            <w:proofErr w:type="spellStart"/>
            <w:r w:rsidRPr="00DC7D82">
              <w:rPr>
                <w:rFonts w:ascii="Times New Roman" w:hAnsi="Times New Roman" w:cs="Times New Roman"/>
                <w:sz w:val="24"/>
                <w:szCs w:val="24"/>
              </w:rPr>
              <w:t>перер</w:t>
            </w:r>
            <w:proofErr w:type="spellEnd"/>
            <w:r w:rsidRPr="00DC7D82">
              <w:rPr>
                <w:rFonts w:ascii="Times New Roman" w:hAnsi="Times New Roman" w:cs="Times New Roman"/>
                <w:sz w:val="24"/>
                <w:szCs w:val="24"/>
              </w:rPr>
              <w:t>)</w:t>
            </w:r>
          </w:p>
        </w:tc>
        <w:tc>
          <w:tcPr>
            <w:tcW w:w="1418" w:type="dxa"/>
            <w:gridSpan w:val="2"/>
          </w:tcPr>
          <w:p w14:paraId="3AB35D23"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2018</w:t>
            </w:r>
          </w:p>
        </w:tc>
        <w:tc>
          <w:tcPr>
            <w:tcW w:w="2410" w:type="dxa"/>
          </w:tcPr>
          <w:p w14:paraId="0E08DEDC" w14:textId="77777777" w:rsidR="009A64A4" w:rsidRPr="00DC7D82" w:rsidRDefault="009A64A4" w:rsidP="00B15780">
            <w:pPr>
              <w:spacing w:after="0" w:line="240" w:lineRule="auto"/>
              <w:jc w:val="center"/>
              <w:rPr>
                <w:rFonts w:ascii="Times New Roman" w:hAnsi="Times New Roman" w:cs="Times New Roman"/>
                <w:sz w:val="24"/>
                <w:szCs w:val="24"/>
              </w:rPr>
            </w:pPr>
            <w:proofErr w:type="spellStart"/>
            <w:proofErr w:type="gramStart"/>
            <w:r w:rsidRPr="00DC7D82">
              <w:rPr>
                <w:rFonts w:ascii="Times New Roman" w:hAnsi="Times New Roman" w:cs="Times New Roman"/>
                <w:sz w:val="24"/>
                <w:szCs w:val="24"/>
              </w:rPr>
              <w:t>Москва.изд.центр</w:t>
            </w:r>
            <w:proofErr w:type="spellEnd"/>
            <w:proofErr w:type="gramEnd"/>
            <w:r w:rsidRPr="00DC7D82">
              <w:rPr>
                <w:rFonts w:ascii="Times New Roman" w:hAnsi="Times New Roman" w:cs="Times New Roman"/>
                <w:sz w:val="24"/>
                <w:szCs w:val="24"/>
              </w:rPr>
              <w:t>. «Академия»</w:t>
            </w:r>
          </w:p>
          <w:p w14:paraId="055A5AEB" w14:textId="77777777" w:rsidR="009A64A4" w:rsidRPr="00DC7D82" w:rsidRDefault="009A64A4" w:rsidP="00B15780">
            <w:pPr>
              <w:spacing w:after="0" w:line="240" w:lineRule="auto"/>
              <w:rPr>
                <w:rFonts w:ascii="Times New Roman" w:hAnsi="Times New Roman" w:cs="Times New Roman"/>
                <w:sz w:val="24"/>
                <w:szCs w:val="24"/>
              </w:rPr>
            </w:pPr>
          </w:p>
        </w:tc>
        <w:tc>
          <w:tcPr>
            <w:tcW w:w="2976" w:type="dxa"/>
          </w:tcPr>
          <w:p w14:paraId="765E974D"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15</w:t>
            </w:r>
          </w:p>
        </w:tc>
      </w:tr>
      <w:tr w:rsidR="009A64A4" w:rsidRPr="00DC7D82" w14:paraId="6BFD422E" w14:textId="77777777" w:rsidTr="00CE5FD0">
        <w:tc>
          <w:tcPr>
            <w:tcW w:w="2376" w:type="dxa"/>
            <w:vAlign w:val="center"/>
          </w:tcPr>
          <w:p w14:paraId="02764C59"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Охрана труда</w:t>
            </w:r>
          </w:p>
        </w:tc>
        <w:tc>
          <w:tcPr>
            <w:tcW w:w="2410" w:type="dxa"/>
          </w:tcPr>
          <w:p w14:paraId="0F5BA4D6" w14:textId="77777777" w:rsidR="009A64A4" w:rsidRPr="00DC7D82" w:rsidRDefault="009A64A4" w:rsidP="00B15780">
            <w:pPr>
              <w:spacing w:after="0" w:line="240" w:lineRule="auto"/>
              <w:rPr>
                <w:rFonts w:ascii="Times New Roman" w:hAnsi="Times New Roman" w:cs="Times New Roman"/>
                <w:sz w:val="24"/>
                <w:szCs w:val="24"/>
              </w:rPr>
            </w:pPr>
            <w:proofErr w:type="spellStart"/>
            <w:r w:rsidRPr="00DC7D82">
              <w:rPr>
                <w:rFonts w:ascii="Times New Roman" w:hAnsi="Times New Roman" w:cs="Times New Roman"/>
                <w:sz w:val="24"/>
                <w:szCs w:val="24"/>
              </w:rPr>
              <w:t>Карнаух</w:t>
            </w:r>
            <w:proofErr w:type="spellEnd"/>
            <w:r w:rsidRPr="00DC7D82">
              <w:rPr>
                <w:rFonts w:ascii="Times New Roman" w:hAnsi="Times New Roman" w:cs="Times New Roman"/>
                <w:sz w:val="24"/>
                <w:szCs w:val="24"/>
              </w:rPr>
              <w:t xml:space="preserve"> Н.Н.  </w:t>
            </w:r>
          </w:p>
        </w:tc>
        <w:tc>
          <w:tcPr>
            <w:tcW w:w="3260" w:type="dxa"/>
          </w:tcPr>
          <w:p w14:paraId="49CF698E"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Охрана труда учебник</w:t>
            </w:r>
          </w:p>
        </w:tc>
        <w:tc>
          <w:tcPr>
            <w:tcW w:w="1418" w:type="dxa"/>
            <w:gridSpan w:val="2"/>
          </w:tcPr>
          <w:p w14:paraId="351145D4"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2018</w:t>
            </w:r>
          </w:p>
        </w:tc>
        <w:tc>
          <w:tcPr>
            <w:tcW w:w="2410" w:type="dxa"/>
          </w:tcPr>
          <w:p w14:paraId="72B0964D" w14:textId="77777777" w:rsidR="009A64A4" w:rsidRPr="00DC7D82" w:rsidRDefault="009A64A4" w:rsidP="00B15780">
            <w:pPr>
              <w:spacing w:after="0" w:line="240" w:lineRule="auto"/>
              <w:jc w:val="center"/>
              <w:rPr>
                <w:rFonts w:ascii="Times New Roman" w:hAnsi="Times New Roman" w:cs="Times New Roman"/>
                <w:sz w:val="24"/>
                <w:szCs w:val="24"/>
              </w:rPr>
            </w:pPr>
            <w:proofErr w:type="spellStart"/>
            <w:proofErr w:type="gramStart"/>
            <w:r w:rsidRPr="00DC7D82">
              <w:rPr>
                <w:rFonts w:ascii="Times New Roman" w:hAnsi="Times New Roman" w:cs="Times New Roman"/>
                <w:sz w:val="24"/>
                <w:szCs w:val="24"/>
              </w:rPr>
              <w:t>Москва.изд.центр</w:t>
            </w:r>
            <w:proofErr w:type="spellEnd"/>
            <w:proofErr w:type="gramEnd"/>
            <w:r w:rsidRPr="00DC7D82">
              <w:rPr>
                <w:rFonts w:ascii="Times New Roman" w:hAnsi="Times New Roman" w:cs="Times New Roman"/>
                <w:sz w:val="24"/>
                <w:szCs w:val="24"/>
              </w:rPr>
              <w:t>. «Академия</w:t>
            </w:r>
          </w:p>
        </w:tc>
        <w:tc>
          <w:tcPr>
            <w:tcW w:w="2976" w:type="dxa"/>
          </w:tcPr>
          <w:p w14:paraId="7B830254"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25</w:t>
            </w:r>
          </w:p>
        </w:tc>
      </w:tr>
      <w:tr w:rsidR="009A64A4" w:rsidRPr="00DC7D82" w14:paraId="7C945D29" w14:textId="77777777" w:rsidTr="00CE5FD0">
        <w:trPr>
          <w:trHeight w:val="1187"/>
        </w:trPr>
        <w:tc>
          <w:tcPr>
            <w:tcW w:w="2376" w:type="dxa"/>
            <w:vAlign w:val="center"/>
          </w:tcPr>
          <w:p w14:paraId="6DE0CDAD"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Правила дорожного движения</w:t>
            </w:r>
          </w:p>
          <w:p w14:paraId="643F667F"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p>
          <w:p w14:paraId="6F4C11B1"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p>
        </w:tc>
        <w:tc>
          <w:tcPr>
            <w:tcW w:w="2410" w:type="dxa"/>
          </w:tcPr>
          <w:p w14:paraId="544FA14B"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eastAsia="Times New Roman" w:hAnsi="Times New Roman" w:cs="Times New Roman"/>
                <w:sz w:val="24"/>
                <w:szCs w:val="24"/>
              </w:rPr>
              <w:t>Галкин А. Н. </w:t>
            </w:r>
          </w:p>
        </w:tc>
        <w:tc>
          <w:tcPr>
            <w:tcW w:w="3260" w:type="dxa"/>
          </w:tcPr>
          <w:p w14:paraId="0DEBACF7" w14:textId="77777777" w:rsidR="009A64A4" w:rsidRPr="00DC7D82" w:rsidRDefault="009A64A4" w:rsidP="00B15780">
            <w:pPr>
              <w:shd w:val="clear" w:color="auto" w:fill="FFFFFF"/>
              <w:spacing w:after="0" w:line="240" w:lineRule="auto"/>
              <w:rPr>
                <w:rFonts w:ascii="Times New Roman" w:hAnsi="Times New Roman" w:cs="Times New Roman"/>
                <w:sz w:val="24"/>
                <w:szCs w:val="24"/>
              </w:rPr>
            </w:pPr>
            <w:r w:rsidRPr="00DC7D82">
              <w:rPr>
                <w:rFonts w:ascii="Times New Roman" w:eastAsia="Times New Roman" w:hAnsi="Times New Roman" w:cs="Times New Roman"/>
                <w:sz w:val="24"/>
                <w:szCs w:val="24"/>
              </w:rPr>
              <w:t xml:space="preserve">Организация и безопасность дорожного </w:t>
            </w:r>
            <w:proofErr w:type="gramStart"/>
            <w:r w:rsidRPr="00DC7D82">
              <w:rPr>
                <w:rFonts w:ascii="Times New Roman" w:eastAsia="Times New Roman" w:hAnsi="Times New Roman" w:cs="Times New Roman"/>
                <w:sz w:val="24"/>
                <w:szCs w:val="24"/>
              </w:rPr>
              <w:t>движения :</w:t>
            </w:r>
            <w:proofErr w:type="gramEnd"/>
            <w:r w:rsidRPr="00DC7D82">
              <w:rPr>
                <w:rFonts w:ascii="Times New Roman" w:eastAsia="Times New Roman" w:hAnsi="Times New Roman" w:cs="Times New Roman"/>
                <w:sz w:val="24"/>
                <w:szCs w:val="24"/>
              </w:rPr>
              <w:t xml:space="preserve"> учебник для вузов -е изд., </w:t>
            </w:r>
            <w:proofErr w:type="spellStart"/>
            <w:r w:rsidRPr="00DC7D82">
              <w:rPr>
                <w:rFonts w:ascii="Times New Roman" w:eastAsia="Times New Roman" w:hAnsi="Times New Roman" w:cs="Times New Roman"/>
                <w:sz w:val="24"/>
                <w:szCs w:val="24"/>
              </w:rPr>
              <w:t>перераб</w:t>
            </w:r>
            <w:proofErr w:type="spellEnd"/>
            <w:r w:rsidRPr="00DC7D82">
              <w:rPr>
                <w:rFonts w:ascii="Times New Roman" w:eastAsia="Times New Roman" w:hAnsi="Times New Roman" w:cs="Times New Roman"/>
                <w:sz w:val="24"/>
                <w:szCs w:val="24"/>
              </w:rPr>
              <w:t xml:space="preserve">. и доп. </w:t>
            </w:r>
          </w:p>
        </w:tc>
        <w:tc>
          <w:tcPr>
            <w:tcW w:w="1418" w:type="dxa"/>
            <w:gridSpan w:val="2"/>
          </w:tcPr>
          <w:p w14:paraId="255736BB"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2020</w:t>
            </w:r>
          </w:p>
        </w:tc>
        <w:tc>
          <w:tcPr>
            <w:tcW w:w="2410" w:type="dxa"/>
          </w:tcPr>
          <w:p w14:paraId="1DDB63DA" w14:textId="77777777" w:rsidR="009A64A4" w:rsidRPr="00DC7D82" w:rsidRDefault="009A64A4" w:rsidP="00B15780">
            <w:pPr>
              <w:spacing w:after="0" w:line="240" w:lineRule="auto"/>
              <w:jc w:val="center"/>
              <w:rPr>
                <w:rFonts w:ascii="Times New Roman" w:hAnsi="Times New Roman" w:cs="Times New Roman"/>
                <w:sz w:val="24"/>
                <w:szCs w:val="24"/>
              </w:rPr>
            </w:pPr>
            <w:proofErr w:type="gramStart"/>
            <w:r w:rsidRPr="00DC7D82">
              <w:rPr>
                <w:rFonts w:ascii="Times New Roman" w:eastAsia="Times New Roman" w:hAnsi="Times New Roman" w:cs="Times New Roman"/>
                <w:sz w:val="24"/>
                <w:szCs w:val="24"/>
              </w:rPr>
              <w:t>Москва :</w:t>
            </w:r>
            <w:proofErr w:type="gramEnd"/>
            <w:r w:rsidRPr="00DC7D82">
              <w:rPr>
                <w:rFonts w:ascii="Times New Roman" w:eastAsia="Times New Roman" w:hAnsi="Times New Roman" w:cs="Times New Roman"/>
                <w:sz w:val="24"/>
                <w:szCs w:val="24"/>
              </w:rPr>
              <w:t xml:space="preserve"> ЭБС </w:t>
            </w:r>
            <w:proofErr w:type="spellStart"/>
            <w:r w:rsidRPr="00DC7D82">
              <w:rPr>
                <w:rFonts w:ascii="Times New Roman" w:eastAsia="Times New Roman" w:hAnsi="Times New Roman" w:cs="Times New Roman"/>
                <w:sz w:val="24"/>
                <w:szCs w:val="24"/>
              </w:rPr>
              <w:t>Юрайт</w:t>
            </w:r>
            <w:proofErr w:type="spellEnd"/>
          </w:p>
        </w:tc>
        <w:tc>
          <w:tcPr>
            <w:tcW w:w="2976" w:type="dxa"/>
          </w:tcPr>
          <w:p w14:paraId="0492535A"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доступ онлайн </w:t>
            </w:r>
            <w:hyperlink r:id="rId29" w:tgtFrame="_blank" w:history="1">
              <w:r w:rsidRPr="00DC7D82">
                <w:rPr>
                  <w:rFonts w:ascii="Times New Roman" w:eastAsia="Times New Roman" w:hAnsi="Times New Roman" w:cs="Times New Roman"/>
                  <w:sz w:val="24"/>
                  <w:szCs w:val="24"/>
                </w:rPr>
                <w:t>https://urait.ru/bcode/457040</w:t>
              </w:r>
            </w:hyperlink>
            <w:r w:rsidRPr="00DC7D82">
              <w:rPr>
                <w:rFonts w:ascii="Times New Roman" w:eastAsia="Times New Roman" w:hAnsi="Times New Roman" w:cs="Times New Roman"/>
                <w:sz w:val="24"/>
                <w:szCs w:val="24"/>
              </w:rPr>
              <w:t> (дата обращения: 08.06.2021).</w:t>
            </w:r>
          </w:p>
        </w:tc>
      </w:tr>
      <w:tr w:rsidR="009A64A4" w:rsidRPr="00DC7D82" w14:paraId="067D91D4" w14:textId="77777777" w:rsidTr="00CE5FD0">
        <w:tc>
          <w:tcPr>
            <w:tcW w:w="14850" w:type="dxa"/>
            <w:gridSpan w:val="7"/>
            <w:vAlign w:val="center"/>
          </w:tcPr>
          <w:p w14:paraId="62C6FA4F"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eastAsia="Times New Roman" w:hAnsi="Times New Roman" w:cs="Times New Roman"/>
                <w:sz w:val="24"/>
                <w:szCs w:val="24"/>
              </w:rPr>
              <w:t>Профессиональный цикл</w:t>
            </w:r>
          </w:p>
        </w:tc>
      </w:tr>
      <w:tr w:rsidR="009A64A4" w:rsidRPr="00DC7D82" w14:paraId="0ED24EED" w14:textId="77777777" w:rsidTr="00CE5FD0">
        <w:tc>
          <w:tcPr>
            <w:tcW w:w="14850" w:type="dxa"/>
            <w:gridSpan w:val="7"/>
            <w:vAlign w:val="center"/>
          </w:tcPr>
          <w:p w14:paraId="1A501F6D"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eastAsia="Times New Roman" w:hAnsi="Times New Roman" w:cs="Times New Roman"/>
                <w:b/>
                <w:sz w:val="24"/>
                <w:szCs w:val="24"/>
              </w:rPr>
              <w:t>ПМ.01 Обслуживание и эксплуатация бульдозера</w:t>
            </w:r>
          </w:p>
        </w:tc>
      </w:tr>
      <w:tr w:rsidR="009A64A4" w:rsidRPr="00DC7D82" w14:paraId="585AE737" w14:textId="77777777" w:rsidTr="00CE5FD0">
        <w:trPr>
          <w:trHeight w:val="591"/>
        </w:trPr>
        <w:tc>
          <w:tcPr>
            <w:tcW w:w="2376" w:type="dxa"/>
            <w:vMerge w:val="restart"/>
            <w:vAlign w:val="center"/>
          </w:tcPr>
          <w:p w14:paraId="352A81A9"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МДК.0101 Устройство, техническая эксплуатация и ремонт бульдозера</w:t>
            </w:r>
          </w:p>
          <w:p w14:paraId="3ABD06A3" w14:textId="77777777" w:rsidR="0056053B" w:rsidRPr="00DC7D82" w:rsidRDefault="0056053B" w:rsidP="00B15780">
            <w:pPr>
              <w:spacing w:after="0" w:line="240" w:lineRule="auto"/>
              <w:jc w:val="center"/>
              <w:rPr>
                <w:rFonts w:ascii="Times New Roman" w:eastAsia="Times New Roman" w:hAnsi="Times New Roman" w:cs="Times New Roman"/>
                <w:sz w:val="24"/>
                <w:szCs w:val="24"/>
              </w:rPr>
            </w:pPr>
          </w:p>
          <w:p w14:paraId="00B477AE" w14:textId="77777777" w:rsidR="0056053B" w:rsidRPr="00DC7D82" w:rsidRDefault="0056053B" w:rsidP="00B15780">
            <w:pPr>
              <w:spacing w:after="0" w:line="240" w:lineRule="auto"/>
              <w:jc w:val="center"/>
              <w:rPr>
                <w:rFonts w:ascii="Times New Roman" w:eastAsia="Times New Roman" w:hAnsi="Times New Roman" w:cs="Times New Roman"/>
                <w:sz w:val="24"/>
                <w:szCs w:val="24"/>
              </w:rPr>
            </w:pPr>
          </w:p>
          <w:p w14:paraId="2660073C" w14:textId="77777777" w:rsidR="0056053B" w:rsidRPr="00DC7D82" w:rsidRDefault="0056053B" w:rsidP="00B15780">
            <w:pPr>
              <w:spacing w:after="0" w:line="240" w:lineRule="auto"/>
              <w:jc w:val="center"/>
              <w:rPr>
                <w:rFonts w:ascii="Times New Roman" w:eastAsia="Times New Roman" w:hAnsi="Times New Roman" w:cs="Times New Roman"/>
                <w:sz w:val="24"/>
                <w:szCs w:val="24"/>
              </w:rPr>
            </w:pPr>
          </w:p>
          <w:p w14:paraId="4D02450A" w14:textId="77777777" w:rsidR="0056053B" w:rsidRPr="00DC7D82" w:rsidRDefault="0056053B" w:rsidP="00B15780">
            <w:pPr>
              <w:spacing w:after="0" w:line="240" w:lineRule="auto"/>
              <w:jc w:val="center"/>
              <w:rPr>
                <w:rFonts w:ascii="Times New Roman" w:eastAsia="Times New Roman" w:hAnsi="Times New Roman" w:cs="Times New Roman"/>
                <w:sz w:val="24"/>
                <w:szCs w:val="24"/>
              </w:rPr>
            </w:pPr>
          </w:p>
          <w:p w14:paraId="6B1F7778" w14:textId="77777777" w:rsidR="0056053B" w:rsidRPr="00DC7D82" w:rsidRDefault="0056053B" w:rsidP="00B15780">
            <w:pPr>
              <w:spacing w:after="0" w:line="240" w:lineRule="auto"/>
              <w:jc w:val="center"/>
              <w:rPr>
                <w:rFonts w:ascii="Times New Roman" w:eastAsia="Times New Roman" w:hAnsi="Times New Roman" w:cs="Times New Roman"/>
                <w:sz w:val="24"/>
                <w:szCs w:val="24"/>
              </w:rPr>
            </w:pPr>
          </w:p>
        </w:tc>
        <w:tc>
          <w:tcPr>
            <w:tcW w:w="2410" w:type="dxa"/>
            <w:vAlign w:val="center"/>
          </w:tcPr>
          <w:p w14:paraId="31372F3B" w14:textId="77777777" w:rsidR="009A64A4" w:rsidRPr="00DC7D82" w:rsidRDefault="009A64A4" w:rsidP="00B15780">
            <w:pPr>
              <w:spacing w:after="0" w:line="240" w:lineRule="auto"/>
              <w:rPr>
                <w:rFonts w:ascii="Times New Roman" w:eastAsia="Times New Roman" w:hAnsi="Times New Roman" w:cs="Times New Roman"/>
                <w:sz w:val="24"/>
                <w:szCs w:val="24"/>
              </w:rPr>
            </w:pPr>
            <w:proofErr w:type="spellStart"/>
            <w:r w:rsidRPr="00DC7D82">
              <w:rPr>
                <w:rFonts w:ascii="Times New Roman" w:eastAsia="Times New Roman" w:hAnsi="Times New Roman" w:cs="Times New Roman"/>
                <w:sz w:val="24"/>
                <w:szCs w:val="24"/>
              </w:rPr>
              <w:lastRenderedPageBreak/>
              <w:t>Ронинсон</w:t>
            </w:r>
            <w:proofErr w:type="spellEnd"/>
            <w:r w:rsidRPr="00DC7D82">
              <w:rPr>
                <w:rFonts w:ascii="Times New Roman" w:eastAsia="Times New Roman" w:hAnsi="Times New Roman" w:cs="Times New Roman"/>
                <w:sz w:val="24"/>
                <w:szCs w:val="24"/>
              </w:rPr>
              <w:t xml:space="preserve"> Э.Г.</w:t>
            </w:r>
          </w:p>
          <w:p w14:paraId="2D1BAEFF" w14:textId="77777777" w:rsidR="009A64A4" w:rsidRPr="00DC7D82" w:rsidRDefault="009A64A4" w:rsidP="00B15780">
            <w:pPr>
              <w:spacing w:after="0" w:line="240" w:lineRule="auto"/>
              <w:rPr>
                <w:rFonts w:ascii="Times New Roman" w:eastAsia="Times New Roman" w:hAnsi="Times New Roman" w:cs="Times New Roman"/>
                <w:sz w:val="24"/>
                <w:szCs w:val="24"/>
              </w:rPr>
            </w:pPr>
          </w:p>
          <w:p w14:paraId="1A1527D5" w14:textId="77777777" w:rsidR="009A64A4" w:rsidRPr="00DC7D82" w:rsidRDefault="009A64A4" w:rsidP="00B15780">
            <w:pPr>
              <w:spacing w:after="0" w:line="240" w:lineRule="auto"/>
              <w:rPr>
                <w:rFonts w:ascii="Times New Roman" w:eastAsia="Times New Roman" w:hAnsi="Times New Roman" w:cs="Times New Roman"/>
                <w:sz w:val="24"/>
                <w:szCs w:val="24"/>
              </w:rPr>
            </w:pPr>
          </w:p>
        </w:tc>
        <w:tc>
          <w:tcPr>
            <w:tcW w:w="3260" w:type="dxa"/>
          </w:tcPr>
          <w:p w14:paraId="38A5DCE3"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Машинист </w:t>
            </w:r>
            <w:proofErr w:type="gramStart"/>
            <w:r w:rsidRPr="00DC7D82">
              <w:rPr>
                <w:rFonts w:ascii="Times New Roman" w:hAnsi="Times New Roman" w:cs="Times New Roman"/>
                <w:sz w:val="24"/>
                <w:szCs w:val="24"/>
              </w:rPr>
              <w:t>бульдозера( 5</w:t>
            </w:r>
            <w:proofErr w:type="gramEnd"/>
            <w:r w:rsidRPr="00DC7D82">
              <w:rPr>
                <w:rFonts w:ascii="Times New Roman" w:hAnsi="Times New Roman" w:cs="Times New Roman"/>
                <w:sz w:val="24"/>
                <w:szCs w:val="24"/>
              </w:rPr>
              <w:t xml:space="preserve">-е </w:t>
            </w:r>
            <w:proofErr w:type="spellStart"/>
            <w:r w:rsidRPr="00DC7D82">
              <w:rPr>
                <w:rFonts w:ascii="Times New Roman" w:hAnsi="Times New Roman" w:cs="Times New Roman"/>
                <w:sz w:val="24"/>
                <w:szCs w:val="24"/>
              </w:rPr>
              <w:t>изд</w:t>
            </w:r>
            <w:proofErr w:type="spellEnd"/>
            <w:r w:rsidRPr="00DC7D82">
              <w:rPr>
                <w:rFonts w:ascii="Times New Roman" w:hAnsi="Times New Roman" w:cs="Times New Roman"/>
                <w:sz w:val="24"/>
                <w:szCs w:val="24"/>
              </w:rPr>
              <w:t xml:space="preserve"> стер.)</w:t>
            </w:r>
          </w:p>
        </w:tc>
        <w:tc>
          <w:tcPr>
            <w:tcW w:w="1276" w:type="dxa"/>
          </w:tcPr>
          <w:p w14:paraId="4E17C762"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2014</w:t>
            </w:r>
          </w:p>
        </w:tc>
        <w:tc>
          <w:tcPr>
            <w:tcW w:w="2552" w:type="dxa"/>
            <w:gridSpan w:val="2"/>
          </w:tcPr>
          <w:p w14:paraId="0148C90E" w14:textId="77777777" w:rsidR="009A64A4" w:rsidRPr="00DC7D82" w:rsidRDefault="009A64A4" w:rsidP="00B15780">
            <w:pPr>
              <w:spacing w:after="0" w:line="240" w:lineRule="auto"/>
              <w:jc w:val="center"/>
              <w:rPr>
                <w:rFonts w:ascii="Times New Roman" w:hAnsi="Times New Roman" w:cs="Times New Roman"/>
                <w:sz w:val="24"/>
                <w:szCs w:val="24"/>
              </w:rPr>
            </w:pPr>
            <w:proofErr w:type="spellStart"/>
            <w:proofErr w:type="gramStart"/>
            <w:r w:rsidRPr="00DC7D82">
              <w:rPr>
                <w:rFonts w:ascii="Times New Roman" w:hAnsi="Times New Roman" w:cs="Times New Roman"/>
                <w:sz w:val="24"/>
                <w:szCs w:val="24"/>
              </w:rPr>
              <w:t>Москва.изд.центр</w:t>
            </w:r>
            <w:proofErr w:type="spellEnd"/>
            <w:proofErr w:type="gramEnd"/>
            <w:r w:rsidRPr="00DC7D82">
              <w:rPr>
                <w:rFonts w:ascii="Times New Roman" w:hAnsi="Times New Roman" w:cs="Times New Roman"/>
                <w:sz w:val="24"/>
                <w:szCs w:val="24"/>
              </w:rPr>
              <w:t>. «Академия»</w:t>
            </w:r>
          </w:p>
        </w:tc>
        <w:tc>
          <w:tcPr>
            <w:tcW w:w="2976" w:type="dxa"/>
          </w:tcPr>
          <w:p w14:paraId="6055D861"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21</w:t>
            </w:r>
          </w:p>
        </w:tc>
      </w:tr>
      <w:tr w:rsidR="009A64A4" w:rsidRPr="00DC7D82" w14:paraId="7A6E2C81" w14:textId="77777777" w:rsidTr="00CE5FD0">
        <w:tc>
          <w:tcPr>
            <w:tcW w:w="2376" w:type="dxa"/>
            <w:vMerge/>
            <w:vAlign w:val="center"/>
          </w:tcPr>
          <w:p w14:paraId="32651674"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p>
        </w:tc>
        <w:tc>
          <w:tcPr>
            <w:tcW w:w="2410" w:type="dxa"/>
            <w:vAlign w:val="center"/>
          </w:tcPr>
          <w:p w14:paraId="6B1B2213" w14:textId="77777777" w:rsidR="009A64A4" w:rsidRPr="00DC7D82" w:rsidRDefault="009A64A4" w:rsidP="00B15780">
            <w:pPr>
              <w:spacing w:after="0" w:line="240" w:lineRule="auto"/>
              <w:rPr>
                <w:rFonts w:ascii="Times New Roman" w:eastAsia="Times New Roman" w:hAnsi="Times New Roman" w:cs="Times New Roman"/>
                <w:sz w:val="24"/>
                <w:szCs w:val="24"/>
              </w:rPr>
            </w:pPr>
          </w:p>
          <w:p w14:paraId="0AF72D1D" w14:textId="77777777" w:rsidR="009A64A4" w:rsidRPr="00DC7D82" w:rsidRDefault="009A64A4" w:rsidP="00B15780">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Полосин М.Д.</w:t>
            </w:r>
          </w:p>
        </w:tc>
        <w:tc>
          <w:tcPr>
            <w:tcW w:w="3260" w:type="dxa"/>
          </w:tcPr>
          <w:p w14:paraId="478A6EE7"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Устройство и эксплуатация </w:t>
            </w:r>
            <w:proofErr w:type="spellStart"/>
            <w:r w:rsidRPr="00DC7D82">
              <w:rPr>
                <w:rFonts w:ascii="Times New Roman" w:hAnsi="Times New Roman" w:cs="Times New Roman"/>
                <w:sz w:val="24"/>
                <w:szCs w:val="24"/>
              </w:rPr>
              <w:t>подьемно</w:t>
            </w:r>
            <w:proofErr w:type="spellEnd"/>
            <w:r w:rsidRPr="00DC7D82">
              <w:rPr>
                <w:rFonts w:ascii="Times New Roman" w:hAnsi="Times New Roman" w:cs="Times New Roman"/>
                <w:sz w:val="24"/>
                <w:szCs w:val="24"/>
              </w:rPr>
              <w:t xml:space="preserve">- транспортных и строительных машин </w:t>
            </w:r>
          </w:p>
        </w:tc>
        <w:tc>
          <w:tcPr>
            <w:tcW w:w="1276" w:type="dxa"/>
          </w:tcPr>
          <w:p w14:paraId="24CD64B1"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2008</w:t>
            </w:r>
          </w:p>
        </w:tc>
        <w:tc>
          <w:tcPr>
            <w:tcW w:w="2552" w:type="dxa"/>
            <w:gridSpan w:val="2"/>
          </w:tcPr>
          <w:p w14:paraId="769CACCB" w14:textId="77777777" w:rsidR="009A64A4" w:rsidRPr="00DC7D82" w:rsidRDefault="009A64A4" w:rsidP="00B15780">
            <w:pPr>
              <w:spacing w:after="0" w:line="240" w:lineRule="auto"/>
              <w:jc w:val="center"/>
              <w:rPr>
                <w:rFonts w:ascii="Times New Roman" w:hAnsi="Times New Roman" w:cs="Times New Roman"/>
                <w:sz w:val="24"/>
                <w:szCs w:val="24"/>
              </w:rPr>
            </w:pPr>
            <w:proofErr w:type="spellStart"/>
            <w:proofErr w:type="gramStart"/>
            <w:r w:rsidRPr="00DC7D82">
              <w:rPr>
                <w:rFonts w:ascii="Times New Roman" w:hAnsi="Times New Roman" w:cs="Times New Roman"/>
                <w:sz w:val="24"/>
                <w:szCs w:val="24"/>
              </w:rPr>
              <w:t>Москва.изд.центр</w:t>
            </w:r>
            <w:proofErr w:type="spellEnd"/>
            <w:proofErr w:type="gramEnd"/>
            <w:r w:rsidRPr="00DC7D82">
              <w:rPr>
                <w:rFonts w:ascii="Times New Roman" w:hAnsi="Times New Roman" w:cs="Times New Roman"/>
                <w:sz w:val="24"/>
                <w:szCs w:val="24"/>
              </w:rPr>
              <w:t>. «Академия»</w:t>
            </w:r>
          </w:p>
          <w:p w14:paraId="739DE76C" w14:textId="77777777" w:rsidR="009A64A4" w:rsidRPr="00DC7D82" w:rsidRDefault="009A64A4" w:rsidP="00B15780">
            <w:pPr>
              <w:spacing w:after="0" w:line="240" w:lineRule="auto"/>
              <w:jc w:val="center"/>
              <w:rPr>
                <w:rFonts w:ascii="Times New Roman" w:hAnsi="Times New Roman" w:cs="Times New Roman"/>
                <w:sz w:val="24"/>
                <w:szCs w:val="24"/>
              </w:rPr>
            </w:pPr>
          </w:p>
        </w:tc>
        <w:tc>
          <w:tcPr>
            <w:tcW w:w="2976" w:type="dxa"/>
          </w:tcPr>
          <w:p w14:paraId="0BC407DC"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1, доступ онлайн http://www.knigisosklada.ru/book/2327510/Ustroystvo-i-ekspluataciya-podemno-transportnyh-i-stroitelnyh-</w:t>
            </w:r>
            <w:r w:rsidRPr="00DC7D82">
              <w:rPr>
                <w:rFonts w:ascii="Times New Roman" w:hAnsi="Times New Roman" w:cs="Times New Roman"/>
                <w:sz w:val="24"/>
                <w:szCs w:val="24"/>
              </w:rPr>
              <w:lastRenderedPageBreak/>
              <w:t>mashin/</w:t>
            </w:r>
          </w:p>
        </w:tc>
      </w:tr>
      <w:tr w:rsidR="009A64A4" w:rsidRPr="00DC7D82" w14:paraId="541F30FA" w14:textId="77777777" w:rsidTr="00CE5FD0">
        <w:tc>
          <w:tcPr>
            <w:tcW w:w="2376" w:type="dxa"/>
            <w:vMerge/>
            <w:vAlign w:val="center"/>
          </w:tcPr>
          <w:p w14:paraId="6FAE49CC"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p>
        </w:tc>
        <w:tc>
          <w:tcPr>
            <w:tcW w:w="2410" w:type="dxa"/>
            <w:vAlign w:val="center"/>
          </w:tcPr>
          <w:p w14:paraId="0C51F78C" w14:textId="77777777" w:rsidR="009A64A4" w:rsidRPr="00DC7D82" w:rsidRDefault="009A64A4" w:rsidP="00B15780">
            <w:pPr>
              <w:spacing w:after="0" w:line="240" w:lineRule="auto"/>
              <w:rPr>
                <w:rFonts w:ascii="Times New Roman" w:eastAsia="Times New Roman" w:hAnsi="Times New Roman" w:cs="Times New Roman"/>
                <w:sz w:val="24"/>
                <w:szCs w:val="24"/>
              </w:rPr>
            </w:pPr>
            <w:proofErr w:type="spellStart"/>
            <w:r w:rsidRPr="00DC7D82">
              <w:rPr>
                <w:rFonts w:ascii="Times New Roman" w:eastAsia="Times New Roman" w:hAnsi="Times New Roman" w:cs="Times New Roman"/>
                <w:sz w:val="24"/>
                <w:szCs w:val="24"/>
              </w:rPr>
              <w:t>Туревский</w:t>
            </w:r>
            <w:proofErr w:type="spellEnd"/>
            <w:r w:rsidRPr="00DC7D82">
              <w:rPr>
                <w:rFonts w:ascii="Times New Roman" w:eastAsia="Times New Roman" w:hAnsi="Times New Roman" w:cs="Times New Roman"/>
                <w:sz w:val="24"/>
                <w:szCs w:val="24"/>
              </w:rPr>
              <w:t xml:space="preserve"> И.С. </w:t>
            </w:r>
          </w:p>
        </w:tc>
        <w:tc>
          <w:tcPr>
            <w:tcW w:w="3260" w:type="dxa"/>
          </w:tcPr>
          <w:p w14:paraId="3F9260A5"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Техническое обслуживание и ремонт автономного транспорта </w:t>
            </w:r>
          </w:p>
        </w:tc>
        <w:tc>
          <w:tcPr>
            <w:tcW w:w="1276" w:type="dxa"/>
          </w:tcPr>
          <w:p w14:paraId="6D9268EA"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2011</w:t>
            </w:r>
          </w:p>
        </w:tc>
        <w:tc>
          <w:tcPr>
            <w:tcW w:w="2552" w:type="dxa"/>
            <w:gridSpan w:val="2"/>
          </w:tcPr>
          <w:p w14:paraId="24CFC415"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Москва «</w:t>
            </w:r>
            <w:r w:rsidRPr="00DC7D82">
              <w:rPr>
                <w:rFonts w:ascii="Times New Roman" w:hAnsi="Times New Roman" w:cs="Times New Roman"/>
                <w:sz w:val="24"/>
                <w:szCs w:val="24"/>
                <w:shd w:val="clear" w:color="auto" w:fill="FFFFFF"/>
              </w:rPr>
              <w:t>ИД «ФОРУМ ИНФРА»</w:t>
            </w:r>
          </w:p>
        </w:tc>
        <w:tc>
          <w:tcPr>
            <w:tcW w:w="2976" w:type="dxa"/>
          </w:tcPr>
          <w:p w14:paraId="51A222D5"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10, доступ онлайнhttps://www.twirpx.com/file/571446/ </w:t>
            </w:r>
          </w:p>
        </w:tc>
      </w:tr>
      <w:tr w:rsidR="009A64A4" w:rsidRPr="00DC7D82" w14:paraId="6CA31BC6" w14:textId="77777777" w:rsidTr="00CE5FD0">
        <w:tc>
          <w:tcPr>
            <w:tcW w:w="2376" w:type="dxa"/>
            <w:vMerge/>
            <w:vAlign w:val="center"/>
          </w:tcPr>
          <w:p w14:paraId="4BA6BA5D"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p>
        </w:tc>
        <w:tc>
          <w:tcPr>
            <w:tcW w:w="2410" w:type="dxa"/>
            <w:vAlign w:val="center"/>
          </w:tcPr>
          <w:p w14:paraId="56486FEE" w14:textId="77777777" w:rsidR="009A64A4" w:rsidRPr="00DC7D82" w:rsidRDefault="009A64A4" w:rsidP="00B15780">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Хруничева Т.В. </w:t>
            </w:r>
          </w:p>
        </w:tc>
        <w:tc>
          <w:tcPr>
            <w:tcW w:w="3260" w:type="dxa"/>
          </w:tcPr>
          <w:p w14:paraId="33FAD7C0"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Детали машин: типовые расчёты</w:t>
            </w:r>
          </w:p>
        </w:tc>
        <w:tc>
          <w:tcPr>
            <w:tcW w:w="1276" w:type="dxa"/>
          </w:tcPr>
          <w:p w14:paraId="3933B5DF"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2019</w:t>
            </w:r>
          </w:p>
        </w:tc>
        <w:tc>
          <w:tcPr>
            <w:tcW w:w="2552" w:type="dxa"/>
            <w:gridSpan w:val="2"/>
          </w:tcPr>
          <w:p w14:paraId="0FD4ECAE"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Москва «</w:t>
            </w:r>
            <w:r w:rsidRPr="00DC7D82">
              <w:rPr>
                <w:rFonts w:ascii="Times New Roman" w:hAnsi="Times New Roman" w:cs="Times New Roman"/>
                <w:sz w:val="24"/>
                <w:szCs w:val="24"/>
                <w:shd w:val="clear" w:color="auto" w:fill="FFFFFF"/>
              </w:rPr>
              <w:t>ИД «ФОРУМ»- ИНФРА-М</w:t>
            </w:r>
          </w:p>
        </w:tc>
        <w:tc>
          <w:tcPr>
            <w:tcW w:w="2976" w:type="dxa"/>
          </w:tcPr>
          <w:p w14:paraId="76887951"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                   25</w:t>
            </w:r>
          </w:p>
        </w:tc>
      </w:tr>
      <w:tr w:rsidR="009A64A4" w:rsidRPr="00DC7D82" w14:paraId="0E4D0E0D" w14:textId="77777777" w:rsidTr="00CE5FD0">
        <w:tc>
          <w:tcPr>
            <w:tcW w:w="2376" w:type="dxa"/>
            <w:vMerge/>
            <w:vAlign w:val="center"/>
          </w:tcPr>
          <w:p w14:paraId="486D64CE"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p>
        </w:tc>
        <w:tc>
          <w:tcPr>
            <w:tcW w:w="2410" w:type="dxa"/>
            <w:vAlign w:val="center"/>
          </w:tcPr>
          <w:p w14:paraId="27C0FFA4" w14:textId="77777777" w:rsidR="009A64A4" w:rsidRPr="00DC7D82" w:rsidRDefault="009A64A4" w:rsidP="00B15780">
            <w:pPr>
              <w:spacing w:after="0" w:line="240" w:lineRule="auto"/>
              <w:rPr>
                <w:rFonts w:ascii="Times New Roman" w:eastAsia="Times New Roman" w:hAnsi="Times New Roman" w:cs="Times New Roman"/>
                <w:sz w:val="24"/>
                <w:szCs w:val="24"/>
              </w:rPr>
            </w:pPr>
            <w:r w:rsidRPr="00DC7D82">
              <w:rPr>
                <w:rFonts w:ascii="Times New Roman" w:hAnsi="Times New Roman" w:cs="Times New Roman"/>
                <w:iCs/>
                <w:sz w:val="24"/>
                <w:szCs w:val="24"/>
                <w:shd w:val="clear" w:color="auto" w:fill="FFFFFF"/>
              </w:rPr>
              <w:t>Сафиуллин, Р. Н. </w:t>
            </w:r>
            <w:r w:rsidRPr="00DC7D82">
              <w:rPr>
                <w:rFonts w:ascii="Times New Roman" w:hAnsi="Times New Roman" w:cs="Times New Roman"/>
                <w:sz w:val="24"/>
                <w:szCs w:val="24"/>
                <w:shd w:val="clear" w:color="auto" w:fill="FFFFFF"/>
              </w:rPr>
              <w:t> </w:t>
            </w:r>
          </w:p>
        </w:tc>
        <w:tc>
          <w:tcPr>
            <w:tcW w:w="3260" w:type="dxa"/>
          </w:tcPr>
          <w:p w14:paraId="321BF106"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shd w:val="clear" w:color="auto" w:fill="FFFFFF"/>
              </w:rPr>
              <w:t xml:space="preserve">Эксплуатация </w:t>
            </w:r>
            <w:proofErr w:type="gramStart"/>
            <w:r w:rsidRPr="00DC7D82">
              <w:rPr>
                <w:rFonts w:ascii="Times New Roman" w:hAnsi="Times New Roman" w:cs="Times New Roman"/>
                <w:sz w:val="24"/>
                <w:szCs w:val="24"/>
                <w:shd w:val="clear" w:color="auto" w:fill="FFFFFF"/>
              </w:rPr>
              <w:t>автомобилей :</w:t>
            </w:r>
            <w:proofErr w:type="gramEnd"/>
            <w:r w:rsidRPr="00DC7D82">
              <w:rPr>
                <w:rFonts w:ascii="Times New Roman" w:hAnsi="Times New Roman" w:cs="Times New Roman"/>
                <w:sz w:val="24"/>
                <w:szCs w:val="24"/>
                <w:shd w:val="clear" w:color="auto" w:fill="FFFFFF"/>
              </w:rPr>
              <w:t xml:space="preserve"> учебник для среднего профессионального образования / Р. Н. Сафиуллин, А. Г. </w:t>
            </w:r>
            <w:proofErr w:type="spellStart"/>
            <w:r w:rsidRPr="00DC7D82">
              <w:rPr>
                <w:rFonts w:ascii="Times New Roman" w:hAnsi="Times New Roman" w:cs="Times New Roman"/>
                <w:sz w:val="24"/>
                <w:szCs w:val="24"/>
                <w:shd w:val="clear" w:color="auto" w:fill="FFFFFF"/>
              </w:rPr>
              <w:t>Башкардин</w:t>
            </w:r>
            <w:proofErr w:type="spellEnd"/>
            <w:r w:rsidRPr="00DC7D82">
              <w:rPr>
                <w:rFonts w:ascii="Times New Roman" w:hAnsi="Times New Roman" w:cs="Times New Roman"/>
                <w:sz w:val="24"/>
                <w:szCs w:val="24"/>
                <w:shd w:val="clear" w:color="auto" w:fill="FFFFFF"/>
              </w:rPr>
              <w:t xml:space="preserve">. — 2-е изд., </w:t>
            </w:r>
            <w:proofErr w:type="spellStart"/>
            <w:r w:rsidRPr="00DC7D82">
              <w:rPr>
                <w:rFonts w:ascii="Times New Roman" w:hAnsi="Times New Roman" w:cs="Times New Roman"/>
                <w:sz w:val="24"/>
                <w:szCs w:val="24"/>
                <w:shd w:val="clear" w:color="auto" w:fill="FFFFFF"/>
              </w:rPr>
              <w:t>испр</w:t>
            </w:r>
            <w:proofErr w:type="spellEnd"/>
            <w:r w:rsidRPr="00DC7D82">
              <w:rPr>
                <w:rFonts w:ascii="Times New Roman" w:hAnsi="Times New Roman" w:cs="Times New Roman"/>
                <w:sz w:val="24"/>
                <w:szCs w:val="24"/>
                <w:shd w:val="clear" w:color="auto" w:fill="FFFFFF"/>
              </w:rPr>
              <w:t xml:space="preserve">. и доп.  </w:t>
            </w:r>
          </w:p>
        </w:tc>
        <w:tc>
          <w:tcPr>
            <w:tcW w:w="1276" w:type="dxa"/>
          </w:tcPr>
          <w:p w14:paraId="74FA40BA"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shd w:val="clear" w:color="auto" w:fill="FFFFFF"/>
              </w:rPr>
              <w:t>2021</w:t>
            </w:r>
          </w:p>
        </w:tc>
        <w:tc>
          <w:tcPr>
            <w:tcW w:w="2552" w:type="dxa"/>
            <w:gridSpan w:val="2"/>
          </w:tcPr>
          <w:p w14:paraId="3F921FB3" w14:textId="77777777" w:rsidR="009A64A4" w:rsidRPr="00DC7D82" w:rsidRDefault="009A64A4" w:rsidP="00B15780">
            <w:pPr>
              <w:spacing w:after="0" w:line="240" w:lineRule="auto"/>
              <w:jc w:val="center"/>
              <w:rPr>
                <w:rFonts w:ascii="Times New Roman" w:hAnsi="Times New Roman" w:cs="Times New Roman"/>
                <w:sz w:val="24"/>
                <w:szCs w:val="24"/>
              </w:rPr>
            </w:pPr>
            <w:proofErr w:type="gramStart"/>
            <w:r w:rsidRPr="00DC7D82">
              <w:rPr>
                <w:rFonts w:ascii="Times New Roman" w:hAnsi="Times New Roman" w:cs="Times New Roman"/>
                <w:sz w:val="24"/>
                <w:szCs w:val="24"/>
                <w:shd w:val="clear" w:color="auto" w:fill="FFFFFF"/>
              </w:rPr>
              <w:t>Москва :</w:t>
            </w:r>
            <w:proofErr w:type="gramEnd"/>
            <w:r w:rsidRPr="00DC7D82">
              <w:rPr>
                <w:rFonts w:ascii="Times New Roman" w:hAnsi="Times New Roman" w:cs="Times New Roman"/>
                <w:sz w:val="24"/>
                <w:szCs w:val="24"/>
                <w:shd w:val="clear" w:color="auto" w:fill="FFFFFF"/>
              </w:rPr>
              <w:t xml:space="preserve"> ЭБС </w:t>
            </w:r>
            <w:proofErr w:type="spellStart"/>
            <w:r w:rsidRPr="00DC7D82">
              <w:rPr>
                <w:rFonts w:ascii="Times New Roman" w:hAnsi="Times New Roman" w:cs="Times New Roman"/>
                <w:sz w:val="24"/>
                <w:szCs w:val="24"/>
                <w:shd w:val="clear" w:color="auto" w:fill="FFFFFF"/>
              </w:rPr>
              <w:t>Юрайт</w:t>
            </w:r>
            <w:proofErr w:type="spellEnd"/>
          </w:p>
        </w:tc>
        <w:tc>
          <w:tcPr>
            <w:tcW w:w="2976" w:type="dxa"/>
          </w:tcPr>
          <w:p w14:paraId="63D6E0E1" w14:textId="77777777" w:rsidR="009A64A4" w:rsidRPr="00DC7D82" w:rsidRDefault="009A64A4" w:rsidP="00B15780">
            <w:pPr>
              <w:spacing w:after="0" w:line="240" w:lineRule="auto"/>
              <w:jc w:val="center"/>
              <w:rPr>
                <w:rFonts w:ascii="Times New Roman" w:hAnsi="Times New Roman" w:cs="Times New Roman"/>
                <w:sz w:val="24"/>
                <w:szCs w:val="24"/>
                <w:shd w:val="clear" w:color="auto" w:fill="FFFFFF"/>
              </w:rPr>
            </w:pPr>
            <w:r w:rsidRPr="00DC7D82">
              <w:rPr>
                <w:rFonts w:ascii="Times New Roman" w:hAnsi="Times New Roman" w:cs="Times New Roman"/>
                <w:sz w:val="24"/>
                <w:szCs w:val="24"/>
              </w:rPr>
              <w:t>доступ онлайн</w:t>
            </w:r>
          </w:p>
          <w:p w14:paraId="457E032F"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shd w:val="clear" w:color="auto" w:fill="FFFFFF"/>
              </w:rPr>
              <w:t>URL: </w:t>
            </w:r>
            <w:hyperlink r:id="rId30" w:tgtFrame="_blank" w:history="1">
              <w:r w:rsidRPr="00DC7D82">
                <w:rPr>
                  <w:rStyle w:val="a5"/>
                  <w:rFonts w:ascii="Times New Roman" w:hAnsi="Times New Roman" w:cs="Times New Roman"/>
                  <w:color w:val="auto"/>
                  <w:sz w:val="24"/>
                  <w:szCs w:val="24"/>
                  <w:shd w:val="clear" w:color="auto" w:fill="FFFFFF"/>
                </w:rPr>
                <w:t>https://urait.ru/bcode/476520</w:t>
              </w:r>
            </w:hyperlink>
            <w:r w:rsidRPr="00DC7D82">
              <w:rPr>
                <w:rFonts w:ascii="Times New Roman" w:hAnsi="Times New Roman" w:cs="Times New Roman"/>
                <w:sz w:val="24"/>
                <w:szCs w:val="24"/>
                <w:shd w:val="clear" w:color="auto" w:fill="FFFFFF"/>
              </w:rPr>
              <w:t> (дата обращения: 08.06.2021).</w:t>
            </w:r>
          </w:p>
        </w:tc>
      </w:tr>
      <w:tr w:rsidR="009A64A4" w:rsidRPr="00DC7D82" w14:paraId="1A18CEC2" w14:textId="77777777" w:rsidTr="00CE5FD0">
        <w:tc>
          <w:tcPr>
            <w:tcW w:w="2376" w:type="dxa"/>
            <w:vMerge/>
            <w:vAlign w:val="center"/>
          </w:tcPr>
          <w:p w14:paraId="3D20B262"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p>
        </w:tc>
        <w:tc>
          <w:tcPr>
            <w:tcW w:w="2410" w:type="dxa"/>
            <w:vAlign w:val="center"/>
          </w:tcPr>
          <w:p w14:paraId="2A683324" w14:textId="77777777" w:rsidR="009A64A4" w:rsidRPr="00DC7D82" w:rsidRDefault="009A64A4" w:rsidP="00B15780">
            <w:pPr>
              <w:spacing w:after="0" w:line="240" w:lineRule="auto"/>
              <w:rPr>
                <w:rFonts w:ascii="Times New Roman" w:eastAsia="Times New Roman" w:hAnsi="Times New Roman" w:cs="Times New Roman"/>
                <w:sz w:val="24"/>
                <w:szCs w:val="24"/>
              </w:rPr>
            </w:pPr>
            <w:r w:rsidRPr="00DC7D82">
              <w:rPr>
                <w:rFonts w:ascii="Times New Roman" w:hAnsi="Times New Roman" w:cs="Times New Roman"/>
                <w:iCs/>
                <w:sz w:val="24"/>
                <w:szCs w:val="24"/>
                <w:shd w:val="clear" w:color="auto" w:fill="FFFFFF"/>
              </w:rPr>
              <w:t>Силаев, Г. В. </w:t>
            </w:r>
            <w:r w:rsidRPr="00DC7D82">
              <w:rPr>
                <w:rFonts w:ascii="Times New Roman" w:hAnsi="Times New Roman" w:cs="Times New Roman"/>
                <w:sz w:val="24"/>
                <w:szCs w:val="24"/>
                <w:shd w:val="clear" w:color="auto" w:fill="FFFFFF"/>
              </w:rPr>
              <w:t> </w:t>
            </w:r>
          </w:p>
        </w:tc>
        <w:tc>
          <w:tcPr>
            <w:tcW w:w="3260" w:type="dxa"/>
          </w:tcPr>
          <w:p w14:paraId="7A7EC83D"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shd w:val="clear" w:color="auto" w:fill="FFFFFF"/>
              </w:rPr>
              <w:t xml:space="preserve">Конструкция автомобилей и </w:t>
            </w:r>
            <w:proofErr w:type="gramStart"/>
            <w:r w:rsidRPr="00DC7D82">
              <w:rPr>
                <w:rFonts w:ascii="Times New Roman" w:hAnsi="Times New Roman" w:cs="Times New Roman"/>
                <w:sz w:val="24"/>
                <w:szCs w:val="24"/>
                <w:shd w:val="clear" w:color="auto" w:fill="FFFFFF"/>
              </w:rPr>
              <w:t>тракторов :</w:t>
            </w:r>
            <w:proofErr w:type="gramEnd"/>
            <w:r w:rsidRPr="00DC7D82">
              <w:rPr>
                <w:rFonts w:ascii="Times New Roman" w:hAnsi="Times New Roman" w:cs="Times New Roman"/>
                <w:sz w:val="24"/>
                <w:szCs w:val="24"/>
                <w:shd w:val="clear" w:color="auto" w:fill="FFFFFF"/>
              </w:rPr>
              <w:t xml:space="preserve"> учебник для среднего профессионального образования / Г. В. Силаев. — 3-е изд., </w:t>
            </w:r>
            <w:proofErr w:type="spellStart"/>
            <w:r w:rsidRPr="00DC7D82">
              <w:rPr>
                <w:rFonts w:ascii="Times New Roman" w:hAnsi="Times New Roman" w:cs="Times New Roman"/>
                <w:sz w:val="24"/>
                <w:szCs w:val="24"/>
                <w:shd w:val="clear" w:color="auto" w:fill="FFFFFF"/>
              </w:rPr>
              <w:t>испр</w:t>
            </w:r>
            <w:proofErr w:type="spellEnd"/>
            <w:r w:rsidRPr="00DC7D82">
              <w:rPr>
                <w:rFonts w:ascii="Times New Roman" w:hAnsi="Times New Roman" w:cs="Times New Roman"/>
                <w:sz w:val="24"/>
                <w:szCs w:val="24"/>
                <w:shd w:val="clear" w:color="auto" w:fill="FFFFFF"/>
              </w:rPr>
              <w:t>. и доп. </w:t>
            </w:r>
          </w:p>
        </w:tc>
        <w:tc>
          <w:tcPr>
            <w:tcW w:w="1276" w:type="dxa"/>
          </w:tcPr>
          <w:p w14:paraId="6CD4B608"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shd w:val="clear" w:color="auto" w:fill="FFFFFF"/>
              </w:rPr>
              <w:t>2021</w:t>
            </w:r>
          </w:p>
        </w:tc>
        <w:tc>
          <w:tcPr>
            <w:tcW w:w="2552" w:type="dxa"/>
            <w:gridSpan w:val="2"/>
          </w:tcPr>
          <w:p w14:paraId="37584412" w14:textId="77777777" w:rsidR="009A64A4" w:rsidRPr="00DC7D82" w:rsidRDefault="009A64A4" w:rsidP="00B15780">
            <w:pPr>
              <w:spacing w:after="0" w:line="240" w:lineRule="auto"/>
              <w:jc w:val="center"/>
              <w:rPr>
                <w:rFonts w:ascii="Times New Roman" w:hAnsi="Times New Roman" w:cs="Times New Roman"/>
                <w:sz w:val="24"/>
                <w:szCs w:val="24"/>
              </w:rPr>
            </w:pPr>
            <w:proofErr w:type="gramStart"/>
            <w:r w:rsidRPr="00DC7D82">
              <w:rPr>
                <w:rFonts w:ascii="Times New Roman" w:hAnsi="Times New Roman" w:cs="Times New Roman"/>
                <w:sz w:val="24"/>
                <w:szCs w:val="24"/>
                <w:shd w:val="clear" w:color="auto" w:fill="FFFFFF"/>
              </w:rPr>
              <w:t>Москва :</w:t>
            </w:r>
            <w:proofErr w:type="gramEnd"/>
            <w:r w:rsidRPr="00DC7D82">
              <w:rPr>
                <w:rFonts w:ascii="Times New Roman" w:hAnsi="Times New Roman" w:cs="Times New Roman"/>
                <w:sz w:val="24"/>
                <w:szCs w:val="24"/>
                <w:shd w:val="clear" w:color="auto" w:fill="FFFFFF"/>
              </w:rPr>
              <w:t xml:space="preserve"> ЭБС </w:t>
            </w:r>
            <w:proofErr w:type="spellStart"/>
            <w:r w:rsidRPr="00DC7D82">
              <w:rPr>
                <w:rFonts w:ascii="Times New Roman" w:hAnsi="Times New Roman" w:cs="Times New Roman"/>
                <w:sz w:val="24"/>
                <w:szCs w:val="24"/>
                <w:shd w:val="clear" w:color="auto" w:fill="FFFFFF"/>
              </w:rPr>
              <w:t>Юрайт</w:t>
            </w:r>
            <w:proofErr w:type="spellEnd"/>
          </w:p>
        </w:tc>
        <w:tc>
          <w:tcPr>
            <w:tcW w:w="2976" w:type="dxa"/>
          </w:tcPr>
          <w:p w14:paraId="5038476C"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shd w:val="clear" w:color="auto" w:fill="FFFFFF"/>
              </w:rPr>
              <w:t>URL: </w:t>
            </w:r>
            <w:hyperlink r:id="rId31" w:tgtFrame="_blank" w:history="1">
              <w:r w:rsidRPr="00DC7D82">
                <w:rPr>
                  <w:rStyle w:val="a5"/>
                  <w:rFonts w:ascii="Times New Roman" w:hAnsi="Times New Roman" w:cs="Times New Roman"/>
                  <w:color w:val="auto"/>
                  <w:sz w:val="24"/>
                  <w:szCs w:val="24"/>
                  <w:shd w:val="clear" w:color="auto" w:fill="FFFFFF"/>
                </w:rPr>
                <w:t>https://urait.ru/bcode/475261</w:t>
              </w:r>
            </w:hyperlink>
            <w:r w:rsidRPr="00DC7D82">
              <w:rPr>
                <w:rFonts w:ascii="Times New Roman" w:hAnsi="Times New Roman" w:cs="Times New Roman"/>
                <w:sz w:val="24"/>
                <w:szCs w:val="24"/>
                <w:shd w:val="clear" w:color="auto" w:fill="FFFFFF"/>
              </w:rPr>
              <w:t> (дата обращения: 08.06.2021).</w:t>
            </w:r>
          </w:p>
        </w:tc>
      </w:tr>
      <w:tr w:rsidR="009A64A4" w:rsidRPr="00DC7D82" w14:paraId="106F70BB" w14:textId="77777777" w:rsidTr="00CE5FD0">
        <w:tc>
          <w:tcPr>
            <w:tcW w:w="2376" w:type="dxa"/>
            <w:vMerge/>
            <w:vAlign w:val="center"/>
          </w:tcPr>
          <w:p w14:paraId="44C097C2"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p>
        </w:tc>
        <w:tc>
          <w:tcPr>
            <w:tcW w:w="2410" w:type="dxa"/>
            <w:vAlign w:val="center"/>
          </w:tcPr>
          <w:p w14:paraId="2B8AB88E" w14:textId="77777777" w:rsidR="009A64A4" w:rsidRPr="00DC7D82" w:rsidRDefault="009A64A4" w:rsidP="00B15780">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В.Ф. </w:t>
            </w:r>
            <w:proofErr w:type="spellStart"/>
            <w:r w:rsidRPr="00DC7D82">
              <w:rPr>
                <w:rFonts w:ascii="Times New Roman" w:eastAsia="Times New Roman" w:hAnsi="Times New Roman" w:cs="Times New Roman"/>
                <w:sz w:val="24"/>
                <w:szCs w:val="24"/>
              </w:rPr>
              <w:t>Замышляев</w:t>
            </w:r>
            <w:proofErr w:type="spellEnd"/>
            <w:r w:rsidRPr="00DC7D82">
              <w:rPr>
                <w:rFonts w:ascii="Times New Roman" w:eastAsia="Times New Roman" w:hAnsi="Times New Roman" w:cs="Times New Roman"/>
                <w:sz w:val="24"/>
                <w:szCs w:val="24"/>
              </w:rPr>
              <w:t xml:space="preserve"> </w:t>
            </w:r>
          </w:p>
        </w:tc>
        <w:tc>
          <w:tcPr>
            <w:tcW w:w="3260" w:type="dxa"/>
          </w:tcPr>
          <w:p w14:paraId="03D6F994"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Техническое обслуживание и ремонт горного оборудования</w:t>
            </w:r>
          </w:p>
        </w:tc>
        <w:tc>
          <w:tcPr>
            <w:tcW w:w="1276" w:type="dxa"/>
          </w:tcPr>
          <w:p w14:paraId="69315C02"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2003</w:t>
            </w:r>
          </w:p>
        </w:tc>
        <w:tc>
          <w:tcPr>
            <w:tcW w:w="2552" w:type="dxa"/>
            <w:gridSpan w:val="2"/>
          </w:tcPr>
          <w:p w14:paraId="25A3B03D" w14:textId="77777777" w:rsidR="009A64A4" w:rsidRPr="00DC7D82" w:rsidRDefault="009A64A4" w:rsidP="00B15780">
            <w:pPr>
              <w:spacing w:after="0" w:line="240" w:lineRule="auto"/>
              <w:jc w:val="center"/>
              <w:rPr>
                <w:rFonts w:ascii="Times New Roman" w:hAnsi="Times New Roman" w:cs="Times New Roman"/>
                <w:sz w:val="24"/>
                <w:szCs w:val="24"/>
              </w:rPr>
            </w:pPr>
            <w:proofErr w:type="spellStart"/>
            <w:proofErr w:type="gramStart"/>
            <w:r w:rsidRPr="00DC7D82">
              <w:rPr>
                <w:rFonts w:ascii="Times New Roman" w:hAnsi="Times New Roman" w:cs="Times New Roman"/>
                <w:sz w:val="24"/>
                <w:szCs w:val="24"/>
              </w:rPr>
              <w:t>Москва.изд.центр</w:t>
            </w:r>
            <w:proofErr w:type="spellEnd"/>
            <w:proofErr w:type="gramEnd"/>
            <w:r w:rsidRPr="00DC7D82">
              <w:rPr>
                <w:rFonts w:ascii="Times New Roman" w:hAnsi="Times New Roman" w:cs="Times New Roman"/>
                <w:sz w:val="24"/>
                <w:szCs w:val="24"/>
              </w:rPr>
              <w:t>. «Академия»</w:t>
            </w:r>
          </w:p>
          <w:p w14:paraId="13ACE323" w14:textId="77777777" w:rsidR="009A64A4" w:rsidRPr="00DC7D82" w:rsidRDefault="009A64A4" w:rsidP="00B15780">
            <w:pPr>
              <w:spacing w:after="0" w:line="240" w:lineRule="auto"/>
              <w:jc w:val="center"/>
              <w:rPr>
                <w:rFonts w:ascii="Times New Roman" w:hAnsi="Times New Roman" w:cs="Times New Roman"/>
                <w:sz w:val="24"/>
                <w:szCs w:val="24"/>
              </w:rPr>
            </w:pPr>
          </w:p>
        </w:tc>
        <w:tc>
          <w:tcPr>
            <w:tcW w:w="2976" w:type="dxa"/>
          </w:tcPr>
          <w:p w14:paraId="6A927A6C"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4, доступ онлайн http://bookree.org/reader?file=561613&amp;pg=3</w:t>
            </w:r>
          </w:p>
        </w:tc>
      </w:tr>
      <w:tr w:rsidR="009A64A4" w:rsidRPr="00DC7D82" w14:paraId="0A3E0837" w14:textId="77777777" w:rsidTr="00CE5FD0">
        <w:tc>
          <w:tcPr>
            <w:tcW w:w="2376" w:type="dxa"/>
            <w:vAlign w:val="center"/>
          </w:tcPr>
          <w:p w14:paraId="1E447434"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МДК.01.02 Технология планировочных работ и перемещения грунта бульдозером</w:t>
            </w:r>
          </w:p>
        </w:tc>
        <w:tc>
          <w:tcPr>
            <w:tcW w:w="2410" w:type="dxa"/>
            <w:vAlign w:val="center"/>
          </w:tcPr>
          <w:p w14:paraId="432AA032" w14:textId="77777777" w:rsidR="009A64A4" w:rsidRPr="00DC7D82" w:rsidRDefault="009A64A4" w:rsidP="00B15780">
            <w:pPr>
              <w:spacing w:after="0" w:line="240" w:lineRule="auto"/>
              <w:rPr>
                <w:rFonts w:ascii="Times New Roman" w:eastAsia="Times New Roman" w:hAnsi="Times New Roman" w:cs="Times New Roman"/>
                <w:sz w:val="24"/>
                <w:szCs w:val="24"/>
              </w:rPr>
            </w:pPr>
            <w:proofErr w:type="spellStart"/>
            <w:r w:rsidRPr="00DC7D82">
              <w:rPr>
                <w:rFonts w:ascii="Times New Roman" w:eastAsia="Times New Roman" w:hAnsi="Times New Roman" w:cs="Times New Roman"/>
                <w:sz w:val="24"/>
                <w:szCs w:val="24"/>
              </w:rPr>
              <w:t>Квагинидзе</w:t>
            </w:r>
            <w:proofErr w:type="spellEnd"/>
            <w:r w:rsidRPr="00DC7D82">
              <w:rPr>
                <w:rFonts w:ascii="Times New Roman" w:eastAsia="Times New Roman" w:hAnsi="Times New Roman" w:cs="Times New Roman"/>
                <w:sz w:val="24"/>
                <w:szCs w:val="24"/>
              </w:rPr>
              <w:t xml:space="preserve"> В.С.</w:t>
            </w:r>
          </w:p>
          <w:p w14:paraId="55506592" w14:textId="77777777" w:rsidR="00952FE7" w:rsidRPr="00DC7D82" w:rsidRDefault="00952FE7" w:rsidP="00B15780">
            <w:pPr>
              <w:spacing w:after="0" w:line="240" w:lineRule="auto"/>
              <w:rPr>
                <w:rFonts w:ascii="Times New Roman" w:eastAsia="Times New Roman" w:hAnsi="Times New Roman" w:cs="Times New Roman"/>
                <w:sz w:val="24"/>
                <w:szCs w:val="24"/>
              </w:rPr>
            </w:pPr>
          </w:p>
          <w:p w14:paraId="08556FDA" w14:textId="77777777" w:rsidR="00952FE7" w:rsidRPr="00DC7D82" w:rsidRDefault="00952FE7" w:rsidP="00B15780">
            <w:pPr>
              <w:spacing w:after="0" w:line="240" w:lineRule="auto"/>
              <w:rPr>
                <w:rFonts w:ascii="Times New Roman" w:eastAsia="Times New Roman" w:hAnsi="Times New Roman" w:cs="Times New Roman"/>
                <w:sz w:val="24"/>
                <w:szCs w:val="24"/>
              </w:rPr>
            </w:pPr>
          </w:p>
          <w:p w14:paraId="50B0C18E" w14:textId="77777777" w:rsidR="00952FE7" w:rsidRPr="00DC7D82" w:rsidRDefault="00952FE7" w:rsidP="00B15780">
            <w:pPr>
              <w:spacing w:after="0" w:line="240" w:lineRule="auto"/>
              <w:rPr>
                <w:rFonts w:ascii="Times New Roman" w:eastAsia="Times New Roman" w:hAnsi="Times New Roman" w:cs="Times New Roman"/>
                <w:sz w:val="24"/>
                <w:szCs w:val="24"/>
              </w:rPr>
            </w:pPr>
          </w:p>
          <w:p w14:paraId="27FE49BE" w14:textId="77777777" w:rsidR="00952FE7" w:rsidRPr="00DC7D82" w:rsidRDefault="00952FE7" w:rsidP="00B15780">
            <w:pPr>
              <w:spacing w:after="0" w:line="240" w:lineRule="auto"/>
              <w:rPr>
                <w:rFonts w:ascii="Times New Roman" w:eastAsia="Times New Roman" w:hAnsi="Times New Roman" w:cs="Times New Roman"/>
                <w:sz w:val="24"/>
                <w:szCs w:val="24"/>
              </w:rPr>
            </w:pPr>
          </w:p>
          <w:p w14:paraId="615FB9BD" w14:textId="77777777" w:rsidR="00952FE7" w:rsidRPr="00DC7D82" w:rsidRDefault="00952FE7" w:rsidP="00B15780">
            <w:pPr>
              <w:spacing w:after="0" w:line="240" w:lineRule="auto"/>
              <w:rPr>
                <w:rFonts w:ascii="Times New Roman" w:eastAsia="Times New Roman" w:hAnsi="Times New Roman" w:cs="Times New Roman"/>
                <w:sz w:val="24"/>
                <w:szCs w:val="24"/>
              </w:rPr>
            </w:pPr>
          </w:p>
        </w:tc>
        <w:tc>
          <w:tcPr>
            <w:tcW w:w="3260" w:type="dxa"/>
          </w:tcPr>
          <w:p w14:paraId="30657EF3"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Бульдозеры на карьерах конструкции эксплуатации расчет</w:t>
            </w:r>
          </w:p>
        </w:tc>
        <w:tc>
          <w:tcPr>
            <w:tcW w:w="1276" w:type="dxa"/>
          </w:tcPr>
          <w:p w14:paraId="40C3EA59"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2017</w:t>
            </w:r>
          </w:p>
        </w:tc>
        <w:tc>
          <w:tcPr>
            <w:tcW w:w="2552" w:type="dxa"/>
            <w:gridSpan w:val="2"/>
          </w:tcPr>
          <w:p w14:paraId="37022968"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 xml:space="preserve">Москва «Горная Книга» </w:t>
            </w:r>
          </w:p>
        </w:tc>
        <w:tc>
          <w:tcPr>
            <w:tcW w:w="2976" w:type="dxa"/>
          </w:tcPr>
          <w:p w14:paraId="68FB42C9"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                    25</w:t>
            </w:r>
          </w:p>
        </w:tc>
      </w:tr>
      <w:tr w:rsidR="009A64A4" w:rsidRPr="00DC7D82" w14:paraId="5F4C8A72" w14:textId="77777777" w:rsidTr="00CE5FD0">
        <w:tc>
          <w:tcPr>
            <w:tcW w:w="14850" w:type="dxa"/>
            <w:gridSpan w:val="7"/>
            <w:vAlign w:val="center"/>
          </w:tcPr>
          <w:p w14:paraId="08CDEEBD"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eastAsia="Times New Roman" w:hAnsi="Times New Roman" w:cs="Times New Roman"/>
                <w:b/>
                <w:sz w:val="24"/>
                <w:szCs w:val="24"/>
              </w:rPr>
              <w:t>ПМ.04 Обслуживание и эксплуатация экскаватора</w:t>
            </w:r>
          </w:p>
        </w:tc>
      </w:tr>
      <w:tr w:rsidR="009A64A4" w:rsidRPr="00DC7D82" w14:paraId="1BEA48B9" w14:textId="77777777" w:rsidTr="00CE5FD0">
        <w:trPr>
          <w:trHeight w:val="465"/>
        </w:trPr>
        <w:tc>
          <w:tcPr>
            <w:tcW w:w="2376" w:type="dxa"/>
            <w:vMerge w:val="restart"/>
            <w:vAlign w:val="center"/>
          </w:tcPr>
          <w:p w14:paraId="166823B0"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 xml:space="preserve">МДК.04.01 Устройство, техническая </w:t>
            </w:r>
            <w:r w:rsidRPr="00DC7D82">
              <w:rPr>
                <w:rFonts w:ascii="Times New Roman" w:eastAsia="Times New Roman" w:hAnsi="Times New Roman" w:cs="Times New Roman"/>
                <w:sz w:val="24"/>
                <w:szCs w:val="24"/>
              </w:rPr>
              <w:lastRenderedPageBreak/>
              <w:t>эксплуатация и ремонт экскаватора</w:t>
            </w:r>
          </w:p>
        </w:tc>
        <w:tc>
          <w:tcPr>
            <w:tcW w:w="2410" w:type="dxa"/>
            <w:vAlign w:val="center"/>
          </w:tcPr>
          <w:p w14:paraId="342DDC79" w14:textId="77777777" w:rsidR="009A64A4" w:rsidRPr="00DC7D82" w:rsidRDefault="009A64A4" w:rsidP="00B15780">
            <w:pPr>
              <w:spacing w:after="0" w:line="240" w:lineRule="auto"/>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lastRenderedPageBreak/>
              <w:t xml:space="preserve">Хруничева Т.В. </w:t>
            </w:r>
          </w:p>
          <w:p w14:paraId="5E6FD703" w14:textId="77777777" w:rsidR="00952FE7" w:rsidRPr="00DC7D82" w:rsidRDefault="00952FE7" w:rsidP="00B15780">
            <w:pPr>
              <w:spacing w:after="0" w:line="240" w:lineRule="auto"/>
              <w:rPr>
                <w:rFonts w:ascii="Times New Roman" w:eastAsia="Times New Roman" w:hAnsi="Times New Roman" w:cs="Times New Roman"/>
                <w:sz w:val="24"/>
                <w:szCs w:val="24"/>
              </w:rPr>
            </w:pPr>
          </w:p>
          <w:p w14:paraId="03986BC1" w14:textId="77777777" w:rsidR="00952FE7" w:rsidRPr="00DC7D82" w:rsidRDefault="00952FE7" w:rsidP="00B15780">
            <w:pPr>
              <w:spacing w:after="0" w:line="240" w:lineRule="auto"/>
              <w:rPr>
                <w:rFonts w:ascii="Times New Roman" w:eastAsia="Times New Roman" w:hAnsi="Times New Roman" w:cs="Times New Roman"/>
                <w:sz w:val="24"/>
                <w:szCs w:val="24"/>
              </w:rPr>
            </w:pPr>
          </w:p>
        </w:tc>
        <w:tc>
          <w:tcPr>
            <w:tcW w:w="3260" w:type="dxa"/>
          </w:tcPr>
          <w:p w14:paraId="096A808A"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Детали машин: типовые расчёты</w:t>
            </w:r>
          </w:p>
        </w:tc>
        <w:tc>
          <w:tcPr>
            <w:tcW w:w="1418" w:type="dxa"/>
            <w:gridSpan w:val="2"/>
          </w:tcPr>
          <w:p w14:paraId="55D1F52A"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2019</w:t>
            </w:r>
          </w:p>
        </w:tc>
        <w:tc>
          <w:tcPr>
            <w:tcW w:w="2410" w:type="dxa"/>
          </w:tcPr>
          <w:p w14:paraId="72B72D96"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Москва «</w:t>
            </w:r>
            <w:r w:rsidRPr="00DC7D82">
              <w:rPr>
                <w:rFonts w:ascii="Times New Roman" w:hAnsi="Times New Roman" w:cs="Times New Roman"/>
                <w:sz w:val="24"/>
                <w:szCs w:val="24"/>
                <w:shd w:val="clear" w:color="auto" w:fill="FFFFFF"/>
              </w:rPr>
              <w:t>ИД «ФОРУМ»- ИНФРА-М</w:t>
            </w:r>
          </w:p>
        </w:tc>
        <w:tc>
          <w:tcPr>
            <w:tcW w:w="2976" w:type="dxa"/>
          </w:tcPr>
          <w:p w14:paraId="785CD1D1"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                   25</w:t>
            </w:r>
          </w:p>
        </w:tc>
      </w:tr>
      <w:tr w:rsidR="009A64A4" w:rsidRPr="00DC7D82" w14:paraId="0C9BE33A" w14:textId="77777777" w:rsidTr="00CE5FD0">
        <w:trPr>
          <w:trHeight w:val="1200"/>
        </w:trPr>
        <w:tc>
          <w:tcPr>
            <w:tcW w:w="2376" w:type="dxa"/>
            <w:vMerge/>
            <w:vAlign w:val="center"/>
          </w:tcPr>
          <w:p w14:paraId="05F4962F"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p>
        </w:tc>
        <w:tc>
          <w:tcPr>
            <w:tcW w:w="2410" w:type="dxa"/>
            <w:vAlign w:val="center"/>
          </w:tcPr>
          <w:p w14:paraId="13324CAA"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Синельников А.Ф.</w:t>
            </w:r>
          </w:p>
        </w:tc>
        <w:tc>
          <w:tcPr>
            <w:tcW w:w="3260" w:type="dxa"/>
          </w:tcPr>
          <w:p w14:paraId="0BB3C318"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Диагностическое и технологическое </w:t>
            </w:r>
            <w:proofErr w:type="spellStart"/>
            <w:r w:rsidRPr="00DC7D82">
              <w:rPr>
                <w:rFonts w:ascii="Times New Roman" w:hAnsi="Times New Roman" w:cs="Times New Roman"/>
                <w:sz w:val="24"/>
                <w:szCs w:val="24"/>
              </w:rPr>
              <w:t>борудование</w:t>
            </w:r>
            <w:proofErr w:type="spellEnd"/>
            <w:r w:rsidRPr="00DC7D82">
              <w:rPr>
                <w:rFonts w:ascii="Times New Roman" w:hAnsi="Times New Roman" w:cs="Times New Roman"/>
                <w:sz w:val="24"/>
                <w:szCs w:val="24"/>
              </w:rPr>
              <w:t xml:space="preserve"> по техническому обслуживанию и ремонту подъёмно- транспортных, </w:t>
            </w:r>
            <w:proofErr w:type="gramStart"/>
            <w:r w:rsidRPr="00DC7D82">
              <w:rPr>
                <w:rFonts w:ascii="Times New Roman" w:hAnsi="Times New Roman" w:cs="Times New Roman"/>
                <w:sz w:val="24"/>
                <w:szCs w:val="24"/>
              </w:rPr>
              <w:t>стр</w:t>
            </w:r>
            <w:r w:rsidR="00952FE7" w:rsidRPr="00DC7D82">
              <w:rPr>
                <w:rFonts w:ascii="Times New Roman" w:hAnsi="Times New Roman" w:cs="Times New Roman"/>
                <w:sz w:val="24"/>
                <w:szCs w:val="24"/>
              </w:rPr>
              <w:t>оительных ,</w:t>
            </w:r>
            <w:proofErr w:type="gramEnd"/>
            <w:r w:rsidR="00952FE7" w:rsidRPr="00DC7D82">
              <w:rPr>
                <w:rFonts w:ascii="Times New Roman" w:hAnsi="Times New Roman" w:cs="Times New Roman"/>
                <w:sz w:val="24"/>
                <w:szCs w:val="24"/>
              </w:rPr>
              <w:t xml:space="preserve"> дорожных машин   и </w:t>
            </w:r>
            <w:r w:rsidRPr="00DC7D82">
              <w:rPr>
                <w:rFonts w:ascii="Times New Roman" w:hAnsi="Times New Roman" w:cs="Times New Roman"/>
                <w:sz w:val="24"/>
                <w:szCs w:val="24"/>
              </w:rPr>
              <w:t>оборудования</w:t>
            </w:r>
          </w:p>
        </w:tc>
        <w:tc>
          <w:tcPr>
            <w:tcW w:w="1418" w:type="dxa"/>
            <w:gridSpan w:val="2"/>
          </w:tcPr>
          <w:p w14:paraId="0A501F14"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2019</w:t>
            </w:r>
          </w:p>
        </w:tc>
        <w:tc>
          <w:tcPr>
            <w:tcW w:w="2410" w:type="dxa"/>
          </w:tcPr>
          <w:p w14:paraId="3EC4EDF3" w14:textId="77777777" w:rsidR="009A64A4" w:rsidRPr="00DC7D82" w:rsidRDefault="009A64A4" w:rsidP="00B15780">
            <w:pPr>
              <w:spacing w:after="0" w:line="240" w:lineRule="auto"/>
              <w:jc w:val="center"/>
              <w:rPr>
                <w:rFonts w:ascii="Times New Roman" w:hAnsi="Times New Roman" w:cs="Times New Roman"/>
                <w:sz w:val="24"/>
                <w:szCs w:val="24"/>
              </w:rPr>
            </w:pPr>
            <w:proofErr w:type="spellStart"/>
            <w:proofErr w:type="gramStart"/>
            <w:r w:rsidRPr="00DC7D82">
              <w:rPr>
                <w:rFonts w:ascii="Times New Roman" w:hAnsi="Times New Roman" w:cs="Times New Roman"/>
                <w:sz w:val="24"/>
                <w:szCs w:val="24"/>
              </w:rPr>
              <w:t>Москва.изд.центр</w:t>
            </w:r>
            <w:proofErr w:type="spellEnd"/>
            <w:proofErr w:type="gramEnd"/>
            <w:r w:rsidRPr="00DC7D82">
              <w:rPr>
                <w:rFonts w:ascii="Times New Roman" w:hAnsi="Times New Roman" w:cs="Times New Roman"/>
                <w:sz w:val="24"/>
                <w:szCs w:val="24"/>
              </w:rPr>
              <w:t>. «Академия»</w:t>
            </w:r>
          </w:p>
          <w:p w14:paraId="23E95926" w14:textId="77777777" w:rsidR="009A64A4" w:rsidRPr="00DC7D82" w:rsidRDefault="009A64A4" w:rsidP="00B15780">
            <w:pPr>
              <w:spacing w:after="0" w:line="240" w:lineRule="auto"/>
              <w:jc w:val="center"/>
              <w:rPr>
                <w:rFonts w:ascii="Times New Roman" w:hAnsi="Times New Roman" w:cs="Times New Roman"/>
                <w:sz w:val="24"/>
                <w:szCs w:val="24"/>
              </w:rPr>
            </w:pPr>
          </w:p>
        </w:tc>
        <w:tc>
          <w:tcPr>
            <w:tcW w:w="2976" w:type="dxa"/>
          </w:tcPr>
          <w:p w14:paraId="4A0DC06D"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25</w:t>
            </w:r>
          </w:p>
        </w:tc>
      </w:tr>
      <w:tr w:rsidR="009A64A4" w:rsidRPr="00DC7D82" w14:paraId="3F8D602F" w14:textId="77777777" w:rsidTr="00CE5FD0">
        <w:tc>
          <w:tcPr>
            <w:tcW w:w="2376" w:type="dxa"/>
            <w:vMerge/>
            <w:vAlign w:val="center"/>
          </w:tcPr>
          <w:p w14:paraId="5368E270"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p>
        </w:tc>
        <w:tc>
          <w:tcPr>
            <w:tcW w:w="2410" w:type="dxa"/>
            <w:vAlign w:val="center"/>
          </w:tcPr>
          <w:p w14:paraId="79C3CFA1"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proofErr w:type="spellStart"/>
            <w:r w:rsidRPr="00DC7D82">
              <w:rPr>
                <w:rFonts w:ascii="Times New Roman" w:eastAsia="Times New Roman" w:hAnsi="Times New Roman" w:cs="Times New Roman"/>
                <w:sz w:val="24"/>
                <w:szCs w:val="24"/>
              </w:rPr>
              <w:t>Квагинидзе</w:t>
            </w:r>
            <w:proofErr w:type="spellEnd"/>
            <w:r w:rsidRPr="00DC7D82">
              <w:rPr>
                <w:rFonts w:ascii="Times New Roman" w:eastAsia="Times New Roman" w:hAnsi="Times New Roman" w:cs="Times New Roman"/>
                <w:sz w:val="24"/>
                <w:szCs w:val="24"/>
              </w:rPr>
              <w:t xml:space="preserve"> В.С.</w:t>
            </w:r>
          </w:p>
          <w:p w14:paraId="680157BC" w14:textId="77777777" w:rsidR="00952FE7" w:rsidRPr="00DC7D82" w:rsidRDefault="00952FE7" w:rsidP="00B15780">
            <w:pPr>
              <w:spacing w:after="0" w:line="240" w:lineRule="auto"/>
              <w:jc w:val="center"/>
              <w:rPr>
                <w:rFonts w:ascii="Times New Roman" w:eastAsia="Times New Roman" w:hAnsi="Times New Roman" w:cs="Times New Roman"/>
                <w:sz w:val="24"/>
                <w:szCs w:val="24"/>
              </w:rPr>
            </w:pPr>
          </w:p>
        </w:tc>
        <w:tc>
          <w:tcPr>
            <w:tcW w:w="3260" w:type="dxa"/>
          </w:tcPr>
          <w:p w14:paraId="168FB811"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Экскаваторы на карьерах конструкции эксплуатации и расчет  </w:t>
            </w:r>
          </w:p>
        </w:tc>
        <w:tc>
          <w:tcPr>
            <w:tcW w:w="1418" w:type="dxa"/>
            <w:gridSpan w:val="2"/>
          </w:tcPr>
          <w:p w14:paraId="229525D1"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2017</w:t>
            </w:r>
          </w:p>
        </w:tc>
        <w:tc>
          <w:tcPr>
            <w:tcW w:w="2410" w:type="dxa"/>
          </w:tcPr>
          <w:p w14:paraId="4ED87AE6"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Москва «Горная Книга»</w:t>
            </w:r>
          </w:p>
        </w:tc>
        <w:tc>
          <w:tcPr>
            <w:tcW w:w="2976" w:type="dxa"/>
          </w:tcPr>
          <w:p w14:paraId="61EF9754" w14:textId="77777777" w:rsidR="009A64A4" w:rsidRPr="00DC7D82" w:rsidRDefault="009A64A4" w:rsidP="00B15780">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 xml:space="preserve">                     25</w:t>
            </w:r>
          </w:p>
        </w:tc>
      </w:tr>
      <w:tr w:rsidR="009A64A4" w:rsidRPr="00DC7D82" w14:paraId="33074AFD" w14:textId="77777777" w:rsidTr="00CE5FD0">
        <w:tc>
          <w:tcPr>
            <w:tcW w:w="2376" w:type="dxa"/>
            <w:vAlign w:val="center"/>
          </w:tcPr>
          <w:p w14:paraId="2DAFCFC7"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МДК.04.02 Технология экскаваторных работ</w:t>
            </w:r>
          </w:p>
        </w:tc>
        <w:tc>
          <w:tcPr>
            <w:tcW w:w="2410" w:type="dxa"/>
            <w:vAlign w:val="center"/>
          </w:tcPr>
          <w:p w14:paraId="4CC2E3ED" w14:textId="77777777" w:rsidR="009A64A4" w:rsidRPr="00DC7D82" w:rsidRDefault="009A64A4" w:rsidP="00B15780">
            <w:pPr>
              <w:spacing w:after="0" w:line="240" w:lineRule="auto"/>
              <w:jc w:val="center"/>
              <w:rPr>
                <w:rFonts w:ascii="Times New Roman" w:eastAsia="Times New Roman" w:hAnsi="Times New Roman" w:cs="Times New Roman"/>
                <w:sz w:val="24"/>
                <w:szCs w:val="24"/>
              </w:rPr>
            </w:pPr>
            <w:r w:rsidRPr="00DC7D82">
              <w:rPr>
                <w:rFonts w:ascii="Times New Roman" w:eastAsia="Times New Roman" w:hAnsi="Times New Roman" w:cs="Times New Roman"/>
                <w:sz w:val="24"/>
                <w:szCs w:val="24"/>
              </w:rPr>
              <w:t>Сапоненко И.И.</w:t>
            </w:r>
          </w:p>
          <w:p w14:paraId="6BAEE4BF" w14:textId="77777777" w:rsidR="00952FE7" w:rsidRPr="00DC7D82" w:rsidRDefault="00952FE7" w:rsidP="00B15780">
            <w:pPr>
              <w:spacing w:after="0" w:line="240" w:lineRule="auto"/>
              <w:jc w:val="center"/>
              <w:rPr>
                <w:rFonts w:ascii="Times New Roman" w:eastAsia="Times New Roman" w:hAnsi="Times New Roman" w:cs="Times New Roman"/>
                <w:sz w:val="24"/>
                <w:szCs w:val="24"/>
              </w:rPr>
            </w:pPr>
          </w:p>
          <w:p w14:paraId="2F8A5193" w14:textId="77777777" w:rsidR="00952FE7" w:rsidRPr="00DC7D82" w:rsidRDefault="00952FE7" w:rsidP="00B15780">
            <w:pPr>
              <w:spacing w:after="0" w:line="240" w:lineRule="auto"/>
              <w:jc w:val="center"/>
              <w:rPr>
                <w:rFonts w:ascii="Times New Roman" w:eastAsia="Times New Roman" w:hAnsi="Times New Roman" w:cs="Times New Roman"/>
                <w:sz w:val="24"/>
                <w:szCs w:val="24"/>
              </w:rPr>
            </w:pPr>
          </w:p>
        </w:tc>
        <w:tc>
          <w:tcPr>
            <w:tcW w:w="3260" w:type="dxa"/>
          </w:tcPr>
          <w:p w14:paraId="68683450"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 xml:space="preserve">Машинист </w:t>
            </w:r>
            <w:proofErr w:type="spellStart"/>
            <w:r w:rsidRPr="00DC7D82">
              <w:rPr>
                <w:rFonts w:ascii="Times New Roman" w:hAnsi="Times New Roman" w:cs="Times New Roman"/>
                <w:sz w:val="24"/>
                <w:szCs w:val="24"/>
              </w:rPr>
              <w:t>эсковатора</w:t>
            </w:r>
            <w:proofErr w:type="spellEnd"/>
            <w:r w:rsidRPr="00DC7D82">
              <w:rPr>
                <w:rFonts w:ascii="Times New Roman" w:hAnsi="Times New Roman" w:cs="Times New Roman"/>
                <w:sz w:val="24"/>
                <w:szCs w:val="24"/>
              </w:rPr>
              <w:t xml:space="preserve"> одноковшового (4-е изд. стер) </w:t>
            </w:r>
          </w:p>
        </w:tc>
        <w:tc>
          <w:tcPr>
            <w:tcW w:w="1418" w:type="dxa"/>
            <w:gridSpan w:val="2"/>
          </w:tcPr>
          <w:p w14:paraId="00ABDEF2"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2014</w:t>
            </w:r>
          </w:p>
        </w:tc>
        <w:tc>
          <w:tcPr>
            <w:tcW w:w="2410" w:type="dxa"/>
          </w:tcPr>
          <w:p w14:paraId="5C94A362" w14:textId="77777777" w:rsidR="009A64A4" w:rsidRPr="00DC7D82" w:rsidRDefault="009A64A4" w:rsidP="00B15780">
            <w:pPr>
              <w:spacing w:after="0" w:line="240" w:lineRule="auto"/>
              <w:jc w:val="center"/>
              <w:rPr>
                <w:rFonts w:ascii="Times New Roman" w:hAnsi="Times New Roman" w:cs="Times New Roman"/>
                <w:sz w:val="24"/>
                <w:szCs w:val="24"/>
              </w:rPr>
            </w:pPr>
            <w:proofErr w:type="spellStart"/>
            <w:proofErr w:type="gramStart"/>
            <w:r w:rsidRPr="00DC7D82">
              <w:rPr>
                <w:rFonts w:ascii="Times New Roman" w:hAnsi="Times New Roman" w:cs="Times New Roman"/>
                <w:sz w:val="24"/>
                <w:szCs w:val="24"/>
              </w:rPr>
              <w:t>Москва.изд.центр</w:t>
            </w:r>
            <w:proofErr w:type="spellEnd"/>
            <w:proofErr w:type="gramEnd"/>
            <w:r w:rsidRPr="00DC7D82">
              <w:rPr>
                <w:rFonts w:ascii="Times New Roman" w:hAnsi="Times New Roman" w:cs="Times New Roman"/>
                <w:sz w:val="24"/>
                <w:szCs w:val="24"/>
              </w:rPr>
              <w:t>. «Академия»</w:t>
            </w:r>
          </w:p>
          <w:p w14:paraId="4D4CCCA8" w14:textId="77777777" w:rsidR="009A64A4" w:rsidRPr="00DC7D82" w:rsidRDefault="009A64A4" w:rsidP="00B15780">
            <w:pPr>
              <w:spacing w:after="0" w:line="240" w:lineRule="auto"/>
              <w:jc w:val="center"/>
              <w:rPr>
                <w:rFonts w:ascii="Times New Roman" w:hAnsi="Times New Roman" w:cs="Times New Roman"/>
                <w:sz w:val="24"/>
                <w:szCs w:val="24"/>
              </w:rPr>
            </w:pPr>
          </w:p>
        </w:tc>
        <w:tc>
          <w:tcPr>
            <w:tcW w:w="2976" w:type="dxa"/>
          </w:tcPr>
          <w:p w14:paraId="1654171C" w14:textId="77777777" w:rsidR="009A64A4" w:rsidRPr="00DC7D82" w:rsidRDefault="009A64A4" w:rsidP="00B15780">
            <w:pPr>
              <w:spacing w:after="0" w:line="240" w:lineRule="auto"/>
              <w:jc w:val="center"/>
              <w:rPr>
                <w:rFonts w:ascii="Times New Roman" w:hAnsi="Times New Roman" w:cs="Times New Roman"/>
                <w:sz w:val="24"/>
                <w:szCs w:val="24"/>
              </w:rPr>
            </w:pPr>
            <w:r w:rsidRPr="00DC7D82">
              <w:rPr>
                <w:rFonts w:ascii="Times New Roman" w:hAnsi="Times New Roman" w:cs="Times New Roman"/>
                <w:sz w:val="24"/>
                <w:szCs w:val="24"/>
              </w:rPr>
              <w:t>26</w:t>
            </w:r>
          </w:p>
        </w:tc>
      </w:tr>
    </w:tbl>
    <w:p w14:paraId="39D4A021" w14:textId="77777777" w:rsidR="009A64A4" w:rsidRPr="00DC7D82" w:rsidRDefault="009A64A4" w:rsidP="009A64A4">
      <w:pPr>
        <w:spacing w:after="0" w:line="240" w:lineRule="auto"/>
        <w:ind w:firstLine="709"/>
        <w:jc w:val="both"/>
        <w:rPr>
          <w:rFonts w:ascii="Times New Roman" w:hAnsi="Times New Roman" w:cs="Times New Roman"/>
          <w:sz w:val="24"/>
          <w:szCs w:val="24"/>
        </w:rPr>
      </w:pPr>
    </w:p>
    <w:p w14:paraId="2D0FF21F" w14:textId="77777777" w:rsidR="009A64A4" w:rsidRPr="00DC7D82" w:rsidRDefault="009A64A4" w:rsidP="009A64A4">
      <w:pPr>
        <w:spacing w:after="0" w:line="240" w:lineRule="auto"/>
        <w:ind w:firstLine="709"/>
        <w:jc w:val="both"/>
        <w:rPr>
          <w:rFonts w:ascii="Times New Roman" w:hAnsi="Times New Roman" w:cs="Times New Roman"/>
          <w:sz w:val="24"/>
          <w:szCs w:val="24"/>
        </w:rPr>
      </w:pPr>
    </w:p>
    <w:p w14:paraId="57C86AD3" w14:textId="77777777" w:rsidR="009A64A4" w:rsidRPr="00DC7D82" w:rsidRDefault="009A64A4" w:rsidP="009A64A4">
      <w:pPr>
        <w:spacing w:after="0" w:line="240" w:lineRule="auto"/>
        <w:ind w:firstLine="709"/>
        <w:jc w:val="both"/>
        <w:rPr>
          <w:rFonts w:ascii="Times New Roman" w:hAnsi="Times New Roman" w:cs="Times New Roman"/>
          <w:sz w:val="24"/>
          <w:szCs w:val="24"/>
        </w:rPr>
      </w:pPr>
    </w:p>
    <w:p w14:paraId="3EB6F925" w14:textId="77777777" w:rsidR="009A64A4" w:rsidRPr="00DC7D82" w:rsidRDefault="009A64A4" w:rsidP="009A64A4">
      <w:pPr>
        <w:spacing w:after="0" w:line="240" w:lineRule="auto"/>
        <w:ind w:firstLine="709"/>
        <w:jc w:val="both"/>
        <w:rPr>
          <w:rFonts w:ascii="Times New Roman" w:hAnsi="Times New Roman" w:cs="Times New Roman"/>
          <w:sz w:val="24"/>
          <w:szCs w:val="24"/>
        </w:rPr>
      </w:pPr>
    </w:p>
    <w:p w14:paraId="0C80C7C7" w14:textId="77777777" w:rsidR="009A64A4" w:rsidRPr="00DC7D82" w:rsidRDefault="009A64A4" w:rsidP="009A64A4">
      <w:pPr>
        <w:spacing w:after="0" w:line="240" w:lineRule="auto"/>
        <w:ind w:firstLine="709"/>
        <w:jc w:val="both"/>
        <w:rPr>
          <w:rFonts w:ascii="Times New Roman" w:hAnsi="Times New Roman" w:cs="Times New Roman"/>
          <w:sz w:val="24"/>
          <w:szCs w:val="24"/>
        </w:rPr>
      </w:pPr>
    </w:p>
    <w:p w14:paraId="437CCDC6" w14:textId="77777777" w:rsidR="009A64A4" w:rsidRPr="00DC7D82" w:rsidRDefault="009A64A4" w:rsidP="009A64A4">
      <w:pPr>
        <w:spacing w:after="0" w:line="240" w:lineRule="auto"/>
        <w:ind w:firstLine="709"/>
        <w:jc w:val="both"/>
        <w:rPr>
          <w:rFonts w:ascii="Times New Roman" w:hAnsi="Times New Roman" w:cs="Times New Roman"/>
          <w:sz w:val="24"/>
          <w:szCs w:val="24"/>
        </w:rPr>
      </w:pPr>
    </w:p>
    <w:p w14:paraId="25EEEC6A" w14:textId="77777777" w:rsidR="009A64A4" w:rsidRPr="00DC7D82" w:rsidRDefault="009A64A4" w:rsidP="009A64A4">
      <w:pPr>
        <w:spacing w:after="0" w:line="240" w:lineRule="auto"/>
        <w:ind w:firstLine="709"/>
        <w:jc w:val="both"/>
        <w:rPr>
          <w:rFonts w:ascii="Times New Roman" w:hAnsi="Times New Roman" w:cs="Times New Roman"/>
          <w:sz w:val="24"/>
          <w:szCs w:val="24"/>
        </w:rPr>
      </w:pPr>
    </w:p>
    <w:p w14:paraId="59F05CEC" w14:textId="77777777" w:rsidR="009A64A4" w:rsidRPr="00DC7D82" w:rsidRDefault="009A64A4" w:rsidP="009A64A4">
      <w:pPr>
        <w:spacing w:after="0" w:line="240" w:lineRule="auto"/>
        <w:ind w:firstLine="709"/>
        <w:jc w:val="both"/>
        <w:rPr>
          <w:rFonts w:ascii="Times New Roman" w:hAnsi="Times New Roman" w:cs="Times New Roman"/>
          <w:sz w:val="24"/>
          <w:szCs w:val="24"/>
        </w:rPr>
      </w:pPr>
    </w:p>
    <w:p w14:paraId="7529AF56" w14:textId="77777777" w:rsidR="009A64A4" w:rsidRPr="00DC7D82" w:rsidRDefault="009A64A4" w:rsidP="009A64A4">
      <w:pPr>
        <w:spacing w:after="0" w:line="240" w:lineRule="auto"/>
        <w:ind w:firstLine="709"/>
        <w:jc w:val="both"/>
        <w:rPr>
          <w:rFonts w:ascii="Times New Roman" w:hAnsi="Times New Roman" w:cs="Times New Roman"/>
          <w:sz w:val="24"/>
          <w:szCs w:val="24"/>
        </w:rPr>
      </w:pPr>
    </w:p>
    <w:p w14:paraId="5B385BC5" w14:textId="77777777" w:rsidR="00952FE7" w:rsidRPr="00DC7D82" w:rsidRDefault="00952FE7" w:rsidP="009A64A4">
      <w:pPr>
        <w:spacing w:after="0" w:line="240" w:lineRule="auto"/>
        <w:ind w:firstLine="709"/>
        <w:jc w:val="both"/>
        <w:rPr>
          <w:rFonts w:ascii="Times New Roman" w:hAnsi="Times New Roman" w:cs="Times New Roman"/>
          <w:sz w:val="24"/>
          <w:szCs w:val="24"/>
        </w:rPr>
        <w:sectPr w:rsidR="00952FE7" w:rsidRPr="00DC7D82" w:rsidSect="009A64A4">
          <w:pgSz w:w="16838" w:h="11906" w:orient="landscape"/>
          <w:pgMar w:top="851" w:right="1134" w:bottom="1134" w:left="1134" w:header="709" w:footer="709" w:gutter="0"/>
          <w:cols w:space="708"/>
          <w:docGrid w:linePitch="360"/>
        </w:sectPr>
      </w:pPr>
    </w:p>
    <w:p w14:paraId="1C257334" w14:textId="77777777" w:rsidR="00202829" w:rsidRPr="00DC7D82" w:rsidRDefault="00202829" w:rsidP="00202829">
      <w:pPr>
        <w:spacing w:after="0" w:line="240" w:lineRule="auto"/>
        <w:jc w:val="both"/>
        <w:rPr>
          <w:rFonts w:ascii="Times New Roman" w:eastAsia="Times New Roman" w:hAnsi="Times New Roman" w:cs="Times New Roman"/>
          <w:b/>
          <w:sz w:val="24"/>
          <w:szCs w:val="24"/>
        </w:rPr>
      </w:pPr>
      <w:r w:rsidRPr="00DC7D82">
        <w:rPr>
          <w:rFonts w:ascii="Times New Roman" w:eastAsia="Times New Roman" w:hAnsi="Times New Roman" w:cs="Times New Roman"/>
          <w:b/>
          <w:sz w:val="24"/>
          <w:szCs w:val="24"/>
        </w:rPr>
        <w:lastRenderedPageBreak/>
        <w:t>5.5.Материально-техническое обеспечение образовательного процесса</w:t>
      </w:r>
    </w:p>
    <w:p w14:paraId="63C1552D" w14:textId="77777777" w:rsidR="00045AB6" w:rsidRPr="00DC7D82" w:rsidRDefault="00045AB6" w:rsidP="001E633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КГБПОУ «Благовещенский профессиональный лицей» для реализации ППКРС по профессии  </w:t>
      </w:r>
      <w:r w:rsidRPr="00DC7D82">
        <w:rPr>
          <w:rFonts w:ascii="Times New Roman" w:eastAsia="Times New Roman" w:hAnsi="Times New Roman" w:cs="Times New Roman"/>
          <w:sz w:val="24"/>
          <w:szCs w:val="24"/>
        </w:rPr>
        <w:t xml:space="preserve">21.01.08 Машинист на открытых горных работах </w:t>
      </w:r>
      <w:r w:rsidRPr="00DC7D82">
        <w:rPr>
          <w:rFonts w:ascii="Times New Roman" w:hAnsi="Times New Roman" w:cs="Times New Roman"/>
          <w:sz w:val="24"/>
          <w:szCs w:val="24"/>
        </w:rPr>
        <w:t xml:space="preserve">располагает необходимой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w:t>
      </w:r>
    </w:p>
    <w:p w14:paraId="0AED7D89" w14:textId="77777777" w:rsidR="00045AB6" w:rsidRPr="00DC7D82" w:rsidRDefault="00045AB6" w:rsidP="001E633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Материально-техническая база соответствует действующим санитарным и противопожарным нормам. </w:t>
      </w:r>
    </w:p>
    <w:p w14:paraId="53F5B09C" w14:textId="77777777" w:rsidR="00045AB6" w:rsidRPr="00DC7D82" w:rsidRDefault="00045AB6" w:rsidP="001E633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Для освоения обучающимися профессиональных модулей созданы условия в соответствии со спецификой видов профессиональной деятельности. </w:t>
      </w:r>
    </w:p>
    <w:p w14:paraId="13852139" w14:textId="77777777" w:rsidR="00045AB6" w:rsidRPr="00DC7D82" w:rsidRDefault="00045AB6" w:rsidP="001E633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 xml:space="preserve">Реализация ППКРС обеспечивает выполнение обучающимися лабораторных работ и практических занятий, в том числе с использованием профессиональных компьютеров. </w:t>
      </w:r>
    </w:p>
    <w:p w14:paraId="7558454C" w14:textId="77777777" w:rsidR="00045AB6" w:rsidRPr="00DC7D82" w:rsidRDefault="00045AB6" w:rsidP="001E633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В лицее имеется необходимый комплект лицензионного программного обеспечения.</w:t>
      </w:r>
    </w:p>
    <w:p w14:paraId="56675A49" w14:textId="77777777" w:rsidR="00045AB6" w:rsidRPr="00DC7D82" w:rsidRDefault="00045AB6" w:rsidP="001E6337">
      <w:pPr>
        <w:spacing w:after="0" w:line="240" w:lineRule="auto"/>
        <w:ind w:firstLine="709"/>
        <w:jc w:val="both"/>
        <w:rPr>
          <w:rFonts w:ascii="Times New Roman" w:hAnsi="Times New Roman" w:cs="Times New Roman"/>
          <w:sz w:val="24"/>
          <w:szCs w:val="24"/>
        </w:rPr>
      </w:pPr>
      <w:r w:rsidRPr="00DC7D82">
        <w:rPr>
          <w:rFonts w:ascii="Times New Roman" w:hAnsi="Times New Roman" w:cs="Times New Roman"/>
          <w:sz w:val="24"/>
          <w:szCs w:val="24"/>
        </w:rPr>
        <w:t>Перечень кабинетов, лабораторий, мастерских и других помещений</w:t>
      </w:r>
    </w:p>
    <w:p w14:paraId="55FF8F17" w14:textId="77777777" w:rsidR="00045AB6" w:rsidRPr="00DC7D82" w:rsidRDefault="00045AB6" w:rsidP="005D7A06">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Перечень кабинетов, лабораторий, мастерских и др. для подготовки по профессии СПО</w:t>
      </w:r>
      <w:r w:rsidR="005D7A06" w:rsidRPr="00DC7D82">
        <w:rPr>
          <w:rFonts w:ascii="Times New Roman" w:hAnsi="Times New Roman" w:cs="Times New Roman"/>
          <w:b/>
          <w:sz w:val="24"/>
          <w:szCs w:val="24"/>
        </w:rPr>
        <w:t xml:space="preserve"> </w:t>
      </w:r>
      <w:r w:rsidRPr="00DC7D82">
        <w:rPr>
          <w:rFonts w:ascii="Times New Roman" w:hAnsi="Times New Roman" w:cs="Times New Roman"/>
          <w:b/>
          <w:sz w:val="24"/>
          <w:szCs w:val="24"/>
        </w:rPr>
        <w:t>21.01.08</w:t>
      </w:r>
      <w:r w:rsidR="0045309A" w:rsidRPr="00DC7D82">
        <w:rPr>
          <w:rFonts w:ascii="Times New Roman" w:hAnsi="Times New Roman" w:cs="Times New Roman"/>
          <w:b/>
          <w:sz w:val="24"/>
          <w:szCs w:val="24"/>
        </w:rPr>
        <w:t xml:space="preserve"> </w:t>
      </w:r>
      <w:r w:rsidRPr="00DC7D82">
        <w:rPr>
          <w:rFonts w:ascii="Times New Roman" w:hAnsi="Times New Roman" w:cs="Times New Roman"/>
          <w:b/>
          <w:sz w:val="24"/>
          <w:szCs w:val="24"/>
        </w:rPr>
        <w:t>Машинист на открытых горных работах</w:t>
      </w:r>
    </w:p>
    <w:p w14:paraId="482146C3" w14:textId="77777777" w:rsidR="005D7A06" w:rsidRPr="00DC7D82" w:rsidRDefault="0045309A" w:rsidP="005D7A06">
      <w:pPr>
        <w:spacing w:after="0" w:line="240" w:lineRule="auto"/>
        <w:jc w:val="both"/>
        <w:rPr>
          <w:rFonts w:ascii="Times New Roman" w:hAnsi="Times New Roman" w:cs="Times New Roman"/>
          <w:b/>
          <w:sz w:val="24"/>
          <w:szCs w:val="24"/>
        </w:rPr>
      </w:pPr>
      <w:r w:rsidRPr="00DC7D82">
        <w:rPr>
          <w:rFonts w:ascii="Times New Roman" w:hAnsi="Times New Roman" w:cs="Times New Roman"/>
          <w:b/>
          <w:sz w:val="24"/>
          <w:szCs w:val="24"/>
        </w:rPr>
        <w:t xml:space="preserve"> </w:t>
      </w:r>
    </w:p>
    <w:tbl>
      <w:tblPr>
        <w:tblW w:w="98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8725"/>
      </w:tblGrid>
      <w:tr w:rsidR="00045AB6" w:rsidRPr="00DC7D82" w14:paraId="73842C0E" w14:textId="77777777" w:rsidTr="00045AB6">
        <w:trPr>
          <w:jc w:val="right"/>
        </w:trPr>
        <w:tc>
          <w:tcPr>
            <w:tcW w:w="1162" w:type="dxa"/>
          </w:tcPr>
          <w:p w14:paraId="3FA485C6" w14:textId="77777777" w:rsidR="00045AB6" w:rsidRPr="00DC7D82" w:rsidRDefault="00045AB6" w:rsidP="00045AB6">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w:t>
            </w:r>
          </w:p>
        </w:tc>
        <w:tc>
          <w:tcPr>
            <w:tcW w:w="8725" w:type="dxa"/>
          </w:tcPr>
          <w:p w14:paraId="25ACDC17" w14:textId="77777777" w:rsidR="00045AB6" w:rsidRPr="00DC7D82" w:rsidRDefault="00045AB6" w:rsidP="00045AB6">
            <w:pPr>
              <w:spacing w:after="0" w:line="240" w:lineRule="auto"/>
              <w:jc w:val="center"/>
              <w:rPr>
                <w:rFonts w:ascii="Times New Roman" w:hAnsi="Times New Roman" w:cs="Times New Roman"/>
                <w:b/>
                <w:sz w:val="24"/>
                <w:szCs w:val="24"/>
              </w:rPr>
            </w:pPr>
            <w:r w:rsidRPr="00DC7D82">
              <w:rPr>
                <w:rFonts w:ascii="Times New Roman" w:hAnsi="Times New Roman" w:cs="Times New Roman"/>
                <w:b/>
                <w:sz w:val="24"/>
                <w:szCs w:val="24"/>
              </w:rPr>
              <w:t>Наименование</w:t>
            </w:r>
          </w:p>
        </w:tc>
      </w:tr>
      <w:tr w:rsidR="00045AB6" w:rsidRPr="00DC7D82" w14:paraId="7694A3BA" w14:textId="77777777" w:rsidTr="00045AB6">
        <w:trPr>
          <w:jc w:val="right"/>
        </w:trPr>
        <w:tc>
          <w:tcPr>
            <w:tcW w:w="1162" w:type="dxa"/>
          </w:tcPr>
          <w:p w14:paraId="309AFCCA" w14:textId="77777777" w:rsidR="00045AB6" w:rsidRPr="00DC7D82" w:rsidRDefault="00045AB6" w:rsidP="003F7063">
            <w:pPr>
              <w:pStyle w:val="a3"/>
              <w:numPr>
                <w:ilvl w:val="0"/>
                <w:numId w:val="28"/>
              </w:numPr>
              <w:spacing w:after="0" w:line="240" w:lineRule="auto"/>
              <w:jc w:val="center"/>
              <w:rPr>
                <w:rFonts w:ascii="Times New Roman" w:hAnsi="Times New Roman" w:cs="Times New Roman"/>
                <w:sz w:val="24"/>
                <w:szCs w:val="24"/>
              </w:rPr>
            </w:pPr>
          </w:p>
        </w:tc>
        <w:tc>
          <w:tcPr>
            <w:tcW w:w="8725" w:type="dxa"/>
          </w:tcPr>
          <w:p w14:paraId="44E093D8" w14:textId="77777777" w:rsidR="00045AB6" w:rsidRPr="00DC7D82" w:rsidRDefault="00045AB6" w:rsidP="00045AB6">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Кабинет «Технического черчения»</w:t>
            </w:r>
          </w:p>
        </w:tc>
      </w:tr>
      <w:tr w:rsidR="00045AB6" w:rsidRPr="00DC7D82" w14:paraId="08406BFB" w14:textId="77777777" w:rsidTr="00045AB6">
        <w:trPr>
          <w:jc w:val="right"/>
        </w:trPr>
        <w:tc>
          <w:tcPr>
            <w:tcW w:w="1162" w:type="dxa"/>
          </w:tcPr>
          <w:p w14:paraId="3F5A03BE" w14:textId="77777777" w:rsidR="00045AB6" w:rsidRPr="00DC7D82" w:rsidRDefault="00045AB6" w:rsidP="003F7063">
            <w:pPr>
              <w:pStyle w:val="a3"/>
              <w:numPr>
                <w:ilvl w:val="0"/>
                <w:numId w:val="28"/>
              </w:numPr>
              <w:spacing w:after="0" w:line="240" w:lineRule="auto"/>
              <w:jc w:val="center"/>
              <w:rPr>
                <w:rFonts w:ascii="Times New Roman" w:hAnsi="Times New Roman" w:cs="Times New Roman"/>
                <w:sz w:val="24"/>
                <w:szCs w:val="24"/>
              </w:rPr>
            </w:pPr>
          </w:p>
        </w:tc>
        <w:tc>
          <w:tcPr>
            <w:tcW w:w="8725" w:type="dxa"/>
          </w:tcPr>
          <w:p w14:paraId="7B4E5C86" w14:textId="77777777" w:rsidR="00045AB6" w:rsidRPr="00DC7D82" w:rsidRDefault="00045AB6" w:rsidP="00045AB6">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Кабинет «Охраны труда»</w:t>
            </w:r>
          </w:p>
        </w:tc>
      </w:tr>
      <w:tr w:rsidR="00045AB6" w:rsidRPr="00DC7D82" w14:paraId="1E3AE772" w14:textId="77777777" w:rsidTr="00045AB6">
        <w:trPr>
          <w:jc w:val="right"/>
        </w:trPr>
        <w:tc>
          <w:tcPr>
            <w:tcW w:w="1162" w:type="dxa"/>
          </w:tcPr>
          <w:p w14:paraId="2A7B33DB" w14:textId="77777777" w:rsidR="00045AB6" w:rsidRPr="00DC7D82" w:rsidRDefault="00045AB6" w:rsidP="003F7063">
            <w:pPr>
              <w:pStyle w:val="a3"/>
              <w:numPr>
                <w:ilvl w:val="0"/>
                <w:numId w:val="28"/>
              </w:numPr>
              <w:spacing w:after="0" w:line="240" w:lineRule="auto"/>
              <w:jc w:val="center"/>
              <w:rPr>
                <w:rFonts w:ascii="Times New Roman" w:hAnsi="Times New Roman" w:cs="Times New Roman"/>
                <w:sz w:val="24"/>
                <w:szCs w:val="24"/>
              </w:rPr>
            </w:pPr>
          </w:p>
        </w:tc>
        <w:tc>
          <w:tcPr>
            <w:tcW w:w="8725" w:type="dxa"/>
          </w:tcPr>
          <w:p w14:paraId="538130D3" w14:textId="77777777" w:rsidR="00045AB6" w:rsidRPr="00DC7D82" w:rsidRDefault="00045AB6" w:rsidP="00045AB6">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Кабинет «Безопасности жизнедеятельности»</w:t>
            </w:r>
          </w:p>
        </w:tc>
      </w:tr>
      <w:tr w:rsidR="00045AB6" w:rsidRPr="00DC7D82" w14:paraId="4CA3D339" w14:textId="77777777" w:rsidTr="00045AB6">
        <w:trPr>
          <w:jc w:val="right"/>
        </w:trPr>
        <w:tc>
          <w:tcPr>
            <w:tcW w:w="1162" w:type="dxa"/>
          </w:tcPr>
          <w:p w14:paraId="54CDBD41" w14:textId="77777777" w:rsidR="00045AB6" w:rsidRPr="00DC7D82" w:rsidRDefault="00045AB6" w:rsidP="003F7063">
            <w:pPr>
              <w:pStyle w:val="a3"/>
              <w:numPr>
                <w:ilvl w:val="0"/>
                <w:numId w:val="28"/>
              </w:numPr>
              <w:spacing w:after="0" w:line="240" w:lineRule="auto"/>
              <w:jc w:val="center"/>
              <w:rPr>
                <w:rFonts w:ascii="Times New Roman" w:hAnsi="Times New Roman" w:cs="Times New Roman"/>
                <w:sz w:val="24"/>
                <w:szCs w:val="24"/>
              </w:rPr>
            </w:pPr>
          </w:p>
        </w:tc>
        <w:tc>
          <w:tcPr>
            <w:tcW w:w="8725" w:type="dxa"/>
          </w:tcPr>
          <w:p w14:paraId="73E25355" w14:textId="77777777" w:rsidR="00045AB6" w:rsidRPr="00DC7D82" w:rsidRDefault="00045AB6" w:rsidP="00045AB6">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Кабинет «Технической механики»</w:t>
            </w:r>
          </w:p>
        </w:tc>
      </w:tr>
      <w:tr w:rsidR="00045AB6" w:rsidRPr="00DC7D82" w14:paraId="4F5A6E2B" w14:textId="77777777" w:rsidTr="00045AB6">
        <w:trPr>
          <w:jc w:val="right"/>
        </w:trPr>
        <w:tc>
          <w:tcPr>
            <w:tcW w:w="1162" w:type="dxa"/>
          </w:tcPr>
          <w:p w14:paraId="43EB088D" w14:textId="77777777" w:rsidR="00045AB6" w:rsidRPr="00DC7D82" w:rsidRDefault="00045AB6" w:rsidP="003F7063">
            <w:pPr>
              <w:pStyle w:val="a3"/>
              <w:numPr>
                <w:ilvl w:val="0"/>
                <w:numId w:val="28"/>
              </w:numPr>
              <w:spacing w:after="0" w:line="240" w:lineRule="auto"/>
              <w:jc w:val="center"/>
              <w:rPr>
                <w:rFonts w:ascii="Times New Roman" w:hAnsi="Times New Roman" w:cs="Times New Roman"/>
                <w:sz w:val="24"/>
                <w:szCs w:val="24"/>
              </w:rPr>
            </w:pPr>
          </w:p>
        </w:tc>
        <w:tc>
          <w:tcPr>
            <w:tcW w:w="8725" w:type="dxa"/>
          </w:tcPr>
          <w:p w14:paraId="2AB3D0B5" w14:textId="77777777" w:rsidR="00045AB6" w:rsidRPr="00DC7D82" w:rsidRDefault="00045AB6" w:rsidP="00045AB6">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Кабинет «</w:t>
            </w:r>
            <w:r w:rsidRPr="00DC7D82">
              <w:rPr>
                <w:rFonts w:ascii="Times New Roman" w:eastAsiaTheme="minorHAnsi" w:hAnsi="Times New Roman" w:cs="Times New Roman"/>
                <w:sz w:val="24"/>
                <w:szCs w:val="24"/>
              </w:rPr>
              <w:t>Технологии горных работ»</w:t>
            </w:r>
          </w:p>
        </w:tc>
      </w:tr>
      <w:tr w:rsidR="00045AB6" w:rsidRPr="00DC7D82" w14:paraId="6F9E015B" w14:textId="77777777" w:rsidTr="00045AB6">
        <w:trPr>
          <w:jc w:val="right"/>
        </w:trPr>
        <w:tc>
          <w:tcPr>
            <w:tcW w:w="1162" w:type="dxa"/>
          </w:tcPr>
          <w:p w14:paraId="5B414D39" w14:textId="77777777" w:rsidR="00045AB6" w:rsidRPr="00DC7D82" w:rsidRDefault="00045AB6" w:rsidP="003F7063">
            <w:pPr>
              <w:pStyle w:val="a3"/>
              <w:numPr>
                <w:ilvl w:val="0"/>
                <w:numId w:val="28"/>
              </w:numPr>
              <w:spacing w:after="0" w:line="240" w:lineRule="auto"/>
              <w:jc w:val="center"/>
              <w:rPr>
                <w:rFonts w:ascii="Times New Roman" w:hAnsi="Times New Roman" w:cs="Times New Roman"/>
                <w:sz w:val="24"/>
                <w:szCs w:val="24"/>
              </w:rPr>
            </w:pPr>
          </w:p>
        </w:tc>
        <w:tc>
          <w:tcPr>
            <w:tcW w:w="8725" w:type="dxa"/>
          </w:tcPr>
          <w:p w14:paraId="733C693B" w14:textId="77777777" w:rsidR="00045AB6" w:rsidRPr="00DC7D82" w:rsidRDefault="00045AB6" w:rsidP="00045AB6">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Лаборатория «Электротехники»</w:t>
            </w:r>
          </w:p>
        </w:tc>
      </w:tr>
      <w:tr w:rsidR="00045AB6" w:rsidRPr="00DC7D82" w14:paraId="7C52F335" w14:textId="77777777" w:rsidTr="00045AB6">
        <w:trPr>
          <w:jc w:val="right"/>
        </w:trPr>
        <w:tc>
          <w:tcPr>
            <w:tcW w:w="1162" w:type="dxa"/>
          </w:tcPr>
          <w:p w14:paraId="1BA6E2E4" w14:textId="77777777" w:rsidR="00045AB6" w:rsidRPr="00DC7D82" w:rsidRDefault="00045AB6" w:rsidP="003F7063">
            <w:pPr>
              <w:pStyle w:val="a3"/>
              <w:numPr>
                <w:ilvl w:val="0"/>
                <w:numId w:val="28"/>
              </w:numPr>
              <w:spacing w:after="0" w:line="240" w:lineRule="auto"/>
              <w:jc w:val="center"/>
              <w:rPr>
                <w:rFonts w:ascii="Times New Roman" w:hAnsi="Times New Roman" w:cs="Times New Roman"/>
                <w:sz w:val="24"/>
                <w:szCs w:val="24"/>
              </w:rPr>
            </w:pPr>
          </w:p>
        </w:tc>
        <w:tc>
          <w:tcPr>
            <w:tcW w:w="8725" w:type="dxa"/>
          </w:tcPr>
          <w:p w14:paraId="6C5B0EC8" w14:textId="77777777" w:rsidR="00045AB6" w:rsidRPr="00DC7D82" w:rsidRDefault="00045AB6" w:rsidP="00045AB6">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Лаборатория</w:t>
            </w:r>
            <w:r w:rsidRPr="00DC7D82">
              <w:rPr>
                <w:rFonts w:ascii="Times New Roman" w:eastAsiaTheme="minorHAnsi" w:hAnsi="Times New Roman" w:cs="Times New Roman"/>
                <w:sz w:val="24"/>
                <w:szCs w:val="24"/>
              </w:rPr>
              <w:t xml:space="preserve"> «Электрооборудования и автоматизации»</w:t>
            </w:r>
          </w:p>
        </w:tc>
      </w:tr>
      <w:tr w:rsidR="00045AB6" w:rsidRPr="00DC7D82" w14:paraId="524C7EBA" w14:textId="77777777" w:rsidTr="00045AB6">
        <w:trPr>
          <w:jc w:val="right"/>
        </w:trPr>
        <w:tc>
          <w:tcPr>
            <w:tcW w:w="1162" w:type="dxa"/>
          </w:tcPr>
          <w:p w14:paraId="15492F78" w14:textId="77777777" w:rsidR="00045AB6" w:rsidRPr="00DC7D82" w:rsidRDefault="00045AB6" w:rsidP="003F7063">
            <w:pPr>
              <w:pStyle w:val="a3"/>
              <w:numPr>
                <w:ilvl w:val="0"/>
                <w:numId w:val="28"/>
              </w:numPr>
              <w:spacing w:after="0" w:line="240" w:lineRule="auto"/>
              <w:jc w:val="center"/>
              <w:rPr>
                <w:rFonts w:ascii="Times New Roman" w:hAnsi="Times New Roman" w:cs="Times New Roman"/>
                <w:sz w:val="24"/>
                <w:szCs w:val="24"/>
              </w:rPr>
            </w:pPr>
          </w:p>
        </w:tc>
        <w:tc>
          <w:tcPr>
            <w:tcW w:w="8725" w:type="dxa"/>
          </w:tcPr>
          <w:p w14:paraId="33AEC1C5" w14:textId="77777777" w:rsidR="00045AB6" w:rsidRPr="00DC7D82" w:rsidRDefault="00045AB6" w:rsidP="00045AB6">
            <w:pPr>
              <w:spacing w:after="0" w:line="240" w:lineRule="auto"/>
              <w:rPr>
                <w:rFonts w:ascii="Times New Roman" w:eastAsiaTheme="minorHAnsi" w:hAnsi="Times New Roman" w:cs="Times New Roman"/>
                <w:sz w:val="24"/>
                <w:szCs w:val="24"/>
              </w:rPr>
            </w:pPr>
            <w:r w:rsidRPr="00DC7D82">
              <w:rPr>
                <w:rFonts w:ascii="Times New Roman" w:hAnsi="Times New Roman" w:cs="Times New Roman"/>
                <w:sz w:val="24"/>
                <w:szCs w:val="24"/>
              </w:rPr>
              <w:t>Лаборатория</w:t>
            </w:r>
            <w:r w:rsidRPr="00DC7D82">
              <w:rPr>
                <w:rFonts w:ascii="Times New Roman" w:eastAsiaTheme="minorHAnsi" w:hAnsi="Times New Roman" w:cs="Times New Roman"/>
                <w:sz w:val="24"/>
                <w:szCs w:val="24"/>
              </w:rPr>
              <w:t xml:space="preserve"> «Устройства, технической эксплуатации и ремонта выемочно-погрузочных машин»</w:t>
            </w:r>
          </w:p>
        </w:tc>
      </w:tr>
      <w:tr w:rsidR="00045AB6" w:rsidRPr="00DC7D82" w14:paraId="02D29FEC" w14:textId="77777777" w:rsidTr="00045AB6">
        <w:trPr>
          <w:jc w:val="right"/>
        </w:trPr>
        <w:tc>
          <w:tcPr>
            <w:tcW w:w="1162" w:type="dxa"/>
          </w:tcPr>
          <w:p w14:paraId="5BA68F71" w14:textId="77777777" w:rsidR="00045AB6" w:rsidRPr="00DC7D82" w:rsidRDefault="00045AB6" w:rsidP="003F7063">
            <w:pPr>
              <w:pStyle w:val="a3"/>
              <w:numPr>
                <w:ilvl w:val="0"/>
                <w:numId w:val="28"/>
              </w:numPr>
              <w:spacing w:after="0" w:line="240" w:lineRule="auto"/>
              <w:jc w:val="center"/>
              <w:rPr>
                <w:rFonts w:ascii="Times New Roman" w:hAnsi="Times New Roman" w:cs="Times New Roman"/>
                <w:sz w:val="24"/>
                <w:szCs w:val="24"/>
              </w:rPr>
            </w:pPr>
          </w:p>
        </w:tc>
        <w:tc>
          <w:tcPr>
            <w:tcW w:w="8725" w:type="dxa"/>
          </w:tcPr>
          <w:p w14:paraId="1FD9D525" w14:textId="77777777" w:rsidR="00045AB6" w:rsidRPr="00DC7D82" w:rsidRDefault="00045AB6" w:rsidP="00045AB6">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Мастерские «Слесарная мастерская», «</w:t>
            </w:r>
            <w:proofErr w:type="spellStart"/>
            <w:r w:rsidRPr="00DC7D82">
              <w:rPr>
                <w:rFonts w:ascii="Times New Roman" w:hAnsi="Times New Roman" w:cs="Times New Roman"/>
                <w:sz w:val="24"/>
                <w:szCs w:val="24"/>
              </w:rPr>
              <w:t>Элетромонтажная</w:t>
            </w:r>
            <w:proofErr w:type="spellEnd"/>
            <w:r w:rsidRPr="00DC7D82">
              <w:rPr>
                <w:rFonts w:ascii="Times New Roman" w:hAnsi="Times New Roman" w:cs="Times New Roman"/>
                <w:sz w:val="24"/>
                <w:szCs w:val="24"/>
              </w:rPr>
              <w:t>»</w:t>
            </w:r>
          </w:p>
        </w:tc>
      </w:tr>
      <w:tr w:rsidR="00045AB6" w:rsidRPr="00DC7D82" w14:paraId="43EB0A31" w14:textId="77777777" w:rsidTr="00045AB6">
        <w:trPr>
          <w:jc w:val="right"/>
        </w:trPr>
        <w:tc>
          <w:tcPr>
            <w:tcW w:w="1162" w:type="dxa"/>
          </w:tcPr>
          <w:p w14:paraId="654DCC0A" w14:textId="77777777" w:rsidR="00045AB6" w:rsidRPr="00DC7D82" w:rsidRDefault="00045AB6" w:rsidP="003F7063">
            <w:pPr>
              <w:pStyle w:val="a3"/>
              <w:numPr>
                <w:ilvl w:val="0"/>
                <w:numId w:val="28"/>
              </w:numPr>
              <w:spacing w:after="0" w:line="240" w:lineRule="auto"/>
              <w:jc w:val="center"/>
              <w:rPr>
                <w:rFonts w:ascii="Times New Roman" w:hAnsi="Times New Roman" w:cs="Times New Roman"/>
                <w:sz w:val="24"/>
                <w:szCs w:val="24"/>
              </w:rPr>
            </w:pPr>
          </w:p>
        </w:tc>
        <w:tc>
          <w:tcPr>
            <w:tcW w:w="8725" w:type="dxa"/>
          </w:tcPr>
          <w:p w14:paraId="74999B63" w14:textId="77777777" w:rsidR="00045AB6" w:rsidRPr="00DC7D82" w:rsidRDefault="00045AB6" w:rsidP="00045AB6">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Пункт технического обслуживания</w:t>
            </w:r>
          </w:p>
        </w:tc>
      </w:tr>
      <w:tr w:rsidR="00045AB6" w:rsidRPr="00DC7D82" w14:paraId="50352E56" w14:textId="77777777" w:rsidTr="00045AB6">
        <w:trPr>
          <w:jc w:val="right"/>
        </w:trPr>
        <w:tc>
          <w:tcPr>
            <w:tcW w:w="1162" w:type="dxa"/>
          </w:tcPr>
          <w:p w14:paraId="2AF2E2ED" w14:textId="77777777" w:rsidR="00045AB6" w:rsidRPr="00DC7D82" w:rsidRDefault="00045AB6" w:rsidP="003F7063">
            <w:pPr>
              <w:pStyle w:val="a3"/>
              <w:numPr>
                <w:ilvl w:val="0"/>
                <w:numId w:val="28"/>
              </w:numPr>
              <w:spacing w:after="0" w:line="240" w:lineRule="auto"/>
              <w:jc w:val="center"/>
              <w:rPr>
                <w:rFonts w:ascii="Times New Roman" w:hAnsi="Times New Roman" w:cs="Times New Roman"/>
                <w:sz w:val="24"/>
                <w:szCs w:val="24"/>
              </w:rPr>
            </w:pPr>
          </w:p>
        </w:tc>
        <w:tc>
          <w:tcPr>
            <w:tcW w:w="8725" w:type="dxa"/>
          </w:tcPr>
          <w:p w14:paraId="42F871DE" w14:textId="77777777" w:rsidR="00045AB6" w:rsidRPr="00DC7D82" w:rsidRDefault="00045AB6" w:rsidP="00045AB6">
            <w:pPr>
              <w:spacing w:after="0" w:line="240" w:lineRule="auto"/>
              <w:rPr>
                <w:rFonts w:ascii="Times New Roman" w:eastAsiaTheme="minorHAnsi" w:hAnsi="Times New Roman" w:cs="Times New Roman"/>
                <w:sz w:val="24"/>
                <w:szCs w:val="24"/>
              </w:rPr>
            </w:pPr>
            <w:r w:rsidRPr="00DC7D82">
              <w:rPr>
                <w:rFonts w:ascii="Times New Roman" w:hAnsi="Times New Roman" w:cs="Times New Roman"/>
                <w:sz w:val="24"/>
                <w:szCs w:val="24"/>
              </w:rPr>
              <w:t xml:space="preserve">Полигоны: </w:t>
            </w:r>
            <w:r w:rsidRPr="00DC7D82">
              <w:rPr>
                <w:rFonts w:ascii="Times New Roman" w:eastAsiaTheme="minorHAnsi" w:hAnsi="Times New Roman" w:cs="Times New Roman"/>
                <w:sz w:val="24"/>
                <w:szCs w:val="24"/>
              </w:rPr>
              <w:t>горных выработок; горного оборудования.</w:t>
            </w:r>
          </w:p>
        </w:tc>
      </w:tr>
      <w:tr w:rsidR="00045AB6" w:rsidRPr="00DC7D82" w14:paraId="228BA4C0" w14:textId="77777777" w:rsidTr="00045AB6">
        <w:trPr>
          <w:jc w:val="right"/>
        </w:trPr>
        <w:tc>
          <w:tcPr>
            <w:tcW w:w="1162" w:type="dxa"/>
          </w:tcPr>
          <w:p w14:paraId="233F672B" w14:textId="77777777" w:rsidR="00045AB6" w:rsidRPr="00DC7D82" w:rsidRDefault="00045AB6" w:rsidP="003F7063">
            <w:pPr>
              <w:pStyle w:val="a3"/>
              <w:numPr>
                <w:ilvl w:val="0"/>
                <w:numId w:val="28"/>
              </w:numPr>
              <w:spacing w:after="0" w:line="240" w:lineRule="auto"/>
              <w:jc w:val="center"/>
              <w:rPr>
                <w:rFonts w:ascii="Times New Roman" w:hAnsi="Times New Roman" w:cs="Times New Roman"/>
                <w:sz w:val="24"/>
                <w:szCs w:val="24"/>
              </w:rPr>
            </w:pPr>
          </w:p>
        </w:tc>
        <w:tc>
          <w:tcPr>
            <w:tcW w:w="8725" w:type="dxa"/>
          </w:tcPr>
          <w:p w14:paraId="5265B2DD" w14:textId="77777777" w:rsidR="00045AB6" w:rsidRPr="00DC7D82" w:rsidRDefault="00045AB6" w:rsidP="00045AB6">
            <w:pPr>
              <w:spacing w:after="0" w:line="240" w:lineRule="auto"/>
              <w:rPr>
                <w:rFonts w:ascii="Times New Roman" w:hAnsi="Times New Roman" w:cs="Times New Roman"/>
                <w:sz w:val="24"/>
                <w:szCs w:val="24"/>
              </w:rPr>
            </w:pPr>
            <w:r w:rsidRPr="00DC7D82">
              <w:rPr>
                <w:rFonts w:ascii="Times New Roman" w:hAnsi="Times New Roman" w:cs="Times New Roman"/>
                <w:sz w:val="24"/>
                <w:szCs w:val="24"/>
              </w:rPr>
              <w:t>Спортивный комплекс: спортивный зал, открытая спортивная площадка с элементами полосы препятствий, место для стрельбы.</w:t>
            </w:r>
          </w:p>
        </w:tc>
      </w:tr>
      <w:tr w:rsidR="00045AB6" w:rsidRPr="00DC7D82" w14:paraId="2D5F5D53" w14:textId="77777777" w:rsidTr="00045AB6">
        <w:trPr>
          <w:jc w:val="right"/>
        </w:trPr>
        <w:tc>
          <w:tcPr>
            <w:tcW w:w="1162" w:type="dxa"/>
          </w:tcPr>
          <w:p w14:paraId="623C12C5" w14:textId="77777777" w:rsidR="00045AB6" w:rsidRPr="00DC7D82" w:rsidRDefault="00045AB6" w:rsidP="003F7063">
            <w:pPr>
              <w:pStyle w:val="a3"/>
              <w:numPr>
                <w:ilvl w:val="0"/>
                <w:numId w:val="28"/>
              </w:numPr>
              <w:spacing w:after="0" w:line="240" w:lineRule="auto"/>
              <w:jc w:val="center"/>
              <w:rPr>
                <w:rFonts w:ascii="Times New Roman" w:hAnsi="Times New Roman" w:cs="Times New Roman"/>
                <w:sz w:val="24"/>
                <w:szCs w:val="24"/>
              </w:rPr>
            </w:pPr>
          </w:p>
        </w:tc>
        <w:tc>
          <w:tcPr>
            <w:tcW w:w="8725" w:type="dxa"/>
          </w:tcPr>
          <w:p w14:paraId="35A8F22C" w14:textId="77777777" w:rsidR="00045AB6" w:rsidRPr="00DC7D82" w:rsidRDefault="00045AB6" w:rsidP="00CE5FD0">
            <w:pPr>
              <w:spacing w:after="0" w:line="240" w:lineRule="auto"/>
              <w:rPr>
                <w:rFonts w:ascii="Times New Roman" w:hAnsi="Times New Roman" w:cs="Times New Roman"/>
                <w:color w:val="FF0000"/>
                <w:sz w:val="24"/>
                <w:szCs w:val="24"/>
              </w:rPr>
            </w:pPr>
            <w:r w:rsidRPr="00DC7D82">
              <w:rPr>
                <w:rFonts w:ascii="Times New Roman" w:hAnsi="Times New Roman" w:cs="Times New Roman"/>
                <w:sz w:val="24"/>
                <w:szCs w:val="24"/>
              </w:rPr>
              <w:t>Залы: библиотека, читальный зал.</w:t>
            </w:r>
            <w:r w:rsidR="00786B5E" w:rsidRPr="00DC7D82">
              <w:rPr>
                <w:rFonts w:ascii="Times New Roman" w:hAnsi="Times New Roman" w:cs="Times New Roman"/>
                <w:color w:val="FF0000"/>
                <w:sz w:val="24"/>
                <w:szCs w:val="24"/>
              </w:rPr>
              <w:t xml:space="preserve"> </w:t>
            </w:r>
          </w:p>
        </w:tc>
      </w:tr>
    </w:tbl>
    <w:p w14:paraId="3E8BFCBD" w14:textId="77777777" w:rsidR="00D133DA" w:rsidRPr="00DC7D82" w:rsidRDefault="00D133DA" w:rsidP="00045AB6">
      <w:pPr>
        <w:spacing w:after="0" w:line="240" w:lineRule="auto"/>
        <w:jc w:val="both"/>
        <w:rPr>
          <w:rFonts w:ascii="Times New Roman" w:hAnsi="Times New Roman" w:cs="Times New Roman"/>
          <w:sz w:val="24"/>
          <w:szCs w:val="24"/>
        </w:rPr>
      </w:pPr>
    </w:p>
    <w:sectPr w:rsidR="00D133DA" w:rsidRPr="00DC7D82" w:rsidSect="00952FE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0F4D5" w14:textId="77777777" w:rsidR="00F73559" w:rsidRDefault="00F73559" w:rsidP="00F8068F">
      <w:pPr>
        <w:spacing w:after="0" w:line="240" w:lineRule="auto"/>
      </w:pPr>
      <w:r>
        <w:separator/>
      </w:r>
    </w:p>
  </w:endnote>
  <w:endnote w:type="continuationSeparator" w:id="0">
    <w:p w14:paraId="2744EC25" w14:textId="77777777" w:rsidR="00F73559" w:rsidRDefault="00F73559" w:rsidP="00F8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269"/>
      <w:docPartObj>
        <w:docPartGallery w:val="Page Numbers (Bottom of Page)"/>
        <w:docPartUnique/>
      </w:docPartObj>
    </w:sdtPr>
    <w:sdtEndPr/>
    <w:sdtContent>
      <w:p w14:paraId="75041102" w14:textId="77777777" w:rsidR="00F73559" w:rsidRDefault="00184087">
        <w:pPr>
          <w:pStyle w:val="af3"/>
          <w:jc w:val="center"/>
        </w:pPr>
        <w:r>
          <w:fldChar w:fldCharType="begin"/>
        </w:r>
        <w:r>
          <w:instrText xml:space="preserve"> PAGE   \* MERGEFORMAT </w:instrText>
        </w:r>
        <w:r>
          <w:fldChar w:fldCharType="separate"/>
        </w:r>
        <w:r w:rsidR="00040415">
          <w:rPr>
            <w:noProof/>
          </w:rPr>
          <w:t>186</w:t>
        </w:r>
        <w:r>
          <w:rPr>
            <w:noProof/>
          </w:rPr>
          <w:fldChar w:fldCharType="end"/>
        </w:r>
      </w:p>
    </w:sdtContent>
  </w:sdt>
  <w:p w14:paraId="380D7CDA" w14:textId="77777777" w:rsidR="00F73559" w:rsidRDefault="00F7355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FE038" w14:textId="77777777" w:rsidR="00F73559" w:rsidRDefault="00F73559">
    <w:pPr>
      <w:pStyle w:val="af3"/>
      <w:jc w:val="center"/>
    </w:pPr>
  </w:p>
  <w:p w14:paraId="7A099916" w14:textId="77777777" w:rsidR="00F73559" w:rsidRDefault="00F73559">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EC55C" w14:textId="77777777" w:rsidR="00F73559" w:rsidRDefault="00865338" w:rsidP="00744716">
    <w:pPr>
      <w:pStyle w:val="af3"/>
      <w:framePr w:wrap="around" w:vAnchor="text" w:hAnchor="margin" w:xAlign="right" w:y="1"/>
      <w:rPr>
        <w:rStyle w:val="af5"/>
      </w:rPr>
    </w:pPr>
    <w:r>
      <w:rPr>
        <w:rStyle w:val="af5"/>
      </w:rPr>
      <w:fldChar w:fldCharType="begin"/>
    </w:r>
    <w:r w:rsidR="00F73559">
      <w:rPr>
        <w:rStyle w:val="af5"/>
      </w:rPr>
      <w:instrText xml:space="preserve">PAGE  </w:instrText>
    </w:r>
    <w:r>
      <w:rPr>
        <w:rStyle w:val="af5"/>
      </w:rPr>
      <w:fldChar w:fldCharType="end"/>
    </w:r>
  </w:p>
  <w:p w14:paraId="65762EF1" w14:textId="77777777" w:rsidR="00F73559" w:rsidRDefault="00F73559" w:rsidP="00744716">
    <w:pPr>
      <w:pStyle w:val="af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9D6B4" w14:textId="77777777" w:rsidR="00F73559" w:rsidRDefault="00184087">
    <w:pPr>
      <w:pStyle w:val="af3"/>
      <w:jc w:val="center"/>
    </w:pPr>
    <w:r>
      <w:fldChar w:fldCharType="begin"/>
    </w:r>
    <w:r>
      <w:instrText>PAGE   \* MERGEFORMAT</w:instrText>
    </w:r>
    <w:r>
      <w:fldChar w:fldCharType="separate"/>
    </w:r>
    <w:r w:rsidR="00040415">
      <w:rPr>
        <w:noProof/>
      </w:rPr>
      <w:t>204</w:t>
    </w:r>
    <w:r>
      <w:rPr>
        <w:noProof/>
      </w:rPr>
      <w:fldChar w:fldCharType="end"/>
    </w:r>
  </w:p>
  <w:p w14:paraId="5D6EA29D" w14:textId="77777777" w:rsidR="00F73559" w:rsidRDefault="00F73559">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49221" w14:textId="77777777" w:rsidR="00F73559" w:rsidRDefault="00865338" w:rsidP="00EB4D25">
    <w:pPr>
      <w:pStyle w:val="af3"/>
      <w:framePr w:wrap="around" w:vAnchor="text" w:hAnchor="margin" w:xAlign="right" w:y="1"/>
      <w:rPr>
        <w:rStyle w:val="af5"/>
      </w:rPr>
    </w:pPr>
    <w:r>
      <w:rPr>
        <w:rStyle w:val="af5"/>
      </w:rPr>
      <w:fldChar w:fldCharType="begin"/>
    </w:r>
    <w:r w:rsidR="00F73559">
      <w:rPr>
        <w:rStyle w:val="af5"/>
      </w:rPr>
      <w:instrText xml:space="preserve">PAGE  </w:instrText>
    </w:r>
    <w:r>
      <w:rPr>
        <w:rStyle w:val="af5"/>
      </w:rPr>
      <w:fldChar w:fldCharType="separate"/>
    </w:r>
    <w:r w:rsidR="00F73559">
      <w:rPr>
        <w:rStyle w:val="af5"/>
        <w:noProof/>
      </w:rPr>
      <w:t>8</w:t>
    </w:r>
    <w:r>
      <w:rPr>
        <w:rStyle w:val="af5"/>
      </w:rPr>
      <w:fldChar w:fldCharType="end"/>
    </w:r>
  </w:p>
  <w:p w14:paraId="3E06D53A" w14:textId="77777777" w:rsidR="00F73559" w:rsidRDefault="00F73559" w:rsidP="00EB4D25">
    <w:pPr>
      <w:pStyle w:val="af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8A533" w14:textId="77777777" w:rsidR="00F73559" w:rsidRDefault="00184087">
    <w:pPr>
      <w:pStyle w:val="af3"/>
      <w:jc w:val="right"/>
    </w:pPr>
    <w:r>
      <w:fldChar w:fldCharType="begin"/>
    </w:r>
    <w:r>
      <w:instrText>PAGE   \* MERGEFORMAT</w:instrText>
    </w:r>
    <w:r>
      <w:fldChar w:fldCharType="separate"/>
    </w:r>
    <w:r w:rsidR="00040415">
      <w:rPr>
        <w:noProof/>
      </w:rPr>
      <w:t>208</w:t>
    </w:r>
    <w:r>
      <w:rPr>
        <w:noProof/>
      </w:rPr>
      <w:fldChar w:fldCharType="end"/>
    </w:r>
  </w:p>
  <w:p w14:paraId="76B6871E" w14:textId="77777777" w:rsidR="00F73559" w:rsidRDefault="00F73559" w:rsidP="00EB4D25">
    <w:pPr>
      <w:pStyle w:val="af3"/>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D8318" w14:textId="77777777" w:rsidR="00F73559" w:rsidRDefault="00865338" w:rsidP="00744716">
    <w:pPr>
      <w:pStyle w:val="af3"/>
      <w:framePr w:wrap="around" w:vAnchor="text" w:hAnchor="margin" w:xAlign="right" w:y="1"/>
      <w:rPr>
        <w:rStyle w:val="af5"/>
      </w:rPr>
    </w:pPr>
    <w:r>
      <w:rPr>
        <w:rStyle w:val="af5"/>
      </w:rPr>
      <w:fldChar w:fldCharType="begin"/>
    </w:r>
    <w:r w:rsidR="00F73559">
      <w:rPr>
        <w:rStyle w:val="af5"/>
      </w:rPr>
      <w:instrText xml:space="preserve">PAGE  </w:instrText>
    </w:r>
    <w:r>
      <w:rPr>
        <w:rStyle w:val="af5"/>
      </w:rPr>
      <w:fldChar w:fldCharType="separate"/>
    </w:r>
    <w:r w:rsidR="00F73559">
      <w:rPr>
        <w:rStyle w:val="af5"/>
        <w:noProof/>
      </w:rPr>
      <w:t>8</w:t>
    </w:r>
    <w:r>
      <w:rPr>
        <w:rStyle w:val="af5"/>
      </w:rPr>
      <w:fldChar w:fldCharType="end"/>
    </w:r>
  </w:p>
  <w:p w14:paraId="76BB0895" w14:textId="77777777" w:rsidR="00F73559" w:rsidRDefault="00F73559" w:rsidP="00744716">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B40A5" w14:textId="77777777" w:rsidR="00F73559" w:rsidRDefault="00184087">
    <w:pPr>
      <w:pStyle w:val="af3"/>
      <w:jc w:val="right"/>
    </w:pPr>
    <w:r>
      <w:fldChar w:fldCharType="begin"/>
    </w:r>
    <w:r>
      <w:instrText>PAGE   \* MERGEFORMAT</w:instrText>
    </w:r>
    <w:r>
      <w:fldChar w:fldCharType="separate"/>
    </w:r>
    <w:r w:rsidR="00040415">
      <w:rPr>
        <w:noProof/>
      </w:rPr>
      <w:t>242</w:t>
    </w:r>
    <w:r>
      <w:rPr>
        <w:noProof/>
      </w:rPr>
      <w:fldChar w:fldCharType="end"/>
    </w:r>
  </w:p>
  <w:p w14:paraId="314BF0A1" w14:textId="77777777" w:rsidR="00F73559" w:rsidRDefault="00F73559" w:rsidP="00744716">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A8014" w14:textId="77777777" w:rsidR="00F73559" w:rsidRDefault="00F73559" w:rsidP="00F8068F">
      <w:pPr>
        <w:spacing w:after="0" w:line="240" w:lineRule="auto"/>
      </w:pPr>
      <w:r>
        <w:separator/>
      </w:r>
    </w:p>
  </w:footnote>
  <w:footnote w:type="continuationSeparator" w:id="0">
    <w:p w14:paraId="67343180" w14:textId="77777777" w:rsidR="00F73559" w:rsidRDefault="00F73559" w:rsidP="00F8068F">
      <w:pPr>
        <w:spacing w:after="0" w:line="240" w:lineRule="auto"/>
      </w:pPr>
      <w:r>
        <w:continuationSeparator/>
      </w:r>
    </w:p>
  </w:footnote>
  <w:footnote w:id="1">
    <w:p w14:paraId="2288A795" w14:textId="77777777" w:rsidR="00F73559" w:rsidRPr="00BD75A5" w:rsidRDefault="00F73559" w:rsidP="000B2C52">
      <w:pPr>
        <w:pStyle w:val="af7"/>
        <w:rPr>
          <w:i/>
          <w:iCs/>
          <w:color w:val="FF0000"/>
          <w:lang w:val="ru-RU"/>
        </w:rPr>
      </w:pPr>
      <w:r w:rsidRPr="00BD75A5">
        <w:rPr>
          <w:rStyle w:val="af9"/>
          <w:i/>
          <w:iCs/>
          <w:color w:val="FF0000"/>
        </w:rPr>
        <w:footnoteRef/>
      </w:r>
      <w:r w:rsidRPr="00BD75A5">
        <w:rPr>
          <w:i/>
          <w:iCs/>
          <w:color w:val="FF0000"/>
          <w:lang w:val="ru-RU"/>
        </w:rPr>
        <w:t xml:space="preserve"> Разрабатывается ФУМО СПО.</w:t>
      </w:r>
      <w:r>
        <w:rPr>
          <w:i/>
          <w:iCs/>
          <w:color w:val="FF0000"/>
          <w:lang w:val="ru-RU"/>
        </w:rPr>
        <w:t xml:space="preserve"> Вписаны как образец ЛР – можно доработать, переработать, заменить.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7525C" w14:textId="77777777" w:rsidR="00F73559" w:rsidRDefault="00F73559">
    <w:pPr>
      <w:pStyle w:val="af1"/>
    </w:pPr>
  </w:p>
  <w:p w14:paraId="706F7C78" w14:textId="77777777" w:rsidR="00F73559" w:rsidRDefault="00F7355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456C"/>
    <w:multiLevelType w:val="hybridMultilevel"/>
    <w:tmpl w:val="EABA978C"/>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F1300"/>
    <w:multiLevelType w:val="hybridMultilevel"/>
    <w:tmpl w:val="42C281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B7FA3"/>
    <w:multiLevelType w:val="hybridMultilevel"/>
    <w:tmpl w:val="B43CEBBE"/>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231DDD"/>
    <w:multiLevelType w:val="hybridMultilevel"/>
    <w:tmpl w:val="AE72CBBE"/>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644B43"/>
    <w:multiLevelType w:val="hybridMultilevel"/>
    <w:tmpl w:val="2A740F4E"/>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C56FA9"/>
    <w:multiLevelType w:val="hybridMultilevel"/>
    <w:tmpl w:val="E654B542"/>
    <w:lvl w:ilvl="0" w:tplc="CB60DD8C">
      <w:numFmt w:val="bullet"/>
      <w:lvlText w:val="-"/>
      <w:lvlJc w:val="left"/>
      <w:pPr>
        <w:tabs>
          <w:tab w:val="num" w:pos="900"/>
        </w:tabs>
        <w:ind w:left="900" w:hanging="360"/>
      </w:pPr>
      <w:rPr>
        <w:rFonts w:ascii="Times New Roman" w:eastAsiaTheme="minorEastAsia"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E4889"/>
    <w:multiLevelType w:val="hybridMultilevel"/>
    <w:tmpl w:val="4AC028A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9E5ED7"/>
    <w:multiLevelType w:val="hybridMultilevel"/>
    <w:tmpl w:val="458ED0E2"/>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B02CAC"/>
    <w:multiLevelType w:val="hybridMultilevel"/>
    <w:tmpl w:val="0E2AD790"/>
    <w:lvl w:ilvl="0" w:tplc="CB60DD8C">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8474B75"/>
    <w:multiLevelType w:val="hybridMultilevel"/>
    <w:tmpl w:val="F970D804"/>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8576BC"/>
    <w:multiLevelType w:val="hybridMultilevel"/>
    <w:tmpl w:val="9A0079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ACE2B9A"/>
    <w:multiLevelType w:val="hybridMultilevel"/>
    <w:tmpl w:val="11566A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A31D57"/>
    <w:multiLevelType w:val="hybridMultilevel"/>
    <w:tmpl w:val="6F00E4CC"/>
    <w:lvl w:ilvl="0" w:tplc="CB60DD8C">
      <w:numFmt w:val="bullet"/>
      <w:lvlText w:val="-"/>
      <w:lvlJc w:val="left"/>
      <w:pPr>
        <w:tabs>
          <w:tab w:val="num" w:pos="900"/>
        </w:tabs>
        <w:ind w:left="900" w:hanging="360"/>
      </w:pPr>
      <w:rPr>
        <w:rFonts w:ascii="Times New Roman" w:eastAsiaTheme="minorEastAsia" w:hAnsi="Times New Roman" w:cs="Times New Roman" w:hint="default"/>
      </w:rPr>
    </w:lvl>
    <w:lvl w:ilvl="1" w:tplc="04190003" w:tentative="1">
      <w:start w:val="1"/>
      <w:numFmt w:val="bullet"/>
      <w:lvlText w:val="o"/>
      <w:lvlJc w:val="left"/>
      <w:pPr>
        <w:tabs>
          <w:tab w:val="num" w:pos="960"/>
        </w:tabs>
        <w:ind w:left="960" w:hanging="360"/>
      </w:pPr>
      <w:rPr>
        <w:rFonts w:ascii="Courier New" w:hAnsi="Courier New" w:cs="Courier New" w:hint="default"/>
      </w:rPr>
    </w:lvl>
    <w:lvl w:ilvl="2" w:tplc="04190005">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cs="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cs="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13" w15:restartNumberingAfterBreak="0">
    <w:nsid w:val="0C9B5061"/>
    <w:multiLevelType w:val="hybridMultilevel"/>
    <w:tmpl w:val="CE4E21C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8D5043"/>
    <w:multiLevelType w:val="hybridMultilevel"/>
    <w:tmpl w:val="B8C86306"/>
    <w:lvl w:ilvl="0" w:tplc="CB60DD8C">
      <w:numFmt w:val="bullet"/>
      <w:lvlText w:val="-"/>
      <w:lvlJc w:val="left"/>
      <w:pPr>
        <w:tabs>
          <w:tab w:val="num" w:pos="1380"/>
        </w:tabs>
        <w:ind w:left="1380" w:hanging="360"/>
      </w:pPr>
      <w:rPr>
        <w:rFonts w:ascii="Times New Roman" w:eastAsiaTheme="minorEastAsia" w:hAnsi="Times New Roman" w:cs="Times New Roman"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5" w15:restartNumberingAfterBreak="0">
    <w:nsid w:val="10EA033C"/>
    <w:multiLevelType w:val="hybridMultilevel"/>
    <w:tmpl w:val="861C4D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F81C3E"/>
    <w:multiLevelType w:val="hybridMultilevel"/>
    <w:tmpl w:val="3A5433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31B367F"/>
    <w:multiLevelType w:val="hybridMultilevel"/>
    <w:tmpl w:val="B7B896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DE4F4A"/>
    <w:multiLevelType w:val="hybridMultilevel"/>
    <w:tmpl w:val="FFDA058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916161"/>
    <w:multiLevelType w:val="hybridMultilevel"/>
    <w:tmpl w:val="0C383528"/>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6DA57E3"/>
    <w:multiLevelType w:val="hybridMultilevel"/>
    <w:tmpl w:val="C0D682D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75C59D7"/>
    <w:multiLevelType w:val="hybridMultilevel"/>
    <w:tmpl w:val="AC244D2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58133F"/>
    <w:multiLevelType w:val="hybridMultilevel"/>
    <w:tmpl w:val="20803EDE"/>
    <w:lvl w:ilvl="0" w:tplc="186665C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0DE0AD60">
      <w:numFmt w:val="bullet"/>
      <w:lvlText w:val="•"/>
      <w:lvlJc w:val="left"/>
      <w:pPr>
        <w:ind w:left="1117" w:hanging="180"/>
      </w:pPr>
      <w:rPr>
        <w:rFonts w:hint="default"/>
        <w:lang w:val="ru-RU" w:eastAsia="en-US" w:bidi="ar-SA"/>
      </w:rPr>
    </w:lvl>
    <w:lvl w:ilvl="2" w:tplc="DF7AE952">
      <w:numFmt w:val="bullet"/>
      <w:lvlText w:val="•"/>
      <w:lvlJc w:val="left"/>
      <w:pPr>
        <w:ind w:left="2135" w:hanging="180"/>
      </w:pPr>
      <w:rPr>
        <w:rFonts w:hint="default"/>
        <w:lang w:val="ru-RU" w:eastAsia="en-US" w:bidi="ar-SA"/>
      </w:rPr>
    </w:lvl>
    <w:lvl w:ilvl="3" w:tplc="B2D2D7A0">
      <w:numFmt w:val="bullet"/>
      <w:lvlText w:val="•"/>
      <w:lvlJc w:val="left"/>
      <w:pPr>
        <w:ind w:left="3152" w:hanging="180"/>
      </w:pPr>
      <w:rPr>
        <w:rFonts w:hint="default"/>
        <w:lang w:val="ru-RU" w:eastAsia="en-US" w:bidi="ar-SA"/>
      </w:rPr>
    </w:lvl>
    <w:lvl w:ilvl="4" w:tplc="B254C216">
      <w:numFmt w:val="bullet"/>
      <w:lvlText w:val="•"/>
      <w:lvlJc w:val="left"/>
      <w:pPr>
        <w:ind w:left="4170" w:hanging="180"/>
      </w:pPr>
      <w:rPr>
        <w:rFonts w:hint="default"/>
        <w:lang w:val="ru-RU" w:eastAsia="en-US" w:bidi="ar-SA"/>
      </w:rPr>
    </w:lvl>
    <w:lvl w:ilvl="5" w:tplc="3BC2095A">
      <w:numFmt w:val="bullet"/>
      <w:lvlText w:val="•"/>
      <w:lvlJc w:val="left"/>
      <w:pPr>
        <w:ind w:left="5188" w:hanging="180"/>
      </w:pPr>
      <w:rPr>
        <w:rFonts w:hint="default"/>
        <w:lang w:val="ru-RU" w:eastAsia="en-US" w:bidi="ar-SA"/>
      </w:rPr>
    </w:lvl>
    <w:lvl w:ilvl="6" w:tplc="0BEE25E8">
      <w:numFmt w:val="bullet"/>
      <w:lvlText w:val="•"/>
      <w:lvlJc w:val="left"/>
      <w:pPr>
        <w:ind w:left="6205" w:hanging="180"/>
      </w:pPr>
      <w:rPr>
        <w:rFonts w:hint="default"/>
        <w:lang w:val="ru-RU" w:eastAsia="en-US" w:bidi="ar-SA"/>
      </w:rPr>
    </w:lvl>
    <w:lvl w:ilvl="7" w:tplc="92EC064A">
      <w:numFmt w:val="bullet"/>
      <w:lvlText w:val="•"/>
      <w:lvlJc w:val="left"/>
      <w:pPr>
        <w:ind w:left="7223" w:hanging="180"/>
      </w:pPr>
      <w:rPr>
        <w:rFonts w:hint="default"/>
        <w:lang w:val="ru-RU" w:eastAsia="en-US" w:bidi="ar-SA"/>
      </w:rPr>
    </w:lvl>
    <w:lvl w:ilvl="8" w:tplc="84A2C472">
      <w:numFmt w:val="bullet"/>
      <w:lvlText w:val="•"/>
      <w:lvlJc w:val="left"/>
      <w:pPr>
        <w:ind w:left="8240" w:hanging="180"/>
      </w:pPr>
      <w:rPr>
        <w:rFonts w:hint="default"/>
        <w:lang w:val="ru-RU" w:eastAsia="en-US" w:bidi="ar-SA"/>
      </w:rPr>
    </w:lvl>
  </w:abstractNum>
  <w:abstractNum w:abstractNumId="23" w15:restartNumberingAfterBreak="0">
    <w:nsid w:val="1A027D8A"/>
    <w:multiLevelType w:val="hybridMultilevel"/>
    <w:tmpl w:val="CD6C3F2E"/>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B0F57D7"/>
    <w:multiLevelType w:val="hybridMultilevel"/>
    <w:tmpl w:val="1D5CBB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BFB355C"/>
    <w:multiLevelType w:val="hybridMultilevel"/>
    <w:tmpl w:val="7A4062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8D67FC"/>
    <w:multiLevelType w:val="hybridMultilevel"/>
    <w:tmpl w:val="0FE41F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B0785B"/>
    <w:multiLevelType w:val="hybridMultilevel"/>
    <w:tmpl w:val="175EBE24"/>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C43CB4"/>
    <w:multiLevelType w:val="hybridMultilevel"/>
    <w:tmpl w:val="1284A2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D221F7"/>
    <w:multiLevelType w:val="hybridMultilevel"/>
    <w:tmpl w:val="5AF26F38"/>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20C5BD6"/>
    <w:multiLevelType w:val="hybridMultilevel"/>
    <w:tmpl w:val="D6109D5C"/>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5673EC"/>
    <w:multiLevelType w:val="hybridMultilevel"/>
    <w:tmpl w:val="D658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23593EC5"/>
    <w:multiLevelType w:val="hybridMultilevel"/>
    <w:tmpl w:val="7A8CC91A"/>
    <w:lvl w:ilvl="0" w:tplc="CB60DD8C">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25BF4EA6"/>
    <w:multiLevelType w:val="hybridMultilevel"/>
    <w:tmpl w:val="F678EE30"/>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D2708C"/>
    <w:multiLevelType w:val="hybridMultilevel"/>
    <w:tmpl w:val="1B86695C"/>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7F528E5"/>
    <w:multiLevelType w:val="hybridMultilevel"/>
    <w:tmpl w:val="08D87F98"/>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8B26FC6"/>
    <w:multiLevelType w:val="hybridMultilevel"/>
    <w:tmpl w:val="AF14FFF4"/>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9D103FB"/>
    <w:multiLevelType w:val="hybridMultilevel"/>
    <w:tmpl w:val="E998EBB6"/>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D694F1C"/>
    <w:multiLevelType w:val="hybridMultilevel"/>
    <w:tmpl w:val="C1D24F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2ED61060"/>
    <w:multiLevelType w:val="hybridMultilevel"/>
    <w:tmpl w:val="E6ACF728"/>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F686C8E"/>
    <w:multiLevelType w:val="hybridMultilevel"/>
    <w:tmpl w:val="9084905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443380"/>
    <w:multiLevelType w:val="hybridMultilevel"/>
    <w:tmpl w:val="D4D0C08A"/>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3933C1C"/>
    <w:multiLevelType w:val="hybridMultilevel"/>
    <w:tmpl w:val="5AF0205E"/>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7A6543"/>
    <w:multiLevelType w:val="hybridMultilevel"/>
    <w:tmpl w:val="0C989DB2"/>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112FB8"/>
    <w:multiLevelType w:val="hybridMultilevel"/>
    <w:tmpl w:val="BD1696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DF5114A"/>
    <w:multiLevelType w:val="hybridMultilevel"/>
    <w:tmpl w:val="E2EC10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35264B"/>
    <w:multiLevelType w:val="hybridMultilevel"/>
    <w:tmpl w:val="9C1ED66E"/>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EF91C0F"/>
    <w:multiLevelType w:val="hybridMultilevel"/>
    <w:tmpl w:val="303CBB28"/>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1F46BED"/>
    <w:multiLevelType w:val="hybridMultilevel"/>
    <w:tmpl w:val="5170A300"/>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21A0FB7"/>
    <w:multiLevelType w:val="hybridMultilevel"/>
    <w:tmpl w:val="FEF22C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221227B"/>
    <w:multiLevelType w:val="hybridMultilevel"/>
    <w:tmpl w:val="13108FF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39C7BE9"/>
    <w:multiLevelType w:val="hybridMultilevel"/>
    <w:tmpl w:val="F9B4023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3D46B1E"/>
    <w:multiLevelType w:val="hybridMultilevel"/>
    <w:tmpl w:val="65026E3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49C677C"/>
    <w:multiLevelType w:val="hybridMultilevel"/>
    <w:tmpl w:val="B5A613D4"/>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5DB1BEC"/>
    <w:multiLevelType w:val="hybridMultilevel"/>
    <w:tmpl w:val="A97A347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AFB5185"/>
    <w:multiLevelType w:val="hybridMultilevel"/>
    <w:tmpl w:val="380CA008"/>
    <w:lvl w:ilvl="0" w:tplc="9BBCF7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B1F2E0E"/>
    <w:multiLevelType w:val="hybridMultilevel"/>
    <w:tmpl w:val="1CDEB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4C301B72"/>
    <w:multiLevelType w:val="hybridMultilevel"/>
    <w:tmpl w:val="3DAC5C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9F0912"/>
    <w:multiLevelType w:val="hybridMultilevel"/>
    <w:tmpl w:val="2ECA89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ED743BF"/>
    <w:multiLevelType w:val="hybridMultilevel"/>
    <w:tmpl w:val="7B2CB8A4"/>
    <w:lvl w:ilvl="0" w:tplc="CB60DD8C">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501275E8"/>
    <w:multiLevelType w:val="hybridMultilevel"/>
    <w:tmpl w:val="07D02B4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04B0B66"/>
    <w:multiLevelType w:val="hybridMultilevel"/>
    <w:tmpl w:val="01C8CD42"/>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1E90B70"/>
    <w:multiLevelType w:val="hybridMultilevel"/>
    <w:tmpl w:val="024A1D44"/>
    <w:lvl w:ilvl="0" w:tplc="CB60DD8C">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2EC6DC0"/>
    <w:multiLevelType w:val="hybridMultilevel"/>
    <w:tmpl w:val="575CD5AE"/>
    <w:lvl w:ilvl="0" w:tplc="CB60DD8C">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6541B2B"/>
    <w:multiLevelType w:val="hybridMultilevel"/>
    <w:tmpl w:val="D1A05D6E"/>
    <w:lvl w:ilvl="0" w:tplc="CB60DD8C">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77F5ECC"/>
    <w:multiLevelType w:val="hybridMultilevel"/>
    <w:tmpl w:val="0EC4B72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7A066B0"/>
    <w:multiLevelType w:val="hybridMultilevel"/>
    <w:tmpl w:val="84900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7CB5E3C"/>
    <w:multiLevelType w:val="hybridMultilevel"/>
    <w:tmpl w:val="C56A1502"/>
    <w:lvl w:ilvl="0" w:tplc="9BBCF7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15:restartNumberingAfterBreak="0">
    <w:nsid w:val="5AF82F1B"/>
    <w:multiLevelType w:val="hybridMultilevel"/>
    <w:tmpl w:val="91724B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DF41991"/>
    <w:multiLevelType w:val="multilevel"/>
    <w:tmpl w:val="97BA66B4"/>
    <w:lvl w:ilvl="0">
      <w:start w:val="1"/>
      <w:numFmt w:val="decimal"/>
      <w:lvlText w:val="%1."/>
      <w:lvlJc w:val="left"/>
      <w:pPr>
        <w:ind w:left="927" w:hanging="360"/>
      </w:pPr>
      <w:rPr>
        <w:rFonts w:hint="default"/>
      </w:rPr>
    </w:lvl>
    <w:lvl w:ilvl="1">
      <w:start w:val="3"/>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1" w15:restartNumberingAfterBreak="0">
    <w:nsid w:val="5E37314F"/>
    <w:multiLevelType w:val="hybridMultilevel"/>
    <w:tmpl w:val="A152719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EE54E90"/>
    <w:multiLevelType w:val="hybridMultilevel"/>
    <w:tmpl w:val="43BE36E2"/>
    <w:lvl w:ilvl="0" w:tplc="CB60DD8C">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00273CA"/>
    <w:multiLevelType w:val="hybridMultilevel"/>
    <w:tmpl w:val="DF1CDAC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06C5E9D"/>
    <w:multiLevelType w:val="hybridMultilevel"/>
    <w:tmpl w:val="EC449B7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3657889"/>
    <w:multiLevelType w:val="hybridMultilevel"/>
    <w:tmpl w:val="C576B2D6"/>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4863BA1"/>
    <w:multiLevelType w:val="hybridMultilevel"/>
    <w:tmpl w:val="343C5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66522302"/>
    <w:multiLevelType w:val="hybridMultilevel"/>
    <w:tmpl w:val="70F27D22"/>
    <w:lvl w:ilvl="0" w:tplc="0F5C90EA">
      <w:numFmt w:val="bullet"/>
      <w:lvlText w:val="-"/>
      <w:lvlJc w:val="left"/>
      <w:pPr>
        <w:ind w:left="105" w:hanging="147"/>
      </w:pPr>
      <w:rPr>
        <w:rFonts w:ascii="Times New Roman" w:eastAsia="Times New Roman" w:hAnsi="Times New Roman" w:cs="Times New Roman" w:hint="default"/>
        <w:w w:val="100"/>
        <w:sz w:val="24"/>
        <w:szCs w:val="24"/>
        <w:lang w:val="ru-RU" w:eastAsia="en-US" w:bidi="ar-SA"/>
      </w:rPr>
    </w:lvl>
    <w:lvl w:ilvl="1" w:tplc="D2EE9F30">
      <w:numFmt w:val="bullet"/>
      <w:lvlText w:val="•"/>
      <w:lvlJc w:val="left"/>
      <w:pPr>
        <w:ind w:left="1117" w:hanging="147"/>
      </w:pPr>
      <w:rPr>
        <w:rFonts w:hint="default"/>
        <w:lang w:val="ru-RU" w:eastAsia="en-US" w:bidi="ar-SA"/>
      </w:rPr>
    </w:lvl>
    <w:lvl w:ilvl="2" w:tplc="A0EAD3CC">
      <w:numFmt w:val="bullet"/>
      <w:lvlText w:val="•"/>
      <w:lvlJc w:val="left"/>
      <w:pPr>
        <w:ind w:left="2135" w:hanging="147"/>
      </w:pPr>
      <w:rPr>
        <w:rFonts w:hint="default"/>
        <w:lang w:val="ru-RU" w:eastAsia="en-US" w:bidi="ar-SA"/>
      </w:rPr>
    </w:lvl>
    <w:lvl w:ilvl="3" w:tplc="C66A7818">
      <w:numFmt w:val="bullet"/>
      <w:lvlText w:val="•"/>
      <w:lvlJc w:val="left"/>
      <w:pPr>
        <w:ind w:left="3152" w:hanging="147"/>
      </w:pPr>
      <w:rPr>
        <w:rFonts w:hint="default"/>
        <w:lang w:val="ru-RU" w:eastAsia="en-US" w:bidi="ar-SA"/>
      </w:rPr>
    </w:lvl>
    <w:lvl w:ilvl="4" w:tplc="8D3218BC">
      <w:numFmt w:val="bullet"/>
      <w:lvlText w:val="•"/>
      <w:lvlJc w:val="left"/>
      <w:pPr>
        <w:ind w:left="4170" w:hanging="147"/>
      </w:pPr>
      <w:rPr>
        <w:rFonts w:hint="default"/>
        <w:lang w:val="ru-RU" w:eastAsia="en-US" w:bidi="ar-SA"/>
      </w:rPr>
    </w:lvl>
    <w:lvl w:ilvl="5" w:tplc="311A3844">
      <w:numFmt w:val="bullet"/>
      <w:lvlText w:val="•"/>
      <w:lvlJc w:val="left"/>
      <w:pPr>
        <w:ind w:left="5188" w:hanging="147"/>
      </w:pPr>
      <w:rPr>
        <w:rFonts w:hint="default"/>
        <w:lang w:val="ru-RU" w:eastAsia="en-US" w:bidi="ar-SA"/>
      </w:rPr>
    </w:lvl>
    <w:lvl w:ilvl="6" w:tplc="EB12C8F6">
      <w:numFmt w:val="bullet"/>
      <w:lvlText w:val="•"/>
      <w:lvlJc w:val="left"/>
      <w:pPr>
        <w:ind w:left="6205" w:hanging="147"/>
      </w:pPr>
      <w:rPr>
        <w:rFonts w:hint="default"/>
        <w:lang w:val="ru-RU" w:eastAsia="en-US" w:bidi="ar-SA"/>
      </w:rPr>
    </w:lvl>
    <w:lvl w:ilvl="7" w:tplc="2BCC9234">
      <w:numFmt w:val="bullet"/>
      <w:lvlText w:val="•"/>
      <w:lvlJc w:val="left"/>
      <w:pPr>
        <w:ind w:left="7223" w:hanging="147"/>
      </w:pPr>
      <w:rPr>
        <w:rFonts w:hint="default"/>
        <w:lang w:val="ru-RU" w:eastAsia="en-US" w:bidi="ar-SA"/>
      </w:rPr>
    </w:lvl>
    <w:lvl w:ilvl="8" w:tplc="6D92F2BA">
      <w:numFmt w:val="bullet"/>
      <w:lvlText w:val="•"/>
      <w:lvlJc w:val="left"/>
      <w:pPr>
        <w:ind w:left="8240" w:hanging="147"/>
      </w:pPr>
      <w:rPr>
        <w:rFonts w:hint="default"/>
        <w:lang w:val="ru-RU" w:eastAsia="en-US" w:bidi="ar-SA"/>
      </w:rPr>
    </w:lvl>
  </w:abstractNum>
  <w:abstractNum w:abstractNumId="78" w15:restartNumberingAfterBreak="0">
    <w:nsid w:val="66FA4F64"/>
    <w:multiLevelType w:val="hybridMultilevel"/>
    <w:tmpl w:val="E5A0C5C4"/>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9647AED"/>
    <w:multiLevelType w:val="hybridMultilevel"/>
    <w:tmpl w:val="48B807B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CAD0641"/>
    <w:multiLevelType w:val="hybridMultilevel"/>
    <w:tmpl w:val="209A32B4"/>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E493C2B"/>
    <w:multiLevelType w:val="hybridMultilevel"/>
    <w:tmpl w:val="0D6EAF04"/>
    <w:lvl w:ilvl="0" w:tplc="CB60DD8C">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71051277"/>
    <w:multiLevelType w:val="hybridMultilevel"/>
    <w:tmpl w:val="31F4BA56"/>
    <w:lvl w:ilvl="0" w:tplc="0096ECFA">
      <w:start w:val="1"/>
      <w:numFmt w:val="bullet"/>
      <w:lvlText w:val="–"/>
      <w:lvlJc w:val="left"/>
      <w:pPr>
        <w:ind w:left="578" w:hanging="360"/>
      </w:pPr>
      <w:rPr>
        <w:rFonts w:ascii="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3" w15:restartNumberingAfterBreak="0">
    <w:nsid w:val="71871FE8"/>
    <w:multiLevelType w:val="hybridMultilevel"/>
    <w:tmpl w:val="739A5EB0"/>
    <w:lvl w:ilvl="0" w:tplc="CB60DD8C">
      <w:numFmt w:val="bullet"/>
      <w:lvlText w:val="-"/>
      <w:lvlJc w:val="left"/>
      <w:pPr>
        <w:tabs>
          <w:tab w:val="num" w:pos="900"/>
        </w:tabs>
        <w:ind w:left="900" w:hanging="360"/>
      </w:pPr>
      <w:rPr>
        <w:rFonts w:ascii="Times New Roman" w:eastAsiaTheme="minorEastAsia" w:hAnsi="Times New Roman" w:cs="Times New Roman" w:hint="default"/>
      </w:rPr>
    </w:lvl>
    <w:lvl w:ilvl="1" w:tplc="04190003" w:tentative="1">
      <w:start w:val="1"/>
      <w:numFmt w:val="bullet"/>
      <w:lvlText w:val="o"/>
      <w:lvlJc w:val="left"/>
      <w:pPr>
        <w:tabs>
          <w:tab w:val="num" w:pos="960"/>
        </w:tabs>
        <w:ind w:left="960" w:hanging="360"/>
      </w:pPr>
      <w:rPr>
        <w:rFonts w:ascii="Courier New" w:hAnsi="Courier New" w:cs="Courier New" w:hint="default"/>
      </w:rPr>
    </w:lvl>
    <w:lvl w:ilvl="2" w:tplc="04190005">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cs="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cs="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8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2FE5617"/>
    <w:multiLevelType w:val="hybridMultilevel"/>
    <w:tmpl w:val="F8BCE668"/>
    <w:lvl w:ilvl="0" w:tplc="BFE8D9FA">
      <w:start w:val="1"/>
      <w:numFmt w:val="decimal"/>
      <w:lvlText w:val="%1)"/>
      <w:lvlJc w:val="left"/>
      <w:pPr>
        <w:ind w:left="502"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86" w15:restartNumberingAfterBreak="0">
    <w:nsid w:val="76667045"/>
    <w:multiLevelType w:val="hybridMultilevel"/>
    <w:tmpl w:val="AAF04E6C"/>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6F72787"/>
    <w:multiLevelType w:val="hybridMultilevel"/>
    <w:tmpl w:val="28CA245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AC655D7"/>
    <w:multiLevelType w:val="hybridMultilevel"/>
    <w:tmpl w:val="DCAE9D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C2E3FAD"/>
    <w:multiLevelType w:val="hybridMultilevel"/>
    <w:tmpl w:val="2864E2E2"/>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CC60E7E"/>
    <w:multiLevelType w:val="hybridMultilevel"/>
    <w:tmpl w:val="37B22E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E210BBD"/>
    <w:multiLevelType w:val="hybridMultilevel"/>
    <w:tmpl w:val="1EB0B4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7EED1243"/>
    <w:multiLevelType w:val="hybridMultilevel"/>
    <w:tmpl w:val="760C15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50"/>
  </w:num>
  <w:num w:numId="4">
    <w:abstractNumId w:val="36"/>
  </w:num>
  <w:num w:numId="5">
    <w:abstractNumId w:val="46"/>
  </w:num>
  <w:num w:numId="6">
    <w:abstractNumId w:val="41"/>
  </w:num>
  <w:num w:numId="7">
    <w:abstractNumId w:val="7"/>
  </w:num>
  <w:num w:numId="8">
    <w:abstractNumId w:val="33"/>
  </w:num>
  <w:num w:numId="9">
    <w:abstractNumId w:val="19"/>
  </w:num>
  <w:num w:numId="10">
    <w:abstractNumId w:val="67"/>
  </w:num>
  <w:num w:numId="11">
    <w:abstractNumId w:val="55"/>
  </w:num>
  <w:num w:numId="12">
    <w:abstractNumId w:val="3"/>
  </w:num>
  <w:num w:numId="13">
    <w:abstractNumId w:val="78"/>
  </w:num>
  <w:num w:numId="14">
    <w:abstractNumId w:val="82"/>
  </w:num>
  <w:num w:numId="15">
    <w:abstractNumId w:val="87"/>
  </w:num>
  <w:num w:numId="16">
    <w:abstractNumId w:val="4"/>
  </w:num>
  <w:num w:numId="17">
    <w:abstractNumId w:val="52"/>
  </w:num>
  <w:num w:numId="18">
    <w:abstractNumId w:val="34"/>
  </w:num>
  <w:num w:numId="19">
    <w:abstractNumId w:val="71"/>
  </w:num>
  <w:num w:numId="20">
    <w:abstractNumId w:val="39"/>
  </w:num>
  <w:num w:numId="21">
    <w:abstractNumId w:val="73"/>
  </w:num>
  <w:num w:numId="22">
    <w:abstractNumId w:val="40"/>
  </w:num>
  <w:num w:numId="23">
    <w:abstractNumId w:val="51"/>
  </w:num>
  <w:num w:numId="24">
    <w:abstractNumId w:val="79"/>
  </w:num>
  <w:num w:numId="25">
    <w:abstractNumId w:val="20"/>
  </w:num>
  <w:num w:numId="26">
    <w:abstractNumId w:val="74"/>
  </w:num>
  <w:num w:numId="27">
    <w:abstractNumId w:val="18"/>
  </w:num>
  <w:num w:numId="28">
    <w:abstractNumId w:val="31"/>
  </w:num>
  <w:num w:numId="29">
    <w:abstractNumId w:val="44"/>
  </w:num>
  <w:num w:numId="30">
    <w:abstractNumId w:val="11"/>
  </w:num>
  <w:num w:numId="31">
    <w:abstractNumId w:val="92"/>
  </w:num>
  <w:num w:numId="32">
    <w:abstractNumId w:val="26"/>
  </w:num>
  <w:num w:numId="33">
    <w:abstractNumId w:val="45"/>
  </w:num>
  <w:num w:numId="34">
    <w:abstractNumId w:val="57"/>
  </w:num>
  <w:num w:numId="35">
    <w:abstractNumId w:val="58"/>
  </w:num>
  <w:num w:numId="36">
    <w:abstractNumId w:val="88"/>
  </w:num>
  <w:num w:numId="37">
    <w:abstractNumId w:val="15"/>
  </w:num>
  <w:num w:numId="38">
    <w:abstractNumId w:val="66"/>
  </w:num>
  <w:num w:numId="39">
    <w:abstractNumId w:val="68"/>
  </w:num>
  <w:num w:numId="40">
    <w:abstractNumId w:val="90"/>
  </w:num>
  <w:num w:numId="41">
    <w:abstractNumId w:val="17"/>
  </w:num>
  <w:num w:numId="42">
    <w:abstractNumId w:val="1"/>
  </w:num>
  <w:num w:numId="43">
    <w:abstractNumId w:val="49"/>
  </w:num>
  <w:num w:numId="44">
    <w:abstractNumId w:val="28"/>
  </w:num>
  <w:num w:numId="45">
    <w:abstractNumId w:val="25"/>
  </w:num>
  <w:num w:numId="46">
    <w:abstractNumId w:val="48"/>
  </w:num>
  <w:num w:numId="47">
    <w:abstractNumId w:val="0"/>
  </w:num>
  <w:num w:numId="48">
    <w:abstractNumId w:val="9"/>
  </w:num>
  <w:num w:numId="49">
    <w:abstractNumId w:val="32"/>
  </w:num>
  <w:num w:numId="50">
    <w:abstractNumId w:val="27"/>
  </w:num>
  <w:num w:numId="51">
    <w:abstractNumId w:val="59"/>
  </w:num>
  <w:num w:numId="52">
    <w:abstractNumId w:val="43"/>
  </w:num>
  <w:num w:numId="53">
    <w:abstractNumId w:val="81"/>
  </w:num>
  <w:num w:numId="54">
    <w:abstractNumId w:val="8"/>
  </w:num>
  <w:num w:numId="55">
    <w:abstractNumId w:val="30"/>
  </w:num>
  <w:num w:numId="56">
    <w:abstractNumId w:val="14"/>
  </w:num>
  <w:num w:numId="57">
    <w:abstractNumId w:val="53"/>
  </w:num>
  <w:num w:numId="58">
    <w:abstractNumId w:val="61"/>
  </w:num>
  <w:num w:numId="59">
    <w:abstractNumId w:val="12"/>
  </w:num>
  <w:num w:numId="60">
    <w:abstractNumId w:val="47"/>
  </w:num>
  <w:num w:numId="61">
    <w:abstractNumId w:val="83"/>
  </w:num>
  <w:num w:numId="62">
    <w:abstractNumId w:val="2"/>
  </w:num>
  <w:num w:numId="63">
    <w:abstractNumId w:val="5"/>
  </w:num>
  <w:num w:numId="64">
    <w:abstractNumId w:val="64"/>
  </w:num>
  <w:num w:numId="65">
    <w:abstractNumId w:val="72"/>
  </w:num>
  <w:num w:numId="66">
    <w:abstractNumId w:val="62"/>
  </w:num>
  <w:num w:numId="67">
    <w:abstractNumId w:val="63"/>
  </w:num>
  <w:num w:numId="68">
    <w:abstractNumId w:val="35"/>
  </w:num>
  <w:num w:numId="69">
    <w:abstractNumId w:val="80"/>
  </w:num>
  <w:num w:numId="70">
    <w:abstractNumId w:val="29"/>
  </w:num>
  <w:num w:numId="71">
    <w:abstractNumId w:val="23"/>
  </w:num>
  <w:num w:numId="72">
    <w:abstractNumId w:val="37"/>
  </w:num>
  <w:num w:numId="73">
    <w:abstractNumId w:val="42"/>
  </w:num>
  <w:num w:numId="74">
    <w:abstractNumId w:val="86"/>
  </w:num>
  <w:num w:numId="75">
    <w:abstractNumId w:val="75"/>
  </w:num>
  <w:num w:numId="76">
    <w:abstractNumId w:val="89"/>
  </w:num>
  <w:num w:numId="77">
    <w:abstractNumId w:val="65"/>
  </w:num>
  <w:num w:numId="78">
    <w:abstractNumId w:val="54"/>
  </w:num>
  <w:num w:numId="79">
    <w:abstractNumId w:val="60"/>
  </w:num>
  <w:num w:numId="80">
    <w:abstractNumId w:val="13"/>
  </w:num>
  <w:num w:numId="81">
    <w:abstractNumId w:val="70"/>
  </w:num>
  <w:num w:numId="82">
    <w:abstractNumId w:val="91"/>
  </w:num>
  <w:num w:numId="83">
    <w:abstractNumId w:val="69"/>
  </w:num>
  <w:num w:numId="84">
    <w:abstractNumId w:val="84"/>
  </w:num>
  <w:num w:numId="8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num>
  <w:num w:numId="92">
    <w:abstractNumId w:val="77"/>
  </w:num>
  <w:num w:numId="93">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131B"/>
    <w:rsid w:val="00016BBE"/>
    <w:rsid w:val="00033A28"/>
    <w:rsid w:val="00036218"/>
    <w:rsid w:val="00040415"/>
    <w:rsid w:val="00045AB6"/>
    <w:rsid w:val="00045BF9"/>
    <w:rsid w:val="0004659B"/>
    <w:rsid w:val="00051ED4"/>
    <w:rsid w:val="0006230B"/>
    <w:rsid w:val="00064DDC"/>
    <w:rsid w:val="0008594D"/>
    <w:rsid w:val="000960ED"/>
    <w:rsid w:val="000A08FF"/>
    <w:rsid w:val="000A501E"/>
    <w:rsid w:val="000B04BE"/>
    <w:rsid w:val="000B2BDC"/>
    <w:rsid w:val="000B2C52"/>
    <w:rsid w:val="000D0422"/>
    <w:rsid w:val="000D08AB"/>
    <w:rsid w:val="000E04D7"/>
    <w:rsid w:val="000E78D8"/>
    <w:rsid w:val="000E791F"/>
    <w:rsid w:val="0010706A"/>
    <w:rsid w:val="001371AC"/>
    <w:rsid w:val="00137F50"/>
    <w:rsid w:val="00141D95"/>
    <w:rsid w:val="00142E03"/>
    <w:rsid w:val="00144BFE"/>
    <w:rsid w:val="00163AB1"/>
    <w:rsid w:val="00167D07"/>
    <w:rsid w:val="00170BDF"/>
    <w:rsid w:val="00170DCC"/>
    <w:rsid w:val="0017131B"/>
    <w:rsid w:val="00183AF1"/>
    <w:rsid w:val="00184087"/>
    <w:rsid w:val="001939C4"/>
    <w:rsid w:val="001953E2"/>
    <w:rsid w:val="001A66E1"/>
    <w:rsid w:val="001A6A4C"/>
    <w:rsid w:val="001A705D"/>
    <w:rsid w:val="001B286F"/>
    <w:rsid w:val="001B28CE"/>
    <w:rsid w:val="001D6B76"/>
    <w:rsid w:val="001E6337"/>
    <w:rsid w:val="001F0A32"/>
    <w:rsid w:val="00200FD8"/>
    <w:rsid w:val="00202829"/>
    <w:rsid w:val="00214757"/>
    <w:rsid w:val="00222720"/>
    <w:rsid w:val="00224CC7"/>
    <w:rsid w:val="0023541A"/>
    <w:rsid w:val="002433C5"/>
    <w:rsid w:val="0025570B"/>
    <w:rsid w:val="00264A3D"/>
    <w:rsid w:val="00274E15"/>
    <w:rsid w:val="0027650F"/>
    <w:rsid w:val="0027747F"/>
    <w:rsid w:val="00282469"/>
    <w:rsid w:val="00282BF0"/>
    <w:rsid w:val="00285187"/>
    <w:rsid w:val="002919C7"/>
    <w:rsid w:val="0029473B"/>
    <w:rsid w:val="002A08A7"/>
    <w:rsid w:val="002A29DA"/>
    <w:rsid w:val="002A54CF"/>
    <w:rsid w:val="002C6D3E"/>
    <w:rsid w:val="002D362C"/>
    <w:rsid w:val="002E2968"/>
    <w:rsid w:val="002F1FFC"/>
    <w:rsid w:val="002F47E1"/>
    <w:rsid w:val="003063DD"/>
    <w:rsid w:val="00312651"/>
    <w:rsid w:val="003130C7"/>
    <w:rsid w:val="003132C2"/>
    <w:rsid w:val="00342AAC"/>
    <w:rsid w:val="00354A0A"/>
    <w:rsid w:val="00356009"/>
    <w:rsid w:val="00361BD8"/>
    <w:rsid w:val="00395270"/>
    <w:rsid w:val="00396802"/>
    <w:rsid w:val="003B5CEE"/>
    <w:rsid w:val="003B6DD8"/>
    <w:rsid w:val="003E28A5"/>
    <w:rsid w:val="003F60BE"/>
    <w:rsid w:val="003F7063"/>
    <w:rsid w:val="00415992"/>
    <w:rsid w:val="00425D57"/>
    <w:rsid w:val="0042652B"/>
    <w:rsid w:val="00437CC2"/>
    <w:rsid w:val="00444B59"/>
    <w:rsid w:val="00447DA4"/>
    <w:rsid w:val="0045309A"/>
    <w:rsid w:val="00456403"/>
    <w:rsid w:val="00464F0A"/>
    <w:rsid w:val="00472709"/>
    <w:rsid w:val="00474DC1"/>
    <w:rsid w:val="00477C8E"/>
    <w:rsid w:val="00482105"/>
    <w:rsid w:val="00483D9F"/>
    <w:rsid w:val="0049408E"/>
    <w:rsid w:val="00494E0B"/>
    <w:rsid w:val="004A3398"/>
    <w:rsid w:val="004C5CFD"/>
    <w:rsid w:val="004C7403"/>
    <w:rsid w:val="004E7EF4"/>
    <w:rsid w:val="004F48EC"/>
    <w:rsid w:val="004F5809"/>
    <w:rsid w:val="00500151"/>
    <w:rsid w:val="00500714"/>
    <w:rsid w:val="005057F6"/>
    <w:rsid w:val="00505AC2"/>
    <w:rsid w:val="0051152B"/>
    <w:rsid w:val="005174DD"/>
    <w:rsid w:val="00521CAF"/>
    <w:rsid w:val="00521F65"/>
    <w:rsid w:val="0055697A"/>
    <w:rsid w:val="0056053B"/>
    <w:rsid w:val="00562079"/>
    <w:rsid w:val="00576260"/>
    <w:rsid w:val="005839C4"/>
    <w:rsid w:val="00593493"/>
    <w:rsid w:val="00596E2D"/>
    <w:rsid w:val="005B485D"/>
    <w:rsid w:val="005D7A06"/>
    <w:rsid w:val="005E01D1"/>
    <w:rsid w:val="005E02A1"/>
    <w:rsid w:val="005E1CBB"/>
    <w:rsid w:val="00605134"/>
    <w:rsid w:val="006153C8"/>
    <w:rsid w:val="00615918"/>
    <w:rsid w:val="0061605E"/>
    <w:rsid w:val="0061713D"/>
    <w:rsid w:val="00617161"/>
    <w:rsid w:val="0062195B"/>
    <w:rsid w:val="00627E29"/>
    <w:rsid w:val="006356A3"/>
    <w:rsid w:val="006369FF"/>
    <w:rsid w:val="00646BD9"/>
    <w:rsid w:val="00653151"/>
    <w:rsid w:val="00656928"/>
    <w:rsid w:val="00661683"/>
    <w:rsid w:val="0066425E"/>
    <w:rsid w:val="00675470"/>
    <w:rsid w:val="0067724A"/>
    <w:rsid w:val="00687759"/>
    <w:rsid w:val="006912D5"/>
    <w:rsid w:val="00693262"/>
    <w:rsid w:val="00694BE4"/>
    <w:rsid w:val="006A4152"/>
    <w:rsid w:val="006A4B33"/>
    <w:rsid w:val="006D75EB"/>
    <w:rsid w:val="006E086C"/>
    <w:rsid w:val="007101C5"/>
    <w:rsid w:val="00713616"/>
    <w:rsid w:val="00725A30"/>
    <w:rsid w:val="00727AB9"/>
    <w:rsid w:val="00735A19"/>
    <w:rsid w:val="00735A21"/>
    <w:rsid w:val="00742713"/>
    <w:rsid w:val="00744678"/>
    <w:rsid w:val="00744716"/>
    <w:rsid w:val="007577EB"/>
    <w:rsid w:val="00761207"/>
    <w:rsid w:val="00762A41"/>
    <w:rsid w:val="00767532"/>
    <w:rsid w:val="00771254"/>
    <w:rsid w:val="007759D5"/>
    <w:rsid w:val="0078035D"/>
    <w:rsid w:val="00786B5E"/>
    <w:rsid w:val="00796C21"/>
    <w:rsid w:val="0079761B"/>
    <w:rsid w:val="007A0FDB"/>
    <w:rsid w:val="007A5D2F"/>
    <w:rsid w:val="007A634C"/>
    <w:rsid w:val="007B2DB0"/>
    <w:rsid w:val="007C0C67"/>
    <w:rsid w:val="007C56A7"/>
    <w:rsid w:val="007C63F3"/>
    <w:rsid w:val="007C7BC6"/>
    <w:rsid w:val="007E5259"/>
    <w:rsid w:val="007E5948"/>
    <w:rsid w:val="007F27B0"/>
    <w:rsid w:val="00810A92"/>
    <w:rsid w:val="008120C7"/>
    <w:rsid w:val="00823C2C"/>
    <w:rsid w:val="00824700"/>
    <w:rsid w:val="008273CB"/>
    <w:rsid w:val="00835E81"/>
    <w:rsid w:val="0084024F"/>
    <w:rsid w:val="008478E7"/>
    <w:rsid w:val="008534ED"/>
    <w:rsid w:val="00853ED9"/>
    <w:rsid w:val="0086167D"/>
    <w:rsid w:val="00865338"/>
    <w:rsid w:val="00865CAC"/>
    <w:rsid w:val="00871814"/>
    <w:rsid w:val="00872F20"/>
    <w:rsid w:val="00873D21"/>
    <w:rsid w:val="00874DE8"/>
    <w:rsid w:val="0088092B"/>
    <w:rsid w:val="00883EC4"/>
    <w:rsid w:val="008A0682"/>
    <w:rsid w:val="008B0230"/>
    <w:rsid w:val="008B07F9"/>
    <w:rsid w:val="008C2CFA"/>
    <w:rsid w:val="008C3BDD"/>
    <w:rsid w:val="008C4464"/>
    <w:rsid w:val="008C6E7F"/>
    <w:rsid w:val="008D31BA"/>
    <w:rsid w:val="008D493A"/>
    <w:rsid w:val="008E3BF5"/>
    <w:rsid w:val="008E4FB1"/>
    <w:rsid w:val="008E537D"/>
    <w:rsid w:val="008E5676"/>
    <w:rsid w:val="008E7434"/>
    <w:rsid w:val="008F6FAA"/>
    <w:rsid w:val="0090274C"/>
    <w:rsid w:val="00903E1A"/>
    <w:rsid w:val="009141E2"/>
    <w:rsid w:val="00915B59"/>
    <w:rsid w:val="00930627"/>
    <w:rsid w:val="00935892"/>
    <w:rsid w:val="00935EB6"/>
    <w:rsid w:val="009423FA"/>
    <w:rsid w:val="009523FA"/>
    <w:rsid w:val="00952FE7"/>
    <w:rsid w:val="00965AE6"/>
    <w:rsid w:val="00982CB6"/>
    <w:rsid w:val="009A64A4"/>
    <w:rsid w:val="009B6F7C"/>
    <w:rsid w:val="009C255E"/>
    <w:rsid w:val="009D076A"/>
    <w:rsid w:val="009D4D46"/>
    <w:rsid w:val="009E0147"/>
    <w:rsid w:val="009E5799"/>
    <w:rsid w:val="009F3791"/>
    <w:rsid w:val="009F3949"/>
    <w:rsid w:val="00A01000"/>
    <w:rsid w:val="00A102CF"/>
    <w:rsid w:val="00A13D1E"/>
    <w:rsid w:val="00A25DCD"/>
    <w:rsid w:val="00A26663"/>
    <w:rsid w:val="00A35640"/>
    <w:rsid w:val="00A540E6"/>
    <w:rsid w:val="00A5665E"/>
    <w:rsid w:val="00A64D2B"/>
    <w:rsid w:val="00A72788"/>
    <w:rsid w:val="00A745EB"/>
    <w:rsid w:val="00A81559"/>
    <w:rsid w:val="00A82FB9"/>
    <w:rsid w:val="00A849A8"/>
    <w:rsid w:val="00A84B50"/>
    <w:rsid w:val="00A94DB7"/>
    <w:rsid w:val="00A9678B"/>
    <w:rsid w:val="00AB2AEF"/>
    <w:rsid w:val="00AD11FC"/>
    <w:rsid w:val="00AD7828"/>
    <w:rsid w:val="00AF5109"/>
    <w:rsid w:val="00AF77C8"/>
    <w:rsid w:val="00B15780"/>
    <w:rsid w:val="00B3025A"/>
    <w:rsid w:val="00B35C9B"/>
    <w:rsid w:val="00B41C67"/>
    <w:rsid w:val="00B44A62"/>
    <w:rsid w:val="00B63D23"/>
    <w:rsid w:val="00B7426E"/>
    <w:rsid w:val="00B83CCD"/>
    <w:rsid w:val="00B93D20"/>
    <w:rsid w:val="00B94611"/>
    <w:rsid w:val="00B97268"/>
    <w:rsid w:val="00BA1BEF"/>
    <w:rsid w:val="00BA2544"/>
    <w:rsid w:val="00BA3947"/>
    <w:rsid w:val="00BA5706"/>
    <w:rsid w:val="00BC468D"/>
    <w:rsid w:val="00BD1210"/>
    <w:rsid w:val="00BD3525"/>
    <w:rsid w:val="00BD5325"/>
    <w:rsid w:val="00C00496"/>
    <w:rsid w:val="00C01ED0"/>
    <w:rsid w:val="00C07987"/>
    <w:rsid w:val="00C11110"/>
    <w:rsid w:val="00C14FAC"/>
    <w:rsid w:val="00C23339"/>
    <w:rsid w:val="00C2381B"/>
    <w:rsid w:val="00C3416E"/>
    <w:rsid w:val="00C404C3"/>
    <w:rsid w:val="00C43E24"/>
    <w:rsid w:val="00C716F0"/>
    <w:rsid w:val="00C74721"/>
    <w:rsid w:val="00C96CDE"/>
    <w:rsid w:val="00CB25A0"/>
    <w:rsid w:val="00CB6E76"/>
    <w:rsid w:val="00CC608C"/>
    <w:rsid w:val="00CD392B"/>
    <w:rsid w:val="00CD4FAD"/>
    <w:rsid w:val="00CD5E82"/>
    <w:rsid w:val="00CE24A4"/>
    <w:rsid w:val="00CE5206"/>
    <w:rsid w:val="00CE5FD0"/>
    <w:rsid w:val="00CF04FF"/>
    <w:rsid w:val="00CF3097"/>
    <w:rsid w:val="00D00485"/>
    <w:rsid w:val="00D0235A"/>
    <w:rsid w:val="00D133DA"/>
    <w:rsid w:val="00D2277F"/>
    <w:rsid w:val="00D31A60"/>
    <w:rsid w:val="00D42A49"/>
    <w:rsid w:val="00D43DBA"/>
    <w:rsid w:val="00D552F9"/>
    <w:rsid w:val="00D67473"/>
    <w:rsid w:val="00D67B67"/>
    <w:rsid w:val="00D730BB"/>
    <w:rsid w:val="00D756C6"/>
    <w:rsid w:val="00D75CA9"/>
    <w:rsid w:val="00D83C47"/>
    <w:rsid w:val="00DA2E40"/>
    <w:rsid w:val="00DC7D82"/>
    <w:rsid w:val="00DD7BB8"/>
    <w:rsid w:val="00DE41A7"/>
    <w:rsid w:val="00DE62C8"/>
    <w:rsid w:val="00DF2F2F"/>
    <w:rsid w:val="00DF715B"/>
    <w:rsid w:val="00E0087F"/>
    <w:rsid w:val="00E0243E"/>
    <w:rsid w:val="00E07EED"/>
    <w:rsid w:val="00E130F6"/>
    <w:rsid w:val="00E20D0F"/>
    <w:rsid w:val="00E255B1"/>
    <w:rsid w:val="00E26C44"/>
    <w:rsid w:val="00E30669"/>
    <w:rsid w:val="00E54B19"/>
    <w:rsid w:val="00E55055"/>
    <w:rsid w:val="00E679DF"/>
    <w:rsid w:val="00E70496"/>
    <w:rsid w:val="00E73BCB"/>
    <w:rsid w:val="00E814B8"/>
    <w:rsid w:val="00E86927"/>
    <w:rsid w:val="00E96FC7"/>
    <w:rsid w:val="00EA0E9A"/>
    <w:rsid w:val="00EB4D25"/>
    <w:rsid w:val="00EB69B8"/>
    <w:rsid w:val="00EC70F0"/>
    <w:rsid w:val="00ED3E1C"/>
    <w:rsid w:val="00ED79A6"/>
    <w:rsid w:val="00EE0AC0"/>
    <w:rsid w:val="00EE1A0B"/>
    <w:rsid w:val="00EE71D2"/>
    <w:rsid w:val="00F0556D"/>
    <w:rsid w:val="00F26BE9"/>
    <w:rsid w:val="00F43423"/>
    <w:rsid w:val="00F56E12"/>
    <w:rsid w:val="00F73559"/>
    <w:rsid w:val="00F74194"/>
    <w:rsid w:val="00F8068F"/>
    <w:rsid w:val="00F82811"/>
    <w:rsid w:val="00F94FF1"/>
    <w:rsid w:val="00FA3EE1"/>
    <w:rsid w:val="00FB26AA"/>
    <w:rsid w:val="00FC15B2"/>
    <w:rsid w:val="00FC1B0E"/>
    <w:rsid w:val="00FC74A5"/>
    <w:rsid w:val="00FD07D0"/>
    <w:rsid w:val="00FD14D1"/>
    <w:rsid w:val="00FE692B"/>
    <w:rsid w:val="00FF434C"/>
    <w:rsid w:val="00FF4DBA"/>
    <w:rsid w:val="00FF52CD"/>
    <w:rsid w:val="00FF7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D4D456F"/>
  <w15:docId w15:val="{432E52CE-DCAF-43CB-BA07-9B86E535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D07"/>
  </w:style>
  <w:style w:type="paragraph" w:styleId="1">
    <w:name w:val="heading 1"/>
    <w:basedOn w:val="a"/>
    <w:next w:val="a"/>
    <w:link w:val="10"/>
    <w:qFormat/>
    <w:rsid w:val="00742713"/>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9"/>
    <w:qFormat/>
    <w:rsid w:val="003F7063"/>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3F706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3F706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2713"/>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F7063"/>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3F7063"/>
    <w:rPr>
      <w:rFonts w:ascii="Arial" w:eastAsia="Times New Roman" w:hAnsi="Arial" w:cs="Times New Roman"/>
      <w:b/>
      <w:bCs/>
      <w:sz w:val="26"/>
      <w:szCs w:val="26"/>
    </w:rPr>
  </w:style>
  <w:style w:type="character" w:customStyle="1" w:styleId="40">
    <w:name w:val="Заголовок 4 Знак"/>
    <w:basedOn w:val="a0"/>
    <w:link w:val="4"/>
    <w:uiPriority w:val="99"/>
    <w:rsid w:val="003F7063"/>
    <w:rPr>
      <w:rFonts w:ascii="Times New Roman" w:eastAsia="Times New Roman" w:hAnsi="Times New Roman" w:cs="Times New Roman"/>
      <w:b/>
      <w:bCs/>
      <w:sz w:val="24"/>
      <w:szCs w:val="24"/>
    </w:rPr>
  </w:style>
  <w:style w:type="paragraph" w:customStyle="1" w:styleId="Default">
    <w:name w:val="Default"/>
    <w:rsid w:val="001713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aliases w:val="Содержание. 2 уровень"/>
    <w:basedOn w:val="a"/>
    <w:link w:val="a4"/>
    <w:uiPriority w:val="99"/>
    <w:qFormat/>
    <w:rsid w:val="00CE24A4"/>
    <w:pPr>
      <w:ind w:left="720"/>
      <w:contextualSpacing/>
    </w:pPr>
  </w:style>
  <w:style w:type="character" w:customStyle="1" w:styleId="a4">
    <w:name w:val="Абзац списка Знак"/>
    <w:aliases w:val="Содержание. 2 уровень Знак"/>
    <w:link w:val="a3"/>
    <w:uiPriority w:val="99"/>
    <w:qFormat/>
    <w:locked/>
    <w:rsid w:val="003F7063"/>
  </w:style>
  <w:style w:type="character" w:styleId="a5">
    <w:name w:val="Hyperlink"/>
    <w:basedOn w:val="a0"/>
    <w:uiPriority w:val="99"/>
    <w:unhideWhenUsed/>
    <w:rsid w:val="00CE24A4"/>
    <w:rPr>
      <w:color w:val="0000FF"/>
      <w:u w:val="single"/>
    </w:rPr>
  </w:style>
  <w:style w:type="paragraph" w:styleId="a6">
    <w:name w:val="Normal (Web)"/>
    <w:basedOn w:val="a"/>
    <w:link w:val="11"/>
    <w:uiPriority w:val="99"/>
    <w:unhideWhenUsed/>
    <w:rsid w:val="00CE2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Интернет) Знак1"/>
    <w:link w:val="a6"/>
    <w:uiPriority w:val="99"/>
    <w:locked/>
    <w:rsid w:val="003132C2"/>
    <w:rPr>
      <w:rFonts w:ascii="Times New Roman" w:eastAsia="Times New Roman" w:hAnsi="Times New Roman" w:cs="Times New Roman"/>
      <w:sz w:val="24"/>
      <w:szCs w:val="24"/>
    </w:rPr>
  </w:style>
  <w:style w:type="character" w:styleId="a7">
    <w:name w:val="Strong"/>
    <w:basedOn w:val="a0"/>
    <w:uiPriority w:val="22"/>
    <w:qFormat/>
    <w:rsid w:val="00CE24A4"/>
    <w:rPr>
      <w:b/>
      <w:bCs/>
    </w:rPr>
  </w:style>
  <w:style w:type="table" w:styleId="a8">
    <w:name w:val="Table Grid"/>
    <w:basedOn w:val="a1"/>
    <w:uiPriority w:val="39"/>
    <w:rsid w:val="006616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Прижатый влево"/>
    <w:basedOn w:val="a"/>
    <w:next w:val="a"/>
    <w:uiPriority w:val="99"/>
    <w:rsid w:val="00661683"/>
    <w:pPr>
      <w:widowControl w:val="0"/>
      <w:autoSpaceDE w:val="0"/>
      <w:autoSpaceDN w:val="0"/>
      <w:adjustRightInd w:val="0"/>
      <w:spacing w:after="0" w:line="240" w:lineRule="auto"/>
    </w:pPr>
    <w:rPr>
      <w:rFonts w:ascii="Arial" w:hAnsi="Arial" w:cs="Arial"/>
      <w:sz w:val="26"/>
      <w:szCs w:val="26"/>
    </w:rPr>
  </w:style>
  <w:style w:type="paragraph" w:customStyle="1" w:styleId="ConsPlusNormal">
    <w:name w:val="ConsPlusNormal"/>
    <w:rsid w:val="0066168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16">
    <w:name w:val="s_16"/>
    <w:basedOn w:val="a"/>
    <w:rsid w:val="00661683"/>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List 2"/>
    <w:basedOn w:val="a"/>
    <w:rsid w:val="00742713"/>
    <w:pPr>
      <w:spacing w:after="0" w:line="240" w:lineRule="auto"/>
      <w:ind w:left="566" w:hanging="283"/>
    </w:pPr>
    <w:rPr>
      <w:rFonts w:ascii="Times New Roman" w:eastAsia="Times New Roman" w:hAnsi="Times New Roman" w:cs="Times New Roman"/>
      <w:sz w:val="24"/>
      <w:szCs w:val="24"/>
    </w:rPr>
  </w:style>
  <w:style w:type="paragraph" w:styleId="aa">
    <w:name w:val="Body Text"/>
    <w:basedOn w:val="a"/>
    <w:link w:val="ab"/>
    <w:rsid w:val="006356A3"/>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6356A3"/>
    <w:rPr>
      <w:rFonts w:ascii="Times New Roman" w:eastAsia="Times New Roman" w:hAnsi="Times New Roman" w:cs="Times New Roman"/>
      <w:sz w:val="24"/>
      <w:szCs w:val="24"/>
    </w:rPr>
  </w:style>
  <w:style w:type="character" w:customStyle="1" w:styleId="ac">
    <w:name w:val="Основной текст_"/>
    <w:basedOn w:val="a0"/>
    <w:link w:val="22"/>
    <w:rsid w:val="00521CAF"/>
    <w:rPr>
      <w:sz w:val="28"/>
      <w:szCs w:val="28"/>
      <w:shd w:val="clear" w:color="auto" w:fill="FFFFFF"/>
    </w:rPr>
  </w:style>
  <w:style w:type="paragraph" w:customStyle="1" w:styleId="22">
    <w:name w:val="Основной текст2"/>
    <w:basedOn w:val="a"/>
    <w:link w:val="ac"/>
    <w:rsid w:val="00521CAF"/>
    <w:pPr>
      <w:widowControl w:val="0"/>
      <w:shd w:val="clear" w:color="auto" w:fill="FFFFFF"/>
      <w:spacing w:after="3780" w:line="322" w:lineRule="exact"/>
      <w:ind w:hanging="880"/>
      <w:jc w:val="center"/>
    </w:pPr>
    <w:rPr>
      <w:sz w:val="28"/>
      <w:szCs w:val="28"/>
    </w:rPr>
  </w:style>
  <w:style w:type="character" w:customStyle="1" w:styleId="12">
    <w:name w:val="Основной текст1"/>
    <w:basedOn w:val="ac"/>
    <w:rsid w:val="00521CAF"/>
    <w:rPr>
      <w:color w:val="000000"/>
      <w:spacing w:val="0"/>
      <w:w w:val="100"/>
      <w:position w:val="0"/>
      <w:sz w:val="28"/>
      <w:szCs w:val="28"/>
      <w:shd w:val="clear" w:color="auto" w:fill="FFFFFF"/>
      <w:lang w:val="ru-RU"/>
    </w:rPr>
  </w:style>
  <w:style w:type="character" w:customStyle="1" w:styleId="ad">
    <w:name w:val="Основной текст + Курсив"/>
    <w:basedOn w:val="ac"/>
    <w:rsid w:val="00521CA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rPr>
  </w:style>
  <w:style w:type="paragraph" w:styleId="31">
    <w:name w:val="Body Text Indent 3"/>
    <w:basedOn w:val="a"/>
    <w:link w:val="32"/>
    <w:rsid w:val="000B04B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0B04BE"/>
    <w:rPr>
      <w:rFonts w:ascii="Times New Roman" w:eastAsia="Times New Roman" w:hAnsi="Times New Roman" w:cs="Times New Roman"/>
      <w:sz w:val="16"/>
      <w:szCs w:val="16"/>
    </w:rPr>
  </w:style>
  <w:style w:type="character" w:styleId="ae">
    <w:name w:val="Emphasis"/>
    <w:basedOn w:val="a0"/>
    <w:qFormat/>
    <w:rsid w:val="006A4B33"/>
    <w:rPr>
      <w:i/>
      <w:iCs/>
    </w:rPr>
  </w:style>
  <w:style w:type="paragraph" w:customStyle="1" w:styleId="s1">
    <w:name w:val="s_1"/>
    <w:basedOn w:val="a"/>
    <w:rsid w:val="00812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8120C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BD1210"/>
    <w:pPr>
      <w:spacing w:after="0" w:line="240" w:lineRule="auto"/>
      <w:jc w:val="both"/>
    </w:pPr>
  </w:style>
  <w:style w:type="character" w:styleId="af0">
    <w:name w:val="FollowedHyperlink"/>
    <w:basedOn w:val="a0"/>
    <w:uiPriority w:val="99"/>
    <w:unhideWhenUsed/>
    <w:rsid w:val="00CF04FF"/>
    <w:rPr>
      <w:color w:val="800080"/>
      <w:u w:val="single"/>
    </w:rPr>
  </w:style>
  <w:style w:type="paragraph" w:customStyle="1" w:styleId="xl66">
    <w:name w:val="xl66"/>
    <w:basedOn w:val="a"/>
    <w:rsid w:val="00CF04FF"/>
    <w:pPr>
      <w:spacing w:before="100" w:beforeAutospacing="1" w:after="100" w:afterAutospacing="1" w:line="240" w:lineRule="auto"/>
    </w:pPr>
    <w:rPr>
      <w:rFonts w:ascii="Tahoma" w:eastAsia="Times New Roman" w:hAnsi="Tahoma" w:cs="Tahoma"/>
      <w:sz w:val="24"/>
      <w:szCs w:val="24"/>
    </w:rPr>
  </w:style>
  <w:style w:type="paragraph" w:customStyle="1" w:styleId="xl67">
    <w:name w:val="xl67"/>
    <w:basedOn w:val="a"/>
    <w:rsid w:val="00CF04FF"/>
    <w:pPr>
      <w:shd w:val="clear" w:color="800000" w:fill="FFFFFF"/>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68">
    <w:name w:val="xl68"/>
    <w:basedOn w:val="a"/>
    <w:rsid w:val="00CF04F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69">
    <w:name w:val="xl69"/>
    <w:basedOn w:val="a"/>
    <w:rsid w:val="00CF0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70">
    <w:name w:val="xl70"/>
    <w:basedOn w:val="a"/>
    <w:rsid w:val="00CF04FF"/>
    <w:pP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71">
    <w:name w:val="xl71"/>
    <w:basedOn w:val="a"/>
    <w:rsid w:val="00CF04FF"/>
    <w:pP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72">
    <w:name w:val="xl72"/>
    <w:basedOn w:val="a"/>
    <w:rsid w:val="00CF0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73">
    <w:name w:val="xl73"/>
    <w:basedOn w:val="a"/>
    <w:rsid w:val="00CF04FF"/>
    <w:pPr>
      <w:spacing w:before="100" w:beforeAutospacing="1" w:after="100" w:afterAutospacing="1" w:line="240" w:lineRule="auto"/>
      <w:textAlignment w:val="top"/>
    </w:pPr>
    <w:rPr>
      <w:rFonts w:ascii="Tahoma" w:eastAsia="Times New Roman" w:hAnsi="Tahoma" w:cs="Tahoma"/>
      <w:sz w:val="24"/>
      <w:szCs w:val="24"/>
    </w:rPr>
  </w:style>
  <w:style w:type="paragraph" w:customStyle="1" w:styleId="xl74">
    <w:name w:val="xl74"/>
    <w:basedOn w:val="a"/>
    <w:rsid w:val="00CF04FF"/>
    <w:pP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75">
    <w:name w:val="xl75"/>
    <w:basedOn w:val="a"/>
    <w:rsid w:val="00CF04FF"/>
    <w:pP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76">
    <w:name w:val="xl76"/>
    <w:basedOn w:val="a"/>
    <w:rsid w:val="00CF04FF"/>
    <w:pP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77">
    <w:name w:val="xl77"/>
    <w:basedOn w:val="a"/>
    <w:rsid w:val="00CF04FF"/>
    <w:pPr>
      <w:shd w:val="clear" w:color="800000" w:fill="FFFFFF"/>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78">
    <w:name w:val="xl78"/>
    <w:basedOn w:val="a"/>
    <w:rsid w:val="00CF04FF"/>
    <w:pPr>
      <w:shd w:val="clear" w:color="800000" w:fill="FFFFFF"/>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79">
    <w:name w:val="xl79"/>
    <w:basedOn w:val="a"/>
    <w:rsid w:val="00CF04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CF04F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CF04F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CF04FF"/>
    <w:pPr>
      <w:pBdr>
        <w:top w:val="single" w:sz="4" w:space="0" w:color="auto"/>
        <w:left w:val="single" w:sz="4" w:space="0" w:color="auto"/>
        <w:bottom w:val="single" w:sz="4" w:space="0" w:color="auto"/>
        <w:right w:val="single" w:sz="4" w:space="0" w:color="auto"/>
      </w:pBdr>
      <w:shd w:val="clear" w:color="8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CF04F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CF04FF"/>
    <w:pPr>
      <w:pBdr>
        <w:top w:val="single" w:sz="4" w:space="0" w:color="auto"/>
        <w:bottom w:val="single" w:sz="4" w:space="0" w:color="auto"/>
        <w:right w:val="single" w:sz="4" w:space="0" w:color="auto"/>
      </w:pBdr>
      <w:shd w:val="clear" w:color="8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CF04FF"/>
    <w:pPr>
      <w:pBdr>
        <w:top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CF04F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CF04F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CF04F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CF04FF"/>
    <w:pP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CF04FF"/>
    <w:pPr>
      <w:pBdr>
        <w:top w:val="single" w:sz="4" w:space="0" w:color="auto"/>
        <w:left w:val="single" w:sz="4" w:space="0" w:color="auto"/>
        <w:bottom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CF04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92">
    <w:name w:val="xl92"/>
    <w:basedOn w:val="a"/>
    <w:rsid w:val="00CF04F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93">
    <w:name w:val="xl93"/>
    <w:basedOn w:val="a"/>
    <w:rsid w:val="00CF04F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94">
    <w:name w:val="xl94"/>
    <w:basedOn w:val="a"/>
    <w:rsid w:val="00CF04F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CF04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CF04F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CF04FF"/>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CF04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CF04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CF04F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CF04FF"/>
    <w:pPr>
      <w:pBdr>
        <w:top w:val="single" w:sz="4" w:space="0" w:color="auto"/>
        <w:left w:val="single" w:sz="4" w:space="0" w:color="auto"/>
        <w:bottom w:val="single" w:sz="4" w:space="0" w:color="auto"/>
        <w:right w:val="single" w:sz="4" w:space="0" w:color="auto"/>
      </w:pBdr>
      <w:shd w:val="clear" w:color="8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CF04FF"/>
    <w:pPr>
      <w:pBdr>
        <w:top w:val="single" w:sz="4" w:space="0" w:color="auto"/>
        <w:left w:val="single" w:sz="4" w:space="0" w:color="auto"/>
        <w:bottom w:val="single" w:sz="4" w:space="0" w:color="auto"/>
        <w:right w:val="single" w:sz="4" w:space="0" w:color="auto"/>
      </w:pBdr>
      <w:shd w:val="clear" w:color="8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CF04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04">
    <w:name w:val="xl104"/>
    <w:basedOn w:val="a"/>
    <w:rsid w:val="00CF04FF"/>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05">
    <w:name w:val="xl105"/>
    <w:basedOn w:val="a"/>
    <w:rsid w:val="00CF04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CF04F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CF04F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CF04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CF04FF"/>
    <w:pPr>
      <w:pBdr>
        <w:top w:val="single" w:sz="4" w:space="0" w:color="auto"/>
        <w:left w:val="single" w:sz="4" w:space="0" w:color="auto"/>
        <w:right w:val="single" w:sz="4" w:space="0" w:color="auto"/>
      </w:pBdr>
      <w:shd w:val="clear" w:color="8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CF04FF"/>
    <w:pPr>
      <w:pBdr>
        <w:left w:val="single" w:sz="4" w:space="0" w:color="auto"/>
        <w:bottom w:val="single" w:sz="4" w:space="0" w:color="auto"/>
        <w:right w:val="single" w:sz="4" w:space="0" w:color="auto"/>
      </w:pBdr>
      <w:shd w:val="clear" w:color="8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CF04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CF04F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CF04F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CF04FF"/>
    <w:pPr>
      <w:pBdr>
        <w:top w:val="single" w:sz="4" w:space="0" w:color="auto"/>
        <w:left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a"/>
    <w:rsid w:val="00CF04FF"/>
    <w:pPr>
      <w:pBdr>
        <w:left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a"/>
    <w:rsid w:val="00CF04FF"/>
    <w:pPr>
      <w:pBdr>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a"/>
    <w:rsid w:val="00CF04F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20"/>
      <w:szCs w:val="20"/>
    </w:rPr>
  </w:style>
  <w:style w:type="paragraph" w:customStyle="1" w:styleId="xl118">
    <w:name w:val="xl118"/>
    <w:basedOn w:val="a"/>
    <w:rsid w:val="00CF04F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19">
    <w:name w:val="xl119"/>
    <w:basedOn w:val="a"/>
    <w:rsid w:val="00CF04FF"/>
    <w:pPr>
      <w:shd w:val="clear" w:color="800000" w:fill="C0C0C0"/>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20">
    <w:name w:val="xl120"/>
    <w:basedOn w:val="a"/>
    <w:rsid w:val="00CF04FF"/>
    <w:pPr>
      <w:shd w:val="clear" w:color="800000" w:fill="C0C0C0"/>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21">
    <w:name w:val="xl121"/>
    <w:basedOn w:val="a"/>
    <w:rsid w:val="00CF04FF"/>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22">
    <w:name w:val="xl122"/>
    <w:basedOn w:val="a"/>
    <w:rsid w:val="00CF04FF"/>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23">
    <w:name w:val="xl123"/>
    <w:basedOn w:val="a"/>
    <w:rsid w:val="00CF04F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24">
    <w:name w:val="xl124"/>
    <w:basedOn w:val="a"/>
    <w:rsid w:val="00CF04F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25">
    <w:name w:val="xl125"/>
    <w:basedOn w:val="a"/>
    <w:rsid w:val="00CF04FF"/>
    <w:pPr>
      <w:pBdr>
        <w:top w:val="single" w:sz="4" w:space="0" w:color="auto"/>
        <w:left w:val="single" w:sz="4" w:space="0" w:color="auto"/>
        <w:bottom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26">
    <w:name w:val="xl126"/>
    <w:basedOn w:val="a"/>
    <w:rsid w:val="00CF04FF"/>
    <w:pPr>
      <w:pBdr>
        <w:top w:val="single" w:sz="4" w:space="0" w:color="auto"/>
        <w:bottom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27">
    <w:name w:val="xl127"/>
    <w:basedOn w:val="a"/>
    <w:rsid w:val="00CF04FF"/>
    <w:pPr>
      <w:pBdr>
        <w:top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28">
    <w:name w:val="xl128"/>
    <w:basedOn w:val="a"/>
    <w:rsid w:val="00CF04F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29">
    <w:name w:val="xl129"/>
    <w:basedOn w:val="a"/>
    <w:rsid w:val="00CF04FF"/>
    <w:pPr>
      <w:pBdr>
        <w:top w:val="single" w:sz="4" w:space="0" w:color="auto"/>
        <w:left w:val="single" w:sz="4" w:space="0" w:color="auto"/>
        <w:bottom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30">
    <w:name w:val="xl130"/>
    <w:basedOn w:val="a"/>
    <w:rsid w:val="00CF04FF"/>
    <w:pPr>
      <w:pBdr>
        <w:top w:val="single" w:sz="4" w:space="0" w:color="auto"/>
        <w:bottom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31">
    <w:name w:val="xl131"/>
    <w:basedOn w:val="a"/>
    <w:rsid w:val="00CF04FF"/>
    <w:pPr>
      <w:pBdr>
        <w:top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32">
    <w:name w:val="xl132"/>
    <w:basedOn w:val="a"/>
    <w:rsid w:val="00CF0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33">
    <w:name w:val="xl133"/>
    <w:basedOn w:val="a"/>
    <w:rsid w:val="00CF0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34">
    <w:name w:val="xl134"/>
    <w:basedOn w:val="a"/>
    <w:rsid w:val="00CF04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35">
    <w:name w:val="xl135"/>
    <w:basedOn w:val="a"/>
    <w:rsid w:val="00CF04FF"/>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36">
    <w:name w:val="xl136"/>
    <w:basedOn w:val="a"/>
    <w:rsid w:val="00CF04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137">
    <w:name w:val="xl137"/>
    <w:basedOn w:val="a"/>
    <w:rsid w:val="00CF0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38">
    <w:name w:val="xl138"/>
    <w:basedOn w:val="a"/>
    <w:rsid w:val="00CF04FF"/>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39">
    <w:name w:val="xl139"/>
    <w:basedOn w:val="a"/>
    <w:rsid w:val="00CF04FF"/>
    <w:pPr>
      <w:pBdr>
        <w:top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40">
    <w:name w:val="xl140"/>
    <w:basedOn w:val="a"/>
    <w:rsid w:val="00CF04FF"/>
    <w:pPr>
      <w:pBdr>
        <w:top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41">
    <w:name w:val="xl141"/>
    <w:basedOn w:val="a"/>
    <w:rsid w:val="00CF04FF"/>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42">
    <w:name w:val="xl142"/>
    <w:basedOn w:val="a"/>
    <w:rsid w:val="00CF04FF"/>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43">
    <w:name w:val="xl143"/>
    <w:basedOn w:val="a"/>
    <w:rsid w:val="00CF04FF"/>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44">
    <w:name w:val="xl144"/>
    <w:basedOn w:val="a"/>
    <w:rsid w:val="00CF04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45">
    <w:name w:val="xl145"/>
    <w:basedOn w:val="a"/>
    <w:rsid w:val="00CF04FF"/>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46">
    <w:name w:val="xl146"/>
    <w:basedOn w:val="a"/>
    <w:rsid w:val="00CF04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47">
    <w:name w:val="xl147"/>
    <w:basedOn w:val="a"/>
    <w:rsid w:val="00CF04FF"/>
    <w:pPr>
      <w:shd w:val="clear" w:color="800000" w:fill="C0C0C0"/>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48">
    <w:name w:val="xl148"/>
    <w:basedOn w:val="a"/>
    <w:rsid w:val="00CF04FF"/>
    <w:pP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149">
    <w:name w:val="xl149"/>
    <w:basedOn w:val="a"/>
    <w:rsid w:val="00CF04FF"/>
    <w:pPr>
      <w:spacing w:before="100" w:beforeAutospacing="1" w:after="100" w:afterAutospacing="1" w:line="240" w:lineRule="auto"/>
      <w:textAlignment w:val="top"/>
    </w:pPr>
    <w:rPr>
      <w:rFonts w:ascii="Arial" w:eastAsia="Times New Roman" w:hAnsi="Arial" w:cs="Arial"/>
      <w:b/>
      <w:bCs/>
    </w:rPr>
  </w:style>
  <w:style w:type="paragraph" w:customStyle="1" w:styleId="xl150">
    <w:name w:val="xl150"/>
    <w:basedOn w:val="a"/>
    <w:rsid w:val="00CF04FF"/>
    <w:pPr>
      <w:pBdr>
        <w:lef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51">
    <w:name w:val="xl151"/>
    <w:basedOn w:val="a"/>
    <w:rsid w:val="00CF04FF"/>
    <w:pPr>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152">
    <w:name w:val="xl152"/>
    <w:basedOn w:val="a"/>
    <w:rsid w:val="00CF04F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53">
    <w:name w:val="xl153"/>
    <w:basedOn w:val="a"/>
    <w:rsid w:val="00CF04F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
    <w:rsid w:val="00CF04FF"/>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55">
    <w:name w:val="xl155"/>
    <w:basedOn w:val="a"/>
    <w:rsid w:val="00CF04FF"/>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56">
    <w:name w:val="xl156"/>
    <w:basedOn w:val="a"/>
    <w:rsid w:val="00CF04F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7">
    <w:name w:val="xl157"/>
    <w:basedOn w:val="a"/>
    <w:rsid w:val="00CF04FF"/>
    <w:pPr>
      <w:pBdr>
        <w:top w:val="single" w:sz="4" w:space="0" w:color="auto"/>
        <w:left w:val="single" w:sz="4" w:space="0" w:color="auto"/>
        <w:bottom w:val="single" w:sz="4" w:space="0" w:color="auto"/>
        <w:right w:val="single" w:sz="4" w:space="0" w:color="auto"/>
      </w:pBdr>
      <w:shd w:val="clear" w:color="8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8">
    <w:name w:val="xl158"/>
    <w:basedOn w:val="a"/>
    <w:rsid w:val="00CF04FF"/>
    <w:pPr>
      <w:pBdr>
        <w:top w:val="single" w:sz="4" w:space="0" w:color="auto"/>
        <w:left w:val="single" w:sz="4" w:space="0" w:color="auto"/>
        <w:bottom w:val="single" w:sz="4" w:space="0" w:color="auto"/>
        <w:right w:val="single" w:sz="4" w:space="0" w:color="auto"/>
      </w:pBdr>
      <w:shd w:val="clear" w:color="8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9">
    <w:name w:val="xl159"/>
    <w:basedOn w:val="a"/>
    <w:rsid w:val="00CF04FF"/>
    <w:pPr>
      <w:pBdr>
        <w:top w:val="single" w:sz="4" w:space="0" w:color="auto"/>
        <w:left w:val="single" w:sz="4" w:space="0" w:color="auto"/>
        <w:bottom w:val="single" w:sz="4" w:space="0" w:color="auto"/>
      </w:pBdr>
      <w:shd w:val="clear" w:color="8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CF04FF"/>
    <w:pPr>
      <w:pBdr>
        <w:top w:val="single" w:sz="4" w:space="0" w:color="auto"/>
        <w:left w:val="single" w:sz="4" w:space="0" w:color="auto"/>
        <w:bottom w:val="single" w:sz="8" w:space="0" w:color="auto"/>
      </w:pBdr>
      <w:shd w:val="clear" w:color="8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CF04FF"/>
    <w:pPr>
      <w:pBdr>
        <w:top w:val="single" w:sz="8" w:space="0" w:color="auto"/>
        <w:left w:val="single" w:sz="4" w:space="0" w:color="auto"/>
        <w:bottom w:val="single" w:sz="8" w:space="0" w:color="auto"/>
      </w:pBdr>
      <w:shd w:val="clear" w:color="8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2">
    <w:name w:val="xl162"/>
    <w:basedOn w:val="a"/>
    <w:rsid w:val="00CF04FF"/>
    <w:pPr>
      <w:pBdr>
        <w:top w:val="single" w:sz="8" w:space="0" w:color="auto"/>
        <w:left w:val="single" w:sz="4" w:space="0" w:color="auto"/>
        <w:bottom w:val="single" w:sz="4" w:space="0" w:color="auto"/>
      </w:pBdr>
      <w:shd w:val="clear" w:color="8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
    <w:rsid w:val="00CF04FF"/>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4">
    <w:name w:val="xl164"/>
    <w:basedOn w:val="a"/>
    <w:rsid w:val="00CF04F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5">
    <w:name w:val="xl165"/>
    <w:basedOn w:val="a"/>
    <w:rsid w:val="00CF04F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CF04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a"/>
    <w:rsid w:val="00CF04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CF04F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
    <w:rsid w:val="00CF04FF"/>
    <w:pPr>
      <w:pBdr>
        <w:top w:val="single" w:sz="4" w:space="0" w:color="auto"/>
        <w:left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CF04F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1">
    <w:name w:val="xl171"/>
    <w:basedOn w:val="a"/>
    <w:rsid w:val="00CF04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CF04F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
    <w:rsid w:val="00CF04FF"/>
    <w:pPr>
      <w:pBdr>
        <w:top w:val="single" w:sz="4" w:space="0" w:color="auto"/>
        <w:left w:val="single" w:sz="4" w:space="0" w:color="auto"/>
        <w:bottom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
    <w:rsid w:val="00CF04FF"/>
    <w:pPr>
      <w:pBdr>
        <w:top w:val="single" w:sz="4" w:space="0" w:color="auto"/>
        <w:bottom w:val="single" w:sz="4" w:space="0" w:color="auto"/>
      </w:pBdr>
      <w:shd w:val="clear" w:color="8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CF04F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a"/>
    <w:rsid w:val="00CF04F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CF04FF"/>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CF04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CF0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
    <w:rsid w:val="00CF04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
    <w:rsid w:val="00CF04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CF04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CF04FF"/>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84">
    <w:name w:val="xl184"/>
    <w:basedOn w:val="a"/>
    <w:rsid w:val="00CF04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
    <w:rsid w:val="00CF04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6">
    <w:name w:val="xl186"/>
    <w:basedOn w:val="a"/>
    <w:rsid w:val="00CF04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
    <w:rsid w:val="00CF04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
    <w:rsid w:val="00CF04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
    <w:rsid w:val="00CF04FF"/>
    <w:pPr>
      <w:pBdr>
        <w:top w:val="single" w:sz="4" w:space="0" w:color="auto"/>
        <w:left w:val="single" w:sz="4" w:space="0" w:color="auto"/>
        <w:right w:val="single" w:sz="4" w:space="0" w:color="auto"/>
      </w:pBdr>
      <w:shd w:val="clear" w:color="8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a"/>
    <w:rsid w:val="00CF04FF"/>
    <w:pPr>
      <w:pBdr>
        <w:left w:val="single" w:sz="4" w:space="0" w:color="auto"/>
        <w:bottom w:val="single" w:sz="4" w:space="0" w:color="auto"/>
        <w:right w:val="single" w:sz="4" w:space="0" w:color="auto"/>
      </w:pBdr>
      <w:shd w:val="clear" w:color="8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1">
    <w:name w:val="xl191"/>
    <w:basedOn w:val="a"/>
    <w:rsid w:val="00CF04FF"/>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2">
    <w:name w:val="xl192"/>
    <w:basedOn w:val="a"/>
    <w:rsid w:val="00CF04FF"/>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1">
    <w:name w:val="header"/>
    <w:basedOn w:val="a"/>
    <w:link w:val="af2"/>
    <w:uiPriority w:val="99"/>
    <w:unhideWhenUsed/>
    <w:rsid w:val="00F8068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8068F"/>
  </w:style>
  <w:style w:type="paragraph" w:styleId="af3">
    <w:name w:val="footer"/>
    <w:aliases w:val="Нижний колонтитул Знак Знак Знак,Нижний колонтитул1,Нижний колонтитул Знак Знак"/>
    <w:basedOn w:val="a"/>
    <w:link w:val="af4"/>
    <w:uiPriority w:val="99"/>
    <w:unhideWhenUsed/>
    <w:rsid w:val="00F8068F"/>
    <w:pPr>
      <w:tabs>
        <w:tab w:val="center" w:pos="4677"/>
        <w:tab w:val="right" w:pos="9355"/>
      </w:tabs>
      <w:spacing w:after="0" w:line="240" w:lineRule="auto"/>
    </w:p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basedOn w:val="a0"/>
    <w:link w:val="af3"/>
    <w:uiPriority w:val="99"/>
    <w:rsid w:val="00F8068F"/>
  </w:style>
  <w:style w:type="character" w:styleId="af5">
    <w:name w:val="page number"/>
    <w:basedOn w:val="a0"/>
    <w:rsid w:val="00E814B8"/>
  </w:style>
  <w:style w:type="paragraph" w:styleId="33">
    <w:name w:val="Body Text 3"/>
    <w:basedOn w:val="a"/>
    <w:link w:val="34"/>
    <w:uiPriority w:val="99"/>
    <w:semiHidden/>
    <w:unhideWhenUsed/>
    <w:rsid w:val="00E814B8"/>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semiHidden/>
    <w:rsid w:val="00E814B8"/>
    <w:rPr>
      <w:rFonts w:ascii="Calibri" w:eastAsia="Times New Roman" w:hAnsi="Calibri" w:cs="Times New Roman"/>
      <w:sz w:val="16"/>
      <w:szCs w:val="16"/>
    </w:rPr>
  </w:style>
  <w:style w:type="paragraph" w:styleId="23">
    <w:name w:val="Body Text 2"/>
    <w:basedOn w:val="a"/>
    <w:link w:val="24"/>
    <w:rsid w:val="003F7063"/>
    <w:pPr>
      <w:spacing w:after="0" w:line="240" w:lineRule="auto"/>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3F7063"/>
    <w:rPr>
      <w:rFonts w:ascii="Times New Roman" w:eastAsia="Times New Roman" w:hAnsi="Times New Roman" w:cs="Times New Roman"/>
      <w:sz w:val="24"/>
      <w:szCs w:val="24"/>
    </w:rPr>
  </w:style>
  <w:style w:type="character" w:customStyle="1" w:styleId="blk">
    <w:name w:val="blk"/>
    <w:rsid w:val="003F7063"/>
  </w:style>
  <w:style w:type="paragraph" w:customStyle="1" w:styleId="13">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qFormat/>
    <w:rsid w:val="003F7063"/>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3"/>
    <w:locked/>
    <w:rsid w:val="003F7063"/>
    <w:rPr>
      <w:rFonts w:ascii="Times New Roman" w:eastAsia="Times New Roman" w:hAnsi="Times New Roman" w:cs="Times New Roman"/>
      <w:sz w:val="24"/>
      <w:szCs w:val="24"/>
      <w:lang w:val="en-US" w:eastAsia="nl-NL"/>
    </w:r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8"/>
    <w:uiPriority w:val="99"/>
    <w:rsid w:val="003F7063"/>
    <w:pPr>
      <w:spacing w:after="0" w:line="240" w:lineRule="auto"/>
    </w:pPr>
    <w:rPr>
      <w:rFonts w:ascii="Times New Roman" w:eastAsia="Times New Roman" w:hAnsi="Times New Roman" w:cs="Times New Roman"/>
      <w:sz w:val="20"/>
      <w:szCs w:val="20"/>
      <w:lang w:val="en-US"/>
    </w:rPr>
  </w:style>
  <w:style w:type="character" w:customStyle="1" w:styleId="af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rsid w:val="003F7063"/>
    <w:rPr>
      <w:rFonts w:ascii="Times New Roman" w:eastAsia="Times New Roman" w:hAnsi="Times New Roman" w:cs="Times New Roman"/>
      <w:sz w:val="20"/>
      <w:szCs w:val="20"/>
      <w:lang w:val="en-US"/>
    </w:rPr>
  </w:style>
  <w:style w:type="character" w:styleId="af9">
    <w:name w:val="footnote reference"/>
    <w:aliases w:val="Знак сноски-FN,Ciae niinee-FN,AЗнак сноски зел"/>
    <w:uiPriority w:val="99"/>
    <w:rsid w:val="003F7063"/>
    <w:rPr>
      <w:rFonts w:cs="Times New Roman"/>
      <w:vertAlign w:val="superscript"/>
    </w:rPr>
  </w:style>
  <w:style w:type="paragraph" w:styleId="14">
    <w:name w:val="toc 1"/>
    <w:basedOn w:val="a"/>
    <w:next w:val="a"/>
    <w:autoRedefine/>
    <w:uiPriority w:val="39"/>
    <w:rsid w:val="003F7063"/>
    <w:pPr>
      <w:spacing w:before="240" w:after="120" w:line="240" w:lineRule="auto"/>
    </w:pPr>
    <w:rPr>
      <w:rFonts w:ascii="Calibri" w:eastAsia="Times New Roman" w:hAnsi="Calibri" w:cs="Calibri"/>
      <w:b/>
      <w:bCs/>
      <w:sz w:val="20"/>
      <w:szCs w:val="20"/>
    </w:rPr>
  </w:style>
  <w:style w:type="paragraph" w:styleId="25">
    <w:name w:val="toc 2"/>
    <w:basedOn w:val="a"/>
    <w:next w:val="a"/>
    <w:autoRedefine/>
    <w:uiPriority w:val="39"/>
    <w:rsid w:val="003F7063"/>
    <w:pPr>
      <w:spacing w:before="120" w:after="0" w:line="240" w:lineRule="auto"/>
      <w:ind w:left="240"/>
    </w:pPr>
    <w:rPr>
      <w:rFonts w:ascii="Calibri" w:eastAsia="Times New Roman" w:hAnsi="Calibri" w:cs="Calibri"/>
      <w:i/>
      <w:iCs/>
      <w:sz w:val="20"/>
      <w:szCs w:val="20"/>
    </w:rPr>
  </w:style>
  <w:style w:type="paragraph" w:styleId="35">
    <w:name w:val="toc 3"/>
    <w:basedOn w:val="a"/>
    <w:next w:val="a"/>
    <w:autoRedefine/>
    <w:uiPriority w:val="39"/>
    <w:rsid w:val="003F7063"/>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3F7063"/>
    <w:rPr>
      <w:rFonts w:ascii="Times New Roman" w:hAnsi="Times New Roman"/>
      <w:sz w:val="20"/>
      <w:lang w:eastAsia="ru-RU"/>
    </w:rPr>
  </w:style>
  <w:style w:type="paragraph" w:styleId="afa">
    <w:name w:val="Balloon Text"/>
    <w:basedOn w:val="a"/>
    <w:link w:val="afb"/>
    <w:uiPriority w:val="99"/>
    <w:rsid w:val="003F7063"/>
    <w:pPr>
      <w:spacing w:after="0" w:line="240" w:lineRule="auto"/>
    </w:pPr>
    <w:rPr>
      <w:rFonts w:ascii="Segoe UI" w:eastAsia="Times New Roman" w:hAnsi="Segoe UI" w:cs="Times New Roman"/>
      <w:sz w:val="18"/>
      <w:szCs w:val="18"/>
    </w:rPr>
  </w:style>
  <w:style w:type="character" w:customStyle="1" w:styleId="afb">
    <w:name w:val="Текст выноски Знак"/>
    <w:basedOn w:val="a0"/>
    <w:link w:val="afa"/>
    <w:uiPriority w:val="99"/>
    <w:rsid w:val="003F7063"/>
    <w:rPr>
      <w:rFonts w:ascii="Segoe UI" w:eastAsia="Times New Roman" w:hAnsi="Segoe UI" w:cs="Times New Roman"/>
      <w:sz w:val="18"/>
      <w:szCs w:val="18"/>
    </w:rPr>
  </w:style>
  <w:style w:type="character" w:customStyle="1" w:styleId="110">
    <w:name w:val="Текст примечания Знак11"/>
    <w:uiPriority w:val="99"/>
    <w:rsid w:val="003F7063"/>
    <w:rPr>
      <w:rFonts w:cs="Times New Roman"/>
      <w:sz w:val="20"/>
      <w:szCs w:val="20"/>
    </w:rPr>
  </w:style>
  <w:style w:type="paragraph" w:styleId="afc">
    <w:name w:val="annotation text"/>
    <w:basedOn w:val="a"/>
    <w:link w:val="afd"/>
    <w:uiPriority w:val="99"/>
    <w:unhideWhenUsed/>
    <w:rsid w:val="003F7063"/>
    <w:pPr>
      <w:spacing w:after="0" w:line="240" w:lineRule="auto"/>
    </w:pPr>
    <w:rPr>
      <w:rFonts w:ascii="Calibri" w:eastAsia="Times New Roman" w:hAnsi="Calibri" w:cs="Times New Roman"/>
      <w:sz w:val="20"/>
      <w:szCs w:val="20"/>
    </w:rPr>
  </w:style>
  <w:style w:type="character" w:customStyle="1" w:styleId="afd">
    <w:name w:val="Текст примечания Знак"/>
    <w:basedOn w:val="a0"/>
    <w:link w:val="afc"/>
    <w:uiPriority w:val="99"/>
    <w:rsid w:val="003F7063"/>
    <w:rPr>
      <w:rFonts w:ascii="Calibri" w:eastAsia="Times New Roman" w:hAnsi="Calibri" w:cs="Times New Roman"/>
      <w:sz w:val="20"/>
      <w:szCs w:val="20"/>
    </w:rPr>
  </w:style>
  <w:style w:type="character" w:customStyle="1" w:styleId="15">
    <w:name w:val="Текст примечания Знак1"/>
    <w:uiPriority w:val="99"/>
    <w:rsid w:val="003F7063"/>
    <w:rPr>
      <w:rFonts w:cs="Times New Roman"/>
      <w:sz w:val="20"/>
      <w:szCs w:val="20"/>
    </w:rPr>
  </w:style>
  <w:style w:type="character" w:customStyle="1" w:styleId="111">
    <w:name w:val="Тема примечания Знак11"/>
    <w:uiPriority w:val="99"/>
    <w:rsid w:val="003F7063"/>
    <w:rPr>
      <w:rFonts w:cs="Times New Roman"/>
      <w:b/>
      <w:bCs/>
      <w:sz w:val="20"/>
      <w:szCs w:val="20"/>
    </w:rPr>
  </w:style>
  <w:style w:type="paragraph" w:styleId="afe">
    <w:name w:val="annotation subject"/>
    <w:basedOn w:val="afc"/>
    <w:next w:val="afc"/>
    <w:link w:val="aff"/>
    <w:uiPriority w:val="99"/>
    <w:unhideWhenUsed/>
    <w:rsid w:val="003F7063"/>
    <w:rPr>
      <w:rFonts w:ascii="Times New Roman" w:hAnsi="Times New Roman"/>
      <w:b/>
      <w:bCs/>
    </w:rPr>
  </w:style>
  <w:style w:type="character" w:customStyle="1" w:styleId="aff">
    <w:name w:val="Тема примечания Знак"/>
    <w:basedOn w:val="afd"/>
    <w:link w:val="afe"/>
    <w:uiPriority w:val="99"/>
    <w:rsid w:val="003F7063"/>
    <w:rPr>
      <w:rFonts w:ascii="Times New Roman" w:eastAsia="Times New Roman" w:hAnsi="Times New Roman" w:cs="Times New Roman"/>
      <w:b/>
      <w:bCs/>
      <w:sz w:val="20"/>
      <w:szCs w:val="20"/>
    </w:rPr>
  </w:style>
  <w:style w:type="character" w:customStyle="1" w:styleId="16">
    <w:name w:val="Тема примечания Знак1"/>
    <w:uiPriority w:val="99"/>
    <w:rsid w:val="003F7063"/>
    <w:rPr>
      <w:rFonts w:cs="Times New Roman"/>
      <w:b/>
      <w:bCs/>
      <w:sz w:val="20"/>
      <w:szCs w:val="20"/>
    </w:rPr>
  </w:style>
  <w:style w:type="paragraph" w:styleId="26">
    <w:name w:val="Body Text Indent 2"/>
    <w:basedOn w:val="a"/>
    <w:link w:val="27"/>
    <w:rsid w:val="003F7063"/>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3F7063"/>
    <w:rPr>
      <w:rFonts w:ascii="Times New Roman" w:eastAsia="Times New Roman" w:hAnsi="Times New Roman" w:cs="Times New Roman"/>
      <w:sz w:val="24"/>
      <w:szCs w:val="24"/>
    </w:rPr>
  </w:style>
  <w:style w:type="character" w:customStyle="1" w:styleId="apple-converted-space">
    <w:name w:val="apple-converted-space"/>
    <w:rsid w:val="003F7063"/>
  </w:style>
  <w:style w:type="character" w:customStyle="1" w:styleId="aff0">
    <w:name w:val="Цветовое выделение"/>
    <w:uiPriority w:val="99"/>
    <w:rsid w:val="003F7063"/>
    <w:rPr>
      <w:b/>
      <w:color w:val="26282F"/>
    </w:rPr>
  </w:style>
  <w:style w:type="character" w:customStyle="1" w:styleId="aff1">
    <w:name w:val="Гипертекстовая ссылка"/>
    <w:uiPriority w:val="99"/>
    <w:rsid w:val="003F7063"/>
    <w:rPr>
      <w:b/>
      <w:color w:val="106BBE"/>
    </w:rPr>
  </w:style>
  <w:style w:type="character" w:customStyle="1" w:styleId="aff2">
    <w:name w:val="Активная гипертекстовая ссылка"/>
    <w:uiPriority w:val="99"/>
    <w:rsid w:val="003F7063"/>
    <w:rPr>
      <w:b/>
      <w:color w:val="106BBE"/>
      <w:u w:val="single"/>
    </w:rPr>
  </w:style>
  <w:style w:type="paragraph" w:customStyle="1" w:styleId="aff3">
    <w:name w:val="Внимание"/>
    <w:basedOn w:val="a"/>
    <w:next w:val="a"/>
    <w:uiPriority w:val="99"/>
    <w:rsid w:val="003F706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4">
    <w:name w:val="Внимание: криминал!!"/>
    <w:basedOn w:val="aff3"/>
    <w:next w:val="a"/>
    <w:uiPriority w:val="99"/>
    <w:rsid w:val="003F7063"/>
  </w:style>
  <w:style w:type="paragraph" w:customStyle="1" w:styleId="aff5">
    <w:name w:val="Внимание: недобросовестность!"/>
    <w:basedOn w:val="aff3"/>
    <w:next w:val="a"/>
    <w:uiPriority w:val="99"/>
    <w:rsid w:val="003F7063"/>
  </w:style>
  <w:style w:type="character" w:customStyle="1" w:styleId="aff6">
    <w:name w:val="Выделение для Базового Поиска"/>
    <w:uiPriority w:val="99"/>
    <w:rsid w:val="003F7063"/>
    <w:rPr>
      <w:b/>
      <w:color w:val="0058A9"/>
    </w:rPr>
  </w:style>
  <w:style w:type="character" w:customStyle="1" w:styleId="aff7">
    <w:name w:val="Выделение для Базового Поиска (курсив)"/>
    <w:uiPriority w:val="99"/>
    <w:rsid w:val="003F7063"/>
    <w:rPr>
      <w:b/>
      <w:i/>
      <w:color w:val="0058A9"/>
    </w:rPr>
  </w:style>
  <w:style w:type="paragraph" w:customStyle="1" w:styleId="aff8">
    <w:name w:val="Дочерний элемент списка"/>
    <w:basedOn w:val="a"/>
    <w:next w:val="a"/>
    <w:uiPriority w:val="99"/>
    <w:rsid w:val="003F706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9">
    <w:name w:val="Основное меню (преемственное)"/>
    <w:basedOn w:val="a"/>
    <w:next w:val="a"/>
    <w:uiPriority w:val="99"/>
    <w:rsid w:val="003F7063"/>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7">
    <w:name w:val="Заголовок1"/>
    <w:basedOn w:val="aff9"/>
    <w:next w:val="a"/>
    <w:uiPriority w:val="99"/>
    <w:rsid w:val="003F7063"/>
    <w:rPr>
      <w:b/>
      <w:bCs/>
      <w:color w:val="0058A9"/>
      <w:shd w:val="clear" w:color="auto" w:fill="ECE9D8"/>
    </w:rPr>
  </w:style>
  <w:style w:type="paragraph" w:customStyle="1" w:styleId="affa">
    <w:name w:val="Заголовок группы контролов"/>
    <w:basedOn w:val="a"/>
    <w:next w:val="a"/>
    <w:uiPriority w:val="99"/>
    <w:rsid w:val="003F706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b">
    <w:name w:val="Заголовок для информации об изменениях"/>
    <w:basedOn w:val="1"/>
    <w:next w:val="a"/>
    <w:uiPriority w:val="99"/>
    <w:rsid w:val="003F7063"/>
    <w:pPr>
      <w:keepLines/>
      <w:adjustRightInd w:val="0"/>
      <w:spacing w:after="240" w:line="360" w:lineRule="auto"/>
      <w:ind w:firstLine="0"/>
      <w:jc w:val="center"/>
      <w:outlineLvl w:val="9"/>
    </w:pPr>
    <w:rPr>
      <w:sz w:val="18"/>
      <w:szCs w:val="18"/>
      <w:shd w:val="clear" w:color="auto" w:fill="FFFFFF"/>
    </w:rPr>
  </w:style>
  <w:style w:type="paragraph" w:customStyle="1" w:styleId="affc">
    <w:name w:val="Заголовок распахивающейся части диалога"/>
    <w:basedOn w:val="a"/>
    <w:next w:val="a"/>
    <w:uiPriority w:val="99"/>
    <w:rsid w:val="003F706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d">
    <w:name w:val="Заголовок своего сообщения"/>
    <w:uiPriority w:val="99"/>
    <w:rsid w:val="003F7063"/>
    <w:rPr>
      <w:b/>
      <w:color w:val="26282F"/>
    </w:rPr>
  </w:style>
  <w:style w:type="paragraph" w:customStyle="1" w:styleId="affe">
    <w:name w:val="Заголовок статьи"/>
    <w:basedOn w:val="a"/>
    <w:next w:val="a"/>
    <w:uiPriority w:val="99"/>
    <w:rsid w:val="003F706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f">
    <w:name w:val="Заголовок чужого сообщения"/>
    <w:uiPriority w:val="99"/>
    <w:rsid w:val="003F7063"/>
    <w:rPr>
      <w:b/>
      <w:color w:val="FF0000"/>
    </w:rPr>
  </w:style>
  <w:style w:type="paragraph" w:customStyle="1" w:styleId="afff0">
    <w:name w:val="Заголовок ЭР (левое окно)"/>
    <w:basedOn w:val="a"/>
    <w:next w:val="a"/>
    <w:uiPriority w:val="99"/>
    <w:rsid w:val="003F706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f1">
    <w:name w:val="Заголовок ЭР (правое окно)"/>
    <w:basedOn w:val="afff0"/>
    <w:next w:val="a"/>
    <w:uiPriority w:val="99"/>
    <w:rsid w:val="003F7063"/>
    <w:pPr>
      <w:spacing w:after="0"/>
      <w:jc w:val="left"/>
    </w:pPr>
  </w:style>
  <w:style w:type="paragraph" w:customStyle="1" w:styleId="afff2">
    <w:name w:val="Интерактивный заголовок"/>
    <w:basedOn w:val="17"/>
    <w:next w:val="a"/>
    <w:uiPriority w:val="99"/>
    <w:rsid w:val="003F7063"/>
    <w:rPr>
      <w:u w:val="single"/>
    </w:rPr>
  </w:style>
  <w:style w:type="paragraph" w:customStyle="1" w:styleId="afff3">
    <w:name w:val="Текст информации об изменениях"/>
    <w:basedOn w:val="a"/>
    <w:next w:val="a"/>
    <w:uiPriority w:val="99"/>
    <w:rsid w:val="003F706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4">
    <w:name w:val="Информация об изменениях"/>
    <w:basedOn w:val="afff3"/>
    <w:next w:val="a"/>
    <w:uiPriority w:val="99"/>
    <w:rsid w:val="003F7063"/>
    <w:pPr>
      <w:spacing w:before="180"/>
      <w:ind w:left="360" w:right="360" w:firstLine="0"/>
    </w:pPr>
    <w:rPr>
      <w:shd w:val="clear" w:color="auto" w:fill="EAEFED"/>
    </w:rPr>
  </w:style>
  <w:style w:type="paragraph" w:customStyle="1" w:styleId="afff5">
    <w:name w:val="Текст (справка)"/>
    <w:basedOn w:val="a"/>
    <w:next w:val="a"/>
    <w:uiPriority w:val="99"/>
    <w:rsid w:val="003F706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6">
    <w:name w:val="Комментарий"/>
    <w:basedOn w:val="afff5"/>
    <w:next w:val="a"/>
    <w:uiPriority w:val="99"/>
    <w:rsid w:val="003F7063"/>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3F7063"/>
    <w:rPr>
      <w:i/>
      <w:iCs/>
    </w:rPr>
  </w:style>
  <w:style w:type="paragraph" w:customStyle="1" w:styleId="afff8">
    <w:name w:val="Текст (лев. подпись)"/>
    <w:basedOn w:val="a"/>
    <w:next w:val="a"/>
    <w:uiPriority w:val="99"/>
    <w:rsid w:val="003F7063"/>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9">
    <w:name w:val="Колонтитул (левый)"/>
    <w:basedOn w:val="afff8"/>
    <w:next w:val="a"/>
    <w:uiPriority w:val="99"/>
    <w:rsid w:val="003F7063"/>
    <w:rPr>
      <w:sz w:val="14"/>
      <w:szCs w:val="14"/>
    </w:rPr>
  </w:style>
  <w:style w:type="paragraph" w:customStyle="1" w:styleId="afffa">
    <w:name w:val="Текст (прав. подпись)"/>
    <w:basedOn w:val="a"/>
    <w:next w:val="a"/>
    <w:uiPriority w:val="99"/>
    <w:rsid w:val="003F7063"/>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b">
    <w:name w:val="Колонтитул (правый)"/>
    <w:basedOn w:val="afffa"/>
    <w:next w:val="a"/>
    <w:uiPriority w:val="99"/>
    <w:rsid w:val="003F7063"/>
    <w:rPr>
      <w:sz w:val="14"/>
      <w:szCs w:val="14"/>
    </w:rPr>
  </w:style>
  <w:style w:type="paragraph" w:customStyle="1" w:styleId="afffc">
    <w:name w:val="Комментарий пользователя"/>
    <w:basedOn w:val="afff6"/>
    <w:next w:val="a"/>
    <w:uiPriority w:val="99"/>
    <w:rsid w:val="003F7063"/>
    <w:pPr>
      <w:jc w:val="left"/>
    </w:pPr>
    <w:rPr>
      <w:shd w:val="clear" w:color="auto" w:fill="FFDFE0"/>
    </w:rPr>
  </w:style>
  <w:style w:type="paragraph" w:customStyle="1" w:styleId="afffd">
    <w:name w:val="Куда обратиться?"/>
    <w:basedOn w:val="aff3"/>
    <w:next w:val="a"/>
    <w:uiPriority w:val="99"/>
    <w:rsid w:val="003F7063"/>
  </w:style>
  <w:style w:type="paragraph" w:customStyle="1" w:styleId="afffe">
    <w:name w:val="Моноширинный"/>
    <w:basedOn w:val="a"/>
    <w:next w:val="a"/>
    <w:uiPriority w:val="99"/>
    <w:rsid w:val="003F7063"/>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f">
    <w:name w:val="Найденные слова"/>
    <w:uiPriority w:val="99"/>
    <w:rsid w:val="003F7063"/>
    <w:rPr>
      <w:b/>
      <w:color w:val="26282F"/>
      <w:shd w:val="clear" w:color="auto" w:fill="FFF580"/>
    </w:rPr>
  </w:style>
  <w:style w:type="paragraph" w:customStyle="1" w:styleId="affff0">
    <w:name w:val="Напишите нам"/>
    <w:basedOn w:val="a"/>
    <w:next w:val="a"/>
    <w:uiPriority w:val="99"/>
    <w:rsid w:val="003F706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1">
    <w:name w:val="Не вступил в силу"/>
    <w:uiPriority w:val="99"/>
    <w:rsid w:val="003F7063"/>
    <w:rPr>
      <w:b/>
      <w:color w:val="000000"/>
      <w:shd w:val="clear" w:color="auto" w:fill="D8EDE8"/>
    </w:rPr>
  </w:style>
  <w:style w:type="paragraph" w:customStyle="1" w:styleId="affff2">
    <w:name w:val="Необходимые документы"/>
    <w:basedOn w:val="aff3"/>
    <w:next w:val="a"/>
    <w:uiPriority w:val="99"/>
    <w:rsid w:val="003F7063"/>
    <w:pPr>
      <w:ind w:firstLine="118"/>
    </w:pPr>
  </w:style>
  <w:style w:type="paragraph" w:customStyle="1" w:styleId="affff3">
    <w:name w:val="Нормальный (таблица)"/>
    <w:basedOn w:val="a"/>
    <w:next w:val="a"/>
    <w:uiPriority w:val="99"/>
    <w:rsid w:val="003F7063"/>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4">
    <w:name w:val="Таблицы (моноширинный)"/>
    <w:basedOn w:val="a"/>
    <w:next w:val="a"/>
    <w:uiPriority w:val="99"/>
    <w:rsid w:val="003F7063"/>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5">
    <w:name w:val="Оглавление"/>
    <w:basedOn w:val="affff4"/>
    <w:next w:val="a"/>
    <w:uiPriority w:val="99"/>
    <w:rsid w:val="003F7063"/>
    <w:pPr>
      <w:ind w:left="140"/>
    </w:pPr>
  </w:style>
  <w:style w:type="character" w:customStyle="1" w:styleId="affff6">
    <w:name w:val="Опечатки"/>
    <w:uiPriority w:val="99"/>
    <w:rsid w:val="003F7063"/>
    <w:rPr>
      <w:color w:val="FF0000"/>
    </w:rPr>
  </w:style>
  <w:style w:type="paragraph" w:customStyle="1" w:styleId="affff7">
    <w:name w:val="Переменная часть"/>
    <w:basedOn w:val="aff9"/>
    <w:next w:val="a"/>
    <w:uiPriority w:val="99"/>
    <w:rsid w:val="003F7063"/>
    <w:rPr>
      <w:sz w:val="18"/>
      <w:szCs w:val="18"/>
    </w:rPr>
  </w:style>
  <w:style w:type="paragraph" w:customStyle="1" w:styleId="affff8">
    <w:name w:val="Подвал для информации об изменениях"/>
    <w:basedOn w:val="1"/>
    <w:next w:val="a"/>
    <w:uiPriority w:val="99"/>
    <w:rsid w:val="003F7063"/>
    <w:pPr>
      <w:keepLines/>
      <w:adjustRightInd w:val="0"/>
      <w:spacing w:before="480" w:after="240" w:line="360" w:lineRule="auto"/>
      <w:ind w:firstLine="0"/>
      <w:jc w:val="center"/>
      <w:outlineLvl w:val="9"/>
    </w:pPr>
    <w:rPr>
      <w:sz w:val="18"/>
      <w:szCs w:val="18"/>
    </w:rPr>
  </w:style>
  <w:style w:type="paragraph" w:customStyle="1" w:styleId="affff9">
    <w:name w:val="Подзаголовок для информации об изменениях"/>
    <w:basedOn w:val="afff3"/>
    <w:next w:val="a"/>
    <w:uiPriority w:val="99"/>
    <w:rsid w:val="003F7063"/>
    <w:rPr>
      <w:b/>
      <w:bCs/>
    </w:rPr>
  </w:style>
  <w:style w:type="paragraph" w:customStyle="1" w:styleId="affffa">
    <w:name w:val="Подчёркнуный текст"/>
    <w:basedOn w:val="a"/>
    <w:next w:val="a"/>
    <w:uiPriority w:val="99"/>
    <w:rsid w:val="003F706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b">
    <w:name w:val="Постоянная часть"/>
    <w:basedOn w:val="aff9"/>
    <w:next w:val="a"/>
    <w:uiPriority w:val="99"/>
    <w:rsid w:val="003F7063"/>
    <w:rPr>
      <w:sz w:val="20"/>
      <w:szCs w:val="20"/>
    </w:rPr>
  </w:style>
  <w:style w:type="paragraph" w:customStyle="1" w:styleId="affffc">
    <w:name w:val="Пример."/>
    <w:basedOn w:val="aff3"/>
    <w:next w:val="a"/>
    <w:uiPriority w:val="99"/>
    <w:rsid w:val="003F7063"/>
  </w:style>
  <w:style w:type="paragraph" w:customStyle="1" w:styleId="affffd">
    <w:name w:val="Примечание."/>
    <w:basedOn w:val="aff3"/>
    <w:next w:val="a"/>
    <w:uiPriority w:val="99"/>
    <w:rsid w:val="003F7063"/>
  </w:style>
  <w:style w:type="character" w:customStyle="1" w:styleId="affffe">
    <w:name w:val="Продолжение ссылки"/>
    <w:uiPriority w:val="99"/>
    <w:rsid w:val="003F7063"/>
  </w:style>
  <w:style w:type="paragraph" w:customStyle="1" w:styleId="afffff">
    <w:name w:val="Словарная статья"/>
    <w:basedOn w:val="a"/>
    <w:next w:val="a"/>
    <w:uiPriority w:val="99"/>
    <w:rsid w:val="003F706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f0">
    <w:name w:val="Сравнение редакций"/>
    <w:uiPriority w:val="99"/>
    <w:rsid w:val="003F7063"/>
    <w:rPr>
      <w:b/>
      <w:color w:val="26282F"/>
    </w:rPr>
  </w:style>
  <w:style w:type="character" w:customStyle="1" w:styleId="afffff1">
    <w:name w:val="Сравнение редакций. Добавленный фрагмент"/>
    <w:uiPriority w:val="99"/>
    <w:rsid w:val="003F7063"/>
    <w:rPr>
      <w:color w:val="000000"/>
      <w:shd w:val="clear" w:color="auto" w:fill="C1D7FF"/>
    </w:rPr>
  </w:style>
  <w:style w:type="character" w:customStyle="1" w:styleId="afffff2">
    <w:name w:val="Сравнение редакций. Удаленный фрагмент"/>
    <w:uiPriority w:val="99"/>
    <w:rsid w:val="003F7063"/>
    <w:rPr>
      <w:color w:val="000000"/>
      <w:shd w:val="clear" w:color="auto" w:fill="C4C413"/>
    </w:rPr>
  </w:style>
  <w:style w:type="paragraph" w:customStyle="1" w:styleId="afffff3">
    <w:name w:val="Ссылка на официальную публикацию"/>
    <w:basedOn w:val="a"/>
    <w:next w:val="a"/>
    <w:uiPriority w:val="99"/>
    <w:rsid w:val="003F706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f4">
    <w:name w:val="Ссылка на утративший силу документ"/>
    <w:uiPriority w:val="99"/>
    <w:rsid w:val="003F7063"/>
    <w:rPr>
      <w:b/>
      <w:color w:val="749232"/>
    </w:rPr>
  </w:style>
  <w:style w:type="paragraph" w:customStyle="1" w:styleId="afffff5">
    <w:name w:val="Текст в таблице"/>
    <w:basedOn w:val="affff3"/>
    <w:next w:val="a"/>
    <w:uiPriority w:val="99"/>
    <w:rsid w:val="003F7063"/>
    <w:pPr>
      <w:ind w:firstLine="500"/>
    </w:pPr>
  </w:style>
  <w:style w:type="paragraph" w:customStyle="1" w:styleId="afffff6">
    <w:name w:val="Текст ЭР (см. также)"/>
    <w:basedOn w:val="a"/>
    <w:next w:val="a"/>
    <w:uiPriority w:val="99"/>
    <w:rsid w:val="003F7063"/>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7">
    <w:name w:val="Технический комментарий"/>
    <w:basedOn w:val="a"/>
    <w:next w:val="a"/>
    <w:uiPriority w:val="99"/>
    <w:rsid w:val="003F706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8">
    <w:name w:val="Утратил силу"/>
    <w:uiPriority w:val="99"/>
    <w:rsid w:val="003F7063"/>
    <w:rPr>
      <w:b/>
      <w:strike/>
      <w:color w:val="666600"/>
    </w:rPr>
  </w:style>
  <w:style w:type="paragraph" w:customStyle="1" w:styleId="afffff9">
    <w:name w:val="Формула"/>
    <w:basedOn w:val="a"/>
    <w:next w:val="a"/>
    <w:uiPriority w:val="99"/>
    <w:rsid w:val="003F706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a">
    <w:name w:val="Центрированный (таблица)"/>
    <w:basedOn w:val="affff3"/>
    <w:next w:val="a"/>
    <w:uiPriority w:val="99"/>
    <w:rsid w:val="003F7063"/>
    <w:pPr>
      <w:jc w:val="center"/>
    </w:pPr>
  </w:style>
  <w:style w:type="paragraph" w:customStyle="1" w:styleId="-">
    <w:name w:val="ЭР-содержание (правое окно)"/>
    <w:basedOn w:val="a"/>
    <w:next w:val="a"/>
    <w:uiPriority w:val="99"/>
    <w:rsid w:val="003F7063"/>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character" w:styleId="afffffb">
    <w:name w:val="annotation reference"/>
    <w:uiPriority w:val="99"/>
    <w:unhideWhenUsed/>
    <w:rsid w:val="003F7063"/>
    <w:rPr>
      <w:rFonts w:cs="Times New Roman"/>
      <w:sz w:val="16"/>
    </w:rPr>
  </w:style>
  <w:style w:type="paragraph" w:styleId="41">
    <w:name w:val="toc 4"/>
    <w:basedOn w:val="a"/>
    <w:next w:val="a"/>
    <w:autoRedefine/>
    <w:rsid w:val="003F7063"/>
    <w:pPr>
      <w:spacing w:after="0" w:line="240" w:lineRule="auto"/>
      <w:ind w:left="720"/>
    </w:pPr>
    <w:rPr>
      <w:rFonts w:ascii="Calibri" w:eastAsia="Times New Roman" w:hAnsi="Calibri" w:cs="Calibri"/>
      <w:sz w:val="20"/>
      <w:szCs w:val="20"/>
    </w:rPr>
  </w:style>
  <w:style w:type="paragraph" w:styleId="5">
    <w:name w:val="toc 5"/>
    <w:basedOn w:val="a"/>
    <w:next w:val="a"/>
    <w:autoRedefine/>
    <w:rsid w:val="003F7063"/>
    <w:pPr>
      <w:spacing w:after="0" w:line="240" w:lineRule="auto"/>
      <w:ind w:left="960"/>
    </w:pPr>
    <w:rPr>
      <w:rFonts w:ascii="Calibri" w:eastAsia="Times New Roman" w:hAnsi="Calibri" w:cs="Calibri"/>
      <w:sz w:val="20"/>
      <w:szCs w:val="20"/>
    </w:rPr>
  </w:style>
  <w:style w:type="paragraph" w:styleId="6">
    <w:name w:val="toc 6"/>
    <w:basedOn w:val="a"/>
    <w:next w:val="a"/>
    <w:autoRedefine/>
    <w:rsid w:val="003F7063"/>
    <w:pPr>
      <w:spacing w:after="0" w:line="240" w:lineRule="auto"/>
      <w:ind w:left="1200"/>
    </w:pPr>
    <w:rPr>
      <w:rFonts w:ascii="Calibri" w:eastAsia="Times New Roman" w:hAnsi="Calibri" w:cs="Calibri"/>
      <w:sz w:val="20"/>
      <w:szCs w:val="20"/>
    </w:rPr>
  </w:style>
  <w:style w:type="paragraph" w:styleId="7">
    <w:name w:val="toc 7"/>
    <w:basedOn w:val="a"/>
    <w:next w:val="a"/>
    <w:autoRedefine/>
    <w:rsid w:val="003F7063"/>
    <w:pPr>
      <w:spacing w:after="0" w:line="240" w:lineRule="auto"/>
      <w:ind w:left="1440"/>
    </w:pPr>
    <w:rPr>
      <w:rFonts w:ascii="Calibri" w:eastAsia="Times New Roman" w:hAnsi="Calibri" w:cs="Calibri"/>
      <w:sz w:val="20"/>
      <w:szCs w:val="20"/>
    </w:rPr>
  </w:style>
  <w:style w:type="paragraph" w:styleId="8">
    <w:name w:val="toc 8"/>
    <w:basedOn w:val="a"/>
    <w:next w:val="a"/>
    <w:autoRedefine/>
    <w:rsid w:val="003F7063"/>
    <w:pPr>
      <w:spacing w:after="0" w:line="240" w:lineRule="auto"/>
      <w:ind w:left="1680"/>
    </w:pPr>
    <w:rPr>
      <w:rFonts w:ascii="Calibri" w:eastAsia="Times New Roman" w:hAnsi="Calibri" w:cs="Calibri"/>
      <w:sz w:val="20"/>
      <w:szCs w:val="20"/>
    </w:rPr>
  </w:style>
  <w:style w:type="paragraph" w:styleId="9">
    <w:name w:val="toc 9"/>
    <w:basedOn w:val="a"/>
    <w:next w:val="a"/>
    <w:autoRedefine/>
    <w:rsid w:val="003F7063"/>
    <w:pPr>
      <w:spacing w:after="0" w:line="240" w:lineRule="auto"/>
      <w:ind w:left="1920"/>
    </w:pPr>
    <w:rPr>
      <w:rFonts w:ascii="Calibri" w:eastAsia="Times New Roman" w:hAnsi="Calibri" w:cs="Calibri"/>
      <w:sz w:val="20"/>
      <w:szCs w:val="20"/>
    </w:rPr>
  </w:style>
  <w:style w:type="paragraph" w:styleId="afffffc">
    <w:name w:val="endnote text"/>
    <w:basedOn w:val="a"/>
    <w:link w:val="afffffd"/>
    <w:uiPriority w:val="99"/>
    <w:semiHidden/>
    <w:unhideWhenUsed/>
    <w:rsid w:val="003F7063"/>
    <w:pPr>
      <w:spacing w:after="0" w:line="240" w:lineRule="auto"/>
    </w:pPr>
    <w:rPr>
      <w:rFonts w:ascii="Calibri" w:eastAsia="Times New Roman" w:hAnsi="Calibri" w:cs="Times New Roman"/>
      <w:sz w:val="20"/>
      <w:szCs w:val="20"/>
    </w:rPr>
  </w:style>
  <w:style w:type="character" w:customStyle="1" w:styleId="afffffd">
    <w:name w:val="Текст концевой сноски Знак"/>
    <w:basedOn w:val="a0"/>
    <w:link w:val="afffffc"/>
    <w:uiPriority w:val="99"/>
    <w:semiHidden/>
    <w:rsid w:val="003F7063"/>
    <w:rPr>
      <w:rFonts w:ascii="Calibri" w:eastAsia="Times New Roman" w:hAnsi="Calibri" w:cs="Times New Roman"/>
      <w:sz w:val="20"/>
      <w:szCs w:val="20"/>
    </w:rPr>
  </w:style>
  <w:style w:type="table" w:customStyle="1" w:styleId="TableNormal">
    <w:name w:val="Table Normal"/>
    <w:uiPriority w:val="2"/>
    <w:semiHidden/>
    <w:unhideWhenUsed/>
    <w:qFormat/>
    <w:rsid w:val="003F7063"/>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7063"/>
    <w:pPr>
      <w:widowControl w:val="0"/>
      <w:autoSpaceDE w:val="0"/>
      <w:autoSpaceDN w:val="0"/>
      <w:spacing w:after="0" w:line="240" w:lineRule="auto"/>
      <w:ind w:left="9"/>
    </w:pPr>
    <w:rPr>
      <w:rFonts w:ascii="Times New Roman" w:eastAsia="Times New Roman" w:hAnsi="Times New Roman" w:cs="Times New Roman"/>
      <w:lang w:eastAsia="en-US"/>
    </w:rPr>
  </w:style>
  <w:style w:type="character" w:styleId="afffffe">
    <w:name w:val="endnote reference"/>
    <w:uiPriority w:val="99"/>
    <w:semiHidden/>
    <w:unhideWhenUsed/>
    <w:rsid w:val="000B2C52"/>
    <w:rPr>
      <w:rFonts w:cs="Times New Roman"/>
      <w:vertAlign w:val="superscript"/>
    </w:rPr>
  </w:style>
  <w:style w:type="character" w:customStyle="1" w:styleId="CharAttribute484">
    <w:name w:val="CharAttribute484"/>
    <w:uiPriority w:val="99"/>
    <w:rsid w:val="000B2C52"/>
    <w:rPr>
      <w:rFonts w:ascii="Times New Roman" w:eastAsia="Times New Roman"/>
      <w:i/>
      <w:sz w:val="28"/>
    </w:rPr>
  </w:style>
  <w:style w:type="paragraph" w:customStyle="1" w:styleId="ParaAttribute16">
    <w:name w:val="ParaAttribute16"/>
    <w:uiPriority w:val="99"/>
    <w:rsid w:val="000B2C52"/>
    <w:pPr>
      <w:spacing w:after="0" w:line="240" w:lineRule="auto"/>
      <w:ind w:left="1080"/>
      <w:jc w:val="both"/>
    </w:pPr>
    <w:rPr>
      <w:rFonts w:ascii="Times New Roman" w:eastAsia="№Е" w:hAnsi="Times New Roman" w:cs="Times New Roman"/>
      <w:sz w:val="20"/>
      <w:szCs w:val="20"/>
    </w:rPr>
  </w:style>
  <w:style w:type="character" w:customStyle="1" w:styleId="CharAttribute501">
    <w:name w:val="CharAttribute501"/>
    <w:uiPriority w:val="99"/>
    <w:rsid w:val="000B2C52"/>
    <w:rPr>
      <w:rFonts w:ascii="Times New Roman" w:eastAsia="Times New Roman"/>
      <w:i/>
      <w:sz w:val="28"/>
      <w:u w:val="single"/>
    </w:rPr>
  </w:style>
  <w:style w:type="paragraph" w:styleId="affffff">
    <w:name w:val="Body Text Indent"/>
    <w:basedOn w:val="a"/>
    <w:link w:val="affffff0"/>
    <w:uiPriority w:val="99"/>
    <w:rsid w:val="000B2C52"/>
    <w:pPr>
      <w:spacing w:after="120"/>
      <w:ind w:left="283"/>
    </w:pPr>
    <w:rPr>
      <w:rFonts w:ascii="Calibri" w:eastAsia="Times New Roman" w:hAnsi="Calibri" w:cs="Times New Roman"/>
    </w:rPr>
  </w:style>
  <w:style w:type="character" w:customStyle="1" w:styleId="affffff0">
    <w:name w:val="Основной текст с отступом Знак"/>
    <w:basedOn w:val="a0"/>
    <w:link w:val="affffff"/>
    <w:uiPriority w:val="99"/>
    <w:rsid w:val="000B2C52"/>
    <w:rPr>
      <w:rFonts w:ascii="Calibri" w:eastAsia="Times New Roman" w:hAnsi="Calibri" w:cs="Times New Roman"/>
    </w:rPr>
  </w:style>
  <w:style w:type="character" w:customStyle="1" w:styleId="CharAttribute502">
    <w:name w:val="CharAttribute502"/>
    <w:rsid w:val="000B2C52"/>
    <w:rPr>
      <w:rFonts w:ascii="Times New Roman" w:eastAsia="Times New Roman"/>
      <w:i/>
      <w:sz w:val="28"/>
    </w:rPr>
  </w:style>
  <w:style w:type="character" w:customStyle="1" w:styleId="CharAttribute512">
    <w:name w:val="CharAttribute512"/>
    <w:rsid w:val="000B2C52"/>
    <w:rPr>
      <w:rFonts w:ascii="Times New Roman" w:eastAsia="Times New Roman"/>
      <w:sz w:val="28"/>
    </w:rPr>
  </w:style>
  <w:style w:type="paragraph" w:customStyle="1" w:styleId="ParaAttribute38">
    <w:name w:val="ParaAttribute38"/>
    <w:rsid w:val="000B2C52"/>
    <w:pPr>
      <w:spacing w:after="0" w:line="240" w:lineRule="auto"/>
      <w:ind w:right="-1"/>
      <w:jc w:val="both"/>
    </w:pPr>
    <w:rPr>
      <w:rFonts w:ascii="Times New Roman" w:eastAsia="№Е" w:hAnsi="Times New Roman" w:cs="Times New Roman"/>
      <w:sz w:val="20"/>
      <w:szCs w:val="20"/>
    </w:rPr>
  </w:style>
  <w:style w:type="character" w:customStyle="1" w:styleId="CharAttribute526">
    <w:name w:val="CharAttribute526"/>
    <w:rsid w:val="000B2C52"/>
    <w:rPr>
      <w:rFonts w:ascii="Times New Roman"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819">
      <w:bodyDiv w:val="1"/>
      <w:marLeft w:val="0"/>
      <w:marRight w:val="0"/>
      <w:marTop w:val="0"/>
      <w:marBottom w:val="0"/>
      <w:divBdr>
        <w:top w:val="none" w:sz="0" w:space="0" w:color="auto"/>
        <w:left w:val="none" w:sz="0" w:space="0" w:color="auto"/>
        <w:bottom w:val="none" w:sz="0" w:space="0" w:color="auto"/>
        <w:right w:val="none" w:sz="0" w:space="0" w:color="auto"/>
      </w:divBdr>
    </w:div>
    <w:div w:id="53745847">
      <w:bodyDiv w:val="1"/>
      <w:marLeft w:val="0"/>
      <w:marRight w:val="0"/>
      <w:marTop w:val="0"/>
      <w:marBottom w:val="0"/>
      <w:divBdr>
        <w:top w:val="none" w:sz="0" w:space="0" w:color="auto"/>
        <w:left w:val="none" w:sz="0" w:space="0" w:color="auto"/>
        <w:bottom w:val="none" w:sz="0" w:space="0" w:color="auto"/>
        <w:right w:val="none" w:sz="0" w:space="0" w:color="auto"/>
      </w:divBdr>
    </w:div>
    <w:div w:id="270939390">
      <w:bodyDiv w:val="1"/>
      <w:marLeft w:val="0"/>
      <w:marRight w:val="0"/>
      <w:marTop w:val="0"/>
      <w:marBottom w:val="0"/>
      <w:divBdr>
        <w:top w:val="none" w:sz="0" w:space="0" w:color="auto"/>
        <w:left w:val="none" w:sz="0" w:space="0" w:color="auto"/>
        <w:bottom w:val="none" w:sz="0" w:space="0" w:color="auto"/>
        <w:right w:val="none" w:sz="0" w:space="0" w:color="auto"/>
      </w:divBdr>
    </w:div>
    <w:div w:id="314189644">
      <w:bodyDiv w:val="1"/>
      <w:marLeft w:val="0"/>
      <w:marRight w:val="0"/>
      <w:marTop w:val="0"/>
      <w:marBottom w:val="0"/>
      <w:divBdr>
        <w:top w:val="none" w:sz="0" w:space="0" w:color="auto"/>
        <w:left w:val="none" w:sz="0" w:space="0" w:color="auto"/>
        <w:bottom w:val="none" w:sz="0" w:space="0" w:color="auto"/>
        <w:right w:val="none" w:sz="0" w:space="0" w:color="auto"/>
      </w:divBdr>
    </w:div>
    <w:div w:id="527258142">
      <w:bodyDiv w:val="1"/>
      <w:marLeft w:val="0"/>
      <w:marRight w:val="0"/>
      <w:marTop w:val="0"/>
      <w:marBottom w:val="0"/>
      <w:divBdr>
        <w:top w:val="none" w:sz="0" w:space="0" w:color="auto"/>
        <w:left w:val="none" w:sz="0" w:space="0" w:color="auto"/>
        <w:bottom w:val="none" w:sz="0" w:space="0" w:color="auto"/>
        <w:right w:val="none" w:sz="0" w:space="0" w:color="auto"/>
      </w:divBdr>
    </w:div>
    <w:div w:id="578298051">
      <w:bodyDiv w:val="1"/>
      <w:marLeft w:val="0"/>
      <w:marRight w:val="0"/>
      <w:marTop w:val="0"/>
      <w:marBottom w:val="0"/>
      <w:divBdr>
        <w:top w:val="none" w:sz="0" w:space="0" w:color="auto"/>
        <w:left w:val="none" w:sz="0" w:space="0" w:color="auto"/>
        <w:bottom w:val="none" w:sz="0" w:space="0" w:color="auto"/>
        <w:right w:val="none" w:sz="0" w:space="0" w:color="auto"/>
      </w:divBdr>
    </w:div>
    <w:div w:id="968052776">
      <w:bodyDiv w:val="1"/>
      <w:marLeft w:val="0"/>
      <w:marRight w:val="0"/>
      <w:marTop w:val="0"/>
      <w:marBottom w:val="0"/>
      <w:divBdr>
        <w:top w:val="none" w:sz="0" w:space="0" w:color="auto"/>
        <w:left w:val="none" w:sz="0" w:space="0" w:color="auto"/>
        <w:bottom w:val="none" w:sz="0" w:space="0" w:color="auto"/>
        <w:right w:val="none" w:sz="0" w:space="0" w:color="auto"/>
      </w:divBdr>
    </w:div>
    <w:div w:id="1153254247">
      <w:bodyDiv w:val="1"/>
      <w:marLeft w:val="0"/>
      <w:marRight w:val="0"/>
      <w:marTop w:val="0"/>
      <w:marBottom w:val="0"/>
      <w:divBdr>
        <w:top w:val="none" w:sz="0" w:space="0" w:color="auto"/>
        <w:left w:val="none" w:sz="0" w:space="0" w:color="auto"/>
        <w:bottom w:val="none" w:sz="0" w:space="0" w:color="auto"/>
        <w:right w:val="none" w:sz="0" w:space="0" w:color="auto"/>
      </w:divBdr>
    </w:div>
    <w:div w:id="1529178881">
      <w:bodyDiv w:val="1"/>
      <w:marLeft w:val="0"/>
      <w:marRight w:val="0"/>
      <w:marTop w:val="0"/>
      <w:marBottom w:val="0"/>
      <w:divBdr>
        <w:top w:val="none" w:sz="0" w:space="0" w:color="auto"/>
        <w:left w:val="none" w:sz="0" w:space="0" w:color="auto"/>
        <w:bottom w:val="none" w:sz="0" w:space="0" w:color="auto"/>
        <w:right w:val="none" w:sz="0" w:space="0" w:color="auto"/>
      </w:divBdr>
    </w:div>
    <w:div w:id="21091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vk.com/id58270861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ase.garant.ru/70440502/f7ee959fd36b5699076b35abf4f52c5c/" TargetMode="External"/><Relationship Id="rId25" Type="http://schemas.openxmlformats.org/officeDocument/2006/relationships/hyperlink" Target="http://kgoupl.edu22.inf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70440502/53f89421bbdaf741eb2d1ecc4ddb4c33/" TargetMode="External"/><Relationship Id="rId20" Type="http://schemas.openxmlformats.org/officeDocument/2006/relationships/footer" Target="footer4.xml"/><Relationship Id="rId29" Type="http://schemas.openxmlformats.org/officeDocument/2006/relationships/hyperlink" Target="https://urait.ru/bcode/457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acts.ru/doc/postanovlenie-pravitelstva-rf-ot-12071999-n-796/" TargetMode="Externa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BB258332021DAFE4C28DAA9A69A32F5D9BC84A17E6ECE6168BF8F83AEC02CA60687202CD0987A8EzD15J" TargetMode="External"/><Relationship Id="rId23" Type="http://schemas.openxmlformats.org/officeDocument/2006/relationships/footer" Target="footer5.xml"/><Relationship Id="rId28" Type="http://schemas.openxmlformats.org/officeDocument/2006/relationships/hyperlink" Target="https://urait.ru/bcode/468772" TargetMode="External"/><Relationship Id="rId10" Type="http://schemas.openxmlformats.org/officeDocument/2006/relationships/hyperlink" Target="http://legalacts.ru/doc/postanovlenie-pravitelstva-rf-ot-12071999-n-796/" TargetMode="External"/><Relationship Id="rId19" Type="http://schemas.openxmlformats.org/officeDocument/2006/relationships/footer" Target="footer3.xml"/><Relationship Id="rId31" Type="http://schemas.openxmlformats.org/officeDocument/2006/relationships/hyperlink" Target="https://urait.ru/bcode/47526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BB258332021DAFE4C28DAA9A69A32F5D9BC84A17E6ECE6168BF8F83AEC02CA60687202CD0987A8EzD15J" TargetMode="External"/><Relationship Id="rId22" Type="http://schemas.openxmlformats.org/officeDocument/2006/relationships/hyperlink" Target="https://vk.com/id582708615" TargetMode="External"/><Relationship Id="rId27" Type="http://schemas.openxmlformats.org/officeDocument/2006/relationships/footer" Target="footer8.xml"/><Relationship Id="rId30" Type="http://schemas.openxmlformats.org/officeDocument/2006/relationships/hyperlink" Target="https://urait.ru/bcode/476520" TargetMode="Externa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SlDczpTzoAyuNCV8mMcaE2fYcU8LbC38tbAVxIZj+uU=</DigestValue>
    </Reference>
    <Reference Type="http://www.w3.org/2000/09/xmldsig#Object" URI="#idOfficeObject">
      <DigestMethod Algorithm="urn:ietf:params:xml:ns:cpxmlsec:algorithms:gostr34112012-256"/>
      <DigestValue>DNSD+OPLR4bGCcAQRIlXdkHKdZoEXZfdWDqTKdTrGyE=</DigestValue>
    </Reference>
    <Reference Type="http://uri.etsi.org/01903#SignedProperties" URI="#idSignedProperties">
      <Transforms>
        <Transform Algorithm="http://www.w3.org/TR/2001/REC-xml-c14n-20010315"/>
      </Transforms>
      <DigestMethod Algorithm="urn:ietf:params:xml:ns:cpxmlsec:algorithms:gostr34112012-256"/>
      <DigestValue>Rxq2+BtzrwCayK31TaBBhVOFUvc981VOqeF/Su+ub9c=</DigestValue>
    </Reference>
  </SignedInfo>
  <SignatureValue>3JtVHBpskggQOjs/rUSytaZYRopuCD/LJjyGvc7J8giK5cDF9nzOW1jWDlzedZ09
1rqWBvotlOxfoI7yTogEZQ==</SignatureValue>
  <KeyInfo>
    <X509Data>
      <X509Certificate>MIIKADCCCa2gAwIBAgIUTHx/23D/vpPMItvlOsxeIUSkT7AwCgYIKoUDBwEBAwIw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jNC90L7QtSDQutCw0LfQvdCw0YfQtdC50YHRgtCy0L4wHhcNMjEwODA2MDIxNTE5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m9MfdMr0ePALOGYDBa81aZ/OBBY=</DigestValue>
      </Reference>
      <Reference URI="/word/document.xml?ContentType=application/vnd.openxmlformats-officedocument.wordprocessingml.document.main+xml">
        <DigestMethod Algorithm="http://www.w3.org/2000/09/xmldsig#sha1"/>
        <DigestValue>y9TyF3fWf6ooDfx0dw82iakwJF0=</DigestValue>
      </Reference>
      <Reference URI="/word/embeddings/oleObject1.bin?ContentType=application/vnd.openxmlformats-officedocument.oleObject">
        <DigestMethod Algorithm="http://www.w3.org/2000/09/xmldsig#sha1"/>
        <DigestValue>AkRm6fW+INGIl4c0Wn42yNLAkm0=</DigestValue>
      </Reference>
      <Reference URI="/word/endnotes.xml?ContentType=application/vnd.openxmlformats-officedocument.wordprocessingml.endnotes+xml">
        <DigestMethod Algorithm="http://www.w3.org/2000/09/xmldsig#sha1"/>
        <DigestValue>WEapextR+N7etDMVQn5+3T7QIyE=</DigestValue>
      </Reference>
      <Reference URI="/word/fontTable.xml?ContentType=application/vnd.openxmlformats-officedocument.wordprocessingml.fontTable+xml">
        <DigestMethod Algorithm="http://www.w3.org/2000/09/xmldsig#sha1"/>
        <DigestValue>rMs/F1PbUARm3ObanpiFZXmJY1Q=</DigestValue>
      </Reference>
      <Reference URI="/word/footer1.xml?ContentType=application/vnd.openxmlformats-officedocument.wordprocessingml.footer+xml">
        <DigestMethod Algorithm="http://www.w3.org/2000/09/xmldsig#sha1"/>
        <DigestValue>uUb566t/mDfKMPLA/vJNMHdsN6w=</DigestValue>
      </Reference>
      <Reference URI="/word/footer2.xml?ContentType=application/vnd.openxmlformats-officedocument.wordprocessingml.footer+xml">
        <DigestMethod Algorithm="http://www.w3.org/2000/09/xmldsig#sha1"/>
        <DigestValue>2Qpt7esTz/ZSgpbuRABq2dIWpO0=</DigestValue>
      </Reference>
      <Reference URI="/word/footer3.xml?ContentType=application/vnd.openxmlformats-officedocument.wordprocessingml.footer+xml">
        <DigestMethod Algorithm="http://www.w3.org/2000/09/xmldsig#sha1"/>
        <DigestValue>kJu09Rsnuy1BpgC6Dg2TjP6RlBo=</DigestValue>
      </Reference>
      <Reference URI="/word/footer4.xml?ContentType=application/vnd.openxmlformats-officedocument.wordprocessingml.footer+xml">
        <DigestMethod Algorithm="http://www.w3.org/2000/09/xmldsig#sha1"/>
        <DigestValue>1LSCtzjNCMLPQQQn40akrXiZASg=</DigestValue>
      </Reference>
      <Reference URI="/word/footer5.xml?ContentType=application/vnd.openxmlformats-officedocument.wordprocessingml.footer+xml">
        <DigestMethod Algorithm="http://www.w3.org/2000/09/xmldsig#sha1"/>
        <DigestValue>L4RXThRoolwgjFi7xR29HPzt7v0=</DigestValue>
      </Reference>
      <Reference URI="/word/footer6.xml?ContentType=application/vnd.openxmlformats-officedocument.wordprocessingml.footer+xml">
        <DigestMethod Algorithm="http://www.w3.org/2000/09/xmldsig#sha1"/>
        <DigestValue>kQy0lGywCqMbCVH9whZHhSLYHDw=</DigestValue>
      </Reference>
      <Reference URI="/word/footer7.xml?ContentType=application/vnd.openxmlformats-officedocument.wordprocessingml.footer+xml">
        <DigestMethod Algorithm="http://www.w3.org/2000/09/xmldsig#sha1"/>
        <DigestValue>xp1DQ+Gy2ZGagKCHjC+fk1eX/BM=</DigestValue>
      </Reference>
      <Reference URI="/word/footer8.xml?ContentType=application/vnd.openxmlformats-officedocument.wordprocessingml.footer+xml">
        <DigestMethod Algorithm="http://www.w3.org/2000/09/xmldsig#sha1"/>
        <DigestValue>vsDR4E0ensbgQ6DQv9iLGdawA60=</DigestValue>
      </Reference>
      <Reference URI="/word/footnotes.xml?ContentType=application/vnd.openxmlformats-officedocument.wordprocessingml.footnotes+xml">
        <DigestMethod Algorithm="http://www.w3.org/2000/09/xmldsig#sha1"/>
        <DigestValue>24TTOdqG2kZ+ZEAwcDu5QguvBfg=</DigestValue>
      </Reference>
      <Reference URI="/word/header1.xml?ContentType=application/vnd.openxmlformats-officedocument.wordprocessingml.header+xml">
        <DigestMethod Algorithm="http://www.w3.org/2000/09/xmldsig#sha1"/>
        <DigestValue>7PWpnbQ1Ku/Q8XkZxANPHC0pL+g=</DigestValue>
      </Reference>
      <Reference URI="/word/media/image1.emf?ContentType=image/x-emf">
        <DigestMethod Algorithm="http://www.w3.org/2000/09/xmldsig#sha1"/>
        <DigestValue>S4wD4CVH2MKToAebDXGb07xjHfU=</DigestValue>
      </Reference>
      <Reference URI="/word/numbering.xml?ContentType=application/vnd.openxmlformats-officedocument.wordprocessingml.numbering+xml">
        <DigestMethod Algorithm="http://www.w3.org/2000/09/xmldsig#sha1"/>
        <DigestValue>A+/QM7UR6hZuud8vkW4dl3CL2cY=</DigestValue>
      </Reference>
      <Reference URI="/word/settings.xml?ContentType=application/vnd.openxmlformats-officedocument.wordprocessingml.settings+xml">
        <DigestMethod Algorithm="http://www.w3.org/2000/09/xmldsig#sha1"/>
        <DigestValue>u942YE0PiJWoD5ueI/TQ8wcDcDw=</DigestValue>
      </Reference>
      <Reference URI="/word/styles.xml?ContentType=application/vnd.openxmlformats-officedocument.wordprocessingml.styles+xml">
        <DigestMethod Algorithm="http://www.w3.org/2000/09/xmldsig#sha1"/>
        <DigestValue>5Xvx3+8Oaoe7P1aoPhf6Yxdk+gw=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a+sn9IguD8UPT5GNumkpATqA2GQ=</DigestValue>
      </Reference>
    </Manifest>
    <SignatureProperties>
      <SignatureProperty Id="idSignatureTime" Target="#idPackageSignature">
        <mdssi:SignatureTime xmlns:mdssi="http://schemas.openxmlformats.org/package/2006/digital-signature">
          <mdssi:Format>YYYY-MM-DDThh:mm:ssTZD</mdssi:Format>
          <mdssi:Value>2022-02-06T05:29:27Z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16.0.13001/20</OfficeVersion>
          <ApplicationVersion>16.0.13001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2022-02-06T05:29:27Z</xd:SigningTime>
          <xd:SigningCertificate>
            <xd:Cert>
              <xd:CertDigest>
                <DigestMethod Algorithm="http://www.w3.org/2000/09/xmldsig#sha1"/>
                <DigestValue>0jolbcENAb+QV5DLSvSSDhgzxZ4=</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436659728919582726942495609625692908626492280752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38A9-8978-4662-9198-3F467DAB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252</Pages>
  <Words>60393</Words>
  <Characters>344242</Characters>
  <Application>Microsoft Office Word</Application>
  <DocSecurity>0</DocSecurity>
  <Lines>2868</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ASUS</cp:lastModifiedBy>
  <cp:revision>151</cp:revision>
  <cp:lastPrinted>2022-02-03T07:22:00Z</cp:lastPrinted>
  <dcterms:created xsi:type="dcterms:W3CDTF">2021-08-05T16:13:00Z</dcterms:created>
  <dcterms:modified xsi:type="dcterms:W3CDTF">2022-02-06T05:29:00Z</dcterms:modified>
</cp:coreProperties>
</file>