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1E" w:rsidRDefault="00FE5B1E" w:rsidP="00FE5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</w:t>
      </w:r>
      <w:r w:rsidRPr="00F56A96">
        <w:rPr>
          <w:rFonts w:ascii="Times New Roman" w:hAnsi="Times New Roman" w:cs="Times New Roman"/>
          <w:sz w:val="24"/>
          <w:szCs w:val="24"/>
        </w:rPr>
        <w:t xml:space="preserve"> образования и </w:t>
      </w:r>
      <w:r>
        <w:rPr>
          <w:rFonts w:ascii="Times New Roman" w:hAnsi="Times New Roman" w:cs="Times New Roman"/>
          <w:sz w:val="24"/>
          <w:szCs w:val="24"/>
        </w:rPr>
        <w:t>науки</w:t>
      </w:r>
      <w:r w:rsidRPr="00F56A96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:rsidR="00FE5B1E" w:rsidRPr="00F56A96" w:rsidRDefault="00FE5B1E" w:rsidP="00FE5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5B1E" w:rsidRPr="00F56A96" w:rsidRDefault="00FE5B1E" w:rsidP="00FE5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A96"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FE5B1E" w:rsidRDefault="00FE5B1E" w:rsidP="00FE5B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E5B1E" w:rsidTr="007F7A8D">
        <w:tc>
          <w:tcPr>
            <w:tcW w:w="4785" w:type="dxa"/>
          </w:tcPr>
          <w:p w:rsidR="00FE5B1E" w:rsidRDefault="00FE5B1E" w:rsidP="007F7A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7C9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FE5B1E" w:rsidRDefault="00FE5B1E" w:rsidP="007F7A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D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ротокол </w:t>
            </w:r>
            <w:r w:rsidRPr="00071177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131A5B" w:rsidRPr="00131A5B" w:rsidRDefault="00FE5B1E" w:rsidP="0013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31A5B" w:rsidRPr="00131A5B">
              <w:rPr>
                <w:rFonts w:ascii="Times New Roman" w:hAnsi="Times New Roman" w:cs="Times New Roman"/>
                <w:sz w:val="24"/>
                <w:szCs w:val="24"/>
              </w:rPr>
              <w:t>07.06.2022 г. № 8</w:t>
            </w:r>
          </w:p>
          <w:p w:rsidR="00FE5B1E" w:rsidRDefault="00FE5B1E" w:rsidP="00131A5B"/>
        </w:tc>
        <w:tc>
          <w:tcPr>
            <w:tcW w:w="4786" w:type="dxa"/>
          </w:tcPr>
          <w:p w:rsidR="00FE5B1E" w:rsidRDefault="00FE5B1E" w:rsidP="007F7A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F15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31A5B" w:rsidRPr="00131A5B" w:rsidRDefault="00FE5B1E" w:rsidP="00131A5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КГБПОУ </w:t>
            </w:r>
            <w:r w:rsidRPr="00C7018E">
              <w:rPr>
                <w:rFonts w:ascii="Times New Roman" w:hAnsi="Times New Roman" w:cs="Times New Roman"/>
                <w:sz w:val="24"/>
                <w:szCs w:val="24"/>
              </w:rPr>
              <w:t>«Благо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вещенский профессиональный лицей</w:t>
            </w:r>
            <w:r w:rsidRPr="00C701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DB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31A5B" w:rsidRPr="00131A5B">
              <w:rPr>
                <w:rFonts w:ascii="Times New Roman" w:hAnsi="Times New Roman" w:cs="Times New Roman"/>
                <w:sz w:val="24"/>
                <w:szCs w:val="24"/>
              </w:rPr>
              <w:t>08.06.2022г. № 34/1</w:t>
            </w:r>
          </w:p>
          <w:p w:rsidR="00FE5B1E" w:rsidRDefault="00FE5B1E" w:rsidP="00131A5B">
            <w:pPr>
              <w:spacing w:line="276" w:lineRule="auto"/>
              <w:jc w:val="both"/>
            </w:pPr>
          </w:p>
        </w:tc>
      </w:tr>
    </w:tbl>
    <w:p w:rsidR="00FE5B1E" w:rsidRDefault="00FE5B1E" w:rsidP="00FE5B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0E1" w:rsidRDefault="00131A5B" w:rsidP="003B20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429</w:t>
      </w:r>
    </w:p>
    <w:p w:rsidR="00FE5B1E" w:rsidRPr="000C3D26" w:rsidRDefault="00FE5B1E" w:rsidP="00FE5B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D26">
        <w:rPr>
          <w:rFonts w:ascii="Times New Roman" w:hAnsi="Times New Roman" w:cs="Times New Roman"/>
          <w:b/>
          <w:sz w:val="24"/>
          <w:szCs w:val="24"/>
        </w:rPr>
        <w:t>АННОТАЦИИ</w:t>
      </w:r>
    </w:p>
    <w:p w:rsidR="00FE5B1E" w:rsidRPr="000C3D26" w:rsidRDefault="00FE5B1E" w:rsidP="00FE5B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D26">
        <w:rPr>
          <w:rFonts w:ascii="Times New Roman" w:hAnsi="Times New Roman" w:cs="Times New Roman"/>
          <w:b/>
          <w:sz w:val="24"/>
          <w:szCs w:val="24"/>
        </w:rPr>
        <w:t xml:space="preserve">К АДАПТИРОВАННЫМ РАБОЧИМ ПРОГРАММАМ, АДАПТИРОВАННОЙ </w:t>
      </w:r>
      <w:r w:rsidR="00F1504C">
        <w:rPr>
          <w:rFonts w:ascii="Times New Roman" w:hAnsi="Times New Roman" w:cs="Times New Roman"/>
          <w:b/>
          <w:sz w:val="24"/>
          <w:szCs w:val="24"/>
        </w:rPr>
        <w:t xml:space="preserve">РАБОЧЕЙ ПРОГРАММЫ </w:t>
      </w:r>
      <w:r w:rsidRPr="000C3D26">
        <w:rPr>
          <w:rFonts w:ascii="Times New Roman" w:hAnsi="Times New Roman" w:cs="Times New Roman"/>
          <w:b/>
          <w:sz w:val="24"/>
          <w:szCs w:val="24"/>
        </w:rPr>
        <w:t>ПРАКТИК</w:t>
      </w:r>
      <w:r w:rsidR="00F1504C">
        <w:rPr>
          <w:rFonts w:ascii="Times New Roman" w:hAnsi="Times New Roman" w:cs="Times New Roman"/>
          <w:b/>
          <w:sz w:val="24"/>
          <w:szCs w:val="24"/>
        </w:rPr>
        <w:t>И</w:t>
      </w:r>
      <w:r w:rsidRPr="000C3D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5B1E" w:rsidRPr="000C3D26" w:rsidRDefault="00FE5B1E" w:rsidP="00FE5B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D26">
        <w:rPr>
          <w:rFonts w:ascii="Times New Roman" w:hAnsi="Times New Roman" w:cs="Times New Roman"/>
          <w:b/>
          <w:sz w:val="24"/>
          <w:szCs w:val="24"/>
        </w:rPr>
        <w:t>АДАПТИРОВАННОЙ ОСНОВНОЙ ПРОФЕССИОНАЛЬНОЙ ОБРАЗОВАТЕЛЬНОЙ ПРОГРАММЫ ПРОФЕССИОНАЛЬНОГО ОБУЧЕНИЯ</w:t>
      </w:r>
    </w:p>
    <w:p w:rsidR="00FE5B1E" w:rsidRPr="000C3D26" w:rsidRDefault="00FE5B1E" w:rsidP="00FE5B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D26">
        <w:rPr>
          <w:rFonts w:ascii="Times New Roman" w:hAnsi="Times New Roman" w:cs="Times New Roman"/>
          <w:b/>
          <w:sz w:val="24"/>
          <w:szCs w:val="24"/>
        </w:rPr>
        <w:t>–</w:t>
      </w:r>
    </w:p>
    <w:p w:rsidR="00FE5B1E" w:rsidRPr="00CA71F2" w:rsidRDefault="00FE5B1E" w:rsidP="00FE5B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D26">
        <w:rPr>
          <w:rFonts w:ascii="Times New Roman" w:hAnsi="Times New Roman" w:cs="Times New Roman"/>
          <w:b/>
          <w:sz w:val="24"/>
          <w:szCs w:val="24"/>
        </w:rPr>
        <w:t>ПРОГРАММЫ ПРОФЕССИОНАЛЬНОЙ ПОДГОТОВКИ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5B1E" w:rsidRPr="00FE5B1E" w:rsidRDefault="00FE5B1E" w:rsidP="00FE5B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B1E">
        <w:rPr>
          <w:rFonts w:ascii="Times New Roman" w:hAnsi="Times New Roman" w:cs="Times New Roman"/>
          <w:sz w:val="24"/>
          <w:szCs w:val="24"/>
        </w:rPr>
        <w:t>Профессия 18545</w:t>
      </w:r>
      <w:r w:rsidRPr="008103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E5B1E">
        <w:rPr>
          <w:rFonts w:ascii="Times New Roman" w:hAnsi="Times New Roman" w:cs="Times New Roman"/>
          <w:sz w:val="24"/>
          <w:szCs w:val="24"/>
        </w:rPr>
        <w:t>лесарь по ремонту</w:t>
      </w:r>
    </w:p>
    <w:p w:rsidR="00FE5B1E" w:rsidRPr="00FE5B1E" w:rsidRDefault="00FE5B1E" w:rsidP="00FE5B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B1E">
        <w:rPr>
          <w:rFonts w:ascii="Times New Roman" w:hAnsi="Times New Roman" w:cs="Times New Roman"/>
          <w:sz w:val="24"/>
          <w:szCs w:val="24"/>
        </w:rPr>
        <w:t>сельскохозяйственных машин и оборудования</w:t>
      </w:r>
    </w:p>
    <w:p w:rsidR="00FE5B1E" w:rsidRDefault="00FE5B1E" w:rsidP="00FE5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B1E" w:rsidRPr="00F56A96" w:rsidRDefault="00FE5B1E" w:rsidP="00FE5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FE5B1E" w:rsidRPr="00F56A96" w:rsidTr="007F7A8D">
        <w:trPr>
          <w:trHeight w:val="1863"/>
        </w:trPr>
        <w:tc>
          <w:tcPr>
            <w:tcW w:w="9571" w:type="dxa"/>
          </w:tcPr>
          <w:p w:rsidR="00FE5B1E" w:rsidRPr="00CA71F2" w:rsidRDefault="00FE5B1E" w:rsidP="007F7A8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1F2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71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очная</w:t>
            </w:r>
          </w:p>
          <w:p w:rsidR="00FE5B1E" w:rsidRPr="00CA71F2" w:rsidRDefault="00FE5B1E" w:rsidP="007F7A8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1F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специальная (коррекционная) общеобразовательная школа</w:t>
            </w:r>
          </w:p>
          <w:p w:rsidR="00FE5B1E" w:rsidRPr="00F1504C" w:rsidRDefault="00FE5B1E" w:rsidP="007F7A8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1F2">
              <w:rPr>
                <w:rFonts w:ascii="Times New Roman" w:hAnsi="Times New Roman" w:cs="Times New Roman"/>
                <w:b/>
                <w:sz w:val="24"/>
                <w:szCs w:val="24"/>
              </w:rPr>
              <w:t>Нормат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ивный срок обучения  </w:t>
            </w:r>
            <w:r w:rsidR="00F1504C" w:rsidRPr="00F1504C">
              <w:rPr>
                <w:rFonts w:ascii="Times New Roman" w:hAnsi="Times New Roman" w:cs="Times New Roman"/>
                <w:sz w:val="24"/>
                <w:szCs w:val="24"/>
              </w:rPr>
              <w:t>1 год 10месяцев</w:t>
            </w:r>
            <w:r w:rsidRPr="00F150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FE5B1E" w:rsidRPr="00CA71F2" w:rsidRDefault="00FE5B1E" w:rsidP="007F7A8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1F2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 выпускника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29EB">
              <w:rPr>
                <w:rFonts w:ascii="Times New Roman" w:hAnsi="Times New Roman" w:cs="Times New Roman"/>
                <w:sz w:val="24"/>
                <w:szCs w:val="24"/>
              </w:rPr>
              <w:t>Слесарь 2 разряд</w:t>
            </w:r>
          </w:p>
        </w:tc>
      </w:tr>
    </w:tbl>
    <w:p w:rsidR="00FE5B1E" w:rsidRDefault="00FE5B1E" w:rsidP="00FE5B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B1E" w:rsidRDefault="00FE5B1E" w:rsidP="00FE5B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B1E" w:rsidRDefault="00FE5B1E" w:rsidP="00FE5B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34D" w:rsidRDefault="00C1734D" w:rsidP="00FE5B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B1E" w:rsidRDefault="00FE5B1E" w:rsidP="00FE5B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B1E" w:rsidRDefault="00FE5B1E" w:rsidP="00FE5B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B1E" w:rsidRPr="00356B01" w:rsidRDefault="00FE5B1E" w:rsidP="00FE5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6B01">
        <w:rPr>
          <w:rFonts w:ascii="Times New Roman" w:hAnsi="Times New Roman" w:cs="Times New Roman"/>
          <w:bCs/>
          <w:sz w:val="24"/>
          <w:szCs w:val="24"/>
        </w:rPr>
        <w:t xml:space="preserve">Благовещенка </w:t>
      </w: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131A5B">
        <w:rPr>
          <w:rFonts w:ascii="Times New Roman" w:hAnsi="Times New Roman" w:cs="Times New Roman"/>
          <w:bCs/>
          <w:sz w:val="24"/>
          <w:szCs w:val="24"/>
        </w:rPr>
        <w:t>2</w:t>
      </w:r>
    </w:p>
    <w:p w:rsidR="00FE5B1E" w:rsidRDefault="00FE5B1E" w:rsidP="00FE5B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B1E" w:rsidRDefault="00FE5B1E" w:rsidP="00FE5B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34D" w:rsidRDefault="00C1734D" w:rsidP="00C173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305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адаптированных рабочих </w:t>
      </w:r>
      <w:r w:rsidRPr="007B793F">
        <w:rPr>
          <w:rFonts w:ascii="Times New Roman" w:eastAsia="Times New Roman" w:hAnsi="Times New Roman" w:cs="Times New Roman"/>
          <w:b/>
          <w:sz w:val="24"/>
          <w:szCs w:val="24"/>
        </w:rPr>
        <w:t>программ, адаптированной практики</w:t>
      </w:r>
    </w:p>
    <w:p w:rsidR="00C1734D" w:rsidRPr="00E07305" w:rsidRDefault="00C1734D" w:rsidP="00C173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734D" w:rsidRPr="00E07305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30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Адаптационный цикл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1.1Основы интеллектуального труда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1.2.Основы безопасности жизнедеятельности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1.3.Психология личности и профессионального самоопределения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FC7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Коммуникативный практикум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1.5.Информатика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1.6.Социальная адаптация и основы социально-правовых знаний</w:t>
      </w:r>
    </w:p>
    <w:p w:rsidR="00C1734D" w:rsidRDefault="00BD29EB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1.7.Физическая культура</w:t>
      </w:r>
    </w:p>
    <w:p w:rsidR="00BD29EB" w:rsidRDefault="00BD29EB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4D" w:rsidRPr="00E07305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305">
        <w:rPr>
          <w:rFonts w:ascii="Times New Roman" w:hAnsi="Times New Roman" w:cs="Times New Roman"/>
          <w:b/>
          <w:sz w:val="24"/>
          <w:szCs w:val="24"/>
        </w:rPr>
        <w:t>2.Общепрофессиональный цикл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2.1.Основы материаловедения и технология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общеслесарных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4F4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Элементы технической механики 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4F4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Охрана труда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4D" w:rsidRPr="00E07305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30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Профессиональный цикл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3.1.Сельскохозяйственные машины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3.2.Техническое обслуживание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FC7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Учебная практика</w:t>
      </w:r>
    </w:p>
    <w:p w:rsidR="00FE5B1E" w:rsidRDefault="00C1734D" w:rsidP="00C173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FC7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Производственная практика</w:t>
      </w:r>
    </w:p>
    <w:p w:rsidR="00FE5B1E" w:rsidRDefault="00FE5B1E" w:rsidP="00FE5B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Адаптационный цикл</w:t>
      </w:r>
    </w:p>
    <w:p w:rsidR="00C1734D" w:rsidRDefault="00C1734D" w:rsidP="00F15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1734D" w:rsidRDefault="00C1734D" w:rsidP="00F15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C1734D" w:rsidRPr="00356B01" w:rsidRDefault="00C1734D" w:rsidP="00F15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356">
        <w:rPr>
          <w:rFonts w:ascii="Times New Roman" w:hAnsi="Times New Roman" w:cs="Times New Roman"/>
          <w:b/>
          <w:sz w:val="24"/>
          <w:szCs w:val="24"/>
        </w:rPr>
        <w:t>«ОСНОВЫ ИНТЕЛЛЕКТУАЛЬНОГО ТРУДА»</w:t>
      </w:r>
    </w:p>
    <w:p w:rsidR="00C1734D" w:rsidRPr="00356B01" w:rsidRDefault="00C1734D" w:rsidP="00F15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рабочая программа «Основы интеллектуального труда</w:t>
      </w:r>
      <w:r w:rsidRPr="00781D2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C1734D" w:rsidRPr="00555D51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FD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рабочей программы </w:t>
      </w:r>
      <w:r w:rsidRPr="00C21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«Основы интеллектуального труда</w:t>
      </w:r>
      <w:r w:rsidRPr="00781D2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BFD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 w:rsidRPr="00555D51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следующих результатов: </w:t>
      </w:r>
    </w:p>
    <w:p w:rsidR="00C1734D" w:rsidRPr="00356B01" w:rsidRDefault="00C1734D" w:rsidP="00C173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237">
        <w:rPr>
          <w:rFonts w:ascii="Times New Roman" w:hAnsi="Times New Roman"/>
          <w:b/>
          <w:sz w:val="24"/>
          <w:szCs w:val="24"/>
        </w:rPr>
        <w:t>знать</w:t>
      </w:r>
      <w:r w:rsidRPr="00F12237">
        <w:rPr>
          <w:rFonts w:ascii="Times New Roman" w:hAnsi="Times New Roman"/>
          <w:sz w:val="24"/>
          <w:szCs w:val="24"/>
        </w:rPr>
        <w:t>:</w:t>
      </w:r>
      <w:r w:rsidRPr="00045FBF">
        <w:rPr>
          <w:rFonts w:ascii="Times New Roman" w:hAnsi="Times New Roman"/>
          <w:sz w:val="24"/>
          <w:szCs w:val="24"/>
        </w:rPr>
        <w:t xml:space="preserve"> </w:t>
      </w:r>
      <w:r w:rsidRPr="00356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34D" w:rsidRPr="00356B01" w:rsidRDefault="00C1734D" w:rsidP="00C1734D">
      <w:pPr>
        <w:pStyle w:val="a3"/>
        <w:numPr>
          <w:ilvl w:val="0"/>
          <w:numId w:val="1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особенности интеллектуального труда студента на различных видах аудиторных занятий;</w:t>
      </w:r>
    </w:p>
    <w:p w:rsidR="00C1734D" w:rsidRPr="00356B01" w:rsidRDefault="00C1734D" w:rsidP="00C1734D">
      <w:pPr>
        <w:pStyle w:val="a3"/>
        <w:numPr>
          <w:ilvl w:val="0"/>
          <w:numId w:val="1"/>
        </w:numPr>
        <w:contextualSpacing/>
        <w:jc w:val="both"/>
        <w:rPr>
          <w:sz w:val="24"/>
          <w:szCs w:val="24"/>
        </w:rPr>
      </w:pPr>
      <w:proofErr w:type="spellStart"/>
      <w:r w:rsidRPr="00356B01">
        <w:rPr>
          <w:sz w:val="24"/>
          <w:szCs w:val="24"/>
        </w:rPr>
        <w:t>основы</w:t>
      </w:r>
      <w:proofErr w:type="spellEnd"/>
      <w:r w:rsidRPr="00356B01">
        <w:rPr>
          <w:sz w:val="24"/>
          <w:szCs w:val="24"/>
        </w:rPr>
        <w:t xml:space="preserve"> </w:t>
      </w:r>
      <w:proofErr w:type="spellStart"/>
      <w:r w:rsidRPr="00356B01">
        <w:rPr>
          <w:sz w:val="24"/>
          <w:szCs w:val="24"/>
        </w:rPr>
        <w:t>методики</w:t>
      </w:r>
      <w:proofErr w:type="spellEnd"/>
      <w:r w:rsidRPr="00356B01">
        <w:rPr>
          <w:sz w:val="24"/>
          <w:szCs w:val="24"/>
        </w:rPr>
        <w:t xml:space="preserve"> </w:t>
      </w:r>
      <w:proofErr w:type="spellStart"/>
      <w:r w:rsidRPr="00356B01">
        <w:rPr>
          <w:sz w:val="24"/>
          <w:szCs w:val="24"/>
        </w:rPr>
        <w:t>самостоятельной</w:t>
      </w:r>
      <w:proofErr w:type="spellEnd"/>
      <w:r w:rsidRPr="00356B01">
        <w:rPr>
          <w:sz w:val="24"/>
          <w:szCs w:val="24"/>
        </w:rPr>
        <w:t xml:space="preserve"> </w:t>
      </w:r>
      <w:proofErr w:type="spellStart"/>
      <w:r w:rsidRPr="00356B01">
        <w:rPr>
          <w:sz w:val="24"/>
          <w:szCs w:val="24"/>
        </w:rPr>
        <w:t>работы</w:t>
      </w:r>
      <w:proofErr w:type="spellEnd"/>
      <w:r w:rsidRPr="00356B01">
        <w:rPr>
          <w:sz w:val="24"/>
          <w:szCs w:val="24"/>
        </w:rPr>
        <w:t>;</w:t>
      </w:r>
    </w:p>
    <w:p w:rsidR="00C1734D" w:rsidRPr="00356B01" w:rsidRDefault="00C1734D" w:rsidP="00C1734D">
      <w:pPr>
        <w:pStyle w:val="a3"/>
        <w:numPr>
          <w:ilvl w:val="0"/>
          <w:numId w:val="1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принципы научной организации интеллектуального труда и современных технологий работы с учебной информацией;</w:t>
      </w:r>
    </w:p>
    <w:p w:rsidR="00C1734D" w:rsidRPr="00356B01" w:rsidRDefault="00C1734D" w:rsidP="00C1734D">
      <w:pPr>
        <w:pStyle w:val="a3"/>
        <w:numPr>
          <w:ilvl w:val="0"/>
          <w:numId w:val="1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различные способы восприятия и обработки учебной информации с учетом имеющихся ограничений здоровья;</w:t>
      </w:r>
    </w:p>
    <w:p w:rsidR="00C1734D" w:rsidRPr="00356B01" w:rsidRDefault="00C1734D" w:rsidP="00C1734D">
      <w:pPr>
        <w:pStyle w:val="a3"/>
        <w:numPr>
          <w:ilvl w:val="0"/>
          <w:numId w:val="1"/>
        </w:numPr>
        <w:contextualSpacing/>
        <w:jc w:val="both"/>
        <w:rPr>
          <w:sz w:val="24"/>
          <w:szCs w:val="24"/>
        </w:rPr>
      </w:pPr>
      <w:proofErr w:type="spellStart"/>
      <w:r w:rsidRPr="00356B01">
        <w:rPr>
          <w:sz w:val="24"/>
          <w:szCs w:val="24"/>
        </w:rPr>
        <w:t>способы</w:t>
      </w:r>
      <w:proofErr w:type="spellEnd"/>
      <w:r w:rsidRPr="00356B01">
        <w:rPr>
          <w:sz w:val="24"/>
          <w:szCs w:val="24"/>
        </w:rPr>
        <w:t xml:space="preserve"> </w:t>
      </w:r>
      <w:proofErr w:type="spellStart"/>
      <w:r w:rsidRPr="00356B01">
        <w:rPr>
          <w:sz w:val="24"/>
          <w:szCs w:val="24"/>
        </w:rPr>
        <w:t>самоорганизации</w:t>
      </w:r>
      <w:proofErr w:type="spellEnd"/>
      <w:r w:rsidRPr="00356B01">
        <w:rPr>
          <w:sz w:val="24"/>
          <w:szCs w:val="24"/>
        </w:rPr>
        <w:t xml:space="preserve"> </w:t>
      </w:r>
      <w:proofErr w:type="spellStart"/>
      <w:r w:rsidRPr="00356B01">
        <w:rPr>
          <w:sz w:val="24"/>
          <w:szCs w:val="24"/>
        </w:rPr>
        <w:t>учебной</w:t>
      </w:r>
      <w:proofErr w:type="spellEnd"/>
      <w:r w:rsidRPr="00356B01">
        <w:rPr>
          <w:sz w:val="24"/>
          <w:szCs w:val="24"/>
        </w:rPr>
        <w:t xml:space="preserve"> </w:t>
      </w:r>
      <w:proofErr w:type="spellStart"/>
      <w:r w:rsidRPr="00356B01">
        <w:rPr>
          <w:sz w:val="24"/>
          <w:szCs w:val="24"/>
        </w:rPr>
        <w:t>деятельности</w:t>
      </w:r>
      <w:proofErr w:type="spellEnd"/>
      <w:r w:rsidRPr="00356B01">
        <w:rPr>
          <w:sz w:val="24"/>
          <w:szCs w:val="24"/>
        </w:rPr>
        <w:t>;</w:t>
      </w:r>
    </w:p>
    <w:p w:rsidR="00C1734D" w:rsidRPr="00356B01" w:rsidRDefault="00C1734D" w:rsidP="00C1734D">
      <w:pPr>
        <w:pStyle w:val="a3"/>
        <w:numPr>
          <w:ilvl w:val="0"/>
          <w:numId w:val="1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рекомендации по написанию учебно-исследовательских работ (доклад, тезисы, реферат, презентация ит.п.).</w:t>
      </w:r>
    </w:p>
    <w:p w:rsidR="00C1734D" w:rsidRPr="00356B01" w:rsidRDefault="00C1734D" w:rsidP="00C173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B01">
        <w:rPr>
          <w:rFonts w:ascii="Times New Roman" w:hAnsi="Times New Roman" w:cs="Times New Roman"/>
          <w:b/>
          <w:sz w:val="24"/>
          <w:szCs w:val="24"/>
        </w:rPr>
        <w:t>уметь</w:t>
      </w:r>
      <w:r w:rsidRPr="00356B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734D" w:rsidRPr="00356B01" w:rsidRDefault="00C1734D" w:rsidP="00C1734D">
      <w:pPr>
        <w:pStyle w:val="a3"/>
        <w:numPr>
          <w:ilvl w:val="0"/>
          <w:numId w:val="2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составлять план работы, тезисы доклада (выступления), конспекты лекций, первоисточников;</w:t>
      </w:r>
    </w:p>
    <w:p w:rsidR="00C1734D" w:rsidRPr="00356B01" w:rsidRDefault="00C1734D" w:rsidP="00C1734D">
      <w:pPr>
        <w:pStyle w:val="a3"/>
        <w:numPr>
          <w:ilvl w:val="0"/>
          <w:numId w:val="2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работать с источниками учебной информации, пользоваться ресурсами библиотеки (в том числе электронными), образовательными ресурсами сети Интернет с учетом ограничений здоровья;</w:t>
      </w:r>
    </w:p>
    <w:p w:rsidR="00C1734D" w:rsidRPr="00356B01" w:rsidRDefault="00C1734D" w:rsidP="00C1734D">
      <w:pPr>
        <w:pStyle w:val="a3"/>
        <w:numPr>
          <w:ilvl w:val="0"/>
          <w:numId w:val="2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 xml:space="preserve">выступать с докладом или презентацией перед аудиторией, вести дискуссию и </w:t>
      </w:r>
      <w:proofErr w:type="spellStart"/>
      <w:r w:rsidRPr="00356B01">
        <w:rPr>
          <w:sz w:val="24"/>
          <w:szCs w:val="24"/>
          <w:lang w:val="ru-RU"/>
        </w:rPr>
        <w:t>аргументированно</w:t>
      </w:r>
      <w:proofErr w:type="spellEnd"/>
      <w:r w:rsidRPr="00356B01">
        <w:rPr>
          <w:sz w:val="24"/>
          <w:szCs w:val="24"/>
          <w:lang w:val="ru-RU"/>
        </w:rPr>
        <w:t xml:space="preserve"> отстаивать собственную позицию;</w:t>
      </w:r>
    </w:p>
    <w:p w:rsidR="00C1734D" w:rsidRPr="00356B01" w:rsidRDefault="00C1734D" w:rsidP="00C1734D">
      <w:pPr>
        <w:pStyle w:val="a3"/>
        <w:numPr>
          <w:ilvl w:val="0"/>
          <w:numId w:val="2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представлять результаты своего интеллектуального труда;</w:t>
      </w:r>
    </w:p>
    <w:p w:rsidR="00C1734D" w:rsidRPr="00356B01" w:rsidRDefault="00C1734D" w:rsidP="00C1734D">
      <w:pPr>
        <w:pStyle w:val="a3"/>
        <w:numPr>
          <w:ilvl w:val="0"/>
          <w:numId w:val="2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ставить личные учебные цели и анализировать полученные результаты;</w:t>
      </w:r>
    </w:p>
    <w:p w:rsidR="00C1734D" w:rsidRPr="00356B01" w:rsidRDefault="00C1734D" w:rsidP="00C1734D">
      <w:pPr>
        <w:pStyle w:val="a3"/>
        <w:numPr>
          <w:ilvl w:val="0"/>
          <w:numId w:val="2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рационально использовать время и физические силы в образовательном процессе с учетом ограничений здоровья;</w:t>
      </w:r>
    </w:p>
    <w:p w:rsidR="00C1734D" w:rsidRPr="00356B01" w:rsidRDefault="00C1734D" w:rsidP="00C1734D">
      <w:pPr>
        <w:pStyle w:val="a3"/>
        <w:numPr>
          <w:ilvl w:val="0"/>
          <w:numId w:val="2"/>
        </w:numPr>
        <w:contextualSpacing/>
        <w:jc w:val="both"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использовать приобретенные знания и умения в учебной и будущей профессиональной деятельности для эффективной организации самостоятельной работы</w:t>
      </w:r>
    </w:p>
    <w:p w:rsidR="00C1734D" w:rsidRPr="00986597" w:rsidRDefault="00C1734D" w:rsidP="00C173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597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адаптированной рабочей программы</w:t>
      </w:r>
      <w:r w:rsidRPr="0098659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9865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освоение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адаптированной программы </w:t>
      </w:r>
      <w:r w:rsidRPr="009865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86597">
        <w:rPr>
          <w:rFonts w:ascii="Times New Roman" w:hAnsi="Times New Roman" w:cs="Times New Roman"/>
          <w:sz w:val="24"/>
          <w:szCs w:val="24"/>
        </w:rPr>
        <w:t>предусмотрено 48 часов</w:t>
      </w:r>
      <w:r>
        <w:rPr>
          <w:rFonts w:ascii="Times New Roman" w:hAnsi="Times New Roman" w:cs="Times New Roman"/>
          <w:sz w:val="24"/>
          <w:szCs w:val="24"/>
        </w:rPr>
        <w:t>. Форма промежуточной аттестации –  дифференцированный зачет.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C1734D" w:rsidRPr="00356B01" w:rsidRDefault="00C1734D" w:rsidP="00C1734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B01">
        <w:rPr>
          <w:rFonts w:ascii="Times New Roman" w:hAnsi="Times New Roman" w:cs="Times New Roman"/>
          <w:b/>
          <w:sz w:val="24"/>
          <w:szCs w:val="24"/>
        </w:rPr>
        <w:t xml:space="preserve"> «ОСНОВЫ БЕЗОПАСНОСТИ ЖИЗНЕДЕЯТЕЛЬНОСТИ»</w:t>
      </w:r>
    </w:p>
    <w:p w:rsidR="00C1734D" w:rsidRPr="00356B01" w:rsidRDefault="00C1734D" w:rsidP="00C1734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555D51">
        <w:rPr>
          <w:rFonts w:ascii="Times New Roman" w:hAnsi="Times New Roman" w:cs="Times New Roman"/>
          <w:sz w:val="24"/>
          <w:szCs w:val="24"/>
        </w:rPr>
        <w:t xml:space="preserve">«Основы безопасности жизнедеятельности» </w:t>
      </w:r>
      <w:r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C1734D" w:rsidRPr="005576E3" w:rsidRDefault="00C1734D" w:rsidP="00C1734D">
      <w:pPr>
        <w:pStyle w:val="aa"/>
        <w:tabs>
          <w:tab w:val="left" w:pos="851"/>
        </w:tabs>
        <w:spacing w:after="0"/>
        <w:ind w:firstLine="709"/>
        <w:jc w:val="both"/>
      </w:pPr>
      <w:r w:rsidRPr="005576E3">
        <w:rPr>
          <w:color w:val="000000"/>
        </w:rPr>
        <w:t xml:space="preserve">Освоение содержания </w:t>
      </w:r>
      <w:r>
        <w:rPr>
          <w:color w:val="000000"/>
        </w:rPr>
        <w:t>адаптированной программы</w:t>
      </w:r>
      <w:r w:rsidRPr="005576E3">
        <w:rPr>
          <w:color w:val="000000"/>
        </w:rPr>
        <w:t xml:space="preserve"> «</w:t>
      </w:r>
      <w:r>
        <w:rPr>
          <w:color w:val="000000"/>
        </w:rPr>
        <w:t>Основы безопасности жизнедеятельности</w:t>
      </w:r>
      <w:r w:rsidRPr="005576E3">
        <w:rPr>
          <w:color w:val="000000"/>
        </w:rPr>
        <w:t xml:space="preserve">» обеспечивает достижение студентами следующих </w:t>
      </w:r>
      <w:r w:rsidRPr="005576E3">
        <w:rPr>
          <w:b/>
          <w:color w:val="000000"/>
        </w:rPr>
        <w:t>результатов</w:t>
      </w:r>
      <w:r w:rsidRPr="005576E3">
        <w:rPr>
          <w:color w:val="000000"/>
        </w:rPr>
        <w:t>:</w:t>
      </w:r>
    </w:p>
    <w:p w:rsidR="00C1734D" w:rsidRPr="00DC38A8" w:rsidRDefault="00C1734D" w:rsidP="00C1734D">
      <w:pPr>
        <w:widowControl w:val="0"/>
        <w:tabs>
          <w:tab w:val="left" w:pos="558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DC38A8">
        <w:rPr>
          <w:rFonts w:ascii="Times New Roman" w:eastAsia="Calibri" w:hAnsi="Times New Roman" w:cs="Times New Roman"/>
          <w:b/>
          <w:color w:val="000000"/>
          <w:sz w:val="24"/>
          <w:shd w:val="clear" w:color="auto" w:fill="FFFFFF"/>
          <w:lang w:eastAsia="en-US"/>
        </w:rPr>
        <w:lastRenderedPageBreak/>
        <w:t>личностных:</w:t>
      </w:r>
    </w:p>
    <w:p w:rsidR="00C1734D" w:rsidRPr="00E251B7" w:rsidRDefault="00C1734D" w:rsidP="00C1734D">
      <w:pPr>
        <w:pStyle w:val="a3"/>
        <w:numPr>
          <w:ilvl w:val="0"/>
          <w:numId w:val="30"/>
        </w:numPr>
        <w:tabs>
          <w:tab w:val="left" w:pos="851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C1734D" w:rsidRPr="00E251B7" w:rsidRDefault="00C1734D" w:rsidP="00C1734D">
      <w:pPr>
        <w:pStyle w:val="a3"/>
        <w:numPr>
          <w:ilvl w:val="0"/>
          <w:numId w:val="30"/>
        </w:numPr>
        <w:tabs>
          <w:tab w:val="left" w:pos="851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готовность к служению Отечеству, его защите;</w:t>
      </w:r>
    </w:p>
    <w:p w:rsidR="00C1734D" w:rsidRPr="00E251B7" w:rsidRDefault="00C1734D" w:rsidP="00C1734D">
      <w:pPr>
        <w:pStyle w:val="a3"/>
        <w:numPr>
          <w:ilvl w:val="0"/>
          <w:numId w:val="30"/>
        </w:numPr>
        <w:tabs>
          <w:tab w:val="left" w:pos="851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C1734D" w:rsidRPr="00E251B7" w:rsidRDefault="00C1734D" w:rsidP="00C1734D">
      <w:pPr>
        <w:pStyle w:val="a3"/>
        <w:numPr>
          <w:ilvl w:val="0"/>
          <w:numId w:val="30"/>
        </w:numPr>
        <w:tabs>
          <w:tab w:val="left" w:pos="851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исключение из своей жизни вредных привычек (курения, пьянства и т. д.);</w:t>
      </w:r>
    </w:p>
    <w:p w:rsidR="00C1734D" w:rsidRPr="00E251B7" w:rsidRDefault="00C1734D" w:rsidP="00C1734D">
      <w:pPr>
        <w:pStyle w:val="a3"/>
        <w:numPr>
          <w:ilvl w:val="0"/>
          <w:numId w:val="30"/>
        </w:numPr>
        <w:tabs>
          <w:tab w:val="left" w:pos="851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воспитание ответственного отношения к сохранению окружающей природной среды, личному здоровью, как к индивидуальной и общественной цен</w:t>
      </w:r>
      <w:r w:rsidRPr="00E251B7">
        <w:rPr>
          <w:sz w:val="24"/>
          <w:szCs w:val="24"/>
          <w:lang w:val="ru-RU"/>
        </w:rPr>
        <w:softHyphen/>
        <w:t>ности;</w:t>
      </w:r>
    </w:p>
    <w:p w:rsidR="00C1734D" w:rsidRPr="00E251B7" w:rsidRDefault="00C1734D" w:rsidP="00C1734D">
      <w:pPr>
        <w:pStyle w:val="a3"/>
        <w:numPr>
          <w:ilvl w:val="0"/>
          <w:numId w:val="30"/>
        </w:numPr>
        <w:tabs>
          <w:tab w:val="left" w:pos="851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C1734D" w:rsidRPr="00DC38A8" w:rsidRDefault="00C1734D" w:rsidP="00C173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proofErr w:type="spellStart"/>
      <w:r w:rsidRPr="00DC38A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метапредметных</w:t>
      </w:r>
      <w:proofErr w:type="spellEnd"/>
      <w:r w:rsidRPr="00DC38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: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формирование установки на здоровый образ жизни;</w:t>
      </w:r>
    </w:p>
    <w:p w:rsidR="00C1734D" w:rsidRPr="00E251B7" w:rsidRDefault="00C1734D" w:rsidP="00C1734D">
      <w:pPr>
        <w:pStyle w:val="a3"/>
        <w:numPr>
          <w:ilvl w:val="0"/>
          <w:numId w:val="31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C1734D" w:rsidRPr="00DC38A8" w:rsidRDefault="00C1734D" w:rsidP="00C173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C38A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lastRenderedPageBreak/>
        <w:t>предметных</w:t>
      </w:r>
      <w:r w:rsidRPr="00DC38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: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proofErr w:type="spellStart"/>
      <w:r w:rsidRPr="00E251B7">
        <w:rPr>
          <w:sz w:val="24"/>
          <w:szCs w:val="24"/>
          <w:lang w:val="ru-RU"/>
        </w:rPr>
        <w:t>сформированность</w:t>
      </w:r>
      <w:proofErr w:type="spellEnd"/>
      <w:r w:rsidRPr="00E251B7">
        <w:rPr>
          <w:sz w:val="24"/>
          <w:szCs w:val="24"/>
          <w:lang w:val="ru-RU"/>
        </w:rPr>
        <w:t xml:space="preserve">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proofErr w:type="spellStart"/>
      <w:r w:rsidRPr="00E251B7">
        <w:rPr>
          <w:sz w:val="24"/>
          <w:szCs w:val="24"/>
          <w:lang w:val="ru-RU"/>
        </w:rPr>
        <w:t>сформированность</w:t>
      </w:r>
      <w:proofErr w:type="spellEnd"/>
      <w:r w:rsidRPr="00E251B7">
        <w:rPr>
          <w:sz w:val="24"/>
          <w:szCs w:val="24"/>
          <w:lang w:val="ru-RU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proofErr w:type="spellStart"/>
      <w:r w:rsidRPr="00E251B7">
        <w:rPr>
          <w:sz w:val="24"/>
          <w:szCs w:val="24"/>
          <w:lang w:val="ru-RU"/>
        </w:rPr>
        <w:t>сформированность</w:t>
      </w:r>
      <w:proofErr w:type="spellEnd"/>
      <w:r w:rsidRPr="00E251B7">
        <w:rPr>
          <w:sz w:val="24"/>
          <w:szCs w:val="24"/>
          <w:lang w:val="ru-RU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освоение знания распространенных опасных и чрезвычайных ситуаций природного, техногенного и социального характера;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освоение знания факторов, пагубно влияющих на здоровье человека;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C1734D" w:rsidRPr="00E251B7" w:rsidRDefault="00C1734D" w:rsidP="00C1734D">
      <w:pPr>
        <w:pStyle w:val="a3"/>
        <w:numPr>
          <w:ilvl w:val="0"/>
          <w:numId w:val="32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профилактике;</w:t>
      </w:r>
    </w:p>
    <w:p w:rsidR="00C1734D" w:rsidRPr="00695356" w:rsidRDefault="00C1734D" w:rsidP="00C173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адаптированной 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предусмотрено 102 часа</w:t>
      </w:r>
      <w:r w:rsidRPr="00695356">
        <w:rPr>
          <w:rFonts w:ascii="Times New Roman" w:hAnsi="Times New Roman" w:cs="Times New Roman"/>
          <w:sz w:val="24"/>
          <w:szCs w:val="24"/>
        </w:rPr>
        <w:t>. 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56">
        <w:rPr>
          <w:rFonts w:ascii="Times New Roman" w:hAnsi="Times New Roman" w:cs="Times New Roman"/>
          <w:sz w:val="24"/>
          <w:szCs w:val="24"/>
        </w:rPr>
        <w:t>дифференцированный зачет.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 xml:space="preserve"> «ПСИХОЛОГИЯ ЛИЧНОСТИ И ПРОФЕССИОНАЛЬНОЕ САМООПРЕДЕЛЕНИЕ»</w:t>
      </w: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356B01">
        <w:rPr>
          <w:rFonts w:ascii="Times New Roman" w:hAnsi="Times New Roman" w:cs="Times New Roman"/>
          <w:sz w:val="24"/>
          <w:szCs w:val="24"/>
        </w:rPr>
        <w:t xml:space="preserve">«Психология личности и профессиональное самоопределение» </w:t>
      </w:r>
      <w:r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C1734D" w:rsidRPr="005576E3" w:rsidRDefault="00C1734D" w:rsidP="00C1734D">
      <w:pPr>
        <w:pStyle w:val="aa"/>
        <w:tabs>
          <w:tab w:val="left" w:pos="851"/>
        </w:tabs>
        <w:spacing w:after="0"/>
        <w:ind w:firstLine="709"/>
        <w:jc w:val="both"/>
      </w:pPr>
      <w:r w:rsidRPr="005576E3">
        <w:rPr>
          <w:color w:val="000000"/>
        </w:rPr>
        <w:t xml:space="preserve">Освоение содержания </w:t>
      </w:r>
      <w:r>
        <w:rPr>
          <w:color w:val="000000"/>
        </w:rPr>
        <w:t>адаптированной программы</w:t>
      </w:r>
      <w:r w:rsidRPr="005576E3">
        <w:rPr>
          <w:color w:val="000000"/>
        </w:rPr>
        <w:t xml:space="preserve"> </w:t>
      </w:r>
      <w:r w:rsidRPr="00356B01">
        <w:t xml:space="preserve">«Психология личности и профессиональное самоопределение» </w:t>
      </w:r>
      <w:r w:rsidRPr="005576E3">
        <w:rPr>
          <w:color w:val="000000"/>
        </w:rPr>
        <w:t xml:space="preserve">обеспечивает достижение студентами следующих </w:t>
      </w:r>
      <w:r w:rsidRPr="005576E3">
        <w:rPr>
          <w:b/>
          <w:color w:val="000000"/>
        </w:rPr>
        <w:t>результатов</w:t>
      </w:r>
      <w:r w:rsidRPr="005576E3">
        <w:rPr>
          <w:color w:val="000000"/>
        </w:rPr>
        <w:t>:</w:t>
      </w:r>
    </w:p>
    <w:p w:rsidR="00C1734D" w:rsidRPr="00012F85" w:rsidRDefault="00C1734D" w:rsidP="00C17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  <w:r w:rsidRPr="00012F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30DB1" w:rsidRPr="00253E44" w:rsidRDefault="00830DB1" w:rsidP="00830DB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53E44">
        <w:rPr>
          <w:rFonts w:ascii="Times New Roman" w:hAnsi="Times New Roman"/>
          <w:sz w:val="24"/>
        </w:rPr>
        <w:t xml:space="preserve">– понимать сущность и социальную значимость своей будущей </w:t>
      </w:r>
      <w:proofErr w:type="spellStart"/>
      <w:r w:rsidRPr="00253E44">
        <w:rPr>
          <w:rFonts w:ascii="Times New Roman" w:hAnsi="Times New Roman"/>
          <w:sz w:val="24"/>
        </w:rPr>
        <w:t>профессии</w:t>
      </w:r>
      <w:proofErr w:type="gramStart"/>
      <w:r w:rsidRPr="00253E44">
        <w:rPr>
          <w:rFonts w:ascii="Times New Roman" w:hAnsi="Times New Roman"/>
          <w:sz w:val="24"/>
        </w:rPr>
        <w:t>,п</w:t>
      </w:r>
      <w:proofErr w:type="gramEnd"/>
      <w:r w:rsidRPr="00253E44">
        <w:rPr>
          <w:rFonts w:ascii="Times New Roman" w:hAnsi="Times New Roman"/>
          <w:sz w:val="24"/>
        </w:rPr>
        <w:t>роявлять</w:t>
      </w:r>
      <w:proofErr w:type="spellEnd"/>
      <w:r w:rsidRPr="00253E44">
        <w:rPr>
          <w:rFonts w:ascii="Times New Roman" w:hAnsi="Times New Roman"/>
          <w:sz w:val="24"/>
        </w:rPr>
        <w:t xml:space="preserve"> </w:t>
      </w:r>
      <w:r w:rsidRPr="00253E44">
        <w:rPr>
          <w:rFonts w:ascii="Times New Roman" w:hAnsi="Times New Roman"/>
          <w:sz w:val="24"/>
        </w:rPr>
        <w:lastRenderedPageBreak/>
        <w:t>к ней устойчивый интерес;</w:t>
      </w:r>
    </w:p>
    <w:p w:rsidR="00830DB1" w:rsidRPr="00253E44" w:rsidRDefault="00830DB1" w:rsidP="00830D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53E44">
        <w:rPr>
          <w:rFonts w:ascii="Times New Roman" w:hAnsi="Times New Roman"/>
          <w:sz w:val="24"/>
        </w:rPr>
        <w:t>– организовывать собственную деятельность, исходя из цели и способов ее достижения, определенных руководителем;</w:t>
      </w:r>
    </w:p>
    <w:p w:rsidR="00830DB1" w:rsidRPr="00253E44" w:rsidRDefault="00830DB1" w:rsidP="00830D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53E44">
        <w:rPr>
          <w:rFonts w:ascii="Times New Roman" w:hAnsi="Times New Roman"/>
          <w:sz w:val="24"/>
        </w:rPr>
        <w:t>– анализировать рабочую ситуацию, осуществлять текущий и итоговый контроль, оценку и коррекцию собственной дельности, нести ответственность за результаты своей работы;</w:t>
      </w:r>
    </w:p>
    <w:p w:rsidR="00830DB1" w:rsidRPr="00253E44" w:rsidRDefault="00830DB1" w:rsidP="00830D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53E44">
        <w:rPr>
          <w:rFonts w:ascii="Times New Roman" w:hAnsi="Times New Roman"/>
          <w:sz w:val="24"/>
        </w:rPr>
        <w:t>– осуществлять поиск информации, необходимой для эффективного выполнения профессиональных задач;</w:t>
      </w:r>
    </w:p>
    <w:p w:rsidR="00830DB1" w:rsidRPr="00253E44" w:rsidRDefault="00830DB1" w:rsidP="00830D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53E44">
        <w:rPr>
          <w:rFonts w:ascii="Times New Roman" w:hAnsi="Times New Roman"/>
          <w:sz w:val="24"/>
        </w:rPr>
        <w:t>– использовать информационно - коммуникационные технологии в профессиональной деятельности;</w:t>
      </w:r>
    </w:p>
    <w:p w:rsidR="00830DB1" w:rsidRPr="00253E44" w:rsidRDefault="00830DB1" w:rsidP="00830DB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253E44">
        <w:rPr>
          <w:rFonts w:ascii="Times New Roman" w:hAnsi="Times New Roman"/>
          <w:sz w:val="24"/>
        </w:rPr>
        <w:t>– работать в команде, эффективно общаться с коллегами, руководством, клиентами;</w:t>
      </w:r>
    </w:p>
    <w:p w:rsidR="00C1734D" w:rsidRPr="00012F85" w:rsidRDefault="00C1734D" w:rsidP="00C17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F85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830DB1" w:rsidRPr="00253E44" w:rsidRDefault="00830DB1" w:rsidP="00830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53E44">
        <w:rPr>
          <w:rFonts w:ascii="Times New Roman" w:hAnsi="Times New Roman"/>
          <w:sz w:val="24"/>
        </w:rPr>
        <w:t>–толерантно воспринимать и правильно оценивать людей, включая их индивидуальные характерологические особенности, цели, мотивы, намерения, состояния;</w:t>
      </w:r>
    </w:p>
    <w:p w:rsidR="00830DB1" w:rsidRPr="00253E44" w:rsidRDefault="00830DB1" w:rsidP="00830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53E44">
        <w:rPr>
          <w:rFonts w:ascii="Times New Roman" w:hAnsi="Times New Roman"/>
          <w:sz w:val="24"/>
        </w:rPr>
        <w:t xml:space="preserve">– выбирать такие стили, средства, приемы общения, которые бы с минимальными затратами приводили к намеченной цели общения; </w:t>
      </w:r>
    </w:p>
    <w:p w:rsidR="00830DB1" w:rsidRPr="00253E44" w:rsidRDefault="00830DB1" w:rsidP="00830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53E44">
        <w:rPr>
          <w:rFonts w:ascii="Times New Roman" w:hAnsi="Times New Roman"/>
          <w:sz w:val="24"/>
        </w:rPr>
        <w:t xml:space="preserve">– находить пути преодоления конфликтных ситуаций, встречающихся как в пределах учебной жизни, так и </w:t>
      </w:r>
      <w:proofErr w:type="gramStart"/>
      <w:r w:rsidRPr="00253E44">
        <w:rPr>
          <w:rFonts w:ascii="Times New Roman" w:hAnsi="Times New Roman"/>
          <w:sz w:val="24"/>
        </w:rPr>
        <w:t>в</w:t>
      </w:r>
      <w:proofErr w:type="gramEnd"/>
      <w:r w:rsidRPr="00253E44">
        <w:rPr>
          <w:rFonts w:ascii="Times New Roman" w:hAnsi="Times New Roman"/>
          <w:sz w:val="24"/>
        </w:rPr>
        <w:t xml:space="preserve"> не ее</w:t>
      </w:r>
      <w:r>
        <w:rPr>
          <w:rFonts w:ascii="Times New Roman" w:hAnsi="Times New Roman"/>
          <w:sz w:val="24"/>
        </w:rPr>
        <w:t>.</w:t>
      </w:r>
    </w:p>
    <w:p w:rsidR="00C1734D" w:rsidRPr="00695356" w:rsidRDefault="00C1734D" w:rsidP="00C173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адаптированной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предусмотрено 36 часов</w:t>
      </w:r>
      <w:r w:rsidRPr="00695356">
        <w:rPr>
          <w:rFonts w:ascii="Times New Roman" w:hAnsi="Times New Roman" w:cs="Times New Roman"/>
          <w:sz w:val="24"/>
          <w:szCs w:val="24"/>
        </w:rPr>
        <w:t xml:space="preserve"> Форма промежуточной аттестации – дифференцированный зачет.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 xml:space="preserve"> «КОММУНИКАТИВНЫЙ ПРАКТИКУМ»</w:t>
      </w: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highlight w:val="yellow"/>
          <w:lang w:val="ru-RU"/>
        </w:rPr>
      </w:pPr>
    </w:p>
    <w:p w:rsidR="00C1734D" w:rsidRPr="007C2CA2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A2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7C2CA2">
        <w:rPr>
          <w:rFonts w:ascii="Times New Roman" w:hAnsi="Times New Roman" w:cs="Times New Roman"/>
          <w:color w:val="000000"/>
          <w:sz w:val="24"/>
          <w:szCs w:val="24"/>
        </w:rPr>
        <w:t xml:space="preserve">«Коммуникативный практикум» </w:t>
      </w:r>
      <w:r w:rsidRPr="007C2CA2"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C1734D" w:rsidRPr="005576E3" w:rsidRDefault="00C1734D" w:rsidP="00C1734D">
      <w:pPr>
        <w:pStyle w:val="aa"/>
        <w:tabs>
          <w:tab w:val="left" w:pos="851"/>
        </w:tabs>
        <w:spacing w:after="0"/>
        <w:ind w:firstLine="709"/>
        <w:jc w:val="both"/>
      </w:pPr>
      <w:r w:rsidRPr="007C2CA2">
        <w:rPr>
          <w:color w:val="000000"/>
        </w:rPr>
        <w:t xml:space="preserve">Освоение содержания </w:t>
      </w:r>
      <w:r>
        <w:rPr>
          <w:color w:val="000000"/>
        </w:rPr>
        <w:t>адаптированной программы</w:t>
      </w:r>
      <w:r w:rsidRPr="007C2CA2">
        <w:rPr>
          <w:color w:val="000000"/>
        </w:rPr>
        <w:t xml:space="preserve"> «Коммуникативный практикум»</w:t>
      </w:r>
      <w:r w:rsidRPr="00356B01">
        <w:rPr>
          <w:color w:val="000000"/>
        </w:rPr>
        <w:t xml:space="preserve"> </w:t>
      </w:r>
      <w:r w:rsidRPr="005576E3">
        <w:rPr>
          <w:color w:val="000000"/>
        </w:rPr>
        <w:t xml:space="preserve">обеспечивает достижение студентами следующих </w:t>
      </w:r>
      <w:r w:rsidRPr="005576E3">
        <w:rPr>
          <w:b/>
          <w:color w:val="000000"/>
        </w:rPr>
        <w:t>результатов</w:t>
      </w:r>
      <w:r w:rsidRPr="005576E3">
        <w:rPr>
          <w:color w:val="000000"/>
        </w:rPr>
        <w:t>:</w:t>
      </w:r>
    </w:p>
    <w:p w:rsidR="00C1734D" w:rsidRPr="005F7184" w:rsidRDefault="00C1734D" w:rsidP="00C17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5F718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C1734D" w:rsidRPr="00E251B7" w:rsidRDefault="00C1734D" w:rsidP="00C1734D">
      <w:pPr>
        <w:pStyle w:val="a3"/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E251B7">
        <w:rPr>
          <w:bCs/>
          <w:color w:val="000000"/>
          <w:sz w:val="24"/>
          <w:szCs w:val="24"/>
          <w:lang w:val="ru-RU"/>
        </w:rPr>
        <w:t>теоретические основы, структуру и содержание процесса деловой коммуникации;</w:t>
      </w:r>
    </w:p>
    <w:p w:rsidR="00C1734D" w:rsidRPr="00E251B7" w:rsidRDefault="00C1734D" w:rsidP="00C1734D">
      <w:pPr>
        <w:pStyle w:val="a3"/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E251B7">
        <w:rPr>
          <w:bCs/>
          <w:color w:val="000000"/>
          <w:sz w:val="24"/>
          <w:szCs w:val="24"/>
          <w:lang w:val="ru-RU"/>
        </w:rPr>
        <w:t>методы и способы эффективного общения, проявляющиеся в выборе средств убеждения и оказания влияния на партнеров по общению;</w:t>
      </w:r>
    </w:p>
    <w:p w:rsidR="00C1734D" w:rsidRPr="00E251B7" w:rsidRDefault="00C1734D" w:rsidP="00C1734D">
      <w:pPr>
        <w:pStyle w:val="a3"/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E251B7">
        <w:rPr>
          <w:bCs/>
          <w:color w:val="000000"/>
          <w:sz w:val="24"/>
          <w:szCs w:val="24"/>
          <w:lang w:val="ru-RU"/>
        </w:rPr>
        <w:t>приемы психологической защиты личности от негативных, травмирующих переживаний, способы адаптации;</w:t>
      </w:r>
    </w:p>
    <w:p w:rsidR="00C1734D" w:rsidRPr="00E251B7" w:rsidRDefault="00C1734D" w:rsidP="00C1734D">
      <w:pPr>
        <w:pStyle w:val="a3"/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E251B7">
        <w:rPr>
          <w:bCs/>
          <w:color w:val="000000"/>
          <w:sz w:val="24"/>
          <w:szCs w:val="24"/>
          <w:lang w:val="ru-RU"/>
        </w:rPr>
        <w:t>способы предупреждения конфликтов и выхода из конфликтных ситуаций;</w:t>
      </w:r>
    </w:p>
    <w:p w:rsidR="00C1734D" w:rsidRPr="00E251B7" w:rsidRDefault="00C1734D" w:rsidP="00C1734D">
      <w:pPr>
        <w:pStyle w:val="a3"/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bCs/>
          <w:color w:val="000000"/>
          <w:sz w:val="24"/>
          <w:szCs w:val="24"/>
          <w:lang w:val="ru-RU"/>
        </w:rPr>
      </w:pPr>
      <w:proofErr w:type="gramStart"/>
      <w:r w:rsidRPr="00E251B7">
        <w:rPr>
          <w:bCs/>
          <w:color w:val="000000"/>
          <w:sz w:val="24"/>
          <w:szCs w:val="24"/>
          <w:lang w:val="ru-RU"/>
        </w:rPr>
        <w:t xml:space="preserve">правила активного стиля общения и успешной </w:t>
      </w:r>
      <w:proofErr w:type="spellStart"/>
      <w:r w:rsidRPr="00E251B7">
        <w:rPr>
          <w:bCs/>
          <w:color w:val="000000"/>
          <w:sz w:val="24"/>
          <w:szCs w:val="24"/>
          <w:lang w:val="ru-RU"/>
        </w:rPr>
        <w:t>самопрезентации</w:t>
      </w:r>
      <w:proofErr w:type="spellEnd"/>
      <w:r w:rsidRPr="00E251B7">
        <w:rPr>
          <w:bCs/>
          <w:color w:val="000000"/>
          <w:sz w:val="24"/>
          <w:szCs w:val="24"/>
          <w:lang w:val="ru-RU"/>
        </w:rPr>
        <w:t xml:space="preserve"> в деловой коммуникации. </w:t>
      </w:r>
      <w:proofErr w:type="gramEnd"/>
    </w:p>
    <w:p w:rsidR="00C1734D" w:rsidRPr="005F7184" w:rsidRDefault="00C1734D" w:rsidP="00C173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184">
        <w:rPr>
          <w:rFonts w:ascii="Times New Roman" w:eastAsia="Times New Roman" w:hAnsi="Times New Roman" w:cs="Times New Roman"/>
          <w:sz w:val="24"/>
          <w:szCs w:val="24"/>
        </w:rPr>
        <w:t xml:space="preserve">Обучение  носит коррекционную направленность, которая заключается в усвоении </w:t>
      </w:r>
      <w:proofErr w:type="gramStart"/>
      <w:r w:rsidRPr="005F718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F7184">
        <w:rPr>
          <w:rFonts w:ascii="Times New Roman" w:eastAsia="Times New Roman" w:hAnsi="Times New Roman" w:cs="Times New Roman"/>
          <w:sz w:val="24"/>
          <w:szCs w:val="24"/>
        </w:rPr>
        <w:t xml:space="preserve"> элементов логического мышления, в обогащении устной речи, получении новых социально значимых для самостоятельной жизни знаний. Большое место в программе отводится привитию </w:t>
      </w:r>
      <w:proofErr w:type="gramStart"/>
      <w:r w:rsidRPr="005F7184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5F7184">
        <w:rPr>
          <w:rFonts w:ascii="Times New Roman" w:eastAsia="Times New Roman" w:hAnsi="Times New Roman" w:cs="Times New Roman"/>
          <w:sz w:val="24"/>
          <w:szCs w:val="24"/>
        </w:rPr>
        <w:t xml:space="preserve"> практических умений и навыков.</w:t>
      </w:r>
    </w:p>
    <w:p w:rsidR="00C1734D" w:rsidRPr="00356B01" w:rsidRDefault="00C1734D" w:rsidP="00C1734D">
      <w:pPr>
        <w:pStyle w:val="aa"/>
        <w:tabs>
          <w:tab w:val="left" w:pos="851"/>
        </w:tabs>
        <w:spacing w:after="0"/>
        <w:jc w:val="both"/>
        <w:rPr>
          <w:b/>
          <w:color w:val="000000"/>
        </w:rPr>
      </w:pPr>
      <w:r w:rsidRPr="00356B01">
        <w:rPr>
          <w:b/>
          <w:color w:val="000000"/>
        </w:rPr>
        <w:t>уметь:</w:t>
      </w:r>
    </w:p>
    <w:p w:rsidR="00C1734D" w:rsidRPr="00356B01" w:rsidRDefault="00C1734D" w:rsidP="00C1734D">
      <w:pPr>
        <w:pStyle w:val="aa"/>
        <w:numPr>
          <w:ilvl w:val="0"/>
          <w:numId w:val="7"/>
        </w:numPr>
        <w:tabs>
          <w:tab w:val="left" w:pos="851"/>
        </w:tabs>
        <w:spacing w:after="0"/>
        <w:jc w:val="both"/>
        <w:rPr>
          <w:color w:val="000000"/>
        </w:rPr>
      </w:pPr>
      <w:r w:rsidRPr="00356B01">
        <w:rPr>
          <w:color w:val="000000"/>
        </w:rPr>
        <w:t>толерантно воспринимать и правильно оценивать людей, включая их индивидуальные характерологические особенности, цели, мотивы, намерения, состояния;</w:t>
      </w:r>
    </w:p>
    <w:p w:rsidR="00C1734D" w:rsidRPr="00356B01" w:rsidRDefault="00C1734D" w:rsidP="00C1734D">
      <w:pPr>
        <w:pStyle w:val="aa"/>
        <w:numPr>
          <w:ilvl w:val="0"/>
          <w:numId w:val="7"/>
        </w:numPr>
        <w:tabs>
          <w:tab w:val="left" w:pos="851"/>
        </w:tabs>
        <w:spacing w:after="0"/>
        <w:jc w:val="both"/>
        <w:rPr>
          <w:color w:val="000000"/>
        </w:rPr>
      </w:pPr>
      <w:r w:rsidRPr="00356B01">
        <w:rPr>
          <w:color w:val="000000"/>
        </w:rPr>
        <w:t>выбирать такие стиль, средства, приемы общения, которые бы с минимальными затратами приводили к намеченной цели общения;</w:t>
      </w:r>
    </w:p>
    <w:p w:rsidR="00C1734D" w:rsidRPr="00356B01" w:rsidRDefault="00C1734D" w:rsidP="00C1734D">
      <w:pPr>
        <w:pStyle w:val="aa"/>
        <w:numPr>
          <w:ilvl w:val="0"/>
          <w:numId w:val="7"/>
        </w:numPr>
        <w:tabs>
          <w:tab w:val="left" w:pos="851"/>
        </w:tabs>
        <w:spacing w:after="0"/>
        <w:jc w:val="both"/>
        <w:rPr>
          <w:color w:val="000000"/>
        </w:rPr>
      </w:pPr>
      <w:r w:rsidRPr="00356B01">
        <w:rPr>
          <w:color w:val="000000"/>
        </w:rPr>
        <w:t xml:space="preserve">находить пути преодоления конфликтных ситуаций, встречающихся как в пределах учебной жизни, так и </w:t>
      </w:r>
      <w:proofErr w:type="gramStart"/>
      <w:r w:rsidRPr="00356B01">
        <w:rPr>
          <w:color w:val="000000"/>
        </w:rPr>
        <w:t>вне</w:t>
      </w:r>
      <w:proofErr w:type="gramEnd"/>
      <w:r w:rsidRPr="00356B01">
        <w:rPr>
          <w:color w:val="000000"/>
        </w:rPr>
        <w:t xml:space="preserve"> </w:t>
      </w:r>
      <w:proofErr w:type="gramStart"/>
      <w:r w:rsidRPr="00356B01">
        <w:rPr>
          <w:color w:val="000000"/>
        </w:rPr>
        <w:t>ее</w:t>
      </w:r>
      <w:proofErr w:type="gramEnd"/>
      <w:r w:rsidRPr="00356B01">
        <w:rPr>
          <w:color w:val="000000"/>
        </w:rPr>
        <w:t>;</w:t>
      </w:r>
    </w:p>
    <w:p w:rsidR="00C1734D" w:rsidRPr="00356B01" w:rsidRDefault="00C1734D" w:rsidP="00C1734D">
      <w:pPr>
        <w:pStyle w:val="aa"/>
        <w:numPr>
          <w:ilvl w:val="0"/>
          <w:numId w:val="7"/>
        </w:numPr>
        <w:tabs>
          <w:tab w:val="left" w:pos="851"/>
        </w:tabs>
        <w:spacing w:after="0"/>
        <w:jc w:val="both"/>
        <w:rPr>
          <w:color w:val="000000"/>
        </w:rPr>
      </w:pPr>
      <w:r w:rsidRPr="00356B01">
        <w:rPr>
          <w:color w:val="000000"/>
        </w:rPr>
        <w:lastRenderedPageBreak/>
        <w:t>ориентироваться в новых аспектах учебы и жизнедеятельности в условиях профессиональной организации, правильно оценивать сложившуюся ситуацию, действовать с ее учетом;</w:t>
      </w:r>
    </w:p>
    <w:p w:rsidR="00C1734D" w:rsidRPr="00356B01" w:rsidRDefault="00C1734D" w:rsidP="00C1734D">
      <w:pPr>
        <w:pStyle w:val="aa"/>
        <w:numPr>
          <w:ilvl w:val="0"/>
          <w:numId w:val="7"/>
        </w:numPr>
        <w:tabs>
          <w:tab w:val="left" w:pos="851"/>
        </w:tabs>
        <w:spacing w:after="0"/>
        <w:jc w:val="both"/>
        <w:rPr>
          <w:color w:val="000000"/>
        </w:rPr>
      </w:pPr>
      <w:r w:rsidRPr="00356B01">
        <w:rPr>
          <w:color w:val="000000"/>
        </w:rPr>
        <w:t>эффективно взаимодействовать в команде;</w:t>
      </w:r>
    </w:p>
    <w:p w:rsidR="00C1734D" w:rsidRPr="00356B01" w:rsidRDefault="00C1734D" w:rsidP="00C1734D">
      <w:pPr>
        <w:pStyle w:val="aa"/>
        <w:numPr>
          <w:ilvl w:val="0"/>
          <w:numId w:val="7"/>
        </w:numPr>
        <w:tabs>
          <w:tab w:val="left" w:pos="851"/>
        </w:tabs>
        <w:spacing w:after="0"/>
        <w:jc w:val="both"/>
        <w:rPr>
          <w:color w:val="000000"/>
        </w:rPr>
      </w:pPr>
      <w:proofErr w:type="gramStart"/>
      <w:r w:rsidRPr="00356B01">
        <w:rPr>
          <w:color w:val="000000"/>
        </w:rPr>
        <w:t>взаимодействовать со структурными подразделениями образовательной организации, с которыми обучающиеся входят в контакт;</w:t>
      </w:r>
      <w:proofErr w:type="gramEnd"/>
    </w:p>
    <w:p w:rsidR="00C1734D" w:rsidRPr="00356B01" w:rsidRDefault="00C1734D" w:rsidP="00C1734D">
      <w:pPr>
        <w:pStyle w:val="aa"/>
        <w:numPr>
          <w:ilvl w:val="0"/>
          <w:numId w:val="7"/>
        </w:numPr>
        <w:tabs>
          <w:tab w:val="left" w:pos="851"/>
        </w:tabs>
        <w:spacing w:after="0"/>
        <w:jc w:val="both"/>
        <w:rPr>
          <w:color w:val="000000"/>
        </w:rPr>
      </w:pPr>
      <w:r w:rsidRPr="00356B01">
        <w:rPr>
          <w:color w:val="000000"/>
        </w:rPr>
        <w:t>ставить задачи профессионального и личностного развития;</w:t>
      </w:r>
    </w:p>
    <w:p w:rsidR="00C1734D" w:rsidRDefault="00C1734D" w:rsidP="00C1734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адаптированной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Pr="00695356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End"/>
      <w:r w:rsidRPr="00695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предусмотрено 36 часов.</w:t>
      </w:r>
      <w:r w:rsidRPr="00695356">
        <w:rPr>
          <w:rFonts w:ascii="Times New Roman" w:hAnsi="Times New Roman" w:cs="Times New Roman"/>
          <w:sz w:val="24"/>
          <w:szCs w:val="24"/>
        </w:rPr>
        <w:t xml:space="preserve">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56">
        <w:rPr>
          <w:rFonts w:ascii="Times New Roman" w:hAnsi="Times New Roman" w:cs="Times New Roman"/>
          <w:sz w:val="24"/>
          <w:szCs w:val="24"/>
        </w:rPr>
        <w:t>промежуточной аттестации – дифференцированный зачет</w:t>
      </w:r>
    </w:p>
    <w:p w:rsidR="00C1734D" w:rsidRDefault="00C1734D" w:rsidP="00C1734D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 xml:space="preserve"> «ИНФОРМАТИКА»</w:t>
      </w: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</w:p>
    <w:p w:rsidR="00C1734D" w:rsidRPr="007C2CA2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A2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>«Информатика</w:t>
      </w:r>
      <w:r w:rsidRPr="007C2CA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7C2CA2"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C1734D" w:rsidRPr="005576E3" w:rsidRDefault="00C1734D" w:rsidP="00C1734D">
      <w:pPr>
        <w:pStyle w:val="aa"/>
        <w:tabs>
          <w:tab w:val="left" w:pos="851"/>
        </w:tabs>
        <w:spacing w:after="0"/>
        <w:ind w:firstLine="709"/>
        <w:jc w:val="both"/>
      </w:pPr>
      <w:r w:rsidRPr="007C2CA2">
        <w:rPr>
          <w:color w:val="000000"/>
        </w:rPr>
        <w:t xml:space="preserve">Освоение содержания </w:t>
      </w:r>
      <w:r>
        <w:rPr>
          <w:color w:val="000000"/>
        </w:rPr>
        <w:t>адаптированной программы</w:t>
      </w:r>
      <w:r w:rsidRPr="007C2CA2">
        <w:rPr>
          <w:color w:val="000000"/>
        </w:rPr>
        <w:t xml:space="preserve"> </w:t>
      </w:r>
      <w:r>
        <w:rPr>
          <w:color w:val="000000"/>
        </w:rPr>
        <w:t>«Информатика</w:t>
      </w:r>
      <w:r w:rsidRPr="007C2CA2">
        <w:rPr>
          <w:color w:val="000000"/>
        </w:rPr>
        <w:t>»</w:t>
      </w:r>
      <w:r w:rsidRPr="00356B01">
        <w:rPr>
          <w:color w:val="000000"/>
        </w:rPr>
        <w:t xml:space="preserve"> </w:t>
      </w:r>
      <w:r w:rsidRPr="005576E3">
        <w:rPr>
          <w:color w:val="000000"/>
        </w:rPr>
        <w:t xml:space="preserve">обеспечивает достижение студентами следующих </w:t>
      </w:r>
      <w:r w:rsidRPr="005576E3">
        <w:rPr>
          <w:b/>
          <w:color w:val="000000"/>
        </w:rPr>
        <w:t>результатов</w:t>
      </w:r>
      <w:r w:rsidRPr="005576E3">
        <w:rPr>
          <w:color w:val="000000"/>
        </w:rPr>
        <w:t>:</w:t>
      </w:r>
    </w:p>
    <w:p w:rsidR="00C1734D" w:rsidRPr="00356B01" w:rsidRDefault="00C1734D" w:rsidP="00C173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6B01">
        <w:rPr>
          <w:rFonts w:ascii="Times New Roman" w:hAnsi="Times New Roman" w:cs="Times New Roman"/>
          <w:b/>
          <w:sz w:val="24"/>
          <w:szCs w:val="24"/>
        </w:rPr>
        <w:t>знать</w:t>
      </w:r>
      <w:r w:rsidRPr="00356B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734D" w:rsidRPr="00356B01" w:rsidRDefault="00C1734D" w:rsidP="00C1734D">
      <w:pPr>
        <w:pStyle w:val="a3"/>
        <w:numPr>
          <w:ilvl w:val="0"/>
          <w:numId w:val="9"/>
        </w:numPr>
        <w:contextualSpacing/>
        <w:rPr>
          <w:sz w:val="24"/>
          <w:szCs w:val="24"/>
        </w:rPr>
      </w:pPr>
      <w:proofErr w:type="spellStart"/>
      <w:r w:rsidRPr="00356B01">
        <w:rPr>
          <w:sz w:val="24"/>
          <w:szCs w:val="24"/>
        </w:rPr>
        <w:t>правила</w:t>
      </w:r>
      <w:proofErr w:type="spellEnd"/>
      <w:r w:rsidRPr="00356B01">
        <w:rPr>
          <w:sz w:val="24"/>
          <w:szCs w:val="24"/>
        </w:rPr>
        <w:t xml:space="preserve"> </w:t>
      </w:r>
      <w:proofErr w:type="spellStart"/>
      <w:r w:rsidRPr="00356B01">
        <w:rPr>
          <w:sz w:val="24"/>
          <w:szCs w:val="24"/>
        </w:rPr>
        <w:t>техники</w:t>
      </w:r>
      <w:proofErr w:type="spellEnd"/>
      <w:r w:rsidRPr="00356B01">
        <w:rPr>
          <w:sz w:val="24"/>
          <w:szCs w:val="24"/>
        </w:rPr>
        <w:t xml:space="preserve"> </w:t>
      </w:r>
      <w:proofErr w:type="spellStart"/>
      <w:r w:rsidRPr="00356B01">
        <w:rPr>
          <w:sz w:val="24"/>
          <w:szCs w:val="24"/>
        </w:rPr>
        <w:t>безопасности</w:t>
      </w:r>
      <w:proofErr w:type="spellEnd"/>
      <w:r w:rsidRPr="00356B01">
        <w:rPr>
          <w:sz w:val="24"/>
          <w:szCs w:val="24"/>
        </w:rPr>
        <w:t xml:space="preserve">; </w:t>
      </w:r>
    </w:p>
    <w:p w:rsidR="00C1734D" w:rsidRPr="00356B01" w:rsidRDefault="00C1734D" w:rsidP="00C1734D">
      <w:pPr>
        <w:pStyle w:val="a3"/>
        <w:numPr>
          <w:ilvl w:val="0"/>
          <w:numId w:val="9"/>
        </w:numPr>
        <w:contextualSpacing/>
        <w:rPr>
          <w:sz w:val="24"/>
          <w:szCs w:val="24"/>
        </w:rPr>
      </w:pPr>
      <w:proofErr w:type="spellStart"/>
      <w:r w:rsidRPr="00356B01">
        <w:rPr>
          <w:sz w:val="24"/>
          <w:szCs w:val="24"/>
        </w:rPr>
        <w:t>понятие</w:t>
      </w:r>
      <w:proofErr w:type="spellEnd"/>
      <w:r w:rsidRPr="00356B01">
        <w:rPr>
          <w:sz w:val="24"/>
          <w:szCs w:val="24"/>
        </w:rPr>
        <w:t xml:space="preserve"> </w:t>
      </w:r>
      <w:proofErr w:type="spellStart"/>
      <w:r w:rsidRPr="00356B01">
        <w:rPr>
          <w:sz w:val="24"/>
          <w:szCs w:val="24"/>
        </w:rPr>
        <w:t>информатика</w:t>
      </w:r>
      <w:proofErr w:type="spellEnd"/>
      <w:r w:rsidRPr="00356B01">
        <w:rPr>
          <w:sz w:val="24"/>
          <w:szCs w:val="24"/>
        </w:rPr>
        <w:t xml:space="preserve">, </w:t>
      </w:r>
      <w:proofErr w:type="spellStart"/>
      <w:r w:rsidRPr="00356B01">
        <w:rPr>
          <w:sz w:val="24"/>
          <w:szCs w:val="24"/>
        </w:rPr>
        <w:t>информация</w:t>
      </w:r>
      <w:proofErr w:type="spellEnd"/>
      <w:r w:rsidRPr="00356B01">
        <w:rPr>
          <w:sz w:val="24"/>
          <w:szCs w:val="24"/>
        </w:rPr>
        <w:t xml:space="preserve">; </w:t>
      </w:r>
    </w:p>
    <w:p w:rsidR="00C1734D" w:rsidRPr="00356B01" w:rsidRDefault="00C1734D" w:rsidP="00C1734D">
      <w:pPr>
        <w:pStyle w:val="a3"/>
        <w:numPr>
          <w:ilvl w:val="0"/>
          <w:numId w:val="9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 xml:space="preserve">основные устройства компьютера и понимать их назначение; </w:t>
      </w:r>
    </w:p>
    <w:p w:rsidR="00C1734D" w:rsidRPr="00356B01" w:rsidRDefault="00C1734D" w:rsidP="00C1734D">
      <w:pPr>
        <w:pStyle w:val="a3"/>
        <w:numPr>
          <w:ilvl w:val="0"/>
          <w:numId w:val="9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основные объекты Рабочего стола и понимать их назначение;·</w:t>
      </w:r>
    </w:p>
    <w:p w:rsidR="00C1734D" w:rsidRPr="00356B01" w:rsidRDefault="00C1734D" w:rsidP="00C1734D">
      <w:pPr>
        <w:pStyle w:val="a3"/>
        <w:numPr>
          <w:ilvl w:val="0"/>
          <w:numId w:val="9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 xml:space="preserve">виды и формы информации, действия с информацией; </w:t>
      </w:r>
    </w:p>
    <w:p w:rsidR="00C1734D" w:rsidRPr="00356B01" w:rsidRDefault="00C1734D" w:rsidP="00C1734D">
      <w:pPr>
        <w:pStyle w:val="a3"/>
        <w:numPr>
          <w:ilvl w:val="0"/>
          <w:numId w:val="9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>правила ввода текста, понятие и способы форматирования;</w:t>
      </w:r>
    </w:p>
    <w:p w:rsidR="00C1734D" w:rsidRPr="00356B01" w:rsidRDefault="00C1734D" w:rsidP="00C1734D">
      <w:pPr>
        <w:pStyle w:val="a3"/>
        <w:numPr>
          <w:ilvl w:val="0"/>
          <w:numId w:val="9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 xml:space="preserve">способы преобразования информации в графическом редакторе </w:t>
      </w:r>
      <w:r w:rsidRPr="00356B01">
        <w:rPr>
          <w:sz w:val="24"/>
          <w:szCs w:val="24"/>
        </w:rPr>
        <w:t>Paint</w:t>
      </w:r>
      <w:r w:rsidRPr="00356B01">
        <w:rPr>
          <w:sz w:val="24"/>
          <w:szCs w:val="24"/>
          <w:lang w:val="ru-RU"/>
        </w:rPr>
        <w:t>.</w:t>
      </w:r>
    </w:p>
    <w:p w:rsidR="00C1734D" w:rsidRPr="00356B01" w:rsidRDefault="00C1734D" w:rsidP="00C173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6B01">
        <w:rPr>
          <w:rFonts w:ascii="Times New Roman" w:hAnsi="Times New Roman" w:cs="Times New Roman"/>
          <w:b/>
          <w:sz w:val="24"/>
          <w:szCs w:val="24"/>
        </w:rPr>
        <w:t>уметь</w:t>
      </w:r>
      <w:r w:rsidRPr="00356B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734D" w:rsidRPr="00356B01" w:rsidRDefault="00C1734D" w:rsidP="00C1734D">
      <w:pPr>
        <w:pStyle w:val="a3"/>
        <w:numPr>
          <w:ilvl w:val="0"/>
          <w:numId w:val="10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 xml:space="preserve">правильно организовывать свое рабочее место, применять правила техники безопасности при работе на компьютере; </w:t>
      </w:r>
    </w:p>
    <w:p w:rsidR="00C1734D" w:rsidRPr="00356B01" w:rsidRDefault="00C1734D" w:rsidP="00C1734D">
      <w:pPr>
        <w:pStyle w:val="a3"/>
        <w:numPr>
          <w:ilvl w:val="0"/>
          <w:numId w:val="10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 xml:space="preserve">вводить прописные и строчные буквы; </w:t>
      </w:r>
    </w:p>
    <w:p w:rsidR="00C1734D" w:rsidRPr="00356B01" w:rsidRDefault="00C1734D" w:rsidP="00C1734D">
      <w:pPr>
        <w:pStyle w:val="a3"/>
        <w:numPr>
          <w:ilvl w:val="0"/>
          <w:numId w:val="10"/>
        </w:numPr>
        <w:contextualSpacing/>
        <w:rPr>
          <w:sz w:val="24"/>
          <w:szCs w:val="24"/>
        </w:rPr>
      </w:pPr>
      <w:proofErr w:type="spellStart"/>
      <w:r w:rsidRPr="00356B01">
        <w:rPr>
          <w:sz w:val="24"/>
          <w:szCs w:val="24"/>
        </w:rPr>
        <w:t>совершать</w:t>
      </w:r>
      <w:proofErr w:type="spellEnd"/>
      <w:r w:rsidRPr="00356B01">
        <w:rPr>
          <w:sz w:val="24"/>
          <w:szCs w:val="24"/>
        </w:rPr>
        <w:t xml:space="preserve"> </w:t>
      </w:r>
      <w:proofErr w:type="spellStart"/>
      <w:r w:rsidRPr="00356B01">
        <w:rPr>
          <w:sz w:val="24"/>
          <w:szCs w:val="24"/>
        </w:rPr>
        <w:t>операции</w:t>
      </w:r>
      <w:proofErr w:type="spellEnd"/>
      <w:r w:rsidRPr="00356B01">
        <w:rPr>
          <w:sz w:val="24"/>
          <w:szCs w:val="24"/>
        </w:rPr>
        <w:t xml:space="preserve"> с </w:t>
      </w:r>
      <w:proofErr w:type="spellStart"/>
      <w:r w:rsidRPr="00356B01">
        <w:rPr>
          <w:sz w:val="24"/>
          <w:szCs w:val="24"/>
        </w:rPr>
        <w:t>файлом</w:t>
      </w:r>
      <w:proofErr w:type="spellEnd"/>
      <w:r w:rsidRPr="00356B01">
        <w:rPr>
          <w:sz w:val="24"/>
          <w:szCs w:val="24"/>
        </w:rPr>
        <w:t xml:space="preserve">; </w:t>
      </w:r>
    </w:p>
    <w:p w:rsidR="00C1734D" w:rsidRPr="00356B01" w:rsidRDefault="00C1734D" w:rsidP="00C1734D">
      <w:pPr>
        <w:pStyle w:val="a3"/>
        <w:numPr>
          <w:ilvl w:val="0"/>
          <w:numId w:val="10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 xml:space="preserve">запускать программы с помощью главного меню; </w:t>
      </w:r>
    </w:p>
    <w:p w:rsidR="00C1734D" w:rsidRPr="00356B01" w:rsidRDefault="00C1734D" w:rsidP="00C1734D">
      <w:pPr>
        <w:pStyle w:val="a3"/>
        <w:numPr>
          <w:ilvl w:val="0"/>
          <w:numId w:val="10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 xml:space="preserve">приводить примеры и информационных носителей, просматривать содержимое съемного и жесткого диска; </w:t>
      </w:r>
    </w:p>
    <w:p w:rsidR="00C1734D" w:rsidRPr="00356B01" w:rsidRDefault="00C1734D" w:rsidP="00C1734D">
      <w:pPr>
        <w:pStyle w:val="a3"/>
        <w:numPr>
          <w:ilvl w:val="0"/>
          <w:numId w:val="10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 xml:space="preserve">форматировать текст в текстовом редакторе; </w:t>
      </w:r>
    </w:p>
    <w:p w:rsidR="00C1734D" w:rsidRPr="00356B01" w:rsidRDefault="00C1734D" w:rsidP="00C1734D">
      <w:pPr>
        <w:pStyle w:val="a3"/>
        <w:numPr>
          <w:ilvl w:val="0"/>
          <w:numId w:val="10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 xml:space="preserve">открывать программу </w:t>
      </w:r>
      <w:r w:rsidRPr="00356B01">
        <w:rPr>
          <w:sz w:val="24"/>
          <w:szCs w:val="24"/>
        </w:rPr>
        <w:t>Paint</w:t>
      </w:r>
      <w:r w:rsidRPr="00356B01">
        <w:rPr>
          <w:sz w:val="24"/>
          <w:szCs w:val="24"/>
          <w:lang w:val="ru-RU"/>
        </w:rPr>
        <w:t xml:space="preserve"> и использовать имеющиеся в ней инструменты, редактировать и форматировать графические объекты;</w:t>
      </w:r>
    </w:p>
    <w:p w:rsidR="00C1734D" w:rsidRPr="00356B01" w:rsidRDefault="00C1734D" w:rsidP="00C1734D">
      <w:pPr>
        <w:pStyle w:val="a3"/>
        <w:numPr>
          <w:ilvl w:val="0"/>
          <w:numId w:val="10"/>
        </w:numPr>
        <w:contextualSpacing/>
        <w:rPr>
          <w:sz w:val="24"/>
          <w:szCs w:val="24"/>
          <w:lang w:val="ru-RU"/>
        </w:rPr>
      </w:pPr>
      <w:r w:rsidRPr="00356B01">
        <w:rPr>
          <w:sz w:val="24"/>
          <w:szCs w:val="24"/>
          <w:lang w:val="ru-RU"/>
        </w:rPr>
        <w:t xml:space="preserve">использовать приобретенные знания и умения в практической деятельности и повседневной жизни для планирования текущей работы. </w:t>
      </w:r>
    </w:p>
    <w:p w:rsidR="00C1734D" w:rsidRDefault="00C1734D" w:rsidP="00C1734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адаптированной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предусмотрено 60 часов.</w:t>
      </w:r>
      <w:r w:rsidRPr="00695356">
        <w:rPr>
          <w:rFonts w:ascii="Times New Roman" w:hAnsi="Times New Roman" w:cs="Times New Roman"/>
          <w:sz w:val="24"/>
          <w:szCs w:val="24"/>
        </w:rPr>
        <w:t xml:space="preserve">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56">
        <w:rPr>
          <w:rFonts w:ascii="Times New Roman" w:hAnsi="Times New Roman" w:cs="Times New Roman"/>
          <w:sz w:val="24"/>
          <w:szCs w:val="24"/>
        </w:rPr>
        <w:t>промежуточной аттестации – дифференцированный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34D" w:rsidRDefault="00C1734D" w:rsidP="00C173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>АННОТАЦИЯ К РАБОЧЕЙ ПРОГРАММЕ</w:t>
      </w: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 xml:space="preserve"> АДАПТАЦИОННОЙ УЧЕБНОЙ ДИСЦИПЛИНЫ</w:t>
      </w:r>
    </w:p>
    <w:p w:rsidR="00C1734D" w:rsidRDefault="00C1734D" w:rsidP="00C1734D">
      <w:pPr>
        <w:pStyle w:val="a3"/>
        <w:shd w:val="clear" w:color="auto" w:fill="FFFFFF"/>
        <w:ind w:left="720" w:firstLine="0"/>
        <w:jc w:val="center"/>
        <w:rPr>
          <w:rFonts w:ascii="yandex-sans" w:hAnsi="yandex-sans"/>
          <w:color w:val="000000"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>«СОЦИАЛЬНАЯ АДАПТАЦИЯ И ОСНОВЫ СОЦИАЛЬНО-ПРАВОВЫХ ЗНАНИЙ</w:t>
      </w:r>
      <w:r w:rsidRPr="00356B01">
        <w:rPr>
          <w:rFonts w:ascii="yandex-sans" w:hAnsi="yandex-sans" w:hint="eastAsia"/>
          <w:color w:val="000000"/>
          <w:sz w:val="24"/>
          <w:szCs w:val="24"/>
          <w:lang w:val="ru-RU"/>
        </w:rPr>
        <w:t>»</w:t>
      </w:r>
    </w:p>
    <w:p w:rsidR="00C1734D" w:rsidRPr="00356B01" w:rsidRDefault="00C1734D" w:rsidP="00C1734D">
      <w:pPr>
        <w:pStyle w:val="a3"/>
        <w:shd w:val="clear" w:color="auto" w:fill="FFFFFF"/>
        <w:ind w:left="720" w:firstLine="0"/>
        <w:jc w:val="center"/>
        <w:rPr>
          <w:rFonts w:ascii="yandex-sans" w:hAnsi="yandex-sans"/>
          <w:color w:val="000000"/>
          <w:sz w:val="24"/>
          <w:szCs w:val="24"/>
          <w:lang w:val="ru-RU"/>
        </w:rPr>
      </w:pPr>
    </w:p>
    <w:p w:rsidR="00C1734D" w:rsidRPr="007C2CA2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A2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7C2CA2">
        <w:rPr>
          <w:rFonts w:ascii="Times New Roman" w:hAnsi="Times New Roman" w:cs="Times New Roman"/>
          <w:color w:val="000000"/>
          <w:sz w:val="24"/>
          <w:szCs w:val="24"/>
        </w:rPr>
        <w:t xml:space="preserve">«Социальная адаптация и основы социально-правовых знаний» </w:t>
      </w:r>
      <w:r w:rsidRPr="007C2CA2"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C1734D" w:rsidRPr="005576E3" w:rsidRDefault="00C1734D" w:rsidP="00C1734D">
      <w:pPr>
        <w:pStyle w:val="aa"/>
        <w:tabs>
          <w:tab w:val="left" w:pos="851"/>
        </w:tabs>
        <w:spacing w:after="0"/>
        <w:ind w:firstLine="709"/>
        <w:jc w:val="both"/>
      </w:pPr>
      <w:r w:rsidRPr="007C2CA2">
        <w:rPr>
          <w:color w:val="000000"/>
        </w:rPr>
        <w:lastRenderedPageBreak/>
        <w:t xml:space="preserve">Освоение содержания </w:t>
      </w:r>
      <w:r>
        <w:rPr>
          <w:color w:val="000000"/>
        </w:rPr>
        <w:t>адаптированной программы</w:t>
      </w:r>
      <w:r w:rsidRPr="007C2CA2">
        <w:rPr>
          <w:color w:val="000000"/>
        </w:rPr>
        <w:t xml:space="preserve"> </w:t>
      </w:r>
      <w:r w:rsidRPr="00356B01">
        <w:rPr>
          <w:color w:val="000000"/>
        </w:rPr>
        <w:t xml:space="preserve">«Социальная адаптация и основы социально-правовых знаний» </w:t>
      </w:r>
      <w:r w:rsidRPr="005576E3">
        <w:rPr>
          <w:color w:val="000000"/>
        </w:rPr>
        <w:t xml:space="preserve">обеспечивает достижение студентами следующих </w:t>
      </w:r>
      <w:r w:rsidRPr="005576E3">
        <w:rPr>
          <w:b/>
          <w:color w:val="000000"/>
        </w:rPr>
        <w:t>результатов</w:t>
      </w:r>
      <w:r w:rsidRPr="005576E3">
        <w:rPr>
          <w:color w:val="000000"/>
        </w:rPr>
        <w:t>:</w:t>
      </w:r>
    </w:p>
    <w:p w:rsidR="00C1734D" w:rsidRPr="00356B01" w:rsidRDefault="00C1734D" w:rsidP="00C17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6B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уметь:</w:t>
      </w:r>
    </w:p>
    <w:p w:rsidR="00C1734D" w:rsidRPr="00E46B2A" w:rsidRDefault="00C1734D" w:rsidP="00C1734D">
      <w:pPr>
        <w:pStyle w:val="a3"/>
        <w:numPr>
          <w:ilvl w:val="0"/>
          <w:numId w:val="26"/>
        </w:num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46B2A">
        <w:rPr>
          <w:color w:val="000000"/>
          <w:sz w:val="24"/>
          <w:szCs w:val="24"/>
          <w:lang w:val="ru-RU"/>
        </w:rPr>
        <w:t>использовать нормы позитивного социального поведения;</w:t>
      </w:r>
    </w:p>
    <w:p w:rsidR="00C1734D" w:rsidRPr="00E46B2A" w:rsidRDefault="00C1734D" w:rsidP="00C1734D">
      <w:pPr>
        <w:pStyle w:val="a3"/>
        <w:numPr>
          <w:ilvl w:val="0"/>
          <w:numId w:val="26"/>
        </w:num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46B2A">
        <w:rPr>
          <w:color w:val="000000"/>
          <w:sz w:val="24"/>
          <w:szCs w:val="24"/>
          <w:lang w:val="ru-RU"/>
        </w:rPr>
        <w:t>использовать свои права адекватно законодательству;</w:t>
      </w:r>
    </w:p>
    <w:p w:rsidR="00C1734D" w:rsidRPr="00E46B2A" w:rsidRDefault="00C1734D" w:rsidP="00C1734D">
      <w:pPr>
        <w:pStyle w:val="a3"/>
        <w:numPr>
          <w:ilvl w:val="0"/>
          <w:numId w:val="26"/>
        </w:num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46B2A">
        <w:rPr>
          <w:color w:val="000000"/>
          <w:sz w:val="24"/>
          <w:szCs w:val="24"/>
          <w:lang w:val="ru-RU"/>
        </w:rPr>
        <w:t>обращаться в надлежащие органы за квалифицированной помощью;</w:t>
      </w:r>
    </w:p>
    <w:p w:rsidR="00C1734D" w:rsidRPr="00E46B2A" w:rsidRDefault="00C1734D" w:rsidP="00C1734D">
      <w:pPr>
        <w:pStyle w:val="a3"/>
        <w:numPr>
          <w:ilvl w:val="0"/>
          <w:numId w:val="26"/>
        </w:num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46B2A">
        <w:rPr>
          <w:color w:val="000000"/>
          <w:sz w:val="24"/>
          <w:szCs w:val="24"/>
          <w:lang w:val="ru-RU"/>
        </w:rPr>
        <w:t>анализировать и осознанно применять нормы закона с точки зрения конкретных условий их реализации;</w:t>
      </w:r>
    </w:p>
    <w:p w:rsidR="00C1734D" w:rsidRPr="00022F6E" w:rsidRDefault="00C1734D" w:rsidP="00C1734D">
      <w:pPr>
        <w:pStyle w:val="a3"/>
        <w:numPr>
          <w:ilvl w:val="0"/>
          <w:numId w:val="26"/>
        </w:num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022F6E">
        <w:rPr>
          <w:color w:val="000000"/>
          <w:sz w:val="24"/>
          <w:szCs w:val="24"/>
        </w:rPr>
        <w:t>составлять</w:t>
      </w:r>
      <w:proofErr w:type="spellEnd"/>
      <w:r w:rsidRPr="00022F6E">
        <w:rPr>
          <w:color w:val="000000"/>
          <w:sz w:val="24"/>
          <w:szCs w:val="24"/>
        </w:rPr>
        <w:t xml:space="preserve"> </w:t>
      </w:r>
      <w:proofErr w:type="spellStart"/>
      <w:r w:rsidRPr="00022F6E">
        <w:rPr>
          <w:color w:val="000000"/>
          <w:sz w:val="24"/>
          <w:szCs w:val="24"/>
        </w:rPr>
        <w:t>необходимые</w:t>
      </w:r>
      <w:proofErr w:type="spellEnd"/>
      <w:r w:rsidRPr="00022F6E">
        <w:rPr>
          <w:color w:val="000000"/>
          <w:sz w:val="24"/>
          <w:szCs w:val="24"/>
        </w:rPr>
        <w:t xml:space="preserve"> </w:t>
      </w:r>
      <w:proofErr w:type="spellStart"/>
      <w:r w:rsidRPr="00022F6E">
        <w:rPr>
          <w:color w:val="000000"/>
          <w:sz w:val="24"/>
          <w:szCs w:val="24"/>
        </w:rPr>
        <w:t>заявительные</w:t>
      </w:r>
      <w:proofErr w:type="spellEnd"/>
      <w:r w:rsidRPr="00022F6E">
        <w:rPr>
          <w:color w:val="000000"/>
          <w:sz w:val="24"/>
          <w:szCs w:val="24"/>
        </w:rPr>
        <w:t xml:space="preserve"> </w:t>
      </w:r>
      <w:proofErr w:type="spellStart"/>
      <w:r w:rsidRPr="00022F6E">
        <w:rPr>
          <w:color w:val="000000"/>
          <w:sz w:val="24"/>
          <w:szCs w:val="24"/>
        </w:rPr>
        <w:t>документы</w:t>
      </w:r>
      <w:proofErr w:type="spellEnd"/>
      <w:r w:rsidRPr="00022F6E">
        <w:rPr>
          <w:color w:val="000000"/>
          <w:sz w:val="24"/>
          <w:szCs w:val="24"/>
        </w:rPr>
        <w:t>;</w:t>
      </w:r>
    </w:p>
    <w:p w:rsidR="00C1734D" w:rsidRPr="00E46B2A" w:rsidRDefault="00C1734D" w:rsidP="00C1734D">
      <w:pPr>
        <w:pStyle w:val="a3"/>
        <w:numPr>
          <w:ilvl w:val="0"/>
          <w:numId w:val="26"/>
        </w:num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46B2A">
        <w:rPr>
          <w:color w:val="000000"/>
          <w:sz w:val="24"/>
          <w:szCs w:val="24"/>
          <w:lang w:val="ru-RU"/>
        </w:rPr>
        <w:t xml:space="preserve">составлять резюме, осуществлять </w:t>
      </w:r>
      <w:proofErr w:type="spellStart"/>
      <w:r w:rsidRPr="00E46B2A">
        <w:rPr>
          <w:color w:val="000000"/>
          <w:sz w:val="24"/>
          <w:szCs w:val="24"/>
          <w:lang w:val="ru-RU"/>
        </w:rPr>
        <w:t>самопрезентацию</w:t>
      </w:r>
      <w:proofErr w:type="spellEnd"/>
      <w:r w:rsidRPr="00E46B2A">
        <w:rPr>
          <w:color w:val="000000"/>
          <w:sz w:val="24"/>
          <w:szCs w:val="24"/>
          <w:lang w:val="ru-RU"/>
        </w:rPr>
        <w:t xml:space="preserve"> при трудоустройстве;</w:t>
      </w:r>
    </w:p>
    <w:p w:rsidR="00C1734D" w:rsidRPr="00356B01" w:rsidRDefault="00C1734D" w:rsidP="00C173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B01">
        <w:rPr>
          <w:rFonts w:ascii="Times New Roman" w:hAnsi="Times New Roman" w:cs="Times New Roman"/>
          <w:b/>
          <w:sz w:val="24"/>
          <w:szCs w:val="24"/>
        </w:rPr>
        <w:t>знать</w:t>
      </w:r>
      <w:r w:rsidRPr="00356B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734D" w:rsidRPr="00022F6E" w:rsidRDefault="00C1734D" w:rsidP="00C1734D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022F6E">
        <w:rPr>
          <w:color w:val="000000"/>
          <w:sz w:val="24"/>
          <w:szCs w:val="24"/>
        </w:rPr>
        <w:t>механизмы</w:t>
      </w:r>
      <w:proofErr w:type="spellEnd"/>
      <w:r w:rsidRPr="00022F6E">
        <w:rPr>
          <w:color w:val="000000"/>
          <w:sz w:val="24"/>
          <w:szCs w:val="24"/>
        </w:rPr>
        <w:t xml:space="preserve"> </w:t>
      </w:r>
      <w:proofErr w:type="spellStart"/>
      <w:r w:rsidRPr="00022F6E">
        <w:rPr>
          <w:color w:val="000000"/>
          <w:sz w:val="24"/>
          <w:szCs w:val="24"/>
        </w:rPr>
        <w:t>социальной</w:t>
      </w:r>
      <w:proofErr w:type="spellEnd"/>
      <w:r w:rsidRPr="00022F6E">
        <w:rPr>
          <w:color w:val="000000"/>
          <w:sz w:val="24"/>
          <w:szCs w:val="24"/>
        </w:rPr>
        <w:t xml:space="preserve"> </w:t>
      </w:r>
      <w:proofErr w:type="spellStart"/>
      <w:r w:rsidRPr="00022F6E">
        <w:rPr>
          <w:color w:val="000000"/>
          <w:sz w:val="24"/>
          <w:szCs w:val="24"/>
        </w:rPr>
        <w:t>адаптации</w:t>
      </w:r>
      <w:proofErr w:type="spellEnd"/>
      <w:r w:rsidRPr="00022F6E">
        <w:rPr>
          <w:color w:val="000000"/>
          <w:sz w:val="24"/>
          <w:szCs w:val="24"/>
        </w:rPr>
        <w:t>;</w:t>
      </w:r>
    </w:p>
    <w:p w:rsidR="00C1734D" w:rsidRPr="00E46B2A" w:rsidRDefault="00C1734D" w:rsidP="00C1734D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46B2A">
        <w:rPr>
          <w:color w:val="000000"/>
          <w:sz w:val="24"/>
          <w:szCs w:val="24"/>
          <w:lang w:val="ru-RU"/>
        </w:rPr>
        <w:t>основополагающие международные документы, относящиеся к правам инвалидов;</w:t>
      </w:r>
    </w:p>
    <w:p w:rsidR="00C1734D" w:rsidRPr="00E46B2A" w:rsidRDefault="00C1734D" w:rsidP="00C1734D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46B2A">
        <w:rPr>
          <w:color w:val="000000"/>
          <w:sz w:val="24"/>
          <w:szCs w:val="24"/>
          <w:lang w:val="ru-RU"/>
        </w:rPr>
        <w:t>основы гражданского и семейного законодательства;</w:t>
      </w:r>
    </w:p>
    <w:p w:rsidR="00C1734D" w:rsidRPr="00E46B2A" w:rsidRDefault="00C1734D" w:rsidP="00C1734D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46B2A">
        <w:rPr>
          <w:color w:val="000000"/>
          <w:sz w:val="24"/>
          <w:szCs w:val="24"/>
          <w:lang w:val="ru-RU"/>
        </w:rPr>
        <w:t>основы трудового законодательства, особенности регулирования труда инвалидов;</w:t>
      </w:r>
    </w:p>
    <w:p w:rsidR="00C1734D" w:rsidRPr="00E46B2A" w:rsidRDefault="00C1734D" w:rsidP="00C1734D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46B2A">
        <w:rPr>
          <w:color w:val="000000"/>
          <w:sz w:val="24"/>
          <w:szCs w:val="24"/>
          <w:lang w:val="ru-RU"/>
        </w:rPr>
        <w:t>основные правовые гарантии инвалидам в области социальной защиты и</w:t>
      </w:r>
    </w:p>
    <w:p w:rsidR="00C1734D" w:rsidRPr="00022F6E" w:rsidRDefault="00C1734D" w:rsidP="00C1734D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022F6E">
        <w:rPr>
          <w:color w:val="000000"/>
          <w:sz w:val="24"/>
          <w:szCs w:val="24"/>
        </w:rPr>
        <w:t>образования</w:t>
      </w:r>
      <w:proofErr w:type="spellEnd"/>
      <w:r w:rsidRPr="00022F6E">
        <w:rPr>
          <w:color w:val="000000"/>
          <w:sz w:val="24"/>
          <w:szCs w:val="24"/>
        </w:rPr>
        <w:t>;</w:t>
      </w:r>
    </w:p>
    <w:p w:rsidR="00C1734D" w:rsidRPr="00E46B2A" w:rsidRDefault="00C1734D" w:rsidP="00C1734D">
      <w:pPr>
        <w:pStyle w:val="a3"/>
        <w:numPr>
          <w:ilvl w:val="0"/>
          <w:numId w:val="27"/>
        </w:num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E46B2A">
        <w:rPr>
          <w:color w:val="000000"/>
          <w:sz w:val="24"/>
          <w:szCs w:val="24"/>
          <w:lang w:val="ru-RU"/>
        </w:rPr>
        <w:t>функции органов труда и занятости населения.</w:t>
      </w:r>
    </w:p>
    <w:p w:rsidR="00C1734D" w:rsidRDefault="00C1734D" w:rsidP="00C1734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 адаптированной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предусмотрено 60 часов.</w:t>
      </w:r>
      <w:r w:rsidRPr="00695356">
        <w:rPr>
          <w:rFonts w:ascii="Times New Roman" w:hAnsi="Times New Roman" w:cs="Times New Roman"/>
          <w:sz w:val="24"/>
          <w:szCs w:val="24"/>
        </w:rPr>
        <w:t xml:space="preserve">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56">
        <w:rPr>
          <w:rFonts w:ascii="Times New Roman" w:hAnsi="Times New Roman" w:cs="Times New Roman"/>
          <w:sz w:val="24"/>
          <w:szCs w:val="24"/>
        </w:rPr>
        <w:t>промежуточной аттестации – дифференцированный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 xml:space="preserve">АННОТАЦИЯ </w:t>
      </w:r>
      <w:proofErr w:type="gramStart"/>
      <w:r w:rsidRPr="00356B01">
        <w:rPr>
          <w:b/>
          <w:sz w:val="24"/>
          <w:szCs w:val="24"/>
          <w:lang w:val="ru-RU"/>
        </w:rPr>
        <w:t>К</w:t>
      </w:r>
      <w:proofErr w:type="gramEnd"/>
      <w:r w:rsidRPr="00356B01">
        <w:rPr>
          <w:b/>
          <w:sz w:val="24"/>
          <w:szCs w:val="24"/>
          <w:lang w:val="ru-RU"/>
        </w:rPr>
        <w:t xml:space="preserve"> </w:t>
      </w: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 xml:space="preserve"> </w:t>
      </w:r>
      <w:r w:rsidRPr="00DC38A8">
        <w:rPr>
          <w:b/>
          <w:sz w:val="24"/>
          <w:szCs w:val="24"/>
          <w:lang w:val="ru-RU"/>
        </w:rPr>
        <w:t>АДАПТИРОВАННОЙ РАБОЧЕЙ ПРОГРАММЕ</w:t>
      </w: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4F015C">
        <w:rPr>
          <w:b/>
          <w:sz w:val="24"/>
          <w:szCs w:val="24"/>
          <w:lang w:val="ru-RU"/>
        </w:rPr>
        <w:t>«ФИЗИЧЕСКАЯ КУЛЬТУРА»</w:t>
      </w: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</w:p>
    <w:p w:rsidR="00C1734D" w:rsidRPr="006F0AF4" w:rsidRDefault="00C1734D" w:rsidP="00C1734D">
      <w:pPr>
        <w:pStyle w:val="aa"/>
        <w:tabs>
          <w:tab w:val="left" w:pos="851"/>
        </w:tabs>
        <w:spacing w:after="0"/>
        <w:ind w:firstLine="709"/>
        <w:jc w:val="both"/>
        <w:rPr>
          <w:color w:val="000000"/>
        </w:rPr>
      </w:pPr>
      <w:r w:rsidRPr="006F0AF4">
        <w:rPr>
          <w:color w:val="000000"/>
        </w:rPr>
        <w:t>В</w:t>
      </w:r>
      <w:r>
        <w:rPr>
          <w:color w:val="000000"/>
        </w:rPr>
        <w:t xml:space="preserve"> результате освоения программы </w:t>
      </w:r>
      <w:r>
        <w:t>«Ф</w:t>
      </w:r>
      <w:r w:rsidRPr="00381525">
        <w:t>изическая культура»</w:t>
      </w:r>
      <w:r>
        <w:t xml:space="preserve"> </w:t>
      </w:r>
      <w:r w:rsidRPr="006F0AF4">
        <w:rPr>
          <w:color w:val="000000"/>
        </w:rPr>
        <w:t xml:space="preserve">обучающийся инвалид или обучающийся с ограниченными возможностями </w:t>
      </w:r>
      <w:r>
        <w:rPr>
          <w:color w:val="000000"/>
        </w:rPr>
        <w:t>здоровья должен</w:t>
      </w:r>
    </w:p>
    <w:p w:rsidR="00C1734D" w:rsidRPr="00462AF6" w:rsidRDefault="00C1734D" w:rsidP="00C17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AF6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C1734D" w:rsidRDefault="00C1734D" w:rsidP="00C1734D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B4481B">
        <w:rPr>
          <w:sz w:val="24"/>
          <w:szCs w:val="24"/>
          <w:lang w:val="ru-RU"/>
        </w:rPr>
        <w:t>использовать физкультурно-оздоровительную деятельность для укрепления здоровья, достижения жизненных и профессиональных целей</w:t>
      </w:r>
      <w:r>
        <w:rPr>
          <w:sz w:val="24"/>
          <w:szCs w:val="24"/>
          <w:lang w:val="ru-RU"/>
        </w:rPr>
        <w:t>.</w:t>
      </w:r>
    </w:p>
    <w:p w:rsidR="00C1734D" w:rsidRPr="00B4481B" w:rsidRDefault="00C1734D" w:rsidP="00C1734D">
      <w:pPr>
        <w:pStyle w:val="aa"/>
        <w:tabs>
          <w:tab w:val="left" w:pos="851"/>
        </w:tabs>
        <w:spacing w:after="0"/>
        <w:jc w:val="both"/>
      </w:pPr>
      <w:r w:rsidRPr="00B4481B">
        <w:rPr>
          <w:b/>
        </w:rPr>
        <w:t>знать</w:t>
      </w:r>
      <w:r w:rsidRPr="00B4481B">
        <w:t xml:space="preserve">: </w:t>
      </w:r>
    </w:p>
    <w:p w:rsidR="00C1734D" w:rsidRPr="00843B3F" w:rsidRDefault="00C1734D" w:rsidP="00C1734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843B3F">
        <w:rPr>
          <w:sz w:val="24"/>
          <w:szCs w:val="24"/>
          <w:lang w:val="ru-RU"/>
        </w:rPr>
        <w:t>о роли физической культуры в общекультурном, профессиональном и социальном развитии человека;</w:t>
      </w:r>
    </w:p>
    <w:p w:rsidR="00C1734D" w:rsidRPr="00977070" w:rsidRDefault="00C1734D" w:rsidP="00C1734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основы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здорового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жизни</w:t>
      </w:r>
      <w:proofErr w:type="spellEnd"/>
      <w:r>
        <w:rPr>
          <w:sz w:val="24"/>
          <w:szCs w:val="24"/>
          <w:lang w:val="ru-RU"/>
        </w:rPr>
        <w:t>.</w:t>
      </w:r>
    </w:p>
    <w:p w:rsidR="00C1734D" w:rsidRDefault="00C1734D" w:rsidP="00C1734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адаптированной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предусмотрено 212 часов.</w:t>
      </w:r>
      <w:r w:rsidRPr="00695356">
        <w:rPr>
          <w:rFonts w:ascii="Times New Roman" w:hAnsi="Times New Roman" w:cs="Times New Roman"/>
          <w:sz w:val="24"/>
          <w:szCs w:val="24"/>
        </w:rPr>
        <w:t xml:space="preserve">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56">
        <w:rPr>
          <w:rFonts w:ascii="Times New Roman" w:hAnsi="Times New Roman" w:cs="Times New Roman"/>
          <w:sz w:val="24"/>
          <w:szCs w:val="24"/>
        </w:rPr>
        <w:t xml:space="preserve">промежуточной аттестации – </w:t>
      </w:r>
      <w:r>
        <w:rPr>
          <w:rFonts w:ascii="Times New Roman" w:hAnsi="Times New Roman" w:cs="Times New Roman"/>
          <w:sz w:val="24"/>
          <w:szCs w:val="24"/>
        </w:rPr>
        <w:t>дифференцированный зачет.</w:t>
      </w:r>
    </w:p>
    <w:p w:rsidR="00C1734D" w:rsidRDefault="00C1734D" w:rsidP="00C1734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1734D" w:rsidRDefault="00C1734D" w:rsidP="00C17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1A8C">
        <w:rPr>
          <w:rFonts w:ascii="Times New Roman" w:hAnsi="Times New Roman" w:cs="Times New Roman"/>
          <w:b/>
          <w:sz w:val="24"/>
          <w:szCs w:val="24"/>
        </w:rPr>
        <w:t>Общепрофессиональный</w:t>
      </w:r>
      <w:proofErr w:type="spellEnd"/>
      <w:r w:rsidRPr="009C1A8C">
        <w:rPr>
          <w:rFonts w:ascii="Times New Roman" w:hAnsi="Times New Roman" w:cs="Times New Roman"/>
          <w:b/>
          <w:sz w:val="24"/>
          <w:szCs w:val="24"/>
        </w:rPr>
        <w:t xml:space="preserve"> цикл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«</w:t>
      </w:r>
      <w:r w:rsidRPr="004F015C">
        <w:rPr>
          <w:b/>
          <w:sz w:val="24"/>
          <w:szCs w:val="24"/>
          <w:lang w:val="ru-RU"/>
        </w:rPr>
        <w:t>ОСНОВЫ МАТЕРИАЛОВЕДЕНИЯ И ТЕХНОЛОГИЯ ОБЩЕСЛЕСАРНЫХ РАБОТ</w:t>
      </w:r>
      <w:r>
        <w:rPr>
          <w:b/>
          <w:sz w:val="24"/>
          <w:szCs w:val="24"/>
          <w:lang w:val="ru-RU"/>
        </w:rPr>
        <w:t>»</w:t>
      </w: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</w:p>
    <w:p w:rsidR="00C1734D" w:rsidRPr="007C2CA2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A2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46300F">
        <w:rPr>
          <w:rFonts w:ascii="Times New Roman" w:hAnsi="Times New Roman" w:cs="Times New Roman"/>
          <w:color w:val="000000"/>
          <w:sz w:val="24"/>
          <w:szCs w:val="24"/>
        </w:rPr>
        <w:t xml:space="preserve"> «Основы материаловедения и технология </w:t>
      </w:r>
      <w:proofErr w:type="spellStart"/>
      <w:r w:rsidRPr="0046300F">
        <w:rPr>
          <w:rFonts w:ascii="Times New Roman" w:hAnsi="Times New Roman" w:cs="Times New Roman"/>
          <w:color w:val="000000"/>
          <w:sz w:val="24"/>
          <w:szCs w:val="24"/>
        </w:rPr>
        <w:t>общеслесарных</w:t>
      </w:r>
      <w:proofErr w:type="spellEnd"/>
      <w:r w:rsidRPr="0046300F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7C2CA2"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C1734D" w:rsidRPr="005576E3" w:rsidRDefault="00C1734D" w:rsidP="00C1734D">
      <w:pPr>
        <w:pStyle w:val="aa"/>
        <w:tabs>
          <w:tab w:val="left" w:pos="851"/>
        </w:tabs>
        <w:spacing w:after="0"/>
        <w:ind w:firstLine="709"/>
        <w:jc w:val="both"/>
      </w:pPr>
      <w:r w:rsidRPr="007C2CA2">
        <w:rPr>
          <w:color w:val="000000"/>
        </w:rPr>
        <w:t xml:space="preserve">Освоение содержания </w:t>
      </w:r>
      <w:r>
        <w:rPr>
          <w:color w:val="000000"/>
        </w:rPr>
        <w:t>адаптированной программы</w:t>
      </w:r>
      <w:r w:rsidRPr="007C2CA2">
        <w:rPr>
          <w:color w:val="000000"/>
        </w:rPr>
        <w:t xml:space="preserve"> </w:t>
      </w:r>
      <w:r w:rsidRPr="0046300F">
        <w:rPr>
          <w:color w:val="000000"/>
        </w:rPr>
        <w:t xml:space="preserve"> «Основы материаловедения и технология </w:t>
      </w:r>
      <w:proofErr w:type="spellStart"/>
      <w:r w:rsidRPr="0046300F">
        <w:rPr>
          <w:color w:val="000000"/>
        </w:rPr>
        <w:t>общеслесарных</w:t>
      </w:r>
      <w:proofErr w:type="spellEnd"/>
      <w:r w:rsidRPr="0046300F">
        <w:rPr>
          <w:color w:val="000000"/>
        </w:rPr>
        <w:t xml:space="preserve"> работ</w:t>
      </w:r>
      <w:r>
        <w:rPr>
          <w:color w:val="000000"/>
        </w:rPr>
        <w:t xml:space="preserve">» </w:t>
      </w:r>
      <w:r w:rsidRPr="005576E3">
        <w:rPr>
          <w:color w:val="000000"/>
        </w:rPr>
        <w:t xml:space="preserve">обеспечивает достижение студентами следующих </w:t>
      </w:r>
      <w:r w:rsidRPr="005576E3">
        <w:rPr>
          <w:b/>
          <w:color w:val="000000"/>
        </w:rPr>
        <w:t>результатов</w:t>
      </w:r>
      <w:r w:rsidRPr="005576E3">
        <w:rPr>
          <w:color w:val="000000"/>
        </w:rPr>
        <w:t>:</w:t>
      </w:r>
    </w:p>
    <w:p w:rsidR="00C1734D" w:rsidRPr="005842B7" w:rsidRDefault="00C1734D" w:rsidP="00C1734D">
      <w:pPr>
        <w:pStyle w:val="aa"/>
        <w:tabs>
          <w:tab w:val="left" w:pos="851"/>
        </w:tabs>
        <w:spacing w:after="0"/>
        <w:jc w:val="both"/>
      </w:pPr>
      <w:r w:rsidRPr="005842B7">
        <w:rPr>
          <w:b/>
        </w:rPr>
        <w:lastRenderedPageBreak/>
        <w:t>знать</w:t>
      </w:r>
      <w:r w:rsidRPr="005842B7">
        <w:t xml:space="preserve">: </w:t>
      </w:r>
    </w:p>
    <w:p w:rsidR="00A36FFD" w:rsidRPr="00CA79BA" w:rsidRDefault="00A36FFD" w:rsidP="00A36FFD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CA79BA">
        <w:rPr>
          <w:sz w:val="24"/>
          <w:szCs w:val="24"/>
          <w:lang w:val="ru-RU"/>
        </w:rPr>
        <w:t>Виды и принцип действия моечного оборудования, способы очистки и мойки сельскохозяйственных машин и оборудования, виды моечных средств.</w:t>
      </w:r>
    </w:p>
    <w:p w:rsidR="00A36FFD" w:rsidRPr="00CA79BA" w:rsidRDefault="00A36FFD" w:rsidP="00A36FFD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CA79BA">
        <w:rPr>
          <w:sz w:val="24"/>
          <w:szCs w:val="24"/>
          <w:lang w:val="ru-RU"/>
        </w:rPr>
        <w:t>Назначение и конструктивное устройство сельскохозяйственных машин и оборудования.</w:t>
      </w:r>
    </w:p>
    <w:p w:rsidR="00A36FFD" w:rsidRPr="00CA79BA" w:rsidRDefault="00A36FFD" w:rsidP="00A36FFD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CA79BA">
        <w:rPr>
          <w:sz w:val="24"/>
          <w:szCs w:val="24"/>
          <w:lang w:val="ru-RU"/>
        </w:rPr>
        <w:t>Технологическая последовательность разборки и сборки сельскохозяйственных машин и оборудования.</w:t>
      </w:r>
    </w:p>
    <w:p w:rsidR="00A36FFD" w:rsidRPr="00CA79BA" w:rsidRDefault="00A36FFD" w:rsidP="00A36FFD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CA79BA">
        <w:rPr>
          <w:sz w:val="24"/>
          <w:szCs w:val="24"/>
          <w:lang w:val="ru-RU"/>
        </w:rPr>
        <w:t>Назначение и правила применения слесарных инструментов и приспособлений для разборки и сборки сельскохозяйственных машин и оборудования.</w:t>
      </w:r>
    </w:p>
    <w:p w:rsidR="00A36FFD" w:rsidRPr="00CA79BA" w:rsidRDefault="00A36FFD" w:rsidP="00A36FFD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CA79BA">
        <w:rPr>
          <w:sz w:val="24"/>
          <w:szCs w:val="24"/>
          <w:lang w:val="ru-RU"/>
        </w:rPr>
        <w:t>Наименование и маркировка металлов, масел, топлива, смазок и моющих составов.</w:t>
      </w:r>
    </w:p>
    <w:p w:rsidR="00A36FFD" w:rsidRPr="00CA79BA" w:rsidRDefault="00A36FFD" w:rsidP="00A36FFD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CA79BA">
        <w:rPr>
          <w:sz w:val="24"/>
          <w:szCs w:val="24"/>
          <w:lang w:val="ru-RU"/>
        </w:rPr>
        <w:t>Назначение и виды стандартизованных и унифицированных деталей.</w:t>
      </w:r>
    </w:p>
    <w:p w:rsidR="00A36FFD" w:rsidRPr="00CA79BA" w:rsidRDefault="00A36FFD" w:rsidP="00A36FFD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CA79BA">
        <w:rPr>
          <w:sz w:val="24"/>
          <w:szCs w:val="24"/>
          <w:lang w:val="ru-RU"/>
        </w:rPr>
        <w:t>Назначение и правила применения и контрольно – измерительных инструментов и приборов.</w:t>
      </w:r>
    </w:p>
    <w:p w:rsidR="00A36FFD" w:rsidRPr="00CA79BA" w:rsidRDefault="00A36FFD" w:rsidP="00A36FFD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CA79BA">
        <w:rPr>
          <w:sz w:val="24"/>
          <w:szCs w:val="24"/>
          <w:lang w:val="ru-RU"/>
        </w:rPr>
        <w:t xml:space="preserve">Способы и параметры оценки качества проведенных </w:t>
      </w:r>
      <w:proofErr w:type="spellStart"/>
      <w:proofErr w:type="gramStart"/>
      <w:r w:rsidRPr="00CA79BA">
        <w:rPr>
          <w:sz w:val="24"/>
          <w:szCs w:val="24"/>
          <w:lang w:val="ru-RU"/>
        </w:rPr>
        <w:t>разборочно</w:t>
      </w:r>
      <w:proofErr w:type="spellEnd"/>
      <w:r w:rsidRPr="00CA79BA">
        <w:rPr>
          <w:sz w:val="24"/>
          <w:szCs w:val="24"/>
          <w:lang w:val="ru-RU"/>
        </w:rPr>
        <w:t xml:space="preserve"> – сборочных</w:t>
      </w:r>
      <w:proofErr w:type="gramEnd"/>
      <w:r w:rsidRPr="00CA79BA">
        <w:rPr>
          <w:sz w:val="24"/>
          <w:szCs w:val="24"/>
          <w:lang w:val="ru-RU"/>
        </w:rPr>
        <w:t xml:space="preserve"> работ.</w:t>
      </w:r>
    </w:p>
    <w:p w:rsidR="00A36FFD" w:rsidRPr="00CA79BA" w:rsidRDefault="00A36FFD" w:rsidP="00A36FFD">
      <w:pPr>
        <w:pStyle w:val="a3"/>
        <w:numPr>
          <w:ilvl w:val="0"/>
          <w:numId w:val="41"/>
        </w:numPr>
        <w:rPr>
          <w:sz w:val="24"/>
          <w:szCs w:val="24"/>
          <w:lang w:val="ru-RU"/>
        </w:rPr>
      </w:pPr>
      <w:r w:rsidRPr="00CA79BA">
        <w:rPr>
          <w:sz w:val="24"/>
          <w:szCs w:val="24"/>
          <w:lang w:val="ru-RU"/>
        </w:rPr>
        <w:t xml:space="preserve">Способы и параметры оценки качества проведенных </w:t>
      </w:r>
      <w:proofErr w:type="spellStart"/>
      <w:proofErr w:type="gramStart"/>
      <w:r w:rsidRPr="00CA79BA">
        <w:rPr>
          <w:sz w:val="24"/>
          <w:szCs w:val="24"/>
          <w:lang w:val="ru-RU"/>
        </w:rPr>
        <w:t>разборочно</w:t>
      </w:r>
      <w:proofErr w:type="spellEnd"/>
      <w:r w:rsidRPr="00CA79BA">
        <w:rPr>
          <w:sz w:val="24"/>
          <w:szCs w:val="24"/>
          <w:lang w:val="ru-RU"/>
        </w:rPr>
        <w:t xml:space="preserve"> – сборочных</w:t>
      </w:r>
      <w:proofErr w:type="gramEnd"/>
      <w:r w:rsidRPr="00CA79BA">
        <w:rPr>
          <w:sz w:val="24"/>
          <w:szCs w:val="24"/>
          <w:lang w:val="ru-RU"/>
        </w:rPr>
        <w:t xml:space="preserve"> работ.</w:t>
      </w:r>
    </w:p>
    <w:p w:rsidR="00D62B20" w:rsidRDefault="00D62B20" w:rsidP="00C173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34D" w:rsidRPr="00B13188" w:rsidRDefault="00C1734D" w:rsidP="00C173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2B7">
        <w:rPr>
          <w:rFonts w:ascii="Times New Roman" w:hAnsi="Times New Roman" w:cs="Times New Roman"/>
          <w:b/>
          <w:sz w:val="24"/>
          <w:szCs w:val="24"/>
        </w:rPr>
        <w:t>уметь</w:t>
      </w:r>
      <w:r w:rsidRPr="005842B7">
        <w:rPr>
          <w:rFonts w:ascii="Times New Roman" w:hAnsi="Times New Roman" w:cs="Times New Roman"/>
          <w:sz w:val="24"/>
          <w:szCs w:val="24"/>
        </w:rPr>
        <w:t>:</w:t>
      </w:r>
      <w:r w:rsidRPr="00B13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FFD" w:rsidRPr="00CA79BA" w:rsidRDefault="00A36FFD" w:rsidP="00A36FFD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CA79BA">
        <w:rPr>
          <w:sz w:val="24"/>
          <w:szCs w:val="24"/>
          <w:lang w:val="ru-RU"/>
        </w:rPr>
        <w:t>Подбирать технологическое оборудование и режимы для очистки и  мойки машин, узлов и деталей.</w:t>
      </w:r>
    </w:p>
    <w:p w:rsidR="00A36FFD" w:rsidRPr="00CA79BA" w:rsidRDefault="00A36FFD" w:rsidP="00A36FFD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4"/>
          <w:szCs w:val="24"/>
          <w:lang w:val="ru-RU"/>
        </w:rPr>
      </w:pPr>
      <w:r w:rsidRPr="00CA79BA">
        <w:rPr>
          <w:sz w:val="24"/>
          <w:szCs w:val="24"/>
          <w:lang w:val="ru-RU"/>
        </w:rPr>
        <w:t>Осуществлять выбор инструментов, приспособлений для разборки и сборки сельскохозяйственных машин и оборудования.</w:t>
      </w:r>
    </w:p>
    <w:p w:rsidR="00A36FFD" w:rsidRPr="00CA79BA" w:rsidRDefault="00A36FFD" w:rsidP="00A36FFD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4"/>
          <w:szCs w:val="24"/>
          <w:lang w:val="ru-RU"/>
        </w:rPr>
      </w:pPr>
      <w:r w:rsidRPr="00CA79BA">
        <w:rPr>
          <w:sz w:val="24"/>
          <w:szCs w:val="24"/>
          <w:lang w:val="ru-RU"/>
        </w:rPr>
        <w:t xml:space="preserve">Использовать инструменты, приспособления, пневматическое, электрическое, </w:t>
      </w:r>
      <w:proofErr w:type="spellStart"/>
      <w:proofErr w:type="gramStart"/>
      <w:r w:rsidRPr="00CA79BA">
        <w:rPr>
          <w:sz w:val="24"/>
          <w:szCs w:val="24"/>
          <w:lang w:val="ru-RU"/>
        </w:rPr>
        <w:t>слесарно</w:t>
      </w:r>
      <w:proofErr w:type="spellEnd"/>
      <w:r w:rsidRPr="00CA79BA">
        <w:rPr>
          <w:sz w:val="24"/>
          <w:szCs w:val="24"/>
          <w:lang w:val="ru-RU"/>
        </w:rPr>
        <w:t xml:space="preserve"> – механическое</w:t>
      </w:r>
      <w:proofErr w:type="gramEnd"/>
      <w:r w:rsidRPr="00CA79BA">
        <w:rPr>
          <w:sz w:val="24"/>
          <w:szCs w:val="24"/>
          <w:lang w:val="ru-RU"/>
        </w:rPr>
        <w:t xml:space="preserve"> оборудование при разборке и сборке сельскохозяйственных машин и оборудования.</w:t>
      </w:r>
    </w:p>
    <w:p w:rsidR="00A36FFD" w:rsidRPr="00CA79BA" w:rsidRDefault="00A36FFD" w:rsidP="00A36FFD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CA79BA">
        <w:rPr>
          <w:sz w:val="24"/>
          <w:szCs w:val="24"/>
          <w:lang w:val="ru-RU"/>
        </w:rPr>
        <w:t xml:space="preserve">Производить операции по разборке и сборке сельскохозяйственных машин и оборудования при </w:t>
      </w:r>
      <w:proofErr w:type="spellStart"/>
      <w:r w:rsidRPr="00CA79BA">
        <w:rPr>
          <w:sz w:val="24"/>
          <w:szCs w:val="24"/>
          <w:lang w:val="ru-RU"/>
        </w:rPr>
        <w:t>ремонте</w:t>
      </w:r>
      <w:proofErr w:type="gramStart"/>
      <w:r w:rsidRPr="00CA79BA">
        <w:rPr>
          <w:sz w:val="24"/>
          <w:szCs w:val="24"/>
          <w:lang w:val="ru-RU"/>
        </w:rPr>
        <w:t>.И</w:t>
      </w:r>
      <w:proofErr w:type="gramEnd"/>
      <w:r w:rsidRPr="00CA79BA">
        <w:rPr>
          <w:sz w:val="24"/>
          <w:szCs w:val="24"/>
          <w:lang w:val="ru-RU"/>
        </w:rPr>
        <w:t>спользовать</w:t>
      </w:r>
      <w:proofErr w:type="spellEnd"/>
      <w:r w:rsidRPr="00CA79BA">
        <w:rPr>
          <w:sz w:val="24"/>
          <w:szCs w:val="24"/>
          <w:lang w:val="ru-RU"/>
        </w:rPr>
        <w:t xml:space="preserve"> нормативно – техническую документацию по разборке и сборке сельскохозяйственных машин и оборудования.</w:t>
      </w:r>
    </w:p>
    <w:p w:rsidR="00A36FFD" w:rsidRPr="00CA79BA" w:rsidRDefault="00A36FFD" w:rsidP="00A36FFD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CA79BA">
        <w:rPr>
          <w:sz w:val="24"/>
          <w:szCs w:val="24"/>
          <w:lang w:val="ru-RU"/>
        </w:rPr>
        <w:t>Пользоваться средствами индивидуальной защиты в соответствии с инструкциями и правилами охраны труда.</w:t>
      </w:r>
    </w:p>
    <w:p w:rsidR="00C1734D" w:rsidRDefault="00C1734D" w:rsidP="00C1734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адаптированной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953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предусмотрено 50 часов.</w:t>
      </w:r>
      <w:r w:rsidRPr="00695356">
        <w:rPr>
          <w:rFonts w:ascii="Times New Roman" w:hAnsi="Times New Roman" w:cs="Times New Roman"/>
          <w:sz w:val="24"/>
          <w:szCs w:val="24"/>
        </w:rPr>
        <w:t xml:space="preserve">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56">
        <w:rPr>
          <w:rFonts w:ascii="Times New Roman" w:hAnsi="Times New Roman" w:cs="Times New Roman"/>
          <w:sz w:val="24"/>
          <w:szCs w:val="24"/>
        </w:rPr>
        <w:t>промежуточной аттестации – дифференцированный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C1734D" w:rsidRPr="006819FC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4F015C">
        <w:rPr>
          <w:b/>
          <w:sz w:val="24"/>
          <w:szCs w:val="24"/>
          <w:lang w:val="ru-RU"/>
        </w:rPr>
        <w:t xml:space="preserve"> «ЭЛЕМЕНТЫ ТЕХНИЧЕСКОЙ МЕХАНИКИ»</w:t>
      </w: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</w:p>
    <w:p w:rsidR="00C1734D" w:rsidRPr="007C2CA2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A2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46300F">
        <w:rPr>
          <w:rFonts w:ascii="Times New Roman" w:hAnsi="Times New Roman" w:cs="Times New Roman"/>
          <w:color w:val="000000"/>
          <w:sz w:val="24"/>
          <w:szCs w:val="24"/>
        </w:rPr>
        <w:t xml:space="preserve"> «Элементы технической механики» </w:t>
      </w:r>
      <w:r w:rsidRPr="007C2CA2"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C1734D" w:rsidRPr="005576E3" w:rsidRDefault="00C1734D" w:rsidP="00C1734D">
      <w:pPr>
        <w:pStyle w:val="aa"/>
        <w:tabs>
          <w:tab w:val="left" w:pos="851"/>
        </w:tabs>
        <w:spacing w:after="0"/>
        <w:ind w:firstLine="709"/>
        <w:jc w:val="both"/>
      </w:pPr>
      <w:r w:rsidRPr="007C2CA2">
        <w:rPr>
          <w:color w:val="000000"/>
        </w:rPr>
        <w:t xml:space="preserve">Освоение содержания </w:t>
      </w:r>
      <w:r>
        <w:rPr>
          <w:color w:val="000000"/>
        </w:rPr>
        <w:t>адаптированной программы</w:t>
      </w:r>
      <w:r w:rsidRPr="007C2CA2">
        <w:rPr>
          <w:color w:val="000000"/>
        </w:rPr>
        <w:t xml:space="preserve"> </w:t>
      </w:r>
      <w:r w:rsidRPr="0046300F">
        <w:rPr>
          <w:color w:val="000000"/>
        </w:rPr>
        <w:t xml:space="preserve"> </w:t>
      </w:r>
      <w:r w:rsidRPr="001A6E97">
        <w:t>«Элементы технической механики»</w:t>
      </w:r>
      <w:r w:rsidRPr="001A6E97">
        <w:rPr>
          <w:b/>
        </w:rPr>
        <w:t xml:space="preserve"> </w:t>
      </w:r>
      <w:r w:rsidRPr="005576E3">
        <w:rPr>
          <w:color w:val="000000"/>
        </w:rPr>
        <w:t xml:space="preserve">обеспечивает достижение студентами следующих </w:t>
      </w:r>
      <w:r w:rsidRPr="005576E3">
        <w:rPr>
          <w:b/>
          <w:color w:val="000000"/>
        </w:rPr>
        <w:t>результатов</w:t>
      </w:r>
      <w:r w:rsidRPr="005576E3">
        <w:rPr>
          <w:color w:val="000000"/>
        </w:rPr>
        <w:t>:</w:t>
      </w:r>
    </w:p>
    <w:p w:rsidR="00C1734D" w:rsidRPr="001A6E97" w:rsidRDefault="00C1734D" w:rsidP="00C1734D">
      <w:pPr>
        <w:pStyle w:val="aa"/>
        <w:tabs>
          <w:tab w:val="left" w:pos="851"/>
        </w:tabs>
        <w:spacing w:after="0"/>
        <w:jc w:val="both"/>
      </w:pPr>
      <w:r w:rsidRPr="001A6E97">
        <w:rPr>
          <w:b/>
        </w:rPr>
        <w:t>знать</w:t>
      </w:r>
      <w:r w:rsidRPr="001A6E97">
        <w:t xml:space="preserve">: </w:t>
      </w:r>
    </w:p>
    <w:p w:rsidR="00C1734D" w:rsidRPr="00E251B7" w:rsidRDefault="00C1734D" w:rsidP="00C1734D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Виды и принцип действия моечного оборудования, способы очистки и мойки сельскохозяйственных машин и оборудования, виды моечных средств.</w:t>
      </w:r>
    </w:p>
    <w:p w:rsidR="00C1734D" w:rsidRPr="00E251B7" w:rsidRDefault="00C1734D" w:rsidP="00C1734D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Назначение и конструктивное устройство сельскохозяйственных машин и оборудования.</w:t>
      </w:r>
    </w:p>
    <w:p w:rsidR="00C1734D" w:rsidRPr="00E251B7" w:rsidRDefault="00C1734D" w:rsidP="00C1734D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Технологическая последовательность разборки и сборки сельскохозяйственных машин и оборудования.</w:t>
      </w:r>
    </w:p>
    <w:p w:rsidR="00C1734D" w:rsidRPr="00E251B7" w:rsidRDefault="00C1734D" w:rsidP="00C1734D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Назначение и правила применения слесарных инструментов и приспособлений для разборки и сборки сельскохозяйственных машин и оборудования.</w:t>
      </w:r>
    </w:p>
    <w:p w:rsidR="00C1734D" w:rsidRPr="00E251B7" w:rsidRDefault="00C1734D" w:rsidP="00C1734D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Наименование и маркировка металлов, масел, топлива, смазок и моющих составов.</w:t>
      </w:r>
    </w:p>
    <w:p w:rsidR="00C1734D" w:rsidRPr="00E251B7" w:rsidRDefault="00C1734D" w:rsidP="00C1734D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lastRenderedPageBreak/>
        <w:t>Назначение и виды стандартизованных и унифицированных деталей.</w:t>
      </w:r>
    </w:p>
    <w:p w:rsidR="00C1734D" w:rsidRPr="00E251B7" w:rsidRDefault="00C1734D" w:rsidP="00C1734D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Назначение и правила применения и контрольно – измерительных инструментов и приборов.</w:t>
      </w:r>
    </w:p>
    <w:p w:rsidR="00C1734D" w:rsidRPr="00E251B7" w:rsidRDefault="00C1734D" w:rsidP="00C1734D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 xml:space="preserve">Способы и параметры оценки качества проведенных </w:t>
      </w:r>
      <w:proofErr w:type="spellStart"/>
      <w:proofErr w:type="gramStart"/>
      <w:r w:rsidRPr="00E251B7">
        <w:rPr>
          <w:sz w:val="24"/>
          <w:szCs w:val="24"/>
          <w:lang w:val="ru-RU"/>
        </w:rPr>
        <w:t>разборочно</w:t>
      </w:r>
      <w:proofErr w:type="spellEnd"/>
      <w:r w:rsidRPr="00E251B7">
        <w:rPr>
          <w:sz w:val="24"/>
          <w:szCs w:val="24"/>
          <w:lang w:val="ru-RU"/>
        </w:rPr>
        <w:t xml:space="preserve"> – сборочных</w:t>
      </w:r>
      <w:proofErr w:type="gramEnd"/>
      <w:r w:rsidRPr="00E251B7">
        <w:rPr>
          <w:sz w:val="24"/>
          <w:szCs w:val="24"/>
          <w:lang w:val="ru-RU"/>
        </w:rPr>
        <w:t xml:space="preserve"> работ.</w:t>
      </w:r>
    </w:p>
    <w:p w:rsidR="00C1734D" w:rsidRPr="001A6E97" w:rsidRDefault="00C1734D" w:rsidP="00C173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6E97">
        <w:rPr>
          <w:rFonts w:ascii="Times New Roman" w:hAnsi="Times New Roman" w:cs="Times New Roman"/>
          <w:b/>
          <w:sz w:val="24"/>
          <w:szCs w:val="24"/>
        </w:rPr>
        <w:t>уметь</w:t>
      </w:r>
      <w:r w:rsidRPr="001A6E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734D" w:rsidRPr="00E251B7" w:rsidRDefault="00C1734D" w:rsidP="00C1734D">
      <w:pPr>
        <w:pStyle w:val="a3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Подбирать технологическое оборудование и режимы для очистки и  мойки машин, узлов и деталей.</w:t>
      </w:r>
    </w:p>
    <w:p w:rsidR="00C1734D" w:rsidRPr="00E251B7" w:rsidRDefault="00C1734D" w:rsidP="00C1734D">
      <w:pPr>
        <w:pStyle w:val="a3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Осуществлять выбор инструментов, приспособлений для разборки и сборки сельскохозяйственных машин и оборудования.</w:t>
      </w:r>
    </w:p>
    <w:p w:rsidR="00C1734D" w:rsidRPr="00E251B7" w:rsidRDefault="00C1734D" w:rsidP="00C1734D">
      <w:pPr>
        <w:pStyle w:val="a3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 xml:space="preserve">Использовать инструменты, приспособления, пневматическое, электрическое, </w:t>
      </w:r>
      <w:proofErr w:type="spellStart"/>
      <w:proofErr w:type="gramStart"/>
      <w:r w:rsidRPr="00E251B7">
        <w:rPr>
          <w:sz w:val="24"/>
          <w:szCs w:val="24"/>
          <w:lang w:val="ru-RU"/>
        </w:rPr>
        <w:t>слесарно</w:t>
      </w:r>
      <w:proofErr w:type="spellEnd"/>
      <w:r w:rsidRPr="00E251B7">
        <w:rPr>
          <w:sz w:val="24"/>
          <w:szCs w:val="24"/>
          <w:lang w:val="ru-RU"/>
        </w:rPr>
        <w:t xml:space="preserve"> – механическое</w:t>
      </w:r>
      <w:proofErr w:type="gramEnd"/>
      <w:r w:rsidRPr="00E251B7">
        <w:rPr>
          <w:sz w:val="24"/>
          <w:szCs w:val="24"/>
          <w:lang w:val="ru-RU"/>
        </w:rPr>
        <w:t xml:space="preserve"> оборудование при разборке и сборке сельскохозяйственных машин и оборудования.</w:t>
      </w:r>
    </w:p>
    <w:p w:rsidR="00C1734D" w:rsidRPr="00E251B7" w:rsidRDefault="00C1734D" w:rsidP="00C1734D">
      <w:pPr>
        <w:pStyle w:val="a3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Производить операции по разборке и сборке сельскохозяйственных машин и оборудования при ремонте.</w:t>
      </w:r>
    </w:p>
    <w:p w:rsidR="00C1734D" w:rsidRPr="00E251B7" w:rsidRDefault="00C1734D" w:rsidP="00C1734D">
      <w:pPr>
        <w:pStyle w:val="a3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Использовать нормативно – техническую документацию по разборке и сборке сельскохозяйственных машин и оборудования.</w:t>
      </w:r>
    </w:p>
    <w:p w:rsidR="00C1734D" w:rsidRPr="00E251B7" w:rsidRDefault="00C1734D" w:rsidP="00C1734D">
      <w:pPr>
        <w:pStyle w:val="a3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ru-RU"/>
        </w:rPr>
      </w:pPr>
      <w:r w:rsidRPr="00E251B7">
        <w:rPr>
          <w:sz w:val="24"/>
          <w:szCs w:val="24"/>
          <w:lang w:val="ru-RU"/>
        </w:rPr>
        <w:t>Пользоваться средствами индивидуальной защиты в соответствии с инструкциями и правилами охраны труда.</w:t>
      </w:r>
    </w:p>
    <w:p w:rsidR="00C1734D" w:rsidRDefault="00C1734D" w:rsidP="00C1734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адаптированной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предусмотрено 40 часов.</w:t>
      </w:r>
      <w:r w:rsidRPr="00695356">
        <w:rPr>
          <w:rFonts w:ascii="Times New Roman" w:hAnsi="Times New Roman" w:cs="Times New Roman"/>
          <w:sz w:val="24"/>
          <w:szCs w:val="24"/>
        </w:rPr>
        <w:t xml:space="preserve">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56">
        <w:rPr>
          <w:rFonts w:ascii="Times New Roman" w:hAnsi="Times New Roman" w:cs="Times New Roman"/>
          <w:sz w:val="24"/>
          <w:szCs w:val="24"/>
        </w:rPr>
        <w:t>промежуточной аттестации – дифференцированный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34D" w:rsidRDefault="00C1734D" w:rsidP="00C17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C1734D" w:rsidRPr="00AA79A5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4F015C">
        <w:rPr>
          <w:b/>
          <w:sz w:val="24"/>
          <w:szCs w:val="24"/>
          <w:lang w:val="ru-RU"/>
        </w:rPr>
        <w:t xml:space="preserve"> «ОХРАНА ТРУДА»</w:t>
      </w:r>
    </w:p>
    <w:p w:rsidR="00C1734D" w:rsidRPr="007C2CA2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A2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46300F">
        <w:rPr>
          <w:rFonts w:ascii="Times New Roman" w:hAnsi="Times New Roman" w:cs="Times New Roman"/>
          <w:color w:val="000000"/>
          <w:sz w:val="24"/>
          <w:szCs w:val="24"/>
        </w:rPr>
        <w:t xml:space="preserve"> «Охрана труда» </w:t>
      </w:r>
      <w:r w:rsidRPr="007C2CA2"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C1734D" w:rsidRPr="005576E3" w:rsidRDefault="00C1734D" w:rsidP="00C1734D">
      <w:pPr>
        <w:pStyle w:val="aa"/>
        <w:tabs>
          <w:tab w:val="left" w:pos="851"/>
        </w:tabs>
        <w:spacing w:after="0"/>
        <w:ind w:firstLine="709"/>
        <w:jc w:val="both"/>
      </w:pPr>
      <w:r w:rsidRPr="007C2CA2">
        <w:rPr>
          <w:color w:val="000000"/>
        </w:rPr>
        <w:t xml:space="preserve">Освоение содержания </w:t>
      </w:r>
      <w:r>
        <w:rPr>
          <w:color w:val="000000"/>
        </w:rPr>
        <w:t>адаптированной программы</w:t>
      </w:r>
      <w:r w:rsidRPr="007C2CA2">
        <w:rPr>
          <w:color w:val="000000"/>
        </w:rPr>
        <w:t xml:space="preserve"> </w:t>
      </w:r>
      <w:r w:rsidRPr="0046300F">
        <w:rPr>
          <w:color w:val="000000"/>
        </w:rPr>
        <w:t xml:space="preserve"> </w:t>
      </w:r>
      <w:r w:rsidRPr="00AA79A5">
        <w:t>«Охрана труда»</w:t>
      </w:r>
      <w:r w:rsidRPr="00AA79A5">
        <w:rPr>
          <w:b/>
        </w:rPr>
        <w:t xml:space="preserve"> </w:t>
      </w:r>
      <w:r w:rsidRPr="005576E3">
        <w:rPr>
          <w:color w:val="000000"/>
        </w:rPr>
        <w:t xml:space="preserve">обеспечивает достижение студентами следующих </w:t>
      </w:r>
      <w:r w:rsidRPr="005576E3">
        <w:rPr>
          <w:b/>
          <w:color w:val="000000"/>
        </w:rPr>
        <w:t>результатов</w:t>
      </w:r>
      <w:r w:rsidRPr="005576E3">
        <w:rPr>
          <w:color w:val="000000"/>
        </w:rPr>
        <w:t>:</w:t>
      </w:r>
    </w:p>
    <w:p w:rsidR="00C1734D" w:rsidRPr="00B13188" w:rsidRDefault="00C1734D" w:rsidP="00C173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79A5">
        <w:rPr>
          <w:rFonts w:ascii="Times New Roman" w:hAnsi="Times New Roman" w:cs="Times New Roman"/>
          <w:b/>
          <w:sz w:val="24"/>
          <w:szCs w:val="24"/>
        </w:rPr>
        <w:t>уметь</w:t>
      </w:r>
      <w:r w:rsidRPr="00AA79A5">
        <w:rPr>
          <w:rFonts w:ascii="Times New Roman" w:hAnsi="Times New Roman" w:cs="Times New Roman"/>
          <w:sz w:val="24"/>
          <w:szCs w:val="24"/>
        </w:rPr>
        <w:t>:</w:t>
      </w:r>
      <w:r w:rsidRPr="00B13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34D" w:rsidRDefault="00C1734D" w:rsidP="00C1734D">
      <w:pPr>
        <w:pStyle w:val="c1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применять средства индивидуальной и коллективной защиты;</w:t>
      </w:r>
    </w:p>
    <w:p w:rsidR="00C1734D" w:rsidRDefault="00C1734D" w:rsidP="00C1734D">
      <w:pPr>
        <w:pStyle w:val="c1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использовать </w:t>
      </w:r>
      <w:proofErr w:type="spellStart"/>
      <w:r>
        <w:rPr>
          <w:color w:val="000000"/>
        </w:rPr>
        <w:t>экобио</w:t>
      </w:r>
      <w:proofErr w:type="spellEnd"/>
      <w:r>
        <w:rPr>
          <w:color w:val="000000"/>
        </w:rPr>
        <w:t xml:space="preserve"> защитную и противопожарную технику;</w:t>
      </w:r>
    </w:p>
    <w:p w:rsidR="00C1734D" w:rsidRDefault="00C1734D" w:rsidP="00C1734D">
      <w:pPr>
        <w:pStyle w:val="c1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C1734D" w:rsidRDefault="00C1734D" w:rsidP="00C1734D">
      <w:pPr>
        <w:pStyle w:val="c1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проводить анализ опасных и вредных факторов в сфере профессиональной деятельности;</w:t>
      </w:r>
    </w:p>
    <w:p w:rsidR="00C1734D" w:rsidRDefault="00C1734D" w:rsidP="00C1734D">
      <w:pPr>
        <w:pStyle w:val="c1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соблюдать требования по безопасному ведению технологического процесса;</w:t>
      </w:r>
    </w:p>
    <w:p w:rsidR="00C1734D" w:rsidRDefault="00C1734D" w:rsidP="00C1734D">
      <w:pPr>
        <w:pStyle w:val="c1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проводить экологический мониторинг объектов производства и окружающей среды.</w:t>
      </w:r>
    </w:p>
    <w:p w:rsidR="00C1734D" w:rsidRPr="00AA79A5" w:rsidRDefault="00C1734D" w:rsidP="00C1734D">
      <w:pPr>
        <w:pStyle w:val="aa"/>
        <w:tabs>
          <w:tab w:val="left" w:pos="851"/>
        </w:tabs>
        <w:spacing w:after="0"/>
        <w:jc w:val="both"/>
      </w:pPr>
      <w:r w:rsidRPr="00AA79A5">
        <w:rPr>
          <w:b/>
        </w:rPr>
        <w:t>знать</w:t>
      </w:r>
      <w:r w:rsidRPr="00AA79A5">
        <w:t xml:space="preserve">: 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действие токсичных веществ на организм человека;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меры предупреждения пожаров и взрывов;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категорирование производств по </w:t>
      </w:r>
      <w:proofErr w:type="spellStart"/>
      <w:r>
        <w:rPr>
          <w:color w:val="000000"/>
        </w:rPr>
        <w:t>взрыво</w:t>
      </w:r>
      <w:proofErr w:type="spellEnd"/>
      <w:r>
        <w:rPr>
          <w:color w:val="000000"/>
        </w:rPr>
        <w:t xml:space="preserve"> - и </w:t>
      </w:r>
      <w:proofErr w:type="spellStart"/>
      <w:r>
        <w:rPr>
          <w:color w:val="000000"/>
        </w:rPr>
        <w:t>пожароопасности</w:t>
      </w:r>
      <w:proofErr w:type="spellEnd"/>
      <w:r>
        <w:rPr>
          <w:color w:val="000000"/>
        </w:rPr>
        <w:t>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основные причины возникновения пожаров и взрывов;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особенности обеспечения 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безопасных условий труда в сфере профессиональной деятельности, правовые, нормативные и организационные основы охраны труда в организации;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правила и нормы охраны труда, личной и производственной санитарии и пожарной защиты;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правила безопасной эксплуатации механического оборудования;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профилактические мероприятия по охране окружающей среды, технике безопасности и производственной санитарии;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предельно допустимые концентрации (ПДК) вредных веществ и индивидуальные средства защиты;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систему мер по безопасной эксплуатации опасных производственных объектов и снижению вредного воздействия на окружающую среду;</w:t>
      </w:r>
    </w:p>
    <w:p w:rsidR="00C1734D" w:rsidRDefault="00C1734D" w:rsidP="00C1734D">
      <w:pPr>
        <w:pStyle w:val="c1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средства и методы повышения безопасности технических средств и технологических процессов.</w:t>
      </w:r>
    </w:p>
    <w:p w:rsidR="00C1734D" w:rsidRDefault="00C1734D" w:rsidP="00C1734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адаптированной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предусмотрено 48 часов.</w:t>
      </w:r>
      <w:r w:rsidRPr="00695356">
        <w:rPr>
          <w:rFonts w:ascii="Times New Roman" w:hAnsi="Times New Roman" w:cs="Times New Roman"/>
          <w:sz w:val="24"/>
          <w:szCs w:val="24"/>
        </w:rPr>
        <w:t xml:space="preserve">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56">
        <w:rPr>
          <w:rFonts w:ascii="Times New Roman" w:hAnsi="Times New Roman" w:cs="Times New Roman"/>
          <w:sz w:val="24"/>
          <w:szCs w:val="24"/>
        </w:rPr>
        <w:t>промежуточной аттестации – дифференцированный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2B20" w:rsidRDefault="00D62B20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</w:t>
      </w:r>
      <w:r w:rsidRPr="004F015C">
        <w:rPr>
          <w:b/>
          <w:sz w:val="24"/>
          <w:szCs w:val="24"/>
          <w:lang w:val="ru-RU"/>
        </w:rPr>
        <w:t>рофессиональный цикл</w:t>
      </w: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</w:p>
    <w:p w:rsidR="00C1734D" w:rsidRPr="00DC38A8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8A8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C1734D" w:rsidRDefault="00C1734D" w:rsidP="00C1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C1734D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 xml:space="preserve"> </w:t>
      </w:r>
      <w:r w:rsidRPr="00387E41">
        <w:rPr>
          <w:b/>
          <w:sz w:val="24"/>
          <w:szCs w:val="24"/>
          <w:lang w:val="ru-RU"/>
        </w:rPr>
        <w:t>«СЕЛЬСКОХОЗЯЙСТВЕННЫЕ МАШИНЫ»</w:t>
      </w:r>
    </w:p>
    <w:p w:rsidR="00C1734D" w:rsidRPr="00AA5BC9" w:rsidRDefault="00C1734D" w:rsidP="00C1734D">
      <w:pPr>
        <w:pStyle w:val="a3"/>
        <w:spacing w:before="0"/>
        <w:ind w:left="720" w:firstLine="0"/>
        <w:contextualSpacing/>
        <w:jc w:val="center"/>
        <w:rPr>
          <w:b/>
          <w:sz w:val="24"/>
          <w:szCs w:val="24"/>
          <w:lang w:val="ru-RU"/>
        </w:rPr>
      </w:pPr>
    </w:p>
    <w:p w:rsidR="00C1734D" w:rsidRPr="007C2CA2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A2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46300F">
        <w:rPr>
          <w:rFonts w:ascii="Times New Roman" w:hAnsi="Times New Roman" w:cs="Times New Roman"/>
          <w:color w:val="000000"/>
          <w:sz w:val="24"/>
          <w:szCs w:val="24"/>
        </w:rPr>
        <w:t xml:space="preserve"> «Сельскохозяйственные машины» </w:t>
      </w:r>
      <w:r w:rsidRPr="007C2CA2"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C1734D" w:rsidRPr="005576E3" w:rsidRDefault="00C1734D" w:rsidP="00C1734D">
      <w:pPr>
        <w:pStyle w:val="aa"/>
        <w:tabs>
          <w:tab w:val="left" w:pos="851"/>
        </w:tabs>
        <w:spacing w:after="0"/>
        <w:ind w:firstLine="709"/>
        <w:jc w:val="both"/>
      </w:pPr>
      <w:r w:rsidRPr="007C2CA2">
        <w:rPr>
          <w:color w:val="000000"/>
        </w:rPr>
        <w:t xml:space="preserve">Освоение содержания </w:t>
      </w:r>
      <w:r>
        <w:rPr>
          <w:color w:val="000000"/>
        </w:rPr>
        <w:t>адаптированной программы</w:t>
      </w:r>
      <w:r w:rsidRPr="007C2CA2">
        <w:rPr>
          <w:color w:val="000000"/>
        </w:rPr>
        <w:t xml:space="preserve"> </w:t>
      </w:r>
      <w:r w:rsidRPr="0046300F">
        <w:rPr>
          <w:color w:val="000000"/>
        </w:rPr>
        <w:t xml:space="preserve"> </w:t>
      </w:r>
      <w:r>
        <w:t>«С</w:t>
      </w:r>
      <w:r w:rsidRPr="00381525">
        <w:t>ельскохозяйственные машины»</w:t>
      </w:r>
      <w:r>
        <w:t xml:space="preserve"> </w:t>
      </w:r>
      <w:r w:rsidRPr="005576E3">
        <w:rPr>
          <w:color w:val="000000"/>
        </w:rPr>
        <w:t xml:space="preserve">обеспечивает достижение студентами следующих </w:t>
      </w:r>
      <w:r w:rsidRPr="005576E3">
        <w:rPr>
          <w:b/>
          <w:color w:val="000000"/>
        </w:rPr>
        <w:t>результатов</w:t>
      </w:r>
      <w:r w:rsidRPr="005576E3">
        <w:rPr>
          <w:color w:val="000000"/>
        </w:rPr>
        <w:t>:</w:t>
      </w:r>
    </w:p>
    <w:p w:rsidR="00C1734D" w:rsidRDefault="00C1734D" w:rsidP="00C1734D">
      <w:pPr>
        <w:pStyle w:val="aa"/>
        <w:tabs>
          <w:tab w:val="left" w:pos="851"/>
        </w:tabs>
        <w:spacing w:after="0"/>
        <w:jc w:val="both"/>
      </w:pPr>
      <w:r w:rsidRPr="00AA5BC9">
        <w:rPr>
          <w:b/>
        </w:rPr>
        <w:t>знать</w:t>
      </w:r>
      <w:r w:rsidRPr="00AA5BC9">
        <w:t>:</w:t>
      </w:r>
    </w:p>
    <w:p w:rsidR="00D62B20" w:rsidRPr="00912231" w:rsidRDefault="00D62B20" w:rsidP="00D62B20">
      <w:pPr>
        <w:pStyle w:val="a3"/>
        <w:widowControl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sz w:val="24"/>
          <w:szCs w:val="24"/>
          <w:lang w:val="ru-RU"/>
        </w:rPr>
      </w:pPr>
      <w:r w:rsidRPr="00912231">
        <w:rPr>
          <w:sz w:val="24"/>
          <w:szCs w:val="24"/>
          <w:lang w:val="ru-RU"/>
        </w:rPr>
        <w:t>Виды и принцип действия моечного оборудования, способы очистки и мойки сельскохозяйственных машин и оборудования, виды моечных средств.</w:t>
      </w:r>
    </w:p>
    <w:p w:rsidR="00D62B20" w:rsidRPr="00912231" w:rsidRDefault="00D62B20" w:rsidP="00D62B20">
      <w:pPr>
        <w:pStyle w:val="a3"/>
        <w:widowControl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sz w:val="24"/>
          <w:szCs w:val="24"/>
          <w:lang w:val="ru-RU"/>
        </w:rPr>
      </w:pPr>
      <w:r w:rsidRPr="00912231">
        <w:rPr>
          <w:sz w:val="24"/>
          <w:szCs w:val="24"/>
          <w:lang w:val="ru-RU"/>
        </w:rPr>
        <w:t>Назначение и конструктивное устройство сельскохозяйственных машин и оборудования.</w:t>
      </w:r>
    </w:p>
    <w:p w:rsidR="00D62B20" w:rsidRPr="00912231" w:rsidRDefault="00D62B20" w:rsidP="00D62B20">
      <w:pPr>
        <w:pStyle w:val="a3"/>
        <w:widowControl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sz w:val="24"/>
          <w:szCs w:val="24"/>
          <w:lang w:val="ru-RU"/>
        </w:rPr>
      </w:pPr>
      <w:r w:rsidRPr="00912231">
        <w:rPr>
          <w:sz w:val="24"/>
          <w:szCs w:val="24"/>
          <w:lang w:val="ru-RU"/>
        </w:rPr>
        <w:t>Технологическая последовательность разборки и сборки сельскохозяйственных машин и оборудования.</w:t>
      </w:r>
    </w:p>
    <w:p w:rsidR="00D62B20" w:rsidRPr="00912231" w:rsidRDefault="00D62B20" w:rsidP="00D62B20">
      <w:pPr>
        <w:pStyle w:val="a3"/>
        <w:widowControl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sz w:val="24"/>
          <w:szCs w:val="24"/>
          <w:lang w:val="ru-RU"/>
        </w:rPr>
      </w:pPr>
      <w:r w:rsidRPr="00912231">
        <w:rPr>
          <w:sz w:val="24"/>
          <w:szCs w:val="24"/>
          <w:lang w:val="ru-RU"/>
        </w:rPr>
        <w:t>Назначение и правила применения слесарных инструментов и приспособлений для разборки и сборки сельскохозяйственных машин и оборудования.</w:t>
      </w:r>
    </w:p>
    <w:p w:rsidR="00D62B20" w:rsidRPr="00912231" w:rsidRDefault="00D62B20" w:rsidP="00D62B20">
      <w:pPr>
        <w:pStyle w:val="a3"/>
        <w:widowControl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sz w:val="24"/>
          <w:szCs w:val="24"/>
          <w:lang w:val="ru-RU"/>
        </w:rPr>
      </w:pPr>
      <w:r w:rsidRPr="00912231">
        <w:rPr>
          <w:sz w:val="24"/>
          <w:szCs w:val="24"/>
          <w:lang w:val="ru-RU"/>
        </w:rPr>
        <w:t>Наименование и маркировка металлов, масел, топлива, смазок и моющих составов.</w:t>
      </w:r>
    </w:p>
    <w:p w:rsidR="00D62B20" w:rsidRPr="00912231" w:rsidRDefault="00D62B20" w:rsidP="00D62B20">
      <w:pPr>
        <w:pStyle w:val="a3"/>
        <w:widowControl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sz w:val="24"/>
          <w:szCs w:val="24"/>
          <w:lang w:val="ru-RU"/>
        </w:rPr>
      </w:pPr>
      <w:r w:rsidRPr="00912231">
        <w:rPr>
          <w:sz w:val="24"/>
          <w:szCs w:val="24"/>
          <w:lang w:val="ru-RU"/>
        </w:rPr>
        <w:t>Назначение и виды стандартизованных и унифицированных деталей.</w:t>
      </w:r>
    </w:p>
    <w:p w:rsidR="00D62B20" w:rsidRPr="00912231" w:rsidRDefault="00D62B20" w:rsidP="00D62B20">
      <w:pPr>
        <w:pStyle w:val="a3"/>
        <w:widowControl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sz w:val="24"/>
          <w:szCs w:val="24"/>
          <w:lang w:val="ru-RU"/>
        </w:rPr>
      </w:pPr>
      <w:r w:rsidRPr="00912231">
        <w:rPr>
          <w:sz w:val="24"/>
          <w:szCs w:val="24"/>
          <w:lang w:val="ru-RU"/>
        </w:rPr>
        <w:t>Назначение и правила применения и контрольно – измерительных инструментов и приборов.</w:t>
      </w:r>
    </w:p>
    <w:p w:rsidR="00D62B20" w:rsidRPr="00912231" w:rsidRDefault="00D62B20" w:rsidP="00D62B20">
      <w:pPr>
        <w:pStyle w:val="a3"/>
        <w:widowControl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sz w:val="24"/>
          <w:szCs w:val="24"/>
          <w:lang w:val="ru-RU"/>
        </w:rPr>
      </w:pPr>
      <w:r w:rsidRPr="00912231">
        <w:rPr>
          <w:sz w:val="24"/>
          <w:szCs w:val="24"/>
          <w:lang w:val="ru-RU"/>
        </w:rPr>
        <w:t xml:space="preserve">Способы и параметры оценки качества проведенных </w:t>
      </w:r>
      <w:proofErr w:type="spellStart"/>
      <w:proofErr w:type="gramStart"/>
      <w:r w:rsidRPr="00912231">
        <w:rPr>
          <w:sz w:val="24"/>
          <w:szCs w:val="24"/>
          <w:lang w:val="ru-RU"/>
        </w:rPr>
        <w:t>разборочно</w:t>
      </w:r>
      <w:proofErr w:type="spellEnd"/>
      <w:r w:rsidRPr="00912231">
        <w:rPr>
          <w:sz w:val="24"/>
          <w:szCs w:val="24"/>
          <w:lang w:val="ru-RU"/>
        </w:rPr>
        <w:t xml:space="preserve"> – сборочных</w:t>
      </w:r>
      <w:proofErr w:type="gramEnd"/>
      <w:r w:rsidRPr="00912231">
        <w:rPr>
          <w:sz w:val="24"/>
          <w:szCs w:val="24"/>
          <w:lang w:val="ru-RU"/>
        </w:rPr>
        <w:t xml:space="preserve"> работ.</w:t>
      </w:r>
    </w:p>
    <w:p w:rsidR="00C1734D" w:rsidRPr="00D62B20" w:rsidRDefault="00C1734D" w:rsidP="00D62B20">
      <w:pPr>
        <w:pStyle w:val="a3"/>
        <w:numPr>
          <w:ilvl w:val="0"/>
          <w:numId w:val="46"/>
        </w:numPr>
        <w:contextualSpacing/>
        <w:jc w:val="both"/>
        <w:rPr>
          <w:sz w:val="24"/>
          <w:szCs w:val="24"/>
        </w:rPr>
      </w:pPr>
      <w:r w:rsidRPr="00D62B20">
        <w:rPr>
          <w:b/>
          <w:sz w:val="24"/>
          <w:szCs w:val="24"/>
        </w:rPr>
        <w:t>уметь</w:t>
      </w:r>
      <w:r w:rsidRPr="00D62B20">
        <w:rPr>
          <w:sz w:val="24"/>
          <w:szCs w:val="24"/>
        </w:rPr>
        <w:t>:</w:t>
      </w:r>
    </w:p>
    <w:p w:rsidR="00D62B20" w:rsidRPr="00912231" w:rsidRDefault="00D62B20" w:rsidP="00D62B20">
      <w:pPr>
        <w:pStyle w:val="a3"/>
        <w:widowControl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sz w:val="24"/>
          <w:szCs w:val="24"/>
          <w:lang w:val="ru-RU"/>
        </w:rPr>
      </w:pPr>
      <w:r w:rsidRPr="00912231">
        <w:rPr>
          <w:sz w:val="24"/>
          <w:szCs w:val="24"/>
          <w:lang w:val="ru-RU"/>
        </w:rPr>
        <w:t>Подбирать технологическое оборудование и режимы для очистки и  мойки машин, узлов и деталей.</w:t>
      </w:r>
    </w:p>
    <w:p w:rsidR="00D62B20" w:rsidRPr="00912231" w:rsidRDefault="00D62B20" w:rsidP="00D62B20">
      <w:pPr>
        <w:pStyle w:val="a3"/>
        <w:widowControl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b/>
          <w:sz w:val="24"/>
          <w:szCs w:val="24"/>
          <w:lang w:val="ru-RU"/>
        </w:rPr>
      </w:pPr>
      <w:r w:rsidRPr="00912231">
        <w:rPr>
          <w:sz w:val="24"/>
          <w:szCs w:val="24"/>
          <w:lang w:val="ru-RU"/>
        </w:rPr>
        <w:t>Осуществлять выбор инструментов, приспособлений для разборки и сборки сельскохозяйственных машин и оборудования.</w:t>
      </w:r>
    </w:p>
    <w:p w:rsidR="00D62B20" w:rsidRPr="00912231" w:rsidRDefault="00D62B20" w:rsidP="00D62B20">
      <w:pPr>
        <w:pStyle w:val="a3"/>
        <w:widowControl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b/>
          <w:sz w:val="24"/>
          <w:szCs w:val="24"/>
          <w:lang w:val="ru-RU"/>
        </w:rPr>
      </w:pPr>
      <w:r w:rsidRPr="00912231">
        <w:rPr>
          <w:sz w:val="24"/>
          <w:szCs w:val="24"/>
          <w:lang w:val="ru-RU"/>
        </w:rPr>
        <w:t xml:space="preserve">Использовать инструменты, приспособления, пневматическое, электрическое, </w:t>
      </w:r>
      <w:proofErr w:type="spellStart"/>
      <w:proofErr w:type="gramStart"/>
      <w:r w:rsidRPr="00912231">
        <w:rPr>
          <w:sz w:val="24"/>
          <w:szCs w:val="24"/>
          <w:lang w:val="ru-RU"/>
        </w:rPr>
        <w:t>слесарно</w:t>
      </w:r>
      <w:proofErr w:type="spellEnd"/>
      <w:r w:rsidRPr="00912231">
        <w:rPr>
          <w:sz w:val="24"/>
          <w:szCs w:val="24"/>
          <w:lang w:val="ru-RU"/>
        </w:rPr>
        <w:t xml:space="preserve"> – механическое</w:t>
      </w:r>
      <w:proofErr w:type="gramEnd"/>
      <w:r w:rsidRPr="00912231">
        <w:rPr>
          <w:sz w:val="24"/>
          <w:szCs w:val="24"/>
          <w:lang w:val="ru-RU"/>
        </w:rPr>
        <w:t xml:space="preserve"> оборудование при разборке и сборке сельскохозяйственных машин и оборудования.</w:t>
      </w:r>
    </w:p>
    <w:p w:rsidR="00D62B20" w:rsidRPr="00912231" w:rsidRDefault="00D62B20" w:rsidP="00D62B20">
      <w:pPr>
        <w:pStyle w:val="a3"/>
        <w:widowControl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sz w:val="24"/>
          <w:szCs w:val="24"/>
          <w:lang w:val="ru-RU"/>
        </w:rPr>
      </w:pPr>
      <w:r w:rsidRPr="00912231">
        <w:rPr>
          <w:sz w:val="24"/>
          <w:szCs w:val="24"/>
          <w:lang w:val="ru-RU"/>
        </w:rPr>
        <w:t>Производить операции по разборке и сборке сельскохозяйственных машин и оборудования при ремонте.</w:t>
      </w:r>
    </w:p>
    <w:p w:rsidR="00D62B20" w:rsidRPr="00912231" w:rsidRDefault="00D62B20" w:rsidP="00D62B20">
      <w:pPr>
        <w:pStyle w:val="a3"/>
        <w:widowControl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sz w:val="24"/>
          <w:szCs w:val="24"/>
          <w:lang w:val="ru-RU"/>
        </w:rPr>
      </w:pPr>
      <w:r w:rsidRPr="00912231">
        <w:rPr>
          <w:sz w:val="24"/>
          <w:szCs w:val="24"/>
          <w:lang w:val="ru-RU"/>
        </w:rPr>
        <w:t>Использовать нормативно – техническую документацию по разборке и сборке сельскохозяйственных машин и оборудования.</w:t>
      </w:r>
    </w:p>
    <w:p w:rsidR="00D62B20" w:rsidRPr="00912231" w:rsidRDefault="00D62B20" w:rsidP="00D62B20">
      <w:pPr>
        <w:pStyle w:val="a3"/>
        <w:widowControl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jc w:val="both"/>
        <w:rPr>
          <w:sz w:val="24"/>
          <w:szCs w:val="24"/>
          <w:lang w:val="ru-RU"/>
        </w:rPr>
      </w:pPr>
      <w:r w:rsidRPr="00912231">
        <w:rPr>
          <w:sz w:val="24"/>
          <w:szCs w:val="24"/>
          <w:lang w:val="ru-RU"/>
        </w:rPr>
        <w:t>Пользоваться средствами индивидуальной защиты в соответствии с инструкциями и правилами охраны труда.</w:t>
      </w:r>
    </w:p>
    <w:p w:rsidR="00C1734D" w:rsidRDefault="00C1734D" w:rsidP="00C1734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адаптированной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предусмотрено 342 часа.</w:t>
      </w:r>
      <w:r w:rsidRPr="00695356">
        <w:rPr>
          <w:rFonts w:ascii="Times New Roman" w:hAnsi="Times New Roman" w:cs="Times New Roman"/>
          <w:sz w:val="24"/>
          <w:szCs w:val="24"/>
        </w:rPr>
        <w:t xml:space="preserve">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56">
        <w:rPr>
          <w:rFonts w:ascii="Times New Roman" w:hAnsi="Times New Roman" w:cs="Times New Roman"/>
          <w:sz w:val="24"/>
          <w:szCs w:val="24"/>
        </w:rPr>
        <w:t xml:space="preserve">промежуточной аттестации – </w:t>
      </w:r>
      <w:r>
        <w:rPr>
          <w:rFonts w:ascii="Times New Roman" w:hAnsi="Times New Roman" w:cs="Times New Roman"/>
          <w:sz w:val="24"/>
          <w:szCs w:val="24"/>
        </w:rPr>
        <w:t xml:space="preserve">зачет, </w:t>
      </w:r>
      <w:r w:rsidRPr="00695356">
        <w:rPr>
          <w:rFonts w:ascii="Times New Roman" w:hAnsi="Times New Roman" w:cs="Times New Roman"/>
          <w:sz w:val="24"/>
          <w:szCs w:val="24"/>
        </w:rPr>
        <w:t>дифференцированный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34D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 xml:space="preserve">АННОТАЦИЯ </w:t>
      </w:r>
      <w:proofErr w:type="gramStart"/>
      <w:r w:rsidRPr="00356B01">
        <w:rPr>
          <w:b/>
          <w:sz w:val="24"/>
          <w:szCs w:val="24"/>
          <w:lang w:val="ru-RU"/>
        </w:rPr>
        <w:t>К</w:t>
      </w:r>
      <w:proofErr w:type="gramEnd"/>
      <w:r w:rsidRPr="00356B01">
        <w:rPr>
          <w:b/>
          <w:sz w:val="24"/>
          <w:szCs w:val="24"/>
          <w:lang w:val="ru-RU"/>
        </w:rPr>
        <w:t xml:space="preserve"> </w:t>
      </w:r>
    </w:p>
    <w:p w:rsidR="00C1734D" w:rsidRPr="00356B01" w:rsidRDefault="00C1734D" w:rsidP="00C1734D">
      <w:pPr>
        <w:pStyle w:val="a3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356B01">
        <w:rPr>
          <w:b/>
          <w:sz w:val="24"/>
          <w:szCs w:val="24"/>
          <w:lang w:val="ru-RU"/>
        </w:rPr>
        <w:t xml:space="preserve"> </w:t>
      </w:r>
      <w:r w:rsidRPr="00DC38A8">
        <w:rPr>
          <w:b/>
          <w:sz w:val="24"/>
          <w:szCs w:val="24"/>
          <w:lang w:val="ru-RU"/>
        </w:rPr>
        <w:t>АДАПТИРОВАННОЙ РАБОЧЕЙ ПРОГРАММЕ</w:t>
      </w:r>
    </w:p>
    <w:p w:rsidR="00C1734D" w:rsidRDefault="00C1734D" w:rsidP="00C1734D">
      <w:pPr>
        <w:pStyle w:val="a3"/>
        <w:spacing w:before="0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 w:rsidRPr="004F015C">
        <w:rPr>
          <w:b/>
          <w:sz w:val="24"/>
          <w:szCs w:val="24"/>
          <w:lang w:val="ru-RU"/>
        </w:rPr>
        <w:t>«ТЕХНИЧЕСКОЕ ОБСЛУЖИВАНИЕ И РЕМОНТ»</w:t>
      </w:r>
    </w:p>
    <w:p w:rsidR="00C1734D" w:rsidRDefault="00C1734D" w:rsidP="00C1734D">
      <w:pPr>
        <w:pStyle w:val="a3"/>
        <w:spacing w:before="0"/>
        <w:ind w:left="720" w:firstLine="0"/>
        <w:contextualSpacing/>
        <w:jc w:val="center"/>
        <w:rPr>
          <w:b/>
          <w:sz w:val="24"/>
          <w:szCs w:val="24"/>
          <w:lang w:val="ru-RU"/>
        </w:rPr>
      </w:pPr>
    </w:p>
    <w:p w:rsidR="00C1734D" w:rsidRPr="007C2CA2" w:rsidRDefault="00C1734D" w:rsidP="00C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A2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4630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38A8">
        <w:rPr>
          <w:rFonts w:ascii="Times New Roman" w:hAnsi="Times New Roman" w:cs="Times New Roman"/>
          <w:color w:val="000000"/>
          <w:sz w:val="24"/>
          <w:szCs w:val="24"/>
        </w:rPr>
        <w:t xml:space="preserve">«Техническое обслуживание и ремонт» </w:t>
      </w:r>
      <w:r w:rsidRPr="007C2CA2"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C1734D" w:rsidRPr="005576E3" w:rsidRDefault="00C1734D" w:rsidP="00C1734D">
      <w:pPr>
        <w:pStyle w:val="aa"/>
        <w:tabs>
          <w:tab w:val="left" w:pos="851"/>
        </w:tabs>
        <w:spacing w:after="0"/>
        <w:ind w:firstLine="709"/>
        <w:jc w:val="both"/>
      </w:pPr>
      <w:r w:rsidRPr="007C2CA2">
        <w:rPr>
          <w:color w:val="000000"/>
        </w:rPr>
        <w:t xml:space="preserve">Освоение содержания </w:t>
      </w:r>
      <w:r>
        <w:rPr>
          <w:color w:val="000000"/>
        </w:rPr>
        <w:t>адаптированной программы</w:t>
      </w:r>
      <w:r w:rsidRPr="007C2CA2">
        <w:rPr>
          <w:color w:val="000000"/>
        </w:rPr>
        <w:t xml:space="preserve"> </w:t>
      </w:r>
      <w:r w:rsidRPr="0046300F">
        <w:rPr>
          <w:color w:val="000000"/>
        </w:rPr>
        <w:t xml:space="preserve"> </w:t>
      </w:r>
      <w:r>
        <w:t>«Т</w:t>
      </w:r>
      <w:r w:rsidRPr="00381525">
        <w:t>ехническое обслуживание и ремонт»</w:t>
      </w:r>
      <w:r>
        <w:t xml:space="preserve"> </w:t>
      </w:r>
      <w:r w:rsidRPr="005576E3">
        <w:rPr>
          <w:color w:val="000000"/>
        </w:rPr>
        <w:t xml:space="preserve">обеспечивает достижение студентами следующих </w:t>
      </w:r>
      <w:r w:rsidRPr="005576E3">
        <w:rPr>
          <w:b/>
          <w:color w:val="000000"/>
        </w:rPr>
        <w:t>результатов</w:t>
      </w:r>
      <w:r w:rsidRPr="005576E3">
        <w:rPr>
          <w:color w:val="000000"/>
        </w:rPr>
        <w:t>:</w:t>
      </w:r>
    </w:p>
    <w:p w:rsidR="00C1734D" w:rsidRPr="004F0C0D" w:rsidRDefault="00C1734D" w:rsidP="00C1734D">
      <w:pPr>
        <w:pStyle w:val="aa"/>
        <w:tabs>
          <w:tab w:val="left" w:pos="851"/>
        </w:tabs>
        <w:spacing w:after="0"/>
        <w:jc w:val="both"/>
      </w:pPr>
      <w:r w:rsidRPr="004F0C0D">
        <w:rPr>
          <w:b/>
        </w:rPr>
        <w:t>знать</w:t>
      </w:r>
      <w:r w:rsidRPr="004F0C0D">
        <w:t>:</w:t>
      </w:r>
    </w:p>
    <w:p w:rsidR="00D62B20" w:rsidRPr="00CB06C1" w:rsidRDefault="00D62B20" w:rsidP="00D62B20">
      <w:pPr>
        <w:pStyle w:val="a3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B06C1">
        <w:rPr>
          <w:bCs/>
        </w:rPr>
        <w:t xml:space="preserve">- </w:t>
      </w:r>
      <w:proofErr w:type="spellStart"/>
      <w:r w:rsidRPr="00CB06C1">
        <w:rPr>
          <w:bCs/>
        </w:rPr>
        <w:t>основные</w:t>
      </w:r>
      <w:proofErr w:type="spellEnd"/>
      <w:r w:rsidRPr="00CB06C1">
        <w:rPr>
          <w:bCs/>
        </w:rPr>
        <w:t xml:space="preserve"> </w:t>
      </w:r>
      <w:proofErr w:type="spellStart"/>
      <w:r w:rsidRPr="00CB06C1">
        <w:rPr>
          <w:bCs/>
        </w:rPr>
        <w:t>виды</w:t>
      </w:r>
      <w:proofErr w:type="spellEnd"/>
      <w:r w:rsidRPr="00CB06C1">
        <w:rPr>
          <w:bCs/>
        </w:rPr>
        <w:t xml:space="preserve"> </w:t>
      </w:r>
      <w:proofErr w:type="spellStart"/>
      <w:r w:rsidRPr="00CB06C1">
        <w:rPr>
          <w:bCs/>
        </w:rPr>
        <w:t>сельскохозяйственных</w:t>
      </w:r>
      <w:proofErr w:type="spellEnd"/>
      <w:r w:rsidRPr="00CB06C1">
        <w:rPr>
          <w:bCs/>
        </w:rPr>
        <w:t xml:space="preserve"> </w:t>
      </w:r>
      <w:proofErr w:type="spellStart"/>
      <w:r w:rsidRPr="00CB06C1">
        <w:rPr>
          <w:bCs/>
        </w:rPr>
        <w:t>машин</w:t>
      </w:r>
      <w:proofErr w:type="spellEnd"/>
      <w:r w:rsidRPr="00CB06C1">
        <w:rPr>
          <w:bCs/>
        </w:rPr>
        <w:t xml:space="preserve">, </w:t>
      </w:r>
    </w:p>
    <w:p w:rsidR="00D62B20" w:rsidRPr="00CB06C1" w:rsidRDefault="00D62B20" w:rsidP="00D62B20">
      <w:pPr>
        <w:pStyle w:val="a3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ru-RU"/>
        </w:rPr>
      </w:pPr>
      <w:r w:rsidRPr="00CB06C1">
        <w:rPr>
          <w:bCs/>
          <w:lang w:val="ru-RU"/>
        </w:rPr>
        <w:t xml:space="preserve">- </w:t>
      </w:r>
      <w:r w:rsidRPr="00CB06C1">
        <w:rPr>
          <w:lang w:val="ru-RU"/>
        </w:rPr>
        <w:t>назначение и конструктивное устройство сельскохозяйственных машин и оборудования</w:t>
      </w:r>
      <w:r w:rsidRPr="00CB06C1">
        <w:rPr>
          <w:bCs/>
          <w:lang w:val="ru-RU"/>
        </w:rPr>
        <w:t xml:space="preserve">, </w:t>
      </w:r>
    </w:p>
    <w:p w:rsidR="00D62B20" w:rsidRPr="00CB06C1" w:rsidRDefault="00D62B20" w:rsidP="00D62B20">
      <w:pPr>
        <w:pStyle w:val="a3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ru-RU"/>
        </w:rPr>
      </w:pPr>
      <w:r w:rsidRPr="00CB06C1">
        <w:rPr>
          <w:bCs/>
          <w:lang w:val="ru-RU"/>
        </w:rPr>
        <w:t xml:space="preserve">- основные технические характеристики сельскохозяйственных машин. </w:t>
      </w:r>
    </w:p>
    <w:p w:rsidR="00C1734D" w:rsidRPr="004F0C0D" w:rsidRDefault="00C1734D" w:rsidP="00C173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C0D">
        <w:rPr>
          <w:rFonts w:ascii="Times New Roman" w:hAnsi="Times New Roman" w:cs="Times New Roman"/>
          <w:b/>
          <w:sz w:val="24"/>
          <w:szCs w:val="24"/>
        </w:rPr>
        <w:t>уметь</w:t>
      </w:r>
      <w:r w:rsidRPr="004F0C0D">
        <w:rPr>
          <w:rFonts w:ascii="Times New Roman" w:hAnsi="Times New Roman" w:cs="Times New Roman"/>
          <w:sz w:val="24"/>
          <w:szCs w:val="24"/>
        </w:rPr>
        <w:t>:</w:t>
      </w:r>
    </w:p>
    <w:p w:rsidR="00D62B20" w:rsidRPr="00CB06C1" w:rsidRDefault="00D62B20" w:rsidP="00D62B20">
      <w:pPr>
        <w:pStyle w:val="a3"/>
        <w:numPr>
          <w:ilvl w:val="0"/>
          <w:numId w:val="4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ru-RU"/>
        </w:rPr>
      </w:pPr>
      <w:r w:rsidRPr="00CB06C1">
        <w:rPr>
          <w:lang w:val="ru-RU"/>
        </w:rPr>
        <w:t>- производить операции по разборке и сборке сельскохозяйственных машин и оборудования при ремонте;</w:t>
      </w:r>
    </w:p>
    <w:p w:rsidR="00D62B20" w:rsidRPr="00CB06C1" w:rsidRDefault="00D62B20" w:rsidP="00D62B20">
      <w:pPr>
        <w:pStyle w:val="a3"/>
        <w:numPr>
          <w:ilvl w:val="0"/>
          <w:numId w:val="4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ru-RU"/>
        </w:rPr>
      </w:pPr>
      <w:r w:rsidRPr="00CB06C1">
        <w:rPr>
          <w:bCs/>
          <w:lang w:val="ru-RU"/>
        </w:rPr>
        <w:t>- проверять  комплектность и правильность сборки сельскохозяйственных машин;</w:t>
      </w:r>
    </w:p>
    <w:p w:rsidR="00D62B20" w:rsidRPr="00CB06C1" w:rsidRDefault="00D62B20" w:rsidP="00D62B20">
      <w:pPr>
        <w:pStyle w:val="a3"/>
        <w:numPr>
          <w:ilvl w:val="0"/>
          <w:numId w:val="4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ru-RU"/>
        </w:rPr>
      </w:pPr>
      <w:r w:rsidRPr="00CB06C1">
        <w:rPr>
          <w:bCs/>
          <w:lang w:val="ru-RU"/>
        </w:rPr>
        <w:t>- оценивать техническое состояние сельскохозяйственных машин;</w:t>
      </w:r>
    </w:p>
    <w:p w:rsidR="00D62B20" w:rsidRPr="00CB06C1" w:rsidRDefault="00D62B20" w:rsidP="00D62B20">
      <w:pPr>
        <w:pStyle w:val="a3"/>
        <w:numPr>
          <w:ilvl w:val="0"/>
          <w:numId w:val="4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ru-RU"/>
        </w:rPr>
      </w:pPr>
      <w:r w:rsidRPr="00CB06C1">
        <w:rPr>
          <w:bCs/>
          <w:lang w:val="ru-RU"/>
        </w:rPr>
        <w:t>- устанавливать рабочие органы сельскохозяйственных машин;</w:t>
      </w:r>
    </w:p>
    <w:p w:rsidR="00D62B20" w:rsidRPr="00CB06C1" w:rsidRDefault="00D62B20" w:rsidP="00D62B20">
      <w:pPr>
        <w:pStyle w:val="a3"/>
        <w:numPr>
          <w:ilvl w:val="0"/>
          <w:numId w:val="4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ru-RU"/>
        </w:rPr>
      </w:pPr>
      <w:r w:rsidRPr="00CB06C1">
        <w:rPr>
          <w:bCs/>
          <w:lang w:val="ru-RU"/>
        </w:rPr>
        <w:t>- настраивать сельскохозяйственные машины для проведения работ;</w:t>
      </w:r>
    </w:p>
    <w:p w:rsidR="00D62B20" w:rsidRPr="00CB06C1" w:rsidRDefault="00D62B20" w:rsidP="00D62B20">
      <w:pPr>
        <w:pStyle w:val="a3"/>
        <w:numPr>
          <w:ilvl w:val="0"/>
          <w:numId w:val="4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ru-RU"/>
        </w:rPr>
      </w:pPr>
      <w:r w:rsidRPr="00CB06C1">
        <w:rPr>
          <w:bCs/>
          <w:lang w:val="ru-RU"/>
        </w:rPr>
        <w:t>- проводить техническое обслуживание сельскохозяйственных машин (ТО);</w:t>
      </w:r>
    </w:p>
    <w:p w:rsidR="00D62B20" w:rsidRPr="00CB06C1" w:rsidRDefault="00D62B20" w:rsidP="00D62B20">
      <w:pPr>
        <w:pStyle w:val="a3"/>
        <w:numPr>
          <w:ilvl w:val="0"/>
          <w:numId w:val="4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ru-RU"/>
        </w:rPr>
      </w:pPr>
      <w:r w:rsidRPr="00CB06C1">
        <w:rPr>
          <w:bCs/>
          <w:lang w:val="ru-RU"/>
        </w:rPr>
        <w:t>- комплектовать сельскохозяйственную машину с трактором.</w:t>
      </w:r>
    </w:p>
    <w:p w:rsidR="00C1734D" w:rsidRDefault="00C1734D" w:rsidP="00C1734D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адаптированной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  <w:r w:rsidRPr="006953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пре</w:t>
      </w:r>
      <w:r w:rsidR="00BD29EB">
        <w:rPr>
          <w:rFonts w:ascii="Times New Roman" w:hAnsi="Times New Roman" w:cs="Times New Roman"/>
          <w:sz w:val="24"/>
          <w:szCs w:val="24"/>
        </w:rPr>
        <w:t>дусмотрено 196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  <w:r w:rsidRPr="00695356">
        <w:rPr>
          <w:rFonts w:ascii="Times New Roman" w:hAnsi="Times New Roman" w:cs="Times New Roman"/>
          <w:sz w:val="24"/>
          <w:szCs w:val="24"/>
        </w:rPr>
        <w:t xml:space="preserve">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356">
        <w:rPr>
          <w:rFonts w:ascii="Times New Roman" w:hAnsi="Times New Roman" w:cs="Times New Roman"/>
          <w:sz w:val="24"/>
          <w:szCs w:val="24"/>
        </w:rPr>
        <w:t xml:space="preserve">промежуточной аттестации –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BD29EB" w:rsidRDefault="00BD29EB" w:rsidP="00C1734D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</w:p>
    <w:p w:rsidR="00BD29EB" w:rsidRDefault="00BD29EB" w:rsidP="00BD29E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АДАПТИРОВАННАЯ ПРОГРАММА УЧЕБНОЙ ПРАКТИКИ</w:t>
      </w:r>
    </w:p>
    <w:p w:rsidR="00BD29EB" w:rsidRDefault="00BD29EB" w:rsidP="00BD29E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D29EB" w:rsidRDefault="00BD29EB" w:rsidP="00BD29EB">
      <w:pPr>
        <w:pStyle w:val="aa"/>
        <w:tabs>
          <w:tab w:val="left" w:pos="851"/>
        </w:tabs>
        <w:spacing w:after="0"/>
        <w:jc w:val="both"/>
        <w:rPr>
          <w:color w:val="000000"/>
        </w:rPr>
      </w:pPr>
      <w:r w:rsidRPr="004F0C0D">
        <w:rPr>
          <w:color w:val="000000"/>
        </w:rPr>
        <w:t xml:space="preserve">Освоение содержания </w:t>
      </w:r>
      <w:r>
        <w:rPr>
          <w:color w:val="000000"/>
        </w:rPr>
        <w:t xml:space="preserve">адаптированной </w:t>
      </w:r>
      <w:r w:rsidRPr="004F0C0D">
        <w:rPr>
          <w:color w:val="000000"/>
        </w:rPr>
        <w:t xml:space="preserve">учебной </w:t>
      </w:r>
      <w:r>
        <w:rPr>
          <w:color w:val="000000"/>
        </w:rPr>
        <w:t>практики</w:t>
      </w:r>
      <w:r w:rsidRPr="004F0C0D">
        <w:rPr>
          <w:b/>
        </w:rPr>
        <w:t xml:space="preserve"> </w:t>
      </w:r>
      <w:r w:rsidRPr="004F0C0D">
        <w:rPr>
          <w:color w:val="000000"/>
        </w:rPr>
        <w:t>обеспечивает достижение студентами следующих результатов:</w:t>
      </w:r>
    </w:p>
    <w:p w:rsidR="00BD29EB" w:rsidRDefault="00BD29EB" w:rsidP="00BD29E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0C0D">
        <w:rPr>
          <w:rFonts w:ascii="Times New Roman" w:hAnsi="Times New Roman"/>
          <w:b/>
          <w:sz w:val="24"/>
          <w:szCs w:val="24"/>
        </w:rPr>
        <w:t>уметь</w:t>
      </w:r>
      <w:r w:rsidRPr="004F0C0D">
        <w:rPr>
          <w:rFonts w:ascii="Times New Roman" w:hAnsi="Times New Roman"/>
          <w:sz w:val="24"/>
          <w:szCs w:val="24"/>
        </w:rPr>
        <w:t>:</w:t>
      </w:r>
    </w:p>
    <w:p w:rsidR="00BD29EB" w:rsidRDefault="00BD29EB" w:rsidP="00BD29EB">
      <w:pPr>
        <w:pStyle w:val="aa"/>
        <w:numPr>
          <w:ilvl w:val="0"/>
          <w:numId w:val="39"/>
        </w:numPr>
        <w:tabs>
          <w:tab w:val="left" w:pos="851"/>
        </w:tabs>
        <w:spacing w:after="0"/>
        <w:jc w:val="both"/>
      </w:pPr>
      <w:r w:rsidRPr="000C165E">
        <w:t>Подбирать технологическое оборудование и режимы очистки и мойки машин, узлов и деталей</w:t>
      </w:r>
    </w:p>
    <w:p w:rsidR="00BD29EB" w:rsidRDefault="00BD29EB" w:rsidP="00BD29EB">
      <w:pPr>
        <w:pStyle w:val="aa"/>
        <w:numPr>
          <w:ilvl w:val="0"/>
          <w:numId w:val="39"/>
        </w:numPr>
        <w:tabs>
          <w:tab w:val="left" w:pos="851"/>
        </w:tabs>
        <w:spacing w:after="0"/>
        <w:jc w:val="both"/>
      </w:pPr>
      <w:r w:rsidRPr="000C165E">
        <w:t>Осуществлять выбор инструментов, приспособлений для разборки и сборки сельскохозяйственных машин и оборудования</w:t>
      </w:r>
    </w:p>
    <w:p w:rsidR="00BD29EB" w:rsidRDefault="00BD29EB" w:rsidP="00BD29EB">
      <w:pPr>
        <w:pStyle w:val="aa"/>
        <w:numPr>
          <w:ilvl w:val="0"/>
          <w:numId w:val="39"/>
        </w:numPr>
        <w:tabs>
          <w:tab w:val="left" w:pos="851"/>
        </w:tabs>
        <w:spacing w:after="0"/>
        <w:jc w:val="both"/>
      </w:pPr>
      <w:r w:rsidRPr="000C165E">
        <w:t>Использовать инструменты, приспособления, пневматическое, электрическое, слесарно-механическое оборудование при разборке и сборке сельскохозяйственных машин и оборудования</w:t>
      </w:r>
    </w:p>
    <w:p w:rsidR="00BD29EB" w:rsidRDefault="00BD29EB" w:rsidP="00BD29EB">
      <w:pPr>
        <w:pStyle w:val="aa"/>
        <w:numPr>
          <w:ilvl w:val="0"/>
          <w:numId w:val="39"/>
        </w:numPr>
        <w:tabs>
          <w:tab w:val="left" w:pos="851"/>
        </w:tabs>
        <w:spacing w:after="0"/>
        <w:jc w:val="both"/>
      </w:pPr>
      <w:r w:rsidRPr="000C165E">
        <w:t>Производить операции по разборке и сборке сельскохозяйственных машин и оборудования при ремонте</w:t>
      </w:r>
    </w:p>
    <w:p w:rsidR="00BD29EB" w:rsidRDefault="00BD29EB" w:rsidP="00BD29EB">
      <w:pPr>
        <w:pStyle w:val="aa"/>
        <w:numPr>
          <w:ilvl w:val="0"/>
          <w:numId w:val="39"/>
        </w:numPr>
        <w:tabs>
          <w:tab w:val="left" w:pos="851"/>
        </w:tabs>
        <w:spacing w:after="0"/>
        <w:jc w:val="both"/>
      </w:pPr>
      <w:r w:rsidRPr="000C165E">
        <w:t>Использовать нормативно-техническую документацию по разборке и сборке сельскохозяйственных машин и оборудования</w:t>
      </w:r>
    </w:p>
    <w:p w:rsidR="00BD29EB" w:rsidRDefault="00BD29EB" w:rsidP="00BD29EB">
      <w:pPr>
        <w:pStyle w:val="aa"/>
        <w:numPr>
          <w:ilvl w:val="0"/>
          <w:numId w:val="39"/>
        </w:numPr>
        <w:tabs>
          <w:tab w:val="left" w:pos="851"/>
        </w:tabs>
        <w:spacing w:after="0"/>
        <w:jc w:val="both"/>
      </w:pPr>
      <w:r w:rsidRPr="000C165E">
        <w:t>Применять средства индивидуальной защиты в соответствии с инструкциями и требованиями охраны труда</w:t>
      </w:r>
    </w:p>
    <w:p w:rsidR="00BD29EB" w:rsidRDefault="00BD29EB" w:rsidP="00BD29EB">
      <w:pPr>
        <w:pStyle w:val="aa"/>
        <w:numPr>
          <w:ilvl w:val="0"/>
          <w:numId w:val="39"/>
        </w:numPr>
        <w:tabs>
          <w:tab w:val="left" w:pos="851"/>
        </w:tabs>
        <w:spacing w:after="0"/>
        <w:jc w:val="both"/>
      </w:pPr>
      <w:r w:rsidRPr="005510B2">
        <w:t>Выполнять слесарные работы.</w:t>
      </w:r>
    </w:p>
    <w:p w:rsidR="00BD29EB" w:rsidRDefault="00BD29EB" w:rsidP="00BD29EB">
      <w:pPr>
        <w:pStyle w:val="aa"/>
        <w:numPr>
          <w:ilvl w:val="0"/>
          <w:numId w:val="39"/>
        </w:numPr>
        <w:tabs>
          <w:tab w:val="left" w:pos="851"/>
        </w:tabs>
        <w:spacing w:after="0"/>
        <w:jc w:val="both"/>
      </w:pPr>
      <w:r w:rsidRPr="0031182C">
        <w:t>Организовать собственную деятельность, исходя из цели и способов ее достижения, определенных мастером.</w:t>
      </w:r>
    </w:p>
    <w:p w:rsidR="00BD29EB" w:rsidRDefault="00BD29EB" w:rsidP="00BD29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5D51">
        <w:rPr>
          <w:rFonts w:ascii="Times New Roman" w:hAnsi="Times New Roman" w:cs="Times New Roman"/>
          <w:bCs/>
          <w:sz w:val="24"/>
          <w:szCs w:val="24"/>
        </w:rPr>
        <w:t xml:space="preserve">Количество часов </w:t>
      </w:r>
      <w:r w:rsidRPr="00555D51">
        <w:rPr>
          <w:rFonts w:ascii="Times New Roman" w:eastAsia="Calibri" w:hAnsi="Times New Roman" w:cs="Times New Roman"/>
          <w:sz w:val="24"/>
          <w:szCs w:val="24"/>
        </w:rPr>
        <w:t xml:space="preserve">на освоение адаптированной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учебной практики </w:t>
      </w:r>
      <w:r w:rsidRPr="00FA1829">
        <w:rPr>
          <w:rFonts w:ascii="Times New Roman" w:hAnsi="Times New Roman"/>
          <w:sz w:val="24"/>
          <w:szCs w:val="24"/>
        </w:rPr>
        <w:t>предусмотрено</w:t>
      </w:r>
      <w:r>
        <w:rPr>
          <w:rFonts w:ascii="Times New Roman" w:hAnsi="Times New Roman"/>
          <w:sz w:val="24"/>
          <w:szCs w:val="24"/>
        </w:rPr>
        <w:t xml:space="preserve"> 870 часов</w:t>
      </w:r>
      <w:r w:rsidRPr="00B13188">
        <w:rPr>
          <w:rFonts w:ascii="Times New Roman" w:hAnsi="Times New Roman"/>
          <w:sz w:val="24"/>
          <w:szCs w:val="24"/>
        </w:rPr>
        <w:t>.</w:t>
      </w:r>
      <w:r w:rsidRPr="00AA5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зачет.</w:t>
      </w:r>
    </w:p>
    <w:p w:rsidR="00BD29EB" w:rsidRDefault="00BD29EB" w:rsidP="00BD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АДАПТИРОВАННАЯ ПРОГРАММА </w:t>
      </w:r>
      <w:r w:rsidRPr="00F1082E">
        <w:rPr>
          <w:rFonts w:ascii="Times New Roman" w:hAnsi="Times New Roman"/>
          <w:b/>
          <w:sz w:val="24"/>
          <w:szCs w:val="24"/>
        </w:rPr>
        <w:t>ПРОИЗВОДСТВЕНН</w:t>
      </w:r>
      <w:r>
        <w:rPr>
          <w:rFonts w:ascii="Times New Roman" w:hAnsi="Times New Roman"/>
          <w:b/>
          <w:sz w:val="24"/>
          <w:szCs w:val="24"/>
        </w:rPr>
        <w:t>ОЙ ПРАКТИКИ</w:t>
      </w:r>
    </w:p>
    <w:p w:rsidR="0049319A" w:rsidRDefault="0049319A" w:rsidP="00BD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29EB" w:rsidRDefault="00BD29EB" w:rsidP="00BD29EB">
      <w:pPr>
        <w:pStyle w:val="aa"/>
        <w:tabs>
          <w:tab w:val="left" w:pos="851"/>
        </w:tabs>
        <w:spacing w:after="0"/>
        <w:ind w:firstLine="709"/>
        <w:jc w:val="both"/>
      </w:pPr>
      <w:r w:rsidRPr="004F0C0D">
        <w:rPr>
          <w:color w:val="000000"/>
        </w:rPr>
        <w:lastRenderedPageBreak/>
        <w:t xml:space="preserve">Освоение содержания </w:t>
      </w:r>
      <w:r>
        <w:rPr>
          <w:color w:val="000000"/>
        </w:rPr>
        <w:t>адаптированной производственной</w:t>
      </w:r>
      <w:r w:rsidRPr="004F0C0D">
        <w:rPr>
          <w:color w:val="000000"/>
        </w:rPr>
        <w:t xml:space="preserve"> </w:t>
      </w:r>
      <w:r>
        <w:rPr>
          <w:color w:val="000000"/>
        </w:rPr>
        <w:t>практики</w:t>
      </w:r>
      <w:r w:rsidRPr="004F0C0D">
        <w:rPr>
          <w:b/>
        </w:rPr>
        <w:t xml:space="preserve"> </w:t>
      </w:r>
      <w:r w:rsidRPr="004F0C0D">
        <w:rPr>
          <w:color w:val="000000"/>
        </w:rPr>
        <w:t>обеспечивает достижение студентами следующих результатов:</w:t>
      </w:r>
      <w:r>
        <w:rPr>
          <w:color w:val="000000"/>
        </w:rPr>
        <w:t xml:space="preserve"> </w:t>
      </w:r>
      <w:r w:rsidRPr="004F0C0D">
        <w:rPr>
          <w:b/>
        </w:rPr>
        <w:t>уметь</w:t>
      </w:r>
      <w:r w:rsidRPr="004F0C0D">
        <w:t>:</w:t>
      </w:r>
    </w:p>
    <w:tbl>
      <w:tblPr>
        <w:tblpPr w:leftFromText="180" w:rightFromText="180" w:bottomFromText="200" w:vertAnchor="text" w:horzAnchor="margin" w:tblpXSpec="center" w:tblpY="149"/>
        <w:tblW w:w="10170" w:type="dxa"/>
        <w:tblLayout w:type="fixed"/>
        <w:tblLook w:val="04A0"/>
      </w:tblPr>
      <w:tblGrid>
        <w:gridCol w:w="10170"/>
      </w:tblGrid>
      <w:tr w:rsidR="00BD29EB" w:rsidRPr="007F628B" w:rsidTr="00FF641D">
        <w:tc>
          <w:tcPr>
            <w:tcW w:w="10170" w:type="dxa"/>
            <w:hideMark/>
          </w:tcPr>
          <w:p w:rsidR="00BD29EB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C767C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машинами и машинотракторными агрегатами</w:t>
            </w:r>
            <w:r w:rsidRPr="00847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основной и предпосевной обработке почвы.</w:t>
            </w:r>
          </w:p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производством. Требования безопасности труда и противопожарные мероприятия при работе с </w:t>
            </w:r>
            <w:proofErr w:type="gramStart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 xml:space="preserve"> машинами и  машинотракторными агрегатами.</w:t>
            </w:r>
          </w:p>
        </w:tc>
      </w:tr>
      <w:tr w:rsidR="00BD29EB" w:rsidRPr="007F628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плуга ПЛН – 4.35.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плуга ПЛН – 4.35.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плуга ПОН – 4.35.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плуга ПОН – 4.35.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лущильника ЛДГ – 10А.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лущильника ЛДГ – 10А.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бороны зубовой БЗСС – 1.0.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бороны зубовой БЗСС – 1.0.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бороны дисковой БДТ – 7.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бороны дисковой БДТ – 7.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бороны игольчатой БИГ – 3.1.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бороны игольчатой БИГ – 3.1.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катка ЗККШ – 6.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катка ЗККШ – 6.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катка РВК – 3.6.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регулировка катка РВК – 3.6. 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культиватора КРГ – 3.6.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культиватора КРГ – 3.6.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культиватора КСГ – 5.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b/>
                <w:sz w:val="24"/>
                <w:szCs w:val="24"/>
              </w:rPr>
              <w:t>Машины и орудия для борьбы с водной и ветровой эрозией почвы.</w:t>
            </w:r>
          </w:p>
        </w:tc>
      </w:tr>
      <w:tr w:rsidR="00BD29EB" w:rsidRPr="004A44C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проверка технического состояния культиватора </w:t>
            </w:r>
            <w:proofErr w:type="spellStart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плоскореза</w:t>
            </w:r>
            <w:proofErr w:type="spellEnd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 xml:space="preserve"> глубокорыхлителя навесного КПГ – 2 – 150.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регулировка культиватора </w:t>
            </w:r>
            <w:proofErr w:type="spellStart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плоскореза</w:t>
            </w:r>
            <w:proofErr w:type="spellEnd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 xml:space="preserve"> глубокорыхлителя навесного КПГ – 2 – 150.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снегопаха СВУ – 2.6.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снегопаха СВУ – 2.6.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b/>
                <w:sz w:val="24"/>
                <w:szCs w:val="24"/>
              </w:rPr>
              <w:t>Посевные и посадочные машины.</w:t>
            </w:r>
          </w:p>
        </w:tc>
      </w:tr>
      <w:tr w:rsidR="00BD29EB" w:rsidRPr="00562B4A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сеялки СЗС – 2.1.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сеялки СЗС – 2.1.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сеялки СКП – 2.1 «</w:t>
            </w:r>
            <w:proofErr w:type="spellStart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Омичка</w:t>
            </w:r>
            <w:proofErr w:type="spellEnd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сеялки СКП – 2.1 «</w:t>
            </w:r>
            <w:proofErr w:type="spellStart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Омичка</w:t>
            </w:r>
            <w:proofErr w:type="spellEnd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сеялки СЗП – 3.6.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сеялки СЗП – 3.6.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картофелепосадочной машины КСМ – 4.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картофелепосадочной машины КСМ – 4.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b/>
                <w:sz w:val="24"/>
                <w:szCs w:val="24"/>
              </w:rPr>
              <w:t>Машины для химической защиты растений.</w:t>
            </w:r>
          </w:p>
        </w:tc>
      </w:tr>
      <w:tr w:rsidR="00BD29EB" w:rsidRPr="008257A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опрыскивателя «</w:t>
            </w:r>
            <w:r w:rsidRPr="00F76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</w:t>
            </w: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76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</w:t>
            </w: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» работающего от ВОМ.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опрыскивателя «</w:t>
            </w:r>
            <w:r w:rsidRPr="00F76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</w:t>
            </w: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76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</w:t>
            </w: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» работающего от ВОМ.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опрыскивателя ОП – 2500 (</w:t>
            </w:r>
            <w:proofErr w:type="gramStart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прицепной</w:t>
            </w:r>
            <w:proofErr w:type="gramEnd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опрыскивателя ОП – 2500 (прицепной).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b/>
                <w:sz w:val="24"/>
                <w:szCs w:val="24"/>
              </w:rPr>
              <w:t>Машины для заготовки кормов.</w:t>
            </w:r>
          </w:p>
        </w:tc>
      </w:tr>
      <w:tr w:rsidR="00BD29EB" w:rsidRPr="008B27CA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косилки КСП – 2.1.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косилки КСП – 2.1.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пресс – подборщика ПРФ – 145.</w:t>
            </w:r>
          </w:p>
        </w:tc>
      </w:tr>
      <w:tr w:rsidR="00BD29EB" w:rsidRPr="008473E4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пресс – подборщика ПРФ – 145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Зерноочистительные машины.</w:t>
            </w:r>
          </w:p>
        </w:tc>
      </w:tr>
      <w:tr w:rsidR="00BD29EB" w:rsidRPr="005C2621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ЗВС – 20.</w:t>
            </w:r>
          </w:p>
        </w:tc>
      </w:tr>
      <w:tr w:rsidR="00BD29EB" w:rsidRPr="005C2621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с/</w:t>
            </w:r>
            <w:proofErr w:type="spellStart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 xml:space="preserve"> машины ЗВС – 20.</w:t>
            </w:r>
          </w:p>
        </w:tc>
      </w:tr>
      <w:tr w:rsidR="00BD29EB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Принятие и проверка технического состояния ОВС – 25.</w:t>
            </w:r>
          </w:p>
        </w:tc>
      </w:tr>
      <w:tr w:rsidR="00BD29EB" w:rsidRPr="005C2621" w:rsidTr="00FF641D">
        <w:tc>
          <w:tcPr>
            <w:tcW w:w="10170" w:type="dxa"/>
            <w:hideMark/>
          </w:tcPr>
          <w:p w:rsidR="00BD29EB" w:rsidRPr="00F766FC" w:rsidRDefault="00BD29EB" w:rsidP="00BD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с/</w:t>
            </w:r>
            <w:proofErr w:type="spellStart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766FC">
              <w:rPr>
                <w:rFonts w:ascii="Times New Roman" w:hAnsi="Times New Roman" w:cs="Times New Roman"/>
                <w:sz w:val="24"/>
                <w:szCs w:val="24"/>
              </w:rPr>
              <w:t xml:space="preserve"> машины ОВС – 25.</w:t>
            </w:r>
          </w:p>
        </w:tc>
      </w:tr>
    </w:tbl>
    <w:p w:rsidR="00BD29EB" w:rsidRPr="00977070" w:rsidRDefault="00BD29EB" w:rsidP="00BD2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D51">
        <w:rPr>
          <w:rFonts w:ascii="Times New Roman" w:hAnsi="Times New Roman" w:cs="Times New Roman"/>
          <w:bCs/>
          <w:sz w:val="24"/>
          <w:szCs w:val="24"/>
        </w:rPr>
        <w:t xml:space="preserve">Количество часов </w:t>
      </w:r>
      <w:r w:rsidRPr="00555D51">
        <w:rPr>
          <w:rFonts w:ascii="Times New Roman" w:eastAsia="Calibri" w:hAnsi="Times New Roman" w:cs="Times New Roman"/>
          <w:sz w:val="24"/>
          <w:szCs w:val="24"/>
        </w:rPr>
        <w:t xml:space="preserve">на освоение адаптированной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производственной практики </w:t>
      </w:r>
      <w:r w:rsidRPr="00FA1829">
        <w:rPr>
          <w:rFonts w:ascii="Times New Roman" w:hAnsi="Times New Roman"/>
          <w:sz w:val="24"/>
          <w:szCs w:val="24"/>
        </w:rPr>
        <w:t>предусмотрено</w:t>
      </w:r>
      <w:r>
        <w:rPr>
          <w:rFonts w:ascii="Times New Roman" w:hAnsi="Times New Roman"/>
          <w:sz w:val="24"/>
          <w:szCs w:val="24"/>
        </w:rPr>
        <w:t xml:space="preserve"> 270 часов</w:t>
      </w:r>
      <w:r w:rsidRPr="00B13188">
        <w:rPr>
          <w:rFonts w:ascii="Times New Roman" w:hAnsi="Times New Roman"/>
          <w:sz w:val="24"/>
          <w:szCs w:val="24"/>
        </w:rPr>
        <w:t>.</w:t>
      </w:r>
      <w:r w:rsidRPr="00AA5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зачет.</w:t>
      </w:r>
    </w:p>
    <w:p w:rsidR="00CC7584" w:rsidRPr="00356B01" w:rsidRDefault="00CC7584" w:rsidP="00C173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C7584" w:rsidRPr="00356B01" w:rsidSect="007B79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C4E" w:rsidRDefault="00196C4E" w:rsidP="002D722D">
      <w:pPr>
        <w:spacing w:after="0" w:line="240" w:lineRule="auto"/>
      </w:pPr>
      <w:r>
        <w:separator/>
      </w:r>
    </w:p>
  </w:endnote>
  <w:endnote w:type="continuationSeparator" w:id="1">
    <w:p w:rsidR="00196C4E" w:rsidRDefault="00196C4E" w:rsidP="002D7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C4E" w:rsidRDefault="00196C4E" w:rsidP="002D722D">
      <w:pPr>
        <w:spacing w:after="0" w:line="240" w:lineRule="auto"/>
      </w:pPr>
      <w:r>
        <w:separator/>
      </w:r>
    </w:p>
  </w:footnote>
  <w:footnote w:type="continuationSeparator" w:id="1">
    <w:p w:rsidR="00196C4E" w:rsidRDefault="00196C4E" w:rsidP="002D7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B95"/>
    <w:multiLevelType w:val="hybridMultilevel"/>
    <w:tmpl w:val="644E783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C5FF7"/>
    <w:multiLevelType w:val="hybridMultilevel"/>
    <w:tmpl w:val="9AC4B9AE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701F0"/>
    <w:multiLevelType w:val="hybridMultilevel"/>
    <w:tmpl w:val="26D62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504A1"/>
    <w:multiLevelType w:val="hybridMultilevel"/>
    <w:tmpl w:val="71D473B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26EF1"/>
    <w:multiLevelType w:val="multilevel"/>
    <w:tmpl w:val="3AA89A6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A84945"/>
    <w:multiLevelType w:val="hybridMultilevel"/>
    <w:tmpl w:val="3EF80190"/>
    <w:lvl w:ilvl="0" w:tplc="0096ECFA">
      <w:start w:val="1"/>
      <w:numFmt w:val="bullet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10A5334A"/>
    <w:multiLevelType w:val="hybridMultilevel"/>
    <w:tmpl w:val="B9DCE762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46E30"/>
    <w:multiLevelType w:val="hybridMultilevel"/>
    <w:tmpl w:val="ED5EBC42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B73AB6"/>
    <w:multiLevelType w:val="hybridMultilevel"/>
    <w:tmpl w:val="21E2543A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16A9F"/>
    <w:multiLevelType w:val="hybridMultilevel"/>
    <w:tmpl w:val="63D8D18A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0D5F04"/>
    <w:multiLevelType w:val="hybridMultilevel"/>
    <w:tmpl w:val="AB66E1A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1537BC"/>
    <w:multiLevelType w:val="hybridMultilevel"/>
    <w:tmpl w:val="C466F2EE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E84A44"/>
    <w:multiLevelType w:val="hybridMultilevel"/>
    <w:tmpl w:val="9530DD5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6A27FF"/>
    <w:multiLevelType w:val="hybridMultilevel"/>
    <w:tmpl w:val="50F8D078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B1547D"/>
    <w:multiLevelType w:val="hybridMultilevel"/>
    <w:tmpl w:val="17486C3C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112E4B"/>
    <w:multiLevelType w:val="hybridMultilevel"/>
    <w:tmpl w:val="71F66E7E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377FBD"/>
    <w:multiLevelType w:val="hybridMultilevel"/>
    <w:tmpl w:val="706A02D4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7C556E"/>
    <w:multiLevelType w:val="hybridMultilevel"/>
    <w:tmpl w:val="57E6A1A2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5D71CA"/>
    <w:multiLevelType w:val="hybridMultilevel"/>
    <w:tmpl w:val="2D8E207E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1117F9"/>
    <w:multiLevelType w:val="hybridMultilevel"/>
    <w:tmpl w:val="CFB4A7E0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235497"/>
    <w:multiLevelType w:val="hybridMultilevel"/>
    <w:tmpl w:val="CBD2C3D6"/>
    <w:lvl w:ilvl="0" w:tplc="0096ECFA">
      <w:start w:val="1"/>
      <w:numFmt w:val="bullet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>
    <w:nsid w:val="36261A02"/>
    <w:multiLevelType w:val="hybridMultilevel"/>
    <w:tmpl w:val="D94AA08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D47AE"/>
    <w:multiLevelType w:val="hybridMultilevel"/>
    <w:tmpl w:val="227EA812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5A6F8D"/>
    <w:multiLevelType w:val="hybridMultilevel"/>
    <w:tmpl w:val="369C6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DC564D"/>
    <w:multiLevelType w:val="hybridMultilevel"/>
    <w:tmpl w:val="00F28888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7774EF"/>
    <w:multiLevelType w:val="hybridMultilevel"/>
    <w:tmpl w:val="A94C4942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9A72AB"/>
    <w:multiLevelType w:val="hybridMultilevel"/>
    <w:tmpl w:val="B9E627E4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F17B36"/>
    <w:multiLevelType w:val="hybridMultilevel"/>
    <w:tmpl w:val="4300C77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AB2E90"/>
    <w:multiLevelType w:val="hybridMultilevel"/>
    <w:tmpl w:val="0D48DB1E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FF3C6A"/>
    <w:multiLevelType w:val="hybridMultilevel"/>
    <w:tmpl w:val="BCD00D9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2D6919"/>
    <w:multiLevelType w:val="hybridMultilevel"/>
    <w:tmpl w:val="7B9C815C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495E4E"/>
    <w:multiLevelType w:val="multilevel"/>
    <w:tmpl w:val="2794D77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9E0D75"/>
    <w:multiLevelType w:val="hybridMultilevel"/>
    <w:tmpl w:val="ECBEEFD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592E0C"/>
    <w:multiLevelType w:val="hybridMultilevel"/>
    <w:tmpl w:val="8878EC64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A21F24"/>
    <w:multiLevelType w:val="hybridMultilevel"/>
    <w:tmpl w:val="C952F5A4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C01ED1"/>
    <w:multiLevelType w:val="hybridMultilevel"/>
    <w:tmpl w:val="C59201D4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221392"/>
    <w:multiLevelType w:val="hybridMultilevel"/>
    <w:tmpl w:val="EF5E6E48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D429D6"/>
    <w:multiLevelType w:val="hybridMultilevel"/>
    <w:tmpl w:val="4E269912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1C5AE4"/>
    <w:multiLevelType w:val="hybridMultilevel"/>
    <w:tmpl w:val="71008B52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1F294B"/>
    <w:multiLevelType w:val="hybridMultilevel"/>
    <w:tmpl w:val="ACD634E2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AF5A5F"/>
    <w:multiLevelType w:val="hybridMultilevel"/>
    <w:tmpl w:val="7898D89A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1F170D"/>
    <w:multiLevelType w:val="hybridMultilevel"/>
    <w:tmpl w:val="EBB2AD0A"/>
    <w:lvl w:ilvl="0" w:tplc="0096ECFA">
      <w:start w:val="1"/>
      <w:numFmt w:val="bullet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2">
    <w:nsid w:val="6A3E2AE9"/>
    <w:multiLevelType w:val="hybridMultilevel"/>
    <w:tmpl w:val="CEBA66DC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BD23CA"/>
    <w:multiLevelType w:val="hybridMultilevel"/>
    <w:tmpl w:val="655CF6E6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583EE9"/>
    <w:multiLevelType w:val="hybridMultilevel"/>
    <w:tmpl w:val="4976A8E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A324BF"/>
    <w:multiLevelType w:val="hybridMultilevel"/>
    <w:tmpl w:val="E28221B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B61E5B"/>
    <w:multiLevelType w:val="hybridMultilevel"/>
    <w:tmpl w:val="6BFE6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4"/>
  </w:num>
  <w:num w:numId="4">
    <w:abstractNumId w:val="31"/>
  </w:num>
  <w:num w:numId="5">
    <w:abstractNumId w:val="17"/>
  </w:num>
  <w:num w:numId="6">
    <w:abstractNumId w:val="25"/>
  </w:num>
  <w:num w:numId="7">
    <w:abstractNumId w:val="33"/>
  </w:num>
  <w:num w:numId="8">
    <w:abstractNumId w:val="36"/>
  </w:num>
  <w:num w:numId="9">
    <w:abstractNumId w:val="38"/>
  </w:num>
  <w:num w:numId="10">
    <w:abstractNumId w:val="24"/>
  </w:num>
  <w:num w:numId="11">
    <w:abstractNumId w:val="41"/>
  </w:num>
  <w:num w:numId="12">
    <w:abstractNumId w:val="5"/>
  </w:num>
  <w:num w:numId="13">
    <w:abstractNumId w:val="20"/>
  </w:num>
  <w:num w:numId="14">
    <w:abstractNumId w:val="19"/>
  </w:num>
  <w:num w:numId="15">
    <w:abstractNumId w:val="28"/>
  </w:num>
  <w:num w:numId="16">
    <w:abstractNumId w:val="8"/>
  </w:num>
  <w:num w:numId="17">
    <w:abstractNumId w:val="40"/>
  </w:num>
  <w:num w:numId="18">
    <w:abstractNumId w:val="30"/>
  </w:num>
  <w:num w:numId="19">
    <w:abstractNumId w:val="9"/>
  </w:num>
  <w:num w:numId="20">
    <w:abstractNumId w:val="13"/>
  </w:num>
  <w:num w:numId="21">
    <w:abstractNumId w:val="14"/>
  </w:num>
  <w:num w:numId="22">
    <w:abstractNumId w:val="22"/>
  </w:num>
  <w:num w:numId="23">
    <w:abstractNumId w:val="39"/>
  </w:num>
  <w:num w:numId="24">
    <w:abstractNumId w:val="42"/>
  </w:num>
  <w:num w:numId="25">
    <w:abstractNumId w:val="35"/>
  </w:num>
  <w:num w:numId="26">
    <w:abstractNumId w:val="15"/>
  </w:num>
  <w:num w:numId="27">
    <w:abstractNumId w:val="18"/>
  </w:num>
  <w:num w:numId="28">
    <w:abstractNumId w:val="12"/>
  </w:num>
  <w:num w:numId="29">
    <w:abstractNumId w:val="21"/>
  </w:num>
  <w:num w:numId="30">
    <w:abstractNumId w:val="34"/>
  </w:num>
  <w:num w:numId="31">
    <w:abstractNumId w:val="44"/>
  </w:num>
  <w:num w:numId="32">
    <w:abstractNumId w:val="29"/>
  </w:num>
  <w:num w:numId="33">
    <w:abstractNumId w:val="11"/>
  </w:num>
  <w:num w:numId="34">
    <w:abstractNumId w:val="16"/>
  </w:num>
  <w:num w:numId="35">
    <w:abstractNumId w:val="32"/>
  </w:num>
  <w:num w:numId="36">
    <w:abstractNumId w:val="37"/>
  </w:num>
  <w:num w:numId="37">
    <w:abstractNumId w:val="1"/>
  </w:num>
  <w:num w:numId="38">
    <w:abstractNumId w:val="27"/>
  </w:num>
  <w:num w:numId="39">
    <w:abstractNumId w:val="10"/>
  </w:num>
  <w:num w:numId="40">
    <w:abstractNumId w:val="3"/>
  </w:num>
  <w:num w:numId="41">
    <w:abstractNumId w:val="45"/>
  </w:num>
  <w:num w:numId="42">
    <w:abstractNumId w:val="46"/>
  </w:num>
  <w:num w:numId="43">
    <w:abstractNumId w:val="43"/>
  </w:num>
  <w:num w:numId="44">
    <w:abstractNumId w:val="23"/>
  </w:num>
  <w:num w:numId="45">
    <w:abstractNumId w:val="2"/>
  </w:num>
  <w:num w:numId="46">
    <w:abstractNumId w:val="7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7911"/>
    <w:rsid w:val="00022F6E"/>
    <w:rsid w:val="00051C22"/>
    <w:rsid w:val="00054889"/>
    <w:rsid w:val="00070726"/>
    <w:rsid w:val="000B2C3D"/>
    <w:rsid w:val="000E080A"/>
    <w:rsid w:val="00131A5B"/>
    <w:rsid w:val="00160BBB"/>
    <w:rsid w:val="00196C4E"/>
    <w:rsid w:val="001F5184"/>
    <w:rsid w:val="002314C4"/>
    <w:rsid w:val="00251D37"/>
    <w:rsid w:val="00291C24"/>
    <w:rsid w:val="002A3965"/>
    <w:rsid w:val="002A5A51"/>
    <w:rsid w:val="002D722D"/>
    <w:rsid w:val="00356B01"/>
    <w:rsid w:val="0036603D"/>
    <w:rsid w:val="003A0D35"/>
    <w:rsid w:val="003B20E1"/>
    <w:rsid w:val="003E5644"/>
    <w:rsid w:val="0049319A"/>
    <w:rsid w:val="004A6D6A"/>
    <w:rsid w:val="00551DFC"/>
    <w:rsid w:val="00555303"/>
    <w:rsid w:val="005641A8"/>
    <w:rsid w:val="0059414E"/>
    <w:rsid w:val="005A0940"/>
    <w:rsid w:val="005C0350"/>
    <w:rsid w:val="006A1DC3"/>
    <w:rsid w:val="007B0B62"/>
    <w:rsid w:val="007B7911"/>
    <w:rsid w:val="007D3473"/>
    <w:rsid w:val="007F7A8D"/>
    <w:rsid w:val="00810324"/>
    <w:rsid w:val="00813488"/>
    <w:rsid w:val="00830DB1"/>
    <w:rsid w:val="00830DFF"/>
    <w:rsid w:val="00856885"/>
    <w:rsid w:val="008A62A0"/>
    <w:rsid w:val="009751AF"/>
    <w:rsid w:val="00977070"/>
    <w:rsid w:val="009B25A6"/>
    <w:rsid w:val="00A30785"/>
    <w:rsid w:val="00A36FFD"/>
    <w:rsid w:val="00A65EBE"/>
    <w:rsid w:val="00AA6512"/>
    <w:rsid w:val="00AD622F"/>
    <w:rsid w:val="00B23FA0"/>
    <w:rsid w:val="00B76ECA"/>
    <w:rsid w:val="00B90A4A"/>
    <w:rsid w:val="00B93A64"/>
    <w:rsid w:val="00BB303D"/>
    <w:rsid w:val="00BD29EB"/>
    <w:rsid w:val="00C1734D"/>
    <w:rsid w:val="00C80948"/>
    <w:rsid w:val="00CC7584"/>
    <w:rsid w:val="00CF6441"/>
    <w:rsid w:val="00CF6622"/>
    <w:rsid w:val="00D04899"/>
    <w:rsid w:val="00D62ADA"/>
    <w:rsid w:val="00D62B20"/>
    <w:rsid w:val="00DB3574"/>
    <w:rsid w:val="00EA3922"/>
    <w:rsid w:val="00EE1261"/>
    <w:rsid w:val="00F1504C"/>
    <w:rsid w:val="00F17564"/>
    <w:rsid w:val="00FB4A10"/>
    <w:rsid w:val="00FE1B4E"/>
    <w:rsid w:val="00FE5B1E"/>
    <w:rsid w:val="00FE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26"/>
  </w:style>
  <w:style w:type="paragraph" w:styleId="1">
    <w:name w:val="heading 1"/>
    <w:basedOn w:val="a"/>
    <w:link w:val="10"/>
    <w:uiPriority w:val="9"/>
    <w:qFormat/>
    <w:rsid w:val="00A65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2D722D"/>
    <w:pPr>
      <w:widowControl w:val="0"/>
      <w:spacing w:before="5" w:after="0" w:line="240" w:lineRule="auto"/>
      <w:ind w:left="112" w:firstLine="709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onsPlusNormal">
    <w:name w:val="ConsPlusNormal"/>
    <w:rsid w:val="002D7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D7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722D"/>
  </w:style>
  <w:style w:type="paragraph" w:styleId="a7">
    <w:name w:val="footer"/>
    <w:basedOn w:val="a"/>
    <w:link w:val="a8"/>
    <w:uiPriority w:val="99"/>
    <w:semiHidden/>
    <w:unhideWhenUsed/>
    <w:rsid w:val="002D7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722D"/>
  </w:style>
  <w:style w:type="paragraph" w:styleId="a9">
    <w:name w:val="Normal (Web)"/>
    <w:basedOn w:val="a"/>
    <w:uiPriority w:val="99"/>
    <w:unhideWhenUsed/>
    <w:rsid w:val="002D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2D72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2D722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5E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7">
    <w:name w:val="c17"/>
    <w:basedOn w:val="a"/>
    <w:rsid w:val="0025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856885"/>
    <w:rPr>
      <w:rFonts w:ascii="Times New Roman" w:eastAsia="Times New Roman" w:hAnsi="Times New Roman" w:cs="Times New Roman"/>
      <w:lang w:val="en-US" w:eastAsia="en-US"/>
    </w:rPr>
  </w:style>
  <w:style w:type="table" w:styleId="ac">
    <w:name w:val="Table Grid"/>
    <w:basedOn w:val="a1"/>
    <w:uiPriority w:val="59"/>
    <w:rsid w:val="00FE5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3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JfgJHZ36+m4BoQRpMz1z9Uh1hNxrujVBhqkQbB66YJo=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71eQUIpvveAJKUlb/0ZE6d5hxrtgw9YapplX74N24/23qiJdCQKVZkGVi/g3/UIc
tCICwk+CcIO5nSWa4UStKg==</SignatureValue>
  <KeyInfo>
    <X509Data>
      <X509Certificate>MIIKNDCCCeGgAwIBAgIQUVMaoDc7zumozxmQCXrPCTAKBggqhQMHAQEDAjCCAVcx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0YHQuNC4MB4XDTIyMDkyOTA1NTMwMFoXDTIzMTIyMzA1NTMwMFowggNQMQswCQYD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vdC40YHQtdGA0YIt0JPQntCh0KLCuy4g0JLQtdGA0YHQuNGPIDQuMAxO0KHQtdGA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nNC40L3RhtC40YTRgNGLINCg0L7RgdGB0LjQuIILAM/o/2EAAAAABfYwCgYIKoUD
BwEBAwIDQQCH/OCD5RgI1fmcCA7AI7KjbmXVA4Du+0MoVoD24xRUkfYMchgfO+ct
7NZq3s5HhpF0V4J2Ltv/mkBCCcYSENsg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cy5YSty+oai62gADPzTvNGjFKrs=</DigestValue>
      </Reference>
      <Reference URI="/word/endnotes.xml?ContentType=application/vnd.openxmlformats-officedocument.wordprocessingml.endnotes+xml">
        <DigestMethod Algorithm="http://www.w3.org/2000/09/xmldsig#sha1"/>
        <DigestValue>F6183u2dJUPoG166ShJCTkuNdNA=</DigestValue>
      </Reference>
      <Reference URI="/word/fontTable.xml?ContentType=application/vnd.openxmlformats-officedocument.wordprocessingml.fontTable+xml">
        <DigestMethod Algorithm="http://www.w3.org/2000/09/xmldsig#sha1"/>
        <DigestValue>a/nzqJlwjHNT/GCP0uVxrwG/gHY=</DigestValue>
      </Reference>
      <Reference URI="/word/footnotes.xml?ContentType=application/vnd.openxmlformats-officedocument.wordprocessingml.footnotes+xml">
        <DigestMethod Algorithm="http://www.w3.org/2000/09/xmldsig#sha1"/>
        <DigestValue>xDacJXfdWDajIyBfJ94af5dp7aw=</DigestValue>
      </Reference>
      <Reference URI="/word/numbering.xml?ContentType=application/vnd.openxmlformats-officedocument.wordprocessingml.numbering+xml">
        <DigestMethod Algorithm="http://www.w3.org/2000/09/xmldsig#sha1"/>
        <DigestValue>bkZc39210eaFn/m9bb2iSc2+uZM=</DigestValue>
      </Reference>
      <Reference URI="/word/settings.xml?ContentType=application/vnd.openxmlformats-officedocument.wordprocessingml.settings+xml">
        <DigestMethod Algorithm="http://www.w3.org/2000/09/xmldsig#sha1"/>
        <DigestValue>AypN6MEyRyZDlA+3dG3+Dbq6I5k=</DigestValue>
      </Reference>
      <Reference URI="/word/styles.xml?ContentType=application/vnd.openxmlformats-officedocument.wordprocessingml.styles+xml">
        <DigestMethod Algorithm="http://www.w3.org/2000/09/xmldsig#sha1"/>
        <DigestValue>25yxaFgVsiUPI+TNcA09QNC7Vy8=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CnXtB+hipmsjD0eNmcGjRulzqJY=</DigestValue>
      </Reference>
    </Manifest>
    <SignatureProperties>
      <SignatureProperty Id="idSignatureTime" Target="#idPackageSignature">
        <mdssi:SignatureTime>
          <mdssi:Format>YYYY-MM-DDThh:mm:ssTZD</mdssi:Format>
          <mdssi:Value>2023-02-06T05:56:23Z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14</Pages>
  <Words>4673</Words>
  <Characters>26640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ЗамУПР</cp:lastModifiedBy>
  <cp:revision>41</cp:revision>
  <cp:lastPrinted>2022-08-23T09:36:00Z</cp:lastPrinted>
  <dcterms:created xsi:type="dcterms:W3CDTF">2019-10-17T09:52:00Z</dcterms:created>
  <dcterms:modified xsi:type="dcterms:W3CDTF">2022-08-23T09:36:00Z</dcterms:modified>
</cp:coreProperties>
</file>