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6B6F3" w14:textId="330F68E6" w:rsidR="00223FC0" w:rsidRPr="00223FC0" w:rsidRDefault="00223FC0" w:rsidP="00223FC0">
      <w:pPr>
        <w:keepNext/>
        <w:spacing w:after="0" w:line="240" w:lineRule="auto"/>
        <w:ind w:firstLine="709"/>
        <w:jc w:val="right"/>
        <w:rPr>
          <w:rFonts w:ascii="Times New Roman" w:hAnsi="Times New Roman"/>
          <w:b/>
          <w:sz w:val="24"/>
          <w:szCs w:val="24"/>
          <w:lang w:eastAsia="en-US"/>
        </w:rPr>
      </w:pPr>
      <w:bookmarkStart w:id="0" w:name="_Hlk202170711"/>
      <w:bookmarkStart w:id="1" w:name="_Hlk202187499"/>
      <w:bookmarkStart w:id="2" w:name="_Toc84499262"/>
      <w:r w:rsidRPr="00223FC0">
        <w:rPr>
          <w:rFonts w:ascii="Times New Roman" w:hAnsi="Times New Roman"/>
          <w:b/>
          <w:sz w:val="24"/>
          <w:szCs w:val="24"/>
          <w:lang w:eastAsia="en-US"/>
        </w:rPr>
        <w:t xml:space="preserve">ПРИЛОЖЕНИЕ </w:t>
      </w:r>
      <w:r w:rsidR="00DC3DDF">
        <w:rPr>
          <w:rFonts w:ascii="Times New Roman" w:hAnsi="Times New Roman"/>
          <w:b/>
          <w:sz w:val="24"/>
          <w:szCs w:val="24"/>
          <w:lang w:eastAsia="en-US"/>
        </w:rPr>
        <w:t>3</w:t>
      </w:r>
    </w:p>
    <w:p w14:paraId="245573A7" w14:textId="77777777" w:rsidR="00223FC0" w:rsidRPr="00223FC0" w:rsidRDefault="00223FC0" w:rsidP="00223FC0">
      <w:pPr>
        <w:spacing w:after="0" w:line="240" w:lineRule="auto"/>
        <w:jc w:val="right"/>
        <w:rPr>
          <w:rFonts w:ascii="Times New Roman" w:hAnsi="Times New Roman"/>
          <w:sz w:val="24"/>
          <w:szCs w:val="24"/>
        </w:rPr>
      </w:pPr>
      <w:r w:rsidRPr="00223FC0">
        <w:rPr>
          <w:rFonts w:ascii="Times New Roman" w:hAnsi="Times New Roman"/>
          <w:b/>
          <w:bCs/>
          <w:sz w:val="24"/>
          <w:szCs w:val="24"/>
          <w:lang w:eastAsia="en-US"/>
        </w:rPr>
        <w:t>к ОПОП-П по профессии</w:t>
      </w:r>
      <w:r w:rsidRPr="00223FC0">
        <w:rPr>
          <w:rFonts w:ascii="Times New Roman" w:hAnsi="Times New Roman"/>
          <w:sz w:val="24"/>
          <w:szCs w:val="24"/>
        </w:rPr>
        <w:t xml:space="preserve"> </w:t>
      </w:r>
    </w:p>
    <w:p w14:paraId="7D428C4E" w14:textId="77777777" w:rsidR="00223FC0" w:rsidRPr="00223FC0" w:rsidRDefault="00223FC0" w:rsidP="00223FC0">
      <w:pPr>
        <w:spacing w:after="0" w:line="240" w:lineRule="auto"/>
        <w:jc w:val="right"/>
        <w:rPr>
          <w:rFonts w:ascii="Times New Roman" w:hAnsi="Times New Roman"/>
          <w:sz w:val="24"/>
          <w:szCs w:val="24"/>
          <w:highlight w:val="yellow"/>
        </w:rPr>
      </w:pPr>
      <w:r w:rsidRPr="00223FC0">
        <w:rPr>
          <w:rFonts w:ascii="Times New Roman" w:hAnsi="Times New Roman"/>
          <w:sz w:val="24"/>
          <w:szCs w:val="24"/>
        </w:rPr>
        <w:t>15.01.05 Сварщик (ручной и частично механизированной сварки (наплавки</w:t>
      </w:r>
      <w:bookmarkEnd w:id="0"/>
      <w:r w:rsidRPr="00223FC0">
        <w:rPr>
          <w:rFonts w:ascii="Times New Roman" w:hAnsi="Times New Roman"/>
          <w:sz w:val="24"/>
          <w:szCs w:val="24"/>
        </w:rPr>
        <w:t>)</w:t>
      </w:r>
    </w:p>
    <w:bookmarkEnd w:id="1"/>
    <w:p w14:paraId="3FFF97FE" w14:textId="77777777" w:rsidR="00223FC0" w:rsidRDefault="00223FC0" w:rsidP="00021FAD">
      <w:pPr>
        <w:keepNext/>
        <w:spacing w:before="240" w:after="120" w:line="240" w:lineRule="auto"/>
        <w:ind w:firstLine="709"/>
        <w:jc w:val="right"/>
        <w:outlineLvl w:val="0"/>
        <w:rPr>
          <w:rFonts w:ascii="Times New Roman" w:hAnsi="Times New Roman"/>
          <w:b/>
          <w:bCs/>
          <w:kern w:val="32"/>
          <w:sz w:val="24"/>
          <w:szCs w:val="24"/>
          <w:lang w:val="x-none" w:eastAsia="x-none"/>
        </w:rPr>
      </w:pPr>
    </w:p>
    <w:bookmarkEnd w:id="2"/>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766F47">
      <w:pPr>
        <w:pStyle w:val="ae"/>
        <w:numPr>
          <w:ilvl w:val="0"/>
          <w:numId w:val="1"/>
        </w:numPr>
        <w:tabs>
          <w:tab w:val="left" w:pos="204"/>
        </w:tabs>
        <w:spacing w:after="0"/>
        <w:jc w:val="center"/>
        <w:rPr>
          <w:b/>
          <w:bCs/>
        </w:rPr>
      </w:pPr>
      <w:r w:rsidRPr="009C32B1">
        <w:rPr>
          <w:b/>
          <w:bCs/>
        </w:rPr>
        <w:t xml:space="preserve">Материально-техническое оснащение </w:t>
      </w:r>
    </w:p>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56EAD620" w14:textId="3F9EDF90" w:rsidR="001808B8" w:rsidRPr="00063DA0" w:rsidRDefault="001808B8" w:rsidP="00A1073F">
      <w:pPr>
        <w:suppressAutoHyphens/>
        <w:spacing w:after="0"/>
        <w:ind w:firstLine="709"/>
        <w:jc w:val="both"/>
        <w:rPr>
          <w:rFonts w:ascii="Times New Roman" w:hAnsi="Times New Roman"/>
          <w:b/>
          <w:bCs/>
          <w:sz w:val="24"/>
        </w:rPr>
      </w:pPr>
      <w:r w:rsidRPr="00063DA0">
        <w:rPr>
          <w:rFonts w:ascii="Times New Roman" w:hAnsi="Times New Roman"/>
          <w:b/>
          <w:bCs/>
          <w:sz w:val="24"/>
        </w:rPr>
        <w:t>Кабинет «</w:t>
      </w:r>
      <w:bookmarkStart w:id="3" w:name="_Hlk198649886"/>
      <w:r w:rsidR="00B2006B" w:rsidRPr="00063DA0">
        <w:rPr>
          <w:rFonts w:ascii="Times New Roman" w:hAnsi="Times New Roman"/>
          <w:b/>
          <w:bCs/>
          <w:sz w:val="24"/>
          <w:szCs w:val="24"/>
        </w:rPr>
        <w:t>Социально-гуманитарных дисциплин»</w:t>
      </w:r>
      <w:bookmarkEnd w:id="3"/>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6565"/>
        <w:gridCol w:w="1984"/>
        <w:gridCol w:w="2552"/>
        <w:gridCol w:w="3118"/>
      </w:tblGrid>
      <w:tr w:rsidR="00223FC0" w:rsidRPr="00063DA0" w14:paraId="696C6A3C" w14:textId="77777777" w:rsidTr="00223FC0">
        <w:trPr>
          <w:tblHeader/>
        </w:trPr>
        <w:tc>
          <w:tcPr>
            <w:tcW w:w="518" w:type="dxa"/>
            <w:shd w:val="clear" w:color="auto" w:fill="auto"/>
            <w:vAlign w:val="center"/>
          </w:tcPr>
          <w:p w14:paraId="6B52CE77" w14:textId="77777777" w:rsidR="00223FC0" w:rsidRPr="00063DA0" w:rsidRDefault="00223FC0" w:rsidP="00063DA0">
            <w:pPr>
              <w:spacing w:after="0" w:line="240" w:lineRule="auto"/>
              <w:jc w:val="center"/>
              <w:rPr>
                <w:rFonts w:ascii="Times New Roman" w:hAnsi="Times New Roman"/>
                <w:b/>
                <w:bCs/>
                <w:sz w:val="24"/>
                <w:szCs w:val="24"/>
              </w:rPr>
            </w:pPr>
            <w:bookmarkStart w:id="4" w:name="_Hlk198651938"/>
            <w:r w:rsidRPr="00063DA0">
              <w:rPr>
                <w:rFonts w:ascii="Times New Roman" w:hAnsi="Times New Roman"/>
                <w:b/>
                <w:bCs/>
                <w:sz w:val="24"/>
                <w:szCs w:val="24"/>
              </w:rPr>
              <w:t>№</w:t>
            </w:r>
          </w:p>
        </w:tc>
        <w:tc>
          <w:tcPr>
            <w:tcW w:w="6565" w:type="dxa"/>
            <w:shd w:val="clear" w:color="auto" w:fill="auto"/>
            <w:vAlign w:val="center"/>
          </w:tcPr>
          <w:p w14:paraId="62C789B7" w14:textId="533A4E12" w:rsidR="00223FC0" w:rsidRPr="00063DA0" w:rsidRDefault="00223FC0" w:rsidP="00063DA0">
            <w:pPr>
              <w:spacing w:after="0" w:line="240" w:lineRule="auto"/>
              <w:jc w:val="center"/>
              <w:rPr>
                <w:rFonts w:ascii="Times New Roman" w:hAnsi="Times New Roman"/>
                <w:b/>
                <w:bCs/>
                <w:sz w:val="24"/>
                <w:szCs w:val="24"/>
              </w:rPr>
            </w:pPr>
            <w:r w:rsidRPr="00063DA0">
              <w:rPr>
                <w:rFonts w:ascii="Times New Roman" w:hAnsi="Times New Roman"/>
                <w:b/>
                <w:bCs/>
                <w:sz w:val="24"/>
                <w:szCs w:val="24"/>
              </w:rPr>
              <w:t>Наименование</w:t>
            </w:r>
          </w:p>
        </w:tc>
        <w:tc>
          <w:tcPr>
            <w:tcW w:w="1984" w:type="dxa"/>
            <w:shd w:val="clear" w:color="auto" w:fill="auto"/>
            <w:vAlign w:val="center"/>
          </w:tcPr>
          <w:p w14:paraId="1BFB0D45" w14:textId="77777777" w:rsidR="00223FC0" w:rsidRPr="00063DA0" w:rsidRDefault="00223FC0" w:rsidP="00063DA0">
            <w:pPr>
              <w:spacing w:after="0" w:line="240" w:lineRule="auto"/>
              <w:ind w:left="-104"/>
              <w:jc w:val="center"/>
              <w:rPr>
                <w:rFonts w:ascii="Times New Roman" w:hAnsi="Times New Roman"/>
                <w:b/>
                <w:bCs/>
                <w:sz w:val="24"/>
                <w:szCs w:val="24"/>
              </w:rPr>
            </w:pPr>
            <w:r w:rsidRPr="00063DA0">
              <w:rPr>
                <w:rFonts w:ascii="Times New Roman" w:hAnsi="Times New Roman"/>
                <w:b/>
                <w:bCs/>
                <w:sz w:val="24"/>
                <w:szCs w:val="24"/>
              </w:rPr>
              <w:t>Тип</w:t>
            </w:r>
          </w:p>
        </w:tc>
        <w:tc>
          <w:tcPr>
            <w:tcW w:w="2552" w:type="dxa"/>
            <w:vAlign w:val="center"/>
          </w:tcPr>
          <w:p w14:paraId="0938D71A" w14:textId="77777777" w:rsidR="00223FC0" w:rsidRPr="00063DA0" w:rsidRDefault="00223FC0" w:rsidP="00063DA0">
            <w:pPr>
              <w:spacing w:after="0" w:line="240" w:lineRule="auto"/>
              <w:jc w:val="center"/>
              <w:rPr>
                <w:rFonts w:ascii="Times New Roman" w:hAnsi="Times New Roman"/>
                <w:b/>
                <w:bCs/>
                <w:sz w:val="24"/>
                <w:szCs w:val="24"/>
              </w:rPr>
            </w:pPr>
            <w:r w:rsidRPr="00063DA0">
              <w:rPr>
                <w:rFonts w:ascii="Times New Roman" w:hAnsi="Times New Roman"/>
                <w:b/>
                <w:bCs/>
                <w:sz w:val="24"/>
                <w:szCs w:val="24"/>
              </w:rPr>
              <w:t>Основное/ специализированное</w:t>
            </w:r>
          </w:p>
        </w:tc>
        <w:tc>
          <w:tcPr>
            <w:tcW w:w="3118" w:type="dxa"/>
            <w:vAlign w:val="center"/>
          </w:tcPr>
          <w:p w14:paraId="0542A97A" w14:textId="77777777" w:rsidR="00223FC0" w:rsidRPr="00063DA0" w:rsidRDefault="00223FC0" w:rsidP="00063DA0">
            <w:pPr>
              <w:spacing w:after="0" w:line="240" w:lineRule="auto"/>
              <w:jc w:val="center"/>
              <w:rPr>
                <w:rFonts w:ascii="Times New Roman" w:hAnsi="Times New Roman"/>
                <w:b/>
                <w:bCs/>
                <w:sz w:val="24"/>
                <w:szCs w:val="24"/>
              </w:rPr>
            </w:pPr>
            <w:r w:rsidRPr="00063DA0">
              <w:rPr>
                <w:rFonts w:ascii="Times New Roman" w:hAnsi="Times New Roman"/>
                <w:b/>
                <w:bCs/>
                <w:sz w:val="24"/>
                <w:szCs w:val="24"/>
              </w:rPr>
              <w:t>Код профессионального модуля, дисциплины</w:t>
            </w:r>
          </w:p>
        </w:tc>
      </w:tr>
      <w:tr w:rsidR="00223FC0" w:rsidRPr="00063DA0" w14:paraId="7C0B05D1" w14:textId="77777777" w:rsidTr="00223FC0">
        <w:tc>
          <w:tcPr>
            <w:tcW w:w="518" w:type="dxa"/>
            <w:shd w:val="clear" w:color="auto" w:fill="auto"/>
          </w:tcPr>
          <w:p w14:paraId="7F34737C" w14:textId="5F217E61"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1.</w:t>
            </w:r>
          </w:p>
        </w:tc>
        <w:tc>
          <w:tcPr>
            <w:tcW w:w="6565" w:type="dxa"/>
            <w:shd w:val="clear" w:color="auto" w:fill="auto"/>
          </w:tcPr>
          <w:p w14:paraId="1A3F4746" w14:textId="114E1AEA" w:rsidR="00223FC0" w:rsidRPr="00063DA0" w:rsidRDefault="00223FC0" w:rsidP="00063DA0">
            <w:pPr>
              <w:spacing w:after="0" w:line="240" w:lineRule="auto"/>
              <w:jc w:val="both"/>
              <w:rPr>
                <w:rFonts w:ascii="Times New Roman" w:hAnsi="Times New Roman"/>
                <w:sz w:val="24"/>
                <w:szCs w:val="24"/>
              </w:rPr>
            </w:pPr>
            <w:r w:rsidRPr="00063DA0">
              <w:rPr>
                <w:rFonts w:ascii="Times New Roman" w:hAnsi="Times New Roman"/>
                <w:sz w:val="24"/>
                <w:szCs w:val="24"/>
              </w:rPr>
              <w:t xml:space="preserve">25 посадочных мест по количеству обучающихся (столы, стулья), рабочее место преподавателя, </w:t>
            </w:r>
            <w:r w:rsidRPr="00063DA0">
              <w:rPr>
                <w:rFonts w:ascii="Times New Roman" w:hAnsi="Times New Roman"/>
                <w:iCs/>
                <w:sz w:val="24"/>
                <w:szCs w:val="24"/>
              </w:rPr>
              <w:t>шкаф для хранения учебных пособий</w:t>
            </w:r>
          </w:p>
        </w:tc>
        <w:tc>
          <w:tcPr>
            <w:tcW w:w="1984" w:type="dxa"/>
            <w:shd w:val="clear" w:color="auto" w:fill="auto"/>
          </w:tcPr>
          <w:p w14:paraId="089DF936" w14:textId="77777777"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b/>
                <w:bCs/>
                <w:sz w:val="24"/>
                <w:szCs w:val="24"/>
              </w:rPr>
              <w:t>Мебель</w:t>
            </w:r>
          </w:p>
        </w:tc>
        <w:tc>
          <w:tcPr>
            <w:tcW w:w="2552" w:type="dxa"/>
          </w:tcPr>
          <w:p w14:paraId="2F6E499C" w14:textId="4B3899F2" w:rsidR="00223FC0" w:rsidRPr="00063DA0" w:rsidRDefault="00223FC0" w:rsidP="00063DA0">
            <w:pPr>
              <w:spacing w:after="0" w:line="240" w:lineRule="auto"/>
              <w:jc w:val="center"/>
              <w:rPr>
                <w:rFonts w:ascii="Times New Roman" w:hAnsi="Times New Roman"/>
                <w:sz w:val="24"/>
                <w:szCs w:val="24"/>
              </w:rPr>
            </w:pPr>
            <w:r w:rsidRPr="00063DA0">
              <w:rPr>
                <w:rFonts w:ascii="Times New Roman" w:hAnsi="Times New Roman"/>
                <w:sz w:val="24"/>
                <w:szCs w:val="24"/>
              </w:rPr>
              <w:t>Основное</w:t>
            </w:r>
          </w:p>
        </w:tc>
        <w:tc>
          <w:tcPr>
            <w:tcW w:w="3118" w:type="dxa"/>
          </w:tcPr>
          <w:p w14:paraId="778D1FD4" w14:textId="09453A8D"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СГ 01, СГ 02, СГ 03, СГ 04, СГ 05, СГ 06</w:t>
            </w:r>
          </w:p>
        </w:tc>
      </w:tr>
      <w:tr w:rsidR="00223FC0" w:rsidRPr="00063DA0" w14:paraId="63E68785" w14:textId="77777777" w:rsidTr="00223FC0">
        <w:tc>
          <w:tcPr>
            <w:tcW w:w="518" w:type="dxa"/>
            <w:shd w:val="clear" w:color="auto" w:fill="auto"/>
          </w:tcPr>
          <w:p w14:paraId="4DEB223A" w14:textId="4A003A0D"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2.</w:t>
            </w:r>
          </w:p>
        </w:tc>
        <w:tc>
          <w:tcPr>
            <w:tcW w:w="6565" w:type="dxa"/>
            <w:shd w:val="clear" w:color="auto" w:fill="auto"/>
          </w:tcPr>
          <w:p w14:paraId="508CFC49" w14:textId="3E5814AD" w:rsidR="00223FC0" w:rsidRPr="00063DA0" w:rsidRDefault="00223FC0" w:rsidP="00063DA0">
            <w:pPr>
              <w:spacing w:after="0" w:line="240" w:lineRule="auto"/>
              <w:rPr>
                <w:rFonts w:ascii="Times New Roman" w:hAnsi="Times New Roman"/>
                <w:sz w:val="24"/>
                <w:szCs w:val="24"/>
              </w:rPr>
            </w:pPr>
          </w:p>
        </w:tc>
        <w:tc>
          <w:tcPr>
            <w:tcW w:w="1984" w:type="dxa"/>
            <w:shd w:val="clear" w:color="auto" w:fill="auto"/>
          </w:tcPr>
          <w:p w14:paraId="4BB767F7" w14:textId="77777777" w:rsidR="00223FC0" w:rsidRPr="00063DA0" w:rsidRDefault="00223FC0" w:rsidP="00063DA0">
            <w:pPr>
              <w:spacing w:after="0" w:line="240" w:lineRule="auto"/>
              <w:rPr>
                <w:rFonts w:ascii="Times New Roman" w:hAnsi="Times New Roman"/>
                <w:sz w:val="24"/>
                <w:szCs w:val="24"/>
              </w:rPr>
            </w:pPr>
            <w:r w:rsidRPr="00223FC0">
              <w:rPr>
                <w:rFonts w:ascii="Times New Roman" w:hAnsi="Times New Roman"/>
                <w:b/>
                <w:bCs/>
                <w:sz w:val="24"/>
                <w:szCs w:val="24"/>
              </w:rPr>
              <w:t>Оборудование</w:t>
            </w:r>
          </w:p>
        </w:tc>
        <w:tc>
          <w:tcPr>
            <w:tcW w:w="2552" w:type="dxa"/>
          </w:tcPr>
          <w:p w14:paraId="561C5AB3" w14:textId="080B0D0F" w:rsidR="00223FC0" w:rsidRPr="00063DA0" w:rsidRDefault="00223FC0" w:rsidP="00063DA0">
            <w:pPr>
              <w:spacing w:after="0" w:line="240" w:lineRule="auto"/>
              <w:jc w:val="center"/>
              <w:rPr>
                <w:rFonts w:ascii="Times New Roman" w:hAnsi="Times New Roman"/>
                <w:sz w:val="24"/>
                <w:szCs w:val="24"/>
              </w:rPr>
            </w:pPr>
          </w:p>
        </w:tc>
        <w:tc>
          <w:tcPr>
            <w:tcW w:w="3118" w:type="dxa"/>
          </w:tcPr>
          <w:p w14:paraId="111B6B0D" w14:textId="77777777" w:rsidR="00223FC0" w:rsidRPr="00063DA0" w:rsidRDefault="00223FC0" w:rsidP="00063DA0">
            <w:pPr>
              <w:spacing w:after="0" w:line="240" w:lineRule="auto"/>
              <w:rPr>
                <w:rFonts w:ascii="Times New Roman" w:hAnsi="Times New Roman"/>
                <w:sz w:val="24"/>
                <w:szCs w:val="24"/>
              </w:rPr>
            </w:pPr>
          </w:p>
        </w:tc>
      </w:tr>
      <w:tr w:rsidR="00223FC0" w:rsidRPr="00063DA0" w14:paraId="66E69BFC" w14:textId="77777777" w:rsidTr="00223FC0">
        <w:tc>
          <w:tcPr>
            <w:tcW w:w="518" w:type="dxa"/>
            <w:shd w:val="clear" w:color="auto" w:fill="auto"/>
          </w:tcPr>
          <w:p w14:paraId="1DE9E331" w14:textId="2D6E4C12"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3.</w:t>
            </w:r>
          </w:p>
        </w:tc>
        <w:tc>
          <w:tcPr>
            <w:tcW w:w="6565" w:type="dxa"/>
            <w:shd w:val="clear" w:color="auto" w:fill="auto"/>
          </w:tcPr>
          <w:p w14:paraId="30BD9B87" w14:textId="2790DB95" w:rsidR="00223FC0" w:rsidRPr="00063DA0" w:rsidRDefault="00223FC0" w:rsidP="00063DA0">
            <w:pPr>
              <w:spacing w:after="0" w:line="240" w:lineRule="auto"/>
              <w:jc w:val="both"/>
              <w:rPr>
                <w:rFonts w:ascii="Times New Roman" w:hAnsi="Times New Roman"/>
                <w:sz w:val="24"/>
                <w:szCs w:val="24"/>
              </w:rPr>
            </w:pPr>
            <w:r w:rsidRPr="00063DA0">
              <w:rPr>
                <w:rFonts w:ascii="Times New Roman" w:hAnsi="Times New Roman"/>
                <w:sz w:val="24"/>
                <w:szCs w:val="24"/>
              </w:rPr>
              <w:t>Компьютер с программным обеспечением для преподавателя (системный блок, монитор, клавиатура, мышь), экран (доска), мультимедиапроектор, наушники с микрофоном</w:t>
            </w:r>
          </w:p>
        </w:tc>
        <w:tc>
          <w:tcPr>
            <w:tcW w:w="1984" w:type="dxa"/>
            <w:shd w:val="clear" w:color="auto" w:fill="auto"/>
          </w:tcPr>
          <w:p w14:paraId="750463E1" w14:textId="77777777"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b/>
                <w:bCs/>
                <w:sz w:val="24"/>
                <w:szCs w:val="24"/>
              </w:rPr>
              <w:t>ТС</w:t>
            </w:r>
          </w:p>
        </w:tc>
        <w:tc>
          <w:tcPr>
            <w:tcW w:w="2552" w:type="dxa"/>
          </w:tcPr>
          <w:p w14:paraId="4478A6C6" w14:textId="442A9981" w:rsidR="00223FC0" w:rsidRPr="00063DA0" w:rsidRDefault="00223FC0" w:rsidP="00063DA0">
            <w:pPr>
              <w:spacing w:after="0" w:line="240" w:lineRule="auto"/>
              <w:jc w:val="center"/>
              <w:rPr>
                <w:rFonts w:ascii="Times New Roman" w:hAnsi="Times New Roman"/>
                <w:sz w:val="24"/>
                <w:szCs w:val="24"/>
              </w:rPr>
            </w:pPr>
            <w:r w:rsidRPr="00063DA0">
              <w:rPr>
                <w:rFonts w:ascii="Times New Roman" w:hAnsi="Times New Roman"/>
                <w:sz w:val="24"/>
                <w:szCs w:val="24"/>
              </w:rPr>
              <w:t>Основное</w:t>
            </w:r>
          </w:p>
        </w:tc>
        <w:tc>
          <w:tcPr>
            <w:tcW w:w="3118" w:type="dxa"/>
          </w:tcPr>
          <w:p w14:paraId="78977EC1" w14:textId="40FC5B6C"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СГ 01, СГ 02, СГ 03, СГ 04, СГ 05, СГ 06</w:t>
            </w:r>
          </w:p>
        </w:tc>
      </w:tr>
      <w:tr w:rsidR="00223FC0" w:rsidRPr="00063DA0" w14:paraId="14C615E8" w14:textId="77777777" w:rsidTr="00223FC0">
        <w:tc>
          <w:tcPr>
            <w:tcW w:w="518" w:type="dxa"/>
            <w:shd w:val="clear" w:color="auto" w:fill="auto"/>
          </w:tcPr>
          <w:p w14:paraId="37FB05B6" w14:textId="09C95F3C"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4.</w:t>
            </w:r>
          </w:p>
        </w:tc>
        <w:tc>
          <w:tcPr>
            <w:tcW w:w="6565" w:type="dxa"/>
            <w:shd w:val="clear" w:color="auto" w:fill="auto"/>
          </w:tcPr>
          <w:p w14:paraId="3416F7ED" w14:textId="77E2AF4F"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Комплект учебно-методических материалов, дидактический и демонстрационный материал, необходимый для организации обучения, словари</w:t>
            </w:r>
          </w:p>
        </w:tc>
        <w:tc>
          <w:tcPr>
            <w:tcW w:w="1984" w:type="dxa"/>
            <w:shd w:val="clear" w:color="auto" w:fill="auto"/>
          </w:tcPr>
          <w:p w14:paraId="70320CA5" w14:textId="77777777" w:rsidR="00223FC0" w:rsidRPr="00063DA0" w:rsidRDefault="00223FC0" w:rsidP="00063DA0">
            <w:pPr>
              <w:spacing w:after="0" w:line="240" w:lineRule="auto"/>
              <w:rPr>
                <w:rFonts w:ascii="Times New Roman" w:hAnsi="Times New Roman"/>
                <w:b/>
                <w:bCs/>
                <w:sz w:val="24"/>
                <w:szCs w:val="24"/>
              </w:rPr>
            </w:pPr>
            <w:r w:rsidRPr="00063DA0">
              <w:rPr>
                <w:rFonts w:ascii="Times New Roman" w:hAnsi="Times New Roman"/>
                <w:b/>
                <w:bCs/>
                <w:sz w:val="24"/>
                <w:szCs w:val="24"/>
              </w:rPr>
              <w:t>УМК</w:t>
            </w:r>
          </w:p>
        </w:tc>
        <w:tc>
          <w:tcPr>
            <w:tcW w:w="2552" w:type="dxa"/>
          </w:tcPr>
          <w:p w14:paraId="4B1C1612" w14:textId="6EF0CF61" w:rsidR="00223FC0" w:rsidRPr="00063DA0" w:rsidRDefault="00223FC0" w:rsidP="00063DA0">
            <w:pPr>
              <w:spacing w:after="0" w:line="240" w:lineRule="auto"/>
              <w:jc w:val="center"/>
              <w:rPr>
                <w:rFonts w:ascii="Times New Roman" w:hAnsi="Times New Roman"/>
                <w:sz w:val="24"/>
                <w:szCs w:val="24"/>
              </w:rPr>
            </w:pPr>
            <w:r w:rsidRPr="00063DA0">
              <w:rPr>
                <w:rFonts w:ascii="Times New Roman" w:hAnsi="Times New Roman"/>
                <w:sz w:val="24"/>
                <w:szCs w:val="24"/>
              </w:rPr>
              <w:t>Основное</w:t>
            </w:r>
          </w:p>
        </w:tc>
        <w:tc>
          <w:tcPr>
            <w:tcW w:w="3118" w:type="dxa"/>
          </w:tcPr>
          <w:p w14:paraId="5B9596C6" w14:textId="45FCADC7" w:rsidR="00223FC0" w:rsidRPr="00063DA0" w:rsidRDefault="00223FC0" w:rsidP="00063DA0">
            <w:pPr>
              <w:spacing w:after="0" w:line="240" w:lineRule="auto"/>
              <w:rPr>
                <w:rFonts w:ascii="Times New Roman" w:hAnsi="Times New Roman"/>
                <w:sz w:val="24"/>
                <w:szCs w:val="24"/>
              </w:rPr>
            </w:pPr>
            <w:r w:rsidRPr="00063DA0">
              <w:rPr>
                <w:rFonts w:ascii="Times New Roman" w:hAnsi="Times New Roman"/>
                <w:sz w:val="24"/>
                <w:szCs w:val="24"/>
              </w:rPr>
              <w:t>СГ 01, СГ 02, СГ 03, СГ 04, СГ 05, СГ 06</w:t>
            </w:r>
          </w:p>
        </w:tc>
      </w:tr>
      <w:bookmarkEnd w:id="4"/>
    </w:tbl>
    <w:p w14:paraId="4F5875F7" w14:textId="77777777" w:rsidR="00D408D6" w:rsidRDefault="00D408D6" w:rsidP="00063DA0">
      <w:pPr>
        <w:suppressAutoHyphens/>
        <w:spacing w:after="0" w:line="240" w:lineRule="auto"/>
        <w:ind w:firstLine="709"/>
        <w:jc w:val="both"/>
        <w:rPr>
          <w:rFonts w:ascii="Times New Roman" w:hAnsi="Times New Roman"/>
          <w:b/>
          <w:bCs/>
          <w:sz w:val="24"/>
          <w:szCs w:val="24"/>
        </w:rPr>
      </w:pPr>
    </w:p>
    <w:p w14:paraId="46CE7500" w14:textId="441E0952" w:rsidR="00751E95" w:rsidRPr="00063DA0" w:rsidRDefault="00063DA0" w:rsidP="00063DA0">
      <w:pPr>
        <w:suppressAutoHyphens/>
        <w:spacing w:after="0" w:line="240" w:lineRule="auto"/>
        <w:ind w:firstLine="709"/>
        <w:jc w:val="both"/>
        <w:rPr>
          <w:rFonts w:ascii="Times New Roman" w:hAnsi="Times New Roman"/>
          <w:b/>
          <w:bCs/>
          <w:sz w:val="24"/>
          <w:szCs w:val="24"/>
        </w:rPr>
      </w:pPr>
      <w:r w:rsidRPr="00223FC0">
        <w:rPr>
          <w:rFonts w:ascii="Times New Roman" w:hAnsi="Times New Roman"/>
          <w:b/>
          <w:bCs/>
          <w:sz w:val="24"/>
          <w:szCs w:val="24"/>
        </w:rPr>
        <w:t>Кабинет «Инженерной графики»</w:t>
      </w:r>
    </w:p>
    <w:tbl>
      <w:tblPr>
        <w:tblStyle w:val="afffff6"/>
        <w:tblW w:w="14737" w:type="dxa"/>
        <w:tblLook w:val="04A0" w:firstRow="1" w:lastRow="0" w:firstColumn="1" w:lastColumn="0" w:noHBand="0" w:noVBand="1"/>
      </w:tblPr>
      <w:tblGrid>
        <w:gridCol w:w="449"/>
        <w:gridCol w:w="6634"/>
        <w:gridCol w:w="1984"/>
        <w:gridCol w:w="2552"/>
        <w:gridCol w:w="3118"/>
      </w:tblGrid>
      <w:tr w:rsidR="00DC3DDF" w:rsidRPr="00063DA0" w14:paraId="630421B8" w14:textId="77777777" w:rsidTr="00DC3DDF">
        <w:tc>
          <w:tcPr>
            <w:tcW w:w="449" w:type="dxa"/>
            <w:shd w:val="clear" w:color="auto" w:fill="auto"/>
          </w:tcPr>
          <w:p w14:paraId="13CFAAAA" w14:textId="055C5A28" w:rsidR="00DC3DDF" w:rsidRPr="00063DA0" w:rsidRDefault="00DC3DDF" w:rsidP="00063DA0">
            <w:pPr>
              <w:suppressAutoHyphens/>
              <w:spacing w:after="0" w:line="240" w:lineRule="auto"/>
              <w:jc w:val="both"/>
              <w:rPr>
                <w:rFonts w:ascii="Times New Roman" w:hAnsi="Times New Roman"/>
                <w:sz w:val="24"/>
                <w:szCs w:val="24"/>
              </w:rPr>
            </w:pPr>
            <w:bookmarkStart w:id="5" w:name="_Hlk198652313"/>
            <w:r w:rsidRPr="00063DA0">
              <w:rPr>
                <w:rFonts w:ascii="Times New Roman" w:hAnsi="Times New Roman"/>
                <w:sz w:val="24"/>
                <w:szCs w:val="24"/>
              </w:rPr>
              <w:t>4.</w:t>
            </w:r>
          </w:p>
        </w:tc>
        <w:tc>
          <w:tcPr>
            <w:tcW w:w="6634" w:type="dxa"/>
          </w:tcPr>
          <w:p w14:paraId="20D2FEF9" w14:textId="308E7932"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Комплект учебно-методических материалов, дидактический и демонстрационный материал, необходимый для организации обучения, словари</w:t>
            </w:r>
          </w:p>
        </w:tc>
        <w:tc>
          <w:tcPr>
            <w:tcW w:w="1984" w:type="dxa"/>
          </w:tcPr>
          <w:p w14:paraId="598C474F" w14:textId="64CC3579" w:rsidR="00DC3DDF" w:rsidRPr="00063DA0" w:rsidRDefault="00DC3DDF" w:rsidP="00063DA0">
            <w:pPr>
              <w:suppressAutoHyphens/>
              <w:spacing w:after="0" w:line="240" w:lineRule="auto"/>
              <w:jc w:val="both"/>
              <w:rPr>
                <w:rFonts w:ascii="Times New Roman" w:hAnsi="Times New Roman"/>
                <w:b/>
                <w:bCs/>
                <w:sz w:val="24"/>
                <w:szCs w:val="24"/>
              </w:rPr>
            </w:pPr>
            <w:r w:rsidRPr="00751E95">
              <w:rPr>
                <w:rFonts w:ascii="Times New Roman" w:hAnsi="Times New Roman"/>
                <w:b/>
                <w:bCs/>
                <w:sz w:val="24"/>
                <w:szCs w:val="24"/>
              </w:rPr>
              <w:t>УМК</w:t>
            </w:r>
          </w:p>
        </w:tc>
        <w:tc>
          <w:tcPr>
            <w:tcW w:w="2552" w:type="dxa"/>
          </w:tcPr>
          <w:p w14:paraId="7840925A" w14:textId="4E9E28FF"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Основное</w:t>
            </w:r>
          </w:p>
        </w:tc>
        <w:tc>
          <w:tcPr>
            <w:tcW w:w="3118" w:type="dxa"/>
          </w:tcPr>
          <w:p w14:paraId="603B6E52" w14:textId="0577DDFF"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СГ 01, СГ 02, СГ 03, СГ 04, СГ 05, СГ 06</w:t>
            </w:r>
          </w:p>
        </w:tc>
      </w:tr>
      <w:bookmarkEnd w:id="5"/>
    </w:tbl>
    <w:p w14:paraId="499230D2" w14:textId="77777777" w:rsidR="00D408D6" w:rsidRDefault="00D408D6" w:rsidP="00063DA0">
      <w:pPr>
        <w:suppressAutoHyphens/>
        <w:spacing w:after="0" w:line="240" w:lineRule="auto"/>
        <w:ind w:firstLine="709"/>
        <w:jc w:val="both"/>
        <w:rPr>
          <w:rFonts w:ascii="Times New Roman" w:hAnsi="Times New Roman"/>
          <w:b/>
          <w:bCs/>
          <w:sz w:val="24"/>
          <w:szCs w:val="24"/>
        </w:rPr>
      </w:pPr>
    </w:p>
    <w:p w14:paraId="6877B1E0" w14:textId="0FB26325" w:rsidR="00063DA0" w:rsidRPr="00223FC0" w:rsidRDefault="00063DA0" w:rsidP="00063DA0">
      <w:pPr>
        <w:suppressAutoHyphens/>
        <w:spacing w:after="0" w:line="240" w:lineRule="auto"/>
        <w:ind w:firstLine="709"/>
        <w:jc w:val="both"/>
        <w:rPr>
          <w:rFonts w:ascii="Times New Roman" w:hAnsi="Times New Roman"/>
          <w:b/>
          <w:bCs/>
          <w:sz w:val="24"/>
          <w:szCs w:val="24"/>
        </w:rPr>
      </w:pPr>
      <w:r w:rsidRPr="00223FC0">
        <w:rPr>
          <w:rFonts w:ascii="Times New Roman" w:hAnsi="Times New Roman"/>
          <w:b/>
          <w:bCs/>
          <w:sz w:val="24"/>
          <w:szCs w:val="24"/>
        </w:rPr>
        <w:t>Кабинет «</w:t>
      </w:r>
      <w:r w:rsidRPr="00223FC0">
        <w:rPr>
          <w:rFonts w:ascii="Times New Roman" w:hAnsi="Times New Roman"/>
          <w:b/>
          <w:bCs/>
          <w:iCs/>
          <w:sz w:val="24"/>
          <w:szCs w:val="24"/>
        </w:rPr>
        <w:t>Безопасности жизнедеятельности и охраны труда</w:t>
      </w:r>
      <w:r w:rsidRPr="00223FC0">
        <w:rPr>
          <w:rFonts w:ascii="Times New Roman" w:hAnsi="Times New Roman"/>
          <w:b/>
          <w:bCs/>
          <w:sz w:val="24"/>
          <w:szCs w:val="24"/>
        </w:rPr>
        <w:t>»</w:t>
      </w:r>
    </w:p>
    <w:tbl>
      <w:tblPr>
        <w:tblStyle w:val="afffff6"/>
        <w:tblW w:w="14737" w:type="dxa"/>
        <w:tblLook w:val="04A0" w:firstRow="1" w:lastRow="0" w:firstColumn="1" w:lastColumn="0" w:noHBand="0" w:noVBand="1"/>
      </w:tblPr>
      <w:tblGrid>
        <w:gridCol w:w="458"/>
        <w:gridCol w:w="6625"/>
        <w:gridCol w:w="1984"/>
        <w:gridCol w:w="2552"/>
        <w:gridCol w:w="3118"/>
      </w:tblGrid>
      <w:tr w:rsidR="00DC3DDF" w:rsidRPr="00063DA0" w14:paraId="08153EC2" w14:textId="77777777" w:rsidTr="00DC3DDF">
        <w:tc>
          <w:tcPr>
            <w:tcW w:w="458" w:type="dxa"/>
            <w:shd w:val="clear" w:color="auto" w:fill="auto"/>
            <w:vAlign w:val="center"/>
          </w:tcPr>
          <w:p w14:paraId="67C72476" w14:textId="77777777" w:rsidR="00DC3DDF" w:rsidRPr="00063DA0" w:rsidRDefault="00DC3DDF" w:rsidP="00063DA0">
            <w:pPr>
              <w:suppressAutoHyphens/>
              <w:spacing w:after="0" w:line="240" w:lineRule="auto"/>
              <w:jc w:val="center"/>
              <w:rPr>
                <w:rFonts w:ascii="Times New Roman" w:hAnsi="Times New Roman"/>
                <w:sz w:val="24"/>
                <w:szCs w:val="24"/>
              </w:rPr>
            </w:pPr>
            <w:bookmarkStart w:id="6" w:name="_Hlk202188116"/>
            <w:r w:rsidRPr="00063DA0">
              <w:rPr>
                <w:rFonts w:ascii="Times New Roman" w:hAnsi="Times New Roman"/>
                <w:b/>
                <w:bCs/>
                <w:sz w:val="24"/>
                <w:szCs w:val="24"/>
              </w:rPr>
              <w:t>№</w:t>
            </w:r>
          </w:p>
        </w:tc>
        <w:tc>
          <w:tcPr>
            <w:tcW w:w="6625" w:type="dxa"/>
            <w:shd w:val="clear" w:color="auto" w:fill="auto"/>
            <w:vAlign w:val="center"/>
          </w:tcPr>
          <w:p w14:paraId="5DCEC218" w14:textId="77777777" w:rsidR="00DC3DDF" w:rsidRPr="00063DA0" w:rsidRDefault="00DC3DDF" w:rsidP="00063DA0">
            <w:pPr>
              <w:suppressAutoHyphens/>
              <w:spacing w:after="0" w:line="240" w:lineRule="auto"/>
              <w:jc w:val="center"/>
              <w:rPr>
                <w:rFonts w:ascii="Times New Roman" w:hAnsi="Times New Roman"/>
                <w:sz w:val="24"/>
                <w:szCs w:val="24"/>
              </w:rPr>
            </w:pPr>
            <w:r w:rsidRPr="00063DA0">
              <w:rPr>
                <w:rFonts w:ascii="Times New Roman" w:hAnsi="Times New Roman"/>
                <w:b/>
                <w:bCs/>
                <w:sz w:val="24"/>
                <w:szCs w:val="24"/>
              </w:rPr>
              <w:t>Наименование</w:t>
            </w:r>
          </w:p>
        </w:tc>
        <w:tc>
          <w:tcPr>
            <w:tcW w:w="1984" w:type="dxa"/>
            <w:shd w:val="clear" w:color="auto" w:fill="auto"/>
            <w:vAlign w:val="center"/>
          </w:tcPr>
          <w:p w14:paraId="5FF8FCE4" w14:textId="77777777" w:rsidR="00DC3DDF" w:rsidRPr="00063DA0" w:rsidRDefault="00DC3DDF" w:rsidP="00063DA0">
            <w:pPr>
              <w:suppressAutoHyphens/>
              <w:spacing w:after="0" w:line="240" w:lineRule="auto"/>
              <w:jc w:val="center"/>
              <w:rPr>
                <w:rFonts w:ascii="Times New Roman" w:hAnsi="Times New Roman"/>
                <w:sz w:val="24"/>
                <w:szCs w:val="24"/>
              </w:rPr>
            </w:pPr>
            <w:r w:rsidRPr="00063DA0">
              <w:rPr>
                <w:rFonts w:ascii="Times New Roman" w:hAnsi="Times New Roman"/>
                <w:b/>
                <w:bCs/>
                <w:sz w:val="24"/>
                <w:szCs w:val="24"/>
              </w:rPr>
              <w:t>Тип</w:t>
            </w:r>
          </w:p>
        </w:tc>
        <w:tc>
          <w:tcPr>
            <w:tcW w:w="2552" w:type="dxa"/>
            <w:vAlign w:val="center"/>
          </w:tcPr>
          <w:p w14:paraId="6E0A9F6D" w14:textId="77777777" w:rsidR="00DC3DDF" w:rsidRPr="00063DA0" w:rsidRDefault="00DC3DDF" w:rsidP="00063DA0">
            <w:pPr>
              <w:suppressAutoHyphens/>
              <w:spacing w:after="0" w:line="240" w:lineRule="auto"/>
              <w:jc w:val="center"/>
              <w:rPr>
                <w:rFonts w:ascii="Times New Roman" w:hAnsi="Times New Roman"/>
                <w:sz w:val="24"/>
                <w:szCs w:val="24"/>
              </w:rPr>
            </w:pPr>
            <w:r w:rsidRPr="00063DA0">
              <w:rPr>
                <w:rFonts w:ascii="Times New Roman" w:hAnsi="Times New Roman"/>
                <w:b/>
                <w:bCs/>
                <w:sz w:val="24"/>
                <w:szCs w:val="24"/>
              </w:rPr>
              <w:t>Основное/ специализированное</w:t>
            </w:r>
          </w:p>
        </w:tc>
        <w:tc>
          <w:tcPr>
            <w:tcW w:w="3118" w:type="dxa"/>
            <w:vAlign w:val="center"/>
          </w:tcPr>
          <w:p w14:paraId="2BB2DEAC" w14:textId="77777777" w:rsidR="00DC3DDF" w:rsidRPr="00063DA0" w:rsidRDefault="00DC3DDF" w:rsidP="00063DA0">
            <w:pPr>
              <w:suppressAutoHyphens/>
              <w:spacing w:after="0" w:line="240" w:lineRule="auto"/>
              <w:jc w:val="center"/>
              <w:rPr>
                <w:rFonts w:ascii="Times New Roman" w:hAnsi="Times New Roman"/>
                <w:sz w:val="24"/>
                <w:szCs w:val="24"/>
              </w:rPr>
            </w:pPr>
            <w:r w:rsidRPr="00063DA0">
              <w:rPr>
                <w:rFonts w:ascii="Times New Roman" w:hAnsi="Times New Roman"/>
                <w:b/>
                <w:bCs/>
                <w:sz w:val="24"/>
                <w:szCs w:val="24"/>
              </w:rPr>
              <w:t>Код профессионального модуля, дисциплины</w:t>
            </w:r>
          </w:p>
        </w:tc>
      </w:tr>
      <w:tr w:rsidR="00DC3DDF" w:rsidRPr="00063DA0" w14:paraId="6EFFA62E" w14:textId="77777777" w:rsidTr="00DC3DDF">
        <w:tc>
          <w:tcPr>
            <w:tcW w:w="458" w:type="dxa"/>
            <w:shd w:val="clear" w:color="auto" w:fill="auto"/>
          </w:tcPr>
          <w:p w14:paraId="32155CE3" w14:textId="77777777" w:rsidR="00DC3DDF" w:rsidRPr="00063DA0" w:rsidRDefault="00DC3DDF" w:rsidP="00063DA0">
            <w:pPr>
              <w:suppressAutoHyphens/>
              <w:spacing w:after="0" w:line="240" w:lineRule="auto"/>
              <w:jc w:val="both"/>
              <w:rPr>
                <w:rFonts w:ascii="Times New Roman" w:hAnsi="Times New Roman"/>
                <w:sz w:val="24"/>
                <w:szCs w:val="24"/>
              </w:rPr>
            </w:pPr>
            <w:r w:rsidRPr="00063DA0">
              <w:rPr>
                <w:rFonts w:ascii="Times New Roman" w:hAnsi="Times New Roman"/>
                <w:sz w:val="24"/>
                <w:szCs w:val="24"/>
              </w:rPr>
              <w:t>1.</w:t>
            </w:r>
          </w:p>
        </w:tc>
        <w:tc>
          <w:tcPr>
            <w:tcW w:w="6625" w:type="dxa"/>
          </w:tcPr>
          <w:p w14:paraId="78994415"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 xml:space="preserve">25 посадочных мест по количеству обучающихся (столы, стулья), рабочее место преподавателя, </w:t>
            </w:r>
            <w:r w:rsidRPr="00751E95">
              <w:rPr>
                <w:rFonts w:ascii="Times New Roman" w:hAnsi="Times New Roman"/>
                <w:iCs/>
                <w:sz w:val="24"/>
                <w:szCs w:val="24"/>
              </w:rPr>
              <w:t>шкаф для хранения учебных пособий</w:t>
            </w:r>
          </w:p>
        </w:tc>
        <w:tc>
          <w:tcPr>
            <w:tcW w:w="1984" w:type="dxa"/>
          </w:tcPr>
          <w:p w14:paraId="2AD5CEBE"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b/>
                <w:bCs/>
                <w:sz w:val="24"/>
                <w:szCs w:val="24"/>
              </w:rPr>
              <w:t>Мебель</w:t>
            </w:r>
          </w:p>
        </w:tc>
        <w:tc>
          <w:tcPr>
            <w:tcW w:w="2552" w:type="dxa"/>
          </w:tcPr>
          <w:p w14:paraId="67692544"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Основное</w:t>
            </w:r>
          </w:p>
        </w:tc>
        <w:tc>
          <w:tcPr>
            <w:tcW w:w="3118" w:type="dxa"/>
          </w:tcPr>
          <w:p w14:paraId="4B3FF0A4"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СГ 01, СГ 02, СГ 03, СГ 04, СГ 05, СГ 06</w:t>
            </w:r>
          </w:p>
        </w:tc>
      </w:tr>
      <w:tr w:rsidR="00DC3DDF" w:rsidRPr="00063DA0" w14:paraId="33D5B0DB" w14:textId="77777777" w:rsidTr="00DC3DDF">
        <w:tc>
          <w:tcPr>
            <w:tcW w:w="458" w:type="dxa"/>
            <w:shd w:val="clear" w:color="auto" w:fill="auto"/>
          </w:tcPr>
          <w:p w14:paraId="60973469" w14:textId="77777777" w:rsidR="00DC3DDF" w:rsidRPr="00063DA0" w:rsidRDefault="00DC3DDF" w:rsidP="00063DA0">
            <w:pPr>
              <w:suppressAutoHyphens/>
              <w:spacing w:after="0" w:line="240" w:lineRule="auto"/>
              <w:jc w:val="both"/>
              <w:rPr>
                <w:rFonts w:ascii="Times New Roman" w:hAnsi="Times New Roman"/>
                <w:sz w:val="24"/>
                <w:szCs w:val="24"/>
              </w:rPr>
            </w:pPr>
            <w:r w:rsidRPr="00063DA0">
              <w:rPr>
                <w:rFonts w:ascii="Times New Roman" w:hAnsi="Times New Roman"/>
                <w:sz w:val="24"/>
                <w:szCs w:val="24"/>
              </w:rPr>
              <w:lastRenderedPageBreak/>
              <w:t>2.</w:t>
            </w:r>
          </w:p>
        </w:tc>
        <w:tc>
          <w:tcPr>
            <w:tcW w:w="6625" w:type="dxa"/>
          </w:tcPr>
          <w:p w14:paraId="23C28A2C" w14:textId="77777777" w:rsidR="00DC3DDF" w:rsidRPr="00063DA0" w:rsidRDefault="00DC3DDF" w:rsidP="00063DA0">
            <w:pPr>
              <w:suppressAutoHyphens/>
              <w:spacing w:after="0" w:line="240" w:lineRule="auto"/>
              <w:jc w:val="both"/>
              <w:rPr>
                <w:rFonts w:ascii="Times New Roman" w:hAnsi="Times New Roman"/>
                <w:sz w:val="24"/>
                <w:szCs w:val="24"/>
              </w:rPr>
            </w:pPr>
          </w:p>
        </w:tc>
        <w:tc>
          <w:tcPr>
            <w:tcW w:w="1984" w:type="dxa"/>
          </w:tcPr>
          <w:p w14:paraId="793B6E48" w14:textId="77777777" w:rsidR="00DC3DDF" w:rsidRPr="00063DA0" w:rsidRDefault="00DC3DDF" w:rsidP="00063DA0">
            <w:pPr>
              <w:suppressAutoHyphens/>
              <w:spacing w:after="0" w:line="240" w:lineRule="auto"/>
              <w:jc w:val="both"/>
              <w:rPr>
                <w:rFonts w:ascii="Times New Roman" w:hAnsi="Times New Roman"/>
                <w:sz w:val="24"/>
                <w:szCs w:val="24"/>
              </w:rPr>
            </w:pPr>
            <w:r w:rsidRPr="00223FC0">
              <w:rPr>
                <w:rFonts w:ascii="Times New Roman" w:hAnsi="Times New Roman"/>
                <w:b/>
                <w:bCs/>
                <w:sz w:val="24"/>
                <w:szCs w:val="24"/>
              </w:rPr>
              <w:t>Оборудование</w:t>
            </w:r>
          </w:p>
        </w:tc>
        <w:tc>
          <w:tcPr>
            <w:tcW w:w="2552" w:type="dxa"/>
          </w:tcPr>
          <w:p w14:paraId="7802B81D" w14:textId="77777777" w:rsidR="00DC3DDF" w:rsidRPr="00063DA0" w:rsidRDefault="00DC3DDF" w:rsidP="00063DA0">
            <w:pPr>
              <w:suppressAutoHyphens/>
              <w:spacing w:after="0" w:line="240" w:lineRule="auto"/>
              <w:jc w:val="both"/>
              <w:rPr>
                <w:rFonts w:ascii="Times New Roman" w:hAnsi="Times New Roman"/>
                <w:sz w:val="24"/>
                <w:szCs w:val="24"/>
              </w:rPr>
            </w:pPr>
          </w:p>
        </w:tc>
        <w:tc>
          <w:tcPr>
            <w:tcW w:w="3118" w:type="dxa"/>
          </w:tcPr>
          <w:p w14:paraId="0666E116" w14:textId="77777777" w:rsidR="00DC3DDF" w:rsidRPr="00063DA0" w:rsidRDefault="00DC3DDF" w:rsidP="00063DA0">
            <w:pPr>
              <w:suppressAutoHyphens/>
              <w:spacing w:after="0" w:line="240" w:lineRule="auto"/>
              <w:jc w:val="both"/>
              <w:rPr>
                <w:rFonts w:ascii="Times New Roman" w:hAnsi="Times New Roman"/>
                <w:sz w:val="24"/>
                <w:szCs w:val="24"/>
              </w:rPr>
            </w:pPr>
          </w:p>
        </w:tc>
      </w:tr>
      <w:tr w:rsidR="00DC3DDF" w:rsidRPr="00063DA0" w14:paraId="1126D80B" w14:textId="77777777" w:rsidTr="00DC3DDF">
        <w:tc>
          <w:tcPr>
            <w:tcW w:w="458" w:type="dxa"/>
            <w:shd w:val="clear" w:color="auto" w:fill="auto"/>
          </w:tcPr>
          <w:p w14:paraId="27EE8D50" w14:textId="77777777" w:rsidR="00DC3DDF" w:rsidRPr="00063DA0" w:rsidRDefault="00DC3DDF" w:rsidP="00063DA0">
            <w:pPr>
              <w:suppressAutoHyphens/>
              <w:spacing w:after="0" w:line="240" w:lineRule="auto"/>
              <w:jc w:val="both"/>
              <w:rPr>
                <w:rFonts w:ascii="Times New Roman" w:hAnsi="Times New Roman"/>
                <w:sz w:val="24"/>
                <w:szCs w:val="24"/>
              </w:rPr>
            </w:pPr>
            <w:r w:rsidRPr="00063DA0">
              <w:rPr>
                <w:rFonts w:ascii="Times New Roman" w:hAnsi="Times New Roman"/>
                <w:sz w:val="24"/>
                <w:szCs w:val="24"/>
              </w:rPr>
              <w:t>3.</w:t>
            </w:r>
          </w:p>
        </w:tc>
        <w:tc>
          <w:tcPr>
            <w:tcW w:w="6625" w:type="dxa"/>
          </w:tcPr>
          <w:p w14:paraId="05B0020B"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Компьютер с программным обеспечением для преподавателя (системный блок, монитор, клавиатура, мышь), экран (доска), мультимедиапроектор, наушники с микрофоном</w:t>
            </w:r>
          </w:p>
        </w:tc>
        <w:tc>
          <w:tcPr>
            <w:tcW w:w="1984" w:type="dxa"/>
          </w:tcPr>
          <w:p w14:paraId="4C4B1A84"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b/>
                <w:bCs/>
                <w:sz w:val="24"/>
                <w:szCs w:val="24"/>
              </w:rPr>
              <w:t>ТС</w:t>
            </w:r>
          </w:p>
        </w:tc>
        <w:tc>
          <w:tcPr>
            <w:tcW w:w="2552" w:type="dxa"/>
          </w:tcPr>
          <w:p w14:paraId="78450E78"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Основное</w:t>
            </w:r>
          </w:p>
        </w:tc>
        <w:tc>
          <w:tcPr>
            <w:tcW w:w="3118" w:type="dxa"/>
          </w:tcPr>
          <w:p w14:paraId="699B9819"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СГ 01, СГ 02, СГ 03, СГ 04, СГ 05, СГ 06</w:t>
            </w:r>
          </w:p>
        </w:tc>
      </w:tr>
      <w:tr w:rsidR="00DC3DDF" w:rsidRPr="00063DA0" w14:paraId="35F6243E" w14:textId="77777777" w:rsidTr="00DC3DDF">
        <w:tc>
          <w:tcPr>
            <w:tcW w:w="458" w:type="dxa"/>
            <w:shd w:val="clear" w:color="auto" w:fill="auto"/>
          </w:tcPr>
          <w:p w14:paraId="1A3AD31F" w14:textId="77777777" w:rsidR="00DC3DDF" w:rsidRPr="00063DA0" w:rsidRDefault="00DC3DDF" w:rsidP="00063DA0">
            <w:pPr>
              <w:suppressAutoHyphens/>
              <w:spacing w:after="0" w:line="240" w:lineRule="auto"/>
              <w:jc w:val="both"/>
              <w:rPr>
                <w:rFonts w:ascii="Times New Roman" w:hAnsi="Times New Roman"/>
                <w:sz w:val="24"/>
                <w:szCs w:val="24"/>
              </w:rPr>
            </w:pPr>
            <w:r w:rsidRPr="00063DA0">
              <w:rPr>
                <w:rFonts w:ascii="Times New Roman" w:hAnsi="Times New Roman"/>
                <w:sz w:val="24"/>
                <w:szCs w:val="24"/>
              </w:rPr>
              <w:t>4.</w:t>
            </w:r>
          </w:p>
        </w:tc>
        <w:tc>
          <w:tcPr>
            <w:tcW w:w="6625" w:type="dxa"/>
          </w:tcPr>
          <w:p w14:paraId="5DC21DC8"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Комплект учебно-методических материалов, дидактический и демонстрационный материал, необходимый для организации обучения, словари</w:t>
            </w:r>
          </w:p>
        </w:tc>
        <w:tc>
          <w:tcPr>
            <w:tcW w:w="1984" w:type="dxa"/>
          </w:tcPr>
          <w:p w14:paraId="7AFD7378" w14:textId="77777777" w:rsidR="00DC3DDF" w:rsidRPr="00063DA0" w:rsidRDefault="00DC3DDF" w:rsidP="00063DA0">
            <w:pPr>
              <w:suppressAutoHyphens/>
              <w:spacing w:after="0" w:line="240" w:lineRule="auto"/>
              <w:jc w:val="both"/>
              <w:rPr>
                <w:rFonts w:ascii="Times New Roman" w:hAnsi="Times New Roman"/>
                <w:b/>
                <w:bCs/>
                <w:sz w:val="24"/>
                <w:szCs w:val="24"/>
              </w:rPr>
            </w:pPr>
            <w:r w:rsidRPr="00751E95">
              <w:rPr>
                <w:rFonts w:ascii="Times New Roman" w:hAnsi="Times New Roman"/>
                <w:b/>
                <w:bCs/>
                <w:sz w:val="24"/>
                <w:szCs w:val="24"/>
              </w:rPr>
              <w:t>УМК</w:t>
            </w:r>
          </w:p>
        </w:tc>
        <w:tc>
          <w:tcPr>
            <w:tcW w:w="2552" w:type="dxa"/>
          </w:tcPr>
          <w:p w14:paraId="6843BF6C"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Основное</w:t>
            </w:r>
          </w:p>
        </w:tc>
        <w:tc>
          <w:tcPr>
            <w:tcW w:w="3118" w:type="dxa"/>
          </w:tcPr>
          <w:p w14:paraId="29B23DB5" w14:textId="77777777" w:rsidR="00DC3DDF" w:rsidRPr="00063DA0" w:rsidRDefault="00DC3DDF" w:rsidP="00063DA0">
            <w:pPr>
              <w:suppressAutoHyphens/>
              <w:spacing w:after="0" w:line="240" w:lineRule="auto"/>
              <w:jc w:val="both"/>
              <w:rPr>
                <w:rFonts w:ascii="Times New Roman" w:hAnsi="Times New Roman"/>
                <w:sz w:val="24"/>
                <w:szCs w:val="24"/>
              </w:rPr>
            </w:pPr>
            <w:r w:rsidRPr="00751E95">
              <w:rPr>
                <w:rFonts w:ascii="Times New Roman" w:hAnsi="Times New Roman"/>
                <w:sz w:val="24"/>
                <w:szCs w:val="24"/>
              </w:rPr>
              <w:t>СГ 01, СГ 02, СГ 03, СГ 04, СГ 05, СГ 06</w:t>
            </w:r>
          </w:p>
        </w:tc>
      </w:tr>
      <w:tr w:rsidR="00DC3DDF" w:rsidRPr="00DC3DDF" w14:paraId="2574B1DF" w14:textId="77777777" w:rsidTr="00DC3DDF">
        <w:tc>
          <w:tcPr>
            <w:tcW w:w="458" w:type="dxa"/>
            <w:shd w:val="clear" w:color="auto" w:fill="auto"/>
          </w:tcPr>
          <w:p w14:paraId="21DF8842" w14:textId="77777777" w:rsidR="00DC3DDF" w:rsidRPr="00DC3DDF" w:rsidRDefault="00DC3DDF" w:rsidP="00DC3DDF">
            <w:pPr>
              <w:suppressAutoHyphens/>
              <w:spacing w:after="0" w:line="240" w:lineRule="auto"/>
              <w:jc w:val="both"/>
              <w:rPr>
                <w:rFonts w:ascii="Times New Roman" w:hAnsi="Times New Roman"/>
                <w:sz w:val="24"/>
                <w:szCs w:val="24"/>
              </w:rPr>
            </w:pPr>
          </w:p>
        </w:tc>
        <w:tc>
          <w:tcPr>
            <w:tcW w:w="6625" w:type="dxa"/>
          </w:tcPr>
          <w:p w14:paraId="754AF24D"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u w:val="single"/>
              </w:rPr>
              <w:t>Демонстрационное учебно-наглядное пособие:</w:t>
            </w:r>
            <w:r w:rsidRPr="00DC3DDF">
              <w:rPr>
                <w:rFonts w:ascii="Times New Roman" w:hAnsi="Times New Roman"/>
                <w:sz w:val="24"/>
                <w:szCs w:val="24"/>
              </w:rPr>
              <w:t xml:space="preserve"> </w:t>
            </w:r>
          </w:p>
          <w:p w14:paraId="573E5C0C"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rPr>
              <w:t>Стенды: «Тактическая подготовка», «Огневая подготовка», «Действия при пожаре», «Меры по противодействию терроризму», «Символы МЧС России», «Погоны и знаки различия», «Символы России и Вооруженных сил», «Оружие России», «Служу России», «Первая медицинская помощь», «Индивидуальные средства защиты».</w:t>
            </w:r>
          </w:p>
          <w:p w14:paraId="0E5E1DBE"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rPr>
              <w:t xml:space="preserve">Тренажеры: </w:t>
            </w:r>
          </w:p>
          <w:p w14:paraId="4BA7AC48" w14:textId="77777777" w:rsidR="00DC3DDF" w:rsidRPr="00DC3DDF" w:rsidRDefault="00DC3DDF" w:rsidP="00DC3DDF">
            <w:pPr>
              <w:autoSpaceDE w:val="0"/>
              <w:autoSpaceDN w:val="0"/>
              <w:adjustRightInd w:val="0"/>
              <w:spacing w:after="0" w:line="240" w:lineRule="auto"/>
              <w:rPr>
                <w:rFonts w:ascii="Times New Roman" w:hAnsi="Times New Roman"/>
                <w:sz w:val="24"/>
                <w:szCs w:val="24"/>
              </w:rPr>
            </w:pPr>
            <w:r w:rsidRPr="00DC3DDF">
              <w:rPr>
                <w:rFonts w:ascii="Times New Roman" w:hAnsi="Times New Roman"/>
                <w:sz w:val="24"/>
                <w:szCs w:val="24"/>
              </w:rPr>
              <w:t>«Максим 1» тренажер сердечнолегочной и мозговой реанимации – 1шт.</w:t>
            </w:r>
          </w:p>
          <w:p w14:paraId="7A893113"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rPr>
              <w:t xml:space="preserve">«Максим11-01» тренажер сердечно-легочной и мозговой реанимации пружинно-механический – 1шт.  </w:t>
            </w:r>
          </w:p>
          <w:p w14:paraId="7C2CADD2"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rPr>
              <w:t xml:space="preserve">Т-24 «Максим» тренажер-манекен для отработки приемов искусственного дыхания верхних дыхательных путей – 1шт. </w:t>
            </w:r>
          </w:p>
          <w:p w14:paraId="59153E4F"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rPr>
            </w:pPr>
            <w:r w:rsidRPr="00DC3DDF">
              <w:rPr>
                <w:rFonts w:ascii="Times New Roman" w:hAnsi="Times New Roman"/>
                <w:sz w:val="24"/>
                <w:szCs w:val="24"/>
              </w:rPr>
              <w:t>Макет автомата «Калашникова» - 2 шт., Пневматическая винтовка – 3 шт.</w:t>
            </w:r>
          </w:p>
          <w:p w14:paraId="1F0441A1"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 xml:space="preserve">-Электронный тир ЛТ –ЭМ (512С), 1 мишень – 2 шт., </w:t>
            </w:r>
          </w:p>
          <w:p w14:paraId="01568AAB"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 xml:space="preserve">Носилки – 2шт., </w:t>
            </w:r>
          </w:p>
          <w:p w14:paraId="7012790A"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 xml:space="preserve">Огнетушители порошковые ОП4(3)-АВСЕ-01 – 2 шт., </w:t>
            </w:r>
          </w:p>
          <w:p w14:paraId="0FBA7A4F"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 xml:space="preserve">Респиратор Р-5 шт., </w:t>
            </w:r>
          </w:p>
          <w:p w14:paraId="24F52500" w14:textId="2B3603DF"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 xml:space="preserve">Образцы средств первой медицинской помощи: медицинская аптечка, </w:t>
            </w:r>
            <w:r>
              <w:rPr>
                <w:rFonts w:ascii="Times New Roman" w:hAnsi="Times New Roman"/>
                <w:sz w:val="24"/>
                <w:szCs w:val="24"/>
              </w:rPr>
              <w:t>н</w:t>
            </w:r>
            <w:r w:rsidRPr="00DC3DDF">
              <w:rPr>
                <w:rFonts w:ascii="Times New Roman" w:hAnsi="Times New Roman"/>
                <w:sz w:val="24"/>
                <w:szCs w:val="24"/>
              </w:rPr>
              <w:t>осилки плащевые,</w:t>
            </w:r>
          </w:p>
          <w:p w14:paraId="6B9945BE"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Противогаз ГП-5 – 15 шт.,</w:t>
            </w:r>
          </w:p>
          <w:p w14:paraId="72157492"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Противогаз ГП-7 – 2 шт.</w:t>
            </w:r>
          </w:p>
          <w:p w14:paraId="3C25EA45" w14:textId="77777777" w:rsidR="00DC3DDF" w:rsidRPr="00DC3DDF" w:rsidRDefault="00DC3DDF" w:rsidP="00DC3DDF">
            <w:pPr>
              <w:tabs>
                <w:tab w:val="right" w:pos="9923"/>
              </w:tabs>
              <w:spacing w:after="0" w:line="240" w:lineRule="auto"/>
              <w:ind w:right="113"/>
              <w:jc w:val="both"/>
              <w:rPr>
                <w:rFonts w:ascii="Times New Roman" w:hAnsi="Times New Roman"/>
                <w:sz w:val="24"/>
                <w:szCs w:val="24"/>
              </w:rPr>
            </w:pPr>
            <w:r w:rsidRPr="00DC3DDF">
              <w:rPr>
                <w:rFonts w:ascii="Times New Roman" w:hAnsi="Times New Roman"/>
                <w:sz w:val="24"/>
                <w:szCs w:val="24"/>
              </w:rPr>
              <w:t>Общевойсковой защитный костюм -2шт., костюм Л-1 – 1 шт., береты – 14 шт., брюки – 5 шт., костюм «Охрана» - 8 шт., рубашка – 5 шт.</w:t>
            </w:r>
          </w:p>
          <w:p w14:paraId="15991BD5" w14:textId="77777777" w:rsidR="00DC3DDF" w:rsidRPr="00DC3DDF" w:rsidRDefault="00DC3DDF" w:rsidP="00DC3DDF">
            <w:pPr>
              <w:autoSpaceDE w:val="0"/>
              <w:autoSpaceDN w:val="0"/>
              <w:adjustRightInd w:val="0"/>
              <w:spacing w:after="0" w:line="240" w:lineRule="auto"/>
              <w:jc w:val="both"/>
              <w:rPr>
                <w:rFonts w:ascii="Times New Roman" w:hAnsi="Times New Roman"/>
                <w:sz w:val="24"/>
                <w:szCs w:val="24"/>
                <w:u w:val="single"/>
              </w:rPr>
            </w:pPr>
          </w:p>
          <w:p w14:paraId="177B017A" w14:textId="523F4A2B" w:rsidR="00DC3DDF" w:rsidRPr="00DC3DDF" w:rsidRDefault="00DC3DDF" w:rsidP="00DC3DDF">
            <w:pPr>
              <w:tabs>
                <w:tab w:val="left" w:pos="1842"/>
              </w:tab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ab/>
            </w:r>
          </w:p>
        </w:tc>
        <w:tc>
          <w:tcPr>
            <w:tcW w:w="1984" w:type="dxa"/>
          </w:tcPr>
          <w:p w14:paraId="64F47352" w14:textId="17D1C86E" w:rsidR="00DC3DDF" w:rsidRPr="00DC3DDF" w:rsidRDefault="00DC3DDF" w:rsidP="00DC3DDF">
            <w:pPr>
              <w:suppressAutoHyphens/>
              <w:spacing w:after="0" w:line="240" w:lineRule="auto"/>
              <w:jc w:val="both"/>
              <w:rPr>
                <w:rFonts w:ascii="Times New Roman" w:hAnsi="Times New Roman"/>
                <w:b/>
                <w:bCs/>
                <w:sz w:val="24"/>
                <w:szCs w:val="24"/>
              </w:rPr>
            </w:pPr>
            <w:r w:rsidRPr="00751E95">
              <w:rPr>
                <w:rFonts w:ascii="Times New Roman" w:hAnsi="Times New Roman"/>
                <w:b/>
                <w:bCs/>
                <w:sz w:val="24"/>
                <w:szCs w:val="24"/>
              </w:rPr>
              <w:lastRenderedPageBreak/>
              <w:t>ТС</w:t>
            </w:r>
          </w:p>
        </w:tc>
        <w:tc>
          <w:tcPr>
            <w:tcW w:w="2552" w:type="dxa"/>
          </w:tcPr>
          <w:p w14:paraId="10F8EE01" w14:textId="6602E752" w:rsidR="00DC3DDF" w:rsidRPr="00DC3DDF" w:rsidRDefault="00DC3DDF" w:rsidP="00DC3DDF">
            <w:pPr>
              <w:suppressAutoHyphens/>
              <w:spacing w:after="0" w:line="240" w:lineRule="auto"/>
              <w:jc w:val="both"/>
              <w:rPr>
                <w:rFonts w:ascii="Times New Roman" w:hAnsi="Times New Roman"/>
                <w:sz w:val="24"/>
                <w:szCs w:val="24"/>
              </w:rPr>
            </w:pPr>
            <w:r w:rsidRPr="00751E95">
              <w:rPr>
                <w:rFonts w:ascii="Times New Roman" w:hAnsi="Times New Roman"/>
                <w:sz w:val="24"/>
                <w:szCs w:val="24"/>
              </w:rPr>
              <w:t>Основное</w:t>
            </w:r>
          </w:p>
        </w:tc>
        <w:tc>
          <w:tcPr>
            <w:tcW w:w="3118" w:type="dxa"/>
          </w:tcPr>
          <w:p w14:paraId="03FD3F5E" w14:textId="187119F2" w:rsidR="00DC3DDF" w:rsidRPr="00DC3DDF" w:rsidRDefault="00DC3DDF" w:rsidP="00DC3DDF">
            <w:pPr>
              <w:suppressAutoHyphens/>
              <w:spacing w:after="0" w:line="240" w:lineRule="auto"/>
              <w:jc w:val="both"/>
              <w:rPr>
                <w:rFonts w:ascii="Times New Roman" w:hAnsi="Times New Roman"/>
                <w:sz w:val="24"/>
                <w:szCs w:val="24"/>
              </w:rPr>
            </w:pPr>
            <w:r w:rsidRPr="00751E95">
              <w:rPr>
                <w:rFonts w:ascii="Times New Roman" w:hAnsi="Times New Roman"/>
                <w:sz w:val="24"/>
                <w:szCs w:val="24"/>
              </w:rPr>
              <w:t>СГ 01, СГ 02, СГ 03, СГ 04, СГ 05, СГ 06</w:t>
            </w:r>
          </w:p>
        </w:tc>
      </w:tr>
      <w:bookmarkEnd w:id="6"/>
    </w:tbl>
    <w:p w14:paraId="121040D3" w14:textId="77777777" w:rsidR="00D408D6" w:rsidRDefault="00D408D6" w:rsidP="00063DA0">
      <w:pPr>
        <w:suppressAutoHyphens/>
        <w:spacing w:after="0"/>
        <w:ind w:firstLine="709"/>
        <w:jc w:val="both"/>
        <w:rPr>
          <w:rFonts w:ascii="Times New Roman" w:hAnsi="Times New Roman"/>
          <w:b/>
          <w:bCs/>
          <w:sz w:val="24"/>
          <w:szCs w:val="24"/>
        </w:rPr>
      </w:pPr>
    </w:p>
    <w:p w14:paraId="2D85E958" w14:textId="13E18199" w:rsidR="00063DA0" w:rsidRDefault="00DC3DDF" w:rsidP="00063DA0">
      <w:pPr>
        <w:suppressAutoHyphens/>
        <w:spacing w:after="0"/>
        <w:ind w:firstLine="709"/>
        <w:jc w:val="both"/>
        <w:rPr>
          <w:rFonts w:ascii="Times New Roman" w:hAnsi="Times New Roman"/>
          <w:b/>
          <w:bCs/>
          <w:sz w:val="24"/>
          <w:szCs w:val="24"/>
        </w:rPr>
      </w:pPr>
      <w:r w:rsidRPr="00DC3DDF">
        <w:rPr>
          <w:rFonts w:ascii="Times New Roman" w:hAnsi="Times New Roman"/>
          <w:b/>
          <w:bCs/>
          <w:sz w:val="24"/>
          <w:szCs w:val="24"/>
        </w:rPr>
        <w:t>Лаборатория «Материаловедения</w:t>
      </w:r>
      <w:r w:rsidR="00D408D6">
        <w:rPr>
          <w:rFonts w:ascii="Times New Roman" w:hAnsi="Times New Roman"/>
          <w:b/>
          <w:bCs/>
          <w:sz w:val="24"/>
          <w:szCs w:val="24"/>
        </w:rPr>
        <w:t xml:space="preserve"> и технических измерений</w:t>
      </w:r>
      <w:r w:rsidRPr="00DC3DDF">
        <w:rPr>
          <w:rFonts w:ascii="Times New Roman" w:hAnsi="Times New Roman"/>
          <w:b/>
          <w:bCs/>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984"/>
        <w:gridCol w:w="2552"/>
        <w:gridCol w:w="3118"/>
      </w:tblGrid>
      <w:tr w:rsidR="00122B93" w:rsidRPr="005221A4" w14:paraId="04C8E5A4" w14:textId="77777777" w:rsidTr="004C04AF">
        <w:tc>
          <w:tcPr>
            <w:tcW w:w="988" w:type="dxa"/>
            <w:shd w:val="clear" w:color="auto" w:fill="auto"/>
            <w:vAlign w:val="center"/>
          </w:tcPr>
          <w:p w14:paraId="63F8BAD4"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w:t>
            </w:r>
          </w:p>
        </w:tc>
        <w:tc>
          <w:tcPr>
            <w:tcW w:w="6095" w:type="dxa"/>
            <w:shd w:val="clear" w:color="auto" w:fill="auto"/>
            <w:vAlign w:val="center"/>
          </w:tcPr>
          <w:p w14:paraId="58244DC7" w14:textId="01869899"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Наименование</w:t>
            </w:r>
          </w:p>
        </w:tc>
        <w:tc>
          <w:tcPr>
            <w:tcW w:w="1984" w:type="dxa"/>
            <w:shd w:val="clear" w:color="auto" w:fill="auto"/>
            <w:vAlign w:val="center"/>
          </w:tcPr>
          <w:p w14:paraId="03C8A151" w14:textId="77777777" w:rsidR="00122B93" w:rsidRPr="005221A4" w:rsidRDefault="00122B93" w:rsidP="00122B9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42E1419F"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3118" w:type="dxa"/>
            <w:vAlign w:val="center"/>
          </w:tcPr>
          <w:p w14:paraId="34ED0AED"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122B93" w:rsidRPr="005221A4" w14:paraId="3217FEB2" w14:textId="77777777" w:rsidTr="004C04AF">
        <w:tc>
          <w:tcPr>
            <w:tcW w:w="988" w:type="dxa"/>
            <w:shd w:val="clear" w:color="auto" w:fill="auto"/>
          </w:tcPr>
          <w:p w14:paraId="2A1E7941" w14:textId="77777777" w:rsidR="00122B93" w:rsidRPr="00122B93" w:rsidRDefault="00122B93" w:rsidP="00766F47">
            <w:pPr>
              <w:pStyle w:val="ae"/>
              <w:numPr>
                <w:ilvl w:val="0"/>
                <w:numId w:val="2"/>
              </w:numPr>
              <w:spacing w:after="0"/>
            </w:pPr>
          </w:p>
        </w:tc>
        <w:tc>
          <w:tcPr>
            <w:tcW w:w="6095" w:type="dxa"/>
            <w:shd w:val="clear" w:color="auto" w:fill="auto"/>
          </w:tcPr>
          <w:p w14:paraId="6E1E80B0" w14:textId="77777777" w:rsidR="00122B93" w:rsidRPr="005221A4" w:rsidRDefault="00122B93" w:rsidP="00122B9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984" w:type="dxa"/>
            <w:shd w:val="clear" w:color="auto" w:fill="auto"/>
          </w:tcPr>
          <w:p w14:paraId="233BC41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46DF873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val="restart"/>
          </w:tcPr>
          <w:p w14:paraId="57E9FA5C" w14:textId="5B647A59" w:rsidR="00122B93" w:rsidRDefault="00122B93" w:rsidP="00122B93">
            <w:pPr>
              <w:spacing w:after="0"/>
              <w:rPr>
                <w:rFonts w:ascii="Times New Roman" w:hAnsi="Times New Roman"/>
                <w:sz w:val="24"/>
              </w:rPr>
            </w:pPr>
            <w:r w:rsidRPr="00025D62">
              <w:rPr>
                <w:rFonts w:ascii="Times New Roman" w:hAnsi="Times New Roman"/>
                <w:sz w:val="24"/>
              </w:rPr>
              <w:t>ОП.03</w:t>
            </w:r>
            <w:r>
              <w:rPr>
                <w:rFonts w:ascii="Times New Roman" w:hAnsi="Times New Roman"/>
                <w:sz w:val="24"/>
              </w:rPr>
              <w:t>, ОП.04</w:t>
            </w:r>
          </w:p>
          <w:p w14:paraId="46367449" w14:textId="6B9F5A9F" w:rsidR="00122B93" w:rsidRPr="005221A4" w:rsidRDefault="00122B93" w:rsidP="00122B93">
            <w:pPr>
              <w:spacing w:after="0"/>
              <w:rPr>
                <w:rFonts w:ascii="Times New Roman" w:hAnsi="Times New Roman"/>
                <w:sz w:val="24"/>
              </w:rPr>
            </w:pPr>
          </w:p>
        </w:tc>
      </w:tr>
      <w:tr w:rsidR="00122B93" w:rsidRPr="005221A4" w14:paraId="2DCE6031" w14:textId="77777777" w:rsidTr="004C04AF">
        <w:tc>
          <w:tcPr>
            <w:tcW w:w="988" w:type="dxa"/>
            <w:shd w:val="clear" w:color="auto" w:fill="auto"/>
          </w:tcPr>
          <w:p w14:paraId="5D92B4E6" w14:textId="77777777" w:rsidR="00122B93" w:rsidRPr="00122B93" w:rsidRDefault="00122B93" w:rsidP="00766F47">
            <w:pPr>
              <w:pStyle w:val="ae"/>
              <w:numPr>
                <w:ilvl w:val="0"/>
                <w:numId w:val="2"/>
              </w:numPr>
              <w:spacing w:after="0"/>
            </w:pPr>
          </w:p>
        </w:tc>
        <w:tc>
          <w:tcPr>
            <w:tcW w:w="6095" w:type="dxa"/>
            <w:shd w:val="clear" w:color="auto" w:fill="auto"/>
          </w:tcPr>
          <w:p w14:paraId="6032CB45" w14:textId="77777777" w:rsidR="00122B93" w:rsidRPr="005221A4" w:rsidRDefault="00122B93" w:rsidP="00122B93">
            <w:pPr>
              <w:spacing w:after="0" w:line="240" w:lineRule="auto"/>
              <w:rPr>
                <w:rFonts w:ascii="Times New Roman" w:hAnsi="Times New Roman"/>
                <w:sz w:val="24"/>
              </w:rPr>
            </w:pPr>
            <w:r w:rsidRPr="005221A4">
              <w:rPr>
                <w:rFonts w:ascii="Times New Roman" w:hAnsi="Times New Roman"/>
                <w:sz w:val="24"/>
                <w:szCs w:val="24"/>
              </w:rPr>
              <w:t>рабочее место преподавателя</w:t>
            </w:r>
          </w:p>
        </w:tc>
        <w:tc>
          <w:tcPr>
            <w:tcW w:w="1984" w:type="dxa"/>
            <w:shd w:val="clear" w:color="auto" w:fill="auto"/>
          </w:tcPr>
          <w:p w14:paraId="17AD0F9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653C523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74BB0E6" w14:textId="77777777" w:rsidR="00122B93" w:rsidRPr="005221A4" w:rsidRDefault="00122B93" w:rsidP="00122B93">
            <w:pPr>
              <w:spacing w:after="0"/>
              <w:rPr>
                <w:rFonts w:ascii="Times New Roman" w:hAnsi="Times New Roman"/>
                <w:b/>
                <w:bCs/>
                <w:sz w:val="24"/>
              </w:rPr>
            </w:pPr>
          </w:p>
        </w:tc>
      </w:tr>
      <w:tr w:rsidR="00122B93" w:rsidRPr="005221A4" w14:paraId="19DDD566" w14:textId="77777777" w:rsidTr="004C04AF">
        <w:tc>
          <w:tcPr>
            <w:tcW w:w="988" w:type="dxa"/>
            <w:shd w:val="clear" w:color="auto" w:fill="auto"/>
          </w:tcPr>
          <w:p w14:paraId="614CFC5C" w14:textId="77777777" w:rsidR="00122B93" w:rsidRPr="00122B93" w:rsidRDefault="00122B93" w:rsidP="00766F47">
            <w:pPr>
              <w:pStyle w:val="ae"/>
              <w:numPr>
                <w:ilvl w:val="0"/>
                <w:numId w:val="2"/>
              </w:numPr>
              <w:spacing w:after="0"/>
            </w:pPr>
          </w:p>
        </w:tc>
        <w:tc>
          <w:tcPr>
            <w:tcW w:w="6095" w:type="dxa"/>
            <w:shd w:val="clear" w:color="auto" w:fill="auto"/>
          </w:tcPr>
          <w:p w14:paraId="617A36FA" w14:textId="77777777" w:rsidR="00122B93" w:rsidRPr="005221A4" w:rsidRDefault="00122B93" w:rsidP="00122B93">
            <w:pPr>
              <w:spacing w:after="0" w:line="240" w:lineRule="auto"/>
              <w:rPr>
                <w:rFonts w:ascii="Times New Roman" w:hAnsi="Times New Roman"/>
                <w:sz w:val="24"/>
              </w:rPr>
            </w:pPr>
            <w:r w:rsidRPr="005221A4">
              <w:rPr>
                <w:rFonts w:ascii="Times New Roman" w:hAnsi="Times New Roman"/>
                <w:sz w:val="24"/>
              </w:rPr>
              <w:t>экран (доска)</w:t>
            </w:r>
          </w:p>
        </w:tc>
        <w:tc>
          <w:tcPr>
            <w:tcW w:w="1984" w:type="dxa"/>
            <w:shd w:val="clear" w:color="auto" w:fill="auto"/>
          </w:tcPr>
          <w:p w14:paraId="289C01B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ТС</w:t>
            </w:r>
          </w:p>
        </w:tc>
        <w:tc>
          <w:tcPr>
            <w:tcW w:w="2552" w:type="dxa"/>
          </w:tcPr>
          <w:p w14:paraId="03F9BA39"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AAF8067" w14:textId="77777777" w:rsidR="00122B93" w:rsidRPr="005221A4" w:rsidRDefault="00122B93" w:rsidP="00122B93">
            <w:pPr>
              <w:spacing w:after="0"/>
              <w:rPr>
                <w:rFonts w:ascii="Times New Roman" w:hAnsi="Times New Roman"/>
                <w:b/>
                <w:bCs/>
                <w:sz w:val="24"/>
              </w:rPr>
            </w:pPr>
          </w:p>
        </w:tc>
      </w:tr>
      <w:tr w:rsidR="00122B93" w:rsidRPr="005221A4" w14:paraId="23C952BC" w14:textId="77777777" w:rsidTr="004C04AF">
        <w:tc>
          <w:tcPr>
            <w:tcW w:w="988" w:type="dxa"/>
            <w:shd w:val="clear" w:color="auto" w:fill="auto"/>
          </w:tcPr>
          <w:p w14:paraId="6E5065B2" w14:textId="77777777" w:rsidR="00122B93" w:rsidRPr="00122B93" w:rsidRDefault="00122B93" w:rsidP="00766F47">
            <w:pPr>
              <w:pStyle w:val="ae"/>
              <w:numPr>
                <w:ilvl w:val="0"/>
                <w:numId w:val="2"/>
              </w:numPr>
              <w:spacing w:after="0"/>
            </w:pPr>
          </w:p>
        </w:tc>
        <w:tc>
          <w:tcPr>
            <w:tcW w:w="6095" w:type="dxa"/>
            <w:shd w:val="clear" w:color="auto" w:fill="auto"/>
          </w:tcPr>
          <w:p w14:paraId="1D5A4DFC"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стационарный твердомер </w:t>
            </w:r>
          </w:p>
        </w:tc>
        <w:tc>
          <w:tcPr>
            <w:tcW w:w="1984" w:type="dxa"/>
            <w:shd w:val="clear" w:color="auto" w:fill="auto"/>
          </w:tcPr>
          <w:p w14:paraId="2C6E7AD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56A553B"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3B938EA" w14:textId="77777777" w:rsidR="00122B93" w:rsidRPr="005221A4" w:rsidRDefault="00122B93" w:rsidP="00122B93">
            <w:pPr>
              <w:spacing w:after="0"/>
              <w:rPr>
                <w:rFonts w:ascii="Times New Roman" w:hAnsi="Times New Roman"/>
                <w:b/>
                <w:bCs/>
                <w:sz w:val="24"/>
              </w:rPr>
            </w:pPr>
          </w:p>
        </w:tc>
      </w:tr>
      <w:tr w:rsidR="00122B93" w:rsidRPr="005221A4" w14:paraId="473752BE" w14:textId="77777777" w:rsidTr="004C04AF">
        <w:tc>
          <w:tcPr>
            <w:tcW w:w="988" w:type="dxa"/>
            <w:shd w:val="clear" w:color="auto" w:fill="auto"/>
          </w:tcPr>
          <w:p w14:paraId="7D77B529" w14:textId="77777777" w:rsidR="00122B93" w:rsidRPr="00122B93" w:rsidRDefault="00122B93" w:rsidP="00766F47">
            <w:pPr>
              <w:pStyle w:val="ae"/>
              <w:numPr>
                <w:ilvl w:val="0"/>
                <w:numId w:val="2"/>
              </w:numPr>
              <w:spacing w:after="0"/>
            </w:pPr>
          </w:p>
        </w:tc>
        <w:tc>
          <w:tcPr>
            <w:tcW w:w="6095" w:type="dxa"/>
            <w:shd w:val="clear" w:color="auto" w:fill="auto"/>
          </w:tcPr>
          <w:p w14:paraId="746DCEF1"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машина разрывная испытательная</w:t>
            </w:r>
          </w:p>
        </w:tc>
        <w:tc>
          <w:tcPr>
            <w:tcW w:w="1984" w:type="dxa"/>
            <w:shd w:val="clear" w:color="auto" w:fill="auto"/>
          </w:tcPr>
          <w:p w14:paraId="33A8E6D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1AD9B1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1FC4D8A" w14:textId="77777777" w:rsidR="00122B93" w:rsidRPr="005221A4" w:rsidRDefault="00122B93" w:rsidP="00122B93">
            <w:pPr>
              <w:spacing w:after="0"/>
              <w:rPr>
                <w:rFonts w:ascii="Times New Roman" w:hAnsi="Times New Roman"/>
                <w:b/>
                <w:bCs/>
                <w:sz w:val="24"/>
              </w:rPr>
            </w:pPr>
          </w:p>
        </w:tc>
      </w:tr>
      <w:tr w:rsidR="00122B93" w:rsidRPr="005221A4" w14:paraId="19A50F8F" w14:textId="77777777" w:rsidTr="004C04AF">
        <w:tc>
          <w:tcPr>
            <w:tcW w:w="988" w:type="dxa"/>
            <w:shd w:val="clear" w:color="auto" w:fill="auto"/>
          </w:tcPr>
          <w:p w14:paraId="306E11ED" w14:textId="77777777" w:rsidR="00122B93" w:rsidRPr="00122B93" w:rsidRDefault="00122B93" w:rsidP="00766F47">
            <w:pPr>
              <w:pStyle w:val="ae"/>
              <w:numPr>
                <w:ilvl w:val="0"/>
                <w:numId w:val="2"/>
              </w:numPr>
              <w:spacing w:after="0"/>
            </w:pPr>
          </w:p>
        </w:tc>
        <w:tc>
          <w:tcPr>
            <w:tcW w:w="6095" w:type="dxa"/>
            <w:shd w:val="clear" w:color="auto" w:fill="auto"/>
          </w:tcPr>
          <w:p w14:paraId="09B285D8"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маятниковый  копер</w:t>
            </w:r>
          </w:p>
        </w:tc>
        <w:tc>
          <w:tcPr>
            <w:tcW w:w="1984" w:type="dxa"/>
            <w:shd w:val="clear" w:color="auto" w:fill="auto"/>
          </w:tcPr>
          <w:p w14:paraId="20C573A8"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1F2B2B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445178A" w14:textId="77777777" w:rsidR="00122B93" w:rsidRPr="005221A4" w:rsidRDefault="00122B93" w:rsidP="00122B93">
            <w:pPr>
              <w:spacing w:after="0"/>
              <w:rPr>
                <w:rFonts w:ascii="Times New Roman" w:hAnsi="Times New Roman"/>
                <w:b/>
                <w:bCs/>
                <w:sz w:val="24"/>
              </w:rPr>
            </w:pPr>
          </w:p>
        </w:tc>
      </w:tr>
      <w:tr w:rsidR="00122B93" w:rsidRPr="005221A4" w14:paraId="09688EE9" w14:textId="77777777" w:rsidTr="004C04AF">
        <w:tc>
          <w:tcPr>
            <w:tcW w:w="988" w:type="dxa"/>
            <w:shd w:val="clear" w:color="auto" w:fill="auto"/>
          </w:tcPr>
          <w:p w14:paraId="6C528F54" w14:textId="77777777" w:rsidR="00122B93" w:rsidRPr="00122B93" w:rsidRDefault="00122B93" w:rsidP="00766F47">
            <w:pPr>
              <w:pStyle w:val="ae"/>
              <w:numPr>
                <w:ilvl w:val="0"/>
                <w:numId w:val="2"/>
              </w:numPr>
              <w:spacing w:after="0"/>
            </w:pPr>
          </w:p>
        </w:tc>
        <w:tc>
          <w:tcPr>
            <w:tcW w:w="6095" w:type="dxa"/>
            <w:shd w:val="clear" w:color="auto" w:fill="auto"/>
          </w:tcPr>
          <w:p w14:paraId="36517411"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легированной стали» </w:t>
            </w:r>
          </w:p>
        </w:tc>
        <w:tc>
          <w:tcPr>
            <w:tcW w:w="1984" w:type="dxa"/>
            <w:shd w:val="clear" w:color="auto" w:fill="auto"/>
          </w:tcPr>
          <w:p w14:paraId="6DDE6F0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956BBB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55A046D" w14:textId="77777777" w:rsidR="00122B93" w:rsidRPr="005221A4" w:rsidRDefault="00122B93" w:rsidP="00122B93">
            <w:pPr>
              <w:spacing w:after="0"/>
              <w:rPr>
                <w:rFonts w:ascii="Times New Roman" w:hAnsi="Times New Roman"/>
                <w:b/>
                <w:bCs/>
                <w:sz w:val="24"/>
              </w:rPr>
            </w:pPr>
          </w:p>
        </w:tc>
      </w:tr>
      <w:tr w:rsidR="00122B93" w:rsidRPr="005221A4" w14:paraId="3B2E10BD" w14:textId="77777777" w:rsidTr="004C04AF">
        <w:tc>
          <w:tcPr>
            <w:tcW w:w="988" w:type="dxa"/>
            <w:shd w:val="clear" w:color="auto" w:fill="auto"/>
          </w:tcPr>
          <w:p w14:paraId="0B3F34CC" w14:textId="77777777" w:rsidR="00122B93" w:rsidRPr="00122B93" w:rsidRDefault="00122B93" w:rsidP="00766F47">
            <w:pPr>
              <w:pStyle w:val="ae"/>
              <w:numPr>
                <w:ilvl w:val="0"/>
                <w:numId w:val="2"/>
              </w:numPr>
              <w:spacing w:after="0"/>
            </w:pPr>
          </w:p>
        </w:tc>
        <w:tc>
          <w:tcPr>
            <w:tcW w:w="6095" w:type="dxa"/>
            <w:shd w:val="clear" w:color="auto" w:fill="auto"/>
          </w:tcPr>
          <w:p w14:paraId="12D939C6"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углеродистой стали в равновесном состоянии» </w:t>
            </w:r>
          </w:p>
        </w:tc>
        <w:tc>
          <w:tcPr>
            <w:tcW w:w="1984" w:type="dxa"/>
            <w:shd w:val="clear" w:color="auto" w:fill="auto"/>
          </w:tcPr>
          <w:p w14:paraId="328A153B"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65D4A07"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8D053DE" w14:textId="77777777" w:rsidR="00122B93" w:rsidRPr="005221A4" w:rsidRDefault="00122B93" w:rsidP="00122B93">
            <w:pPr>
              <w:spacing w:after="0"/>
              <w:rPr>
                <w:rFonts w:ascii="Times New Roman" w:hAnsi="Times New Roman"/>
                <w:b/>
                <w:bCs/>
                <w:sz w:val="24"/>
              </w:rPr>
            </w:pPr>
          </w:p>
        </w:tc>
      </w:tr>
      <w:tr w:rsidR="00122B93" w:rsidRPr="005221A4" w14:paraId="5E7F1171" w14:textId="77777777" w:rsidTr="004C04AF">
        <w:tc>
          <w:tcPr>
            <w:tcW w:w="988" w:type="dxa"/>
            <w:shd w:val="clear" w:color="auto" w:fill="auto"/>
          </w:tcPr>
          <w:p w14:paraId="7144F920" w14:textId="77777777" w:rsidR="00122B93" w:rsidRPr="00122B93" w:rsidRDefault="00122B93" w:rsidP="00766F47">
            <w:pPr>
              <w:pStyle w:val="ae"/>
              <w:numPr>
                <w:ilvl w:val="0"/>
                <w:numId w:val="2"/>
              </w:numPr>
              <w:spacing w:after="0"/>
            </w:pPr>
          </w:p>
        </w:tc>
        <w:tc>
          <w:tcPr>
            <w:tcW w:w="6095" w:type="dxa"/>
            <w:shd w:val="clear" w:color="auto" w:fill="auto"/>
          </w:tcPr>
          <w:p w14:paraId="7E1631FD"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учебное  оборудование «Изучение микроструктуры углеродистой стали в неравновесном состоянии» </w:t>
            </w:r>
          </w:p>
        </w:tc>
        <w:tc>
          <w:tcPr>
            <w:tcW w:w="1984" w:type="dxa"/>
            <w:shd w:val="clear" w:color="auto" w:fill="auto"/>
          </w:tcPr>
          <w:p w14:paraId="3488B05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AE2F0EB"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A40AECF" w14:textId="77777777" w:rsidR="00122B93" w:rsidRPr="005221A4" w:rsidRDefault="00122B93" w:rsidP="00122B93">
            <w:pPr>
              <w:spacing w:after="0"/>
              <w:rPr>
                <w:rFonts w:ascii="Times New Roman" w:hAnsi="Times New Roman"/>
                <w:b/>
                <w:bCs/>
                <w:sz w:val="24"/>
              </w:rPr>
            </w:pPr>
          </w:p>
        </w:tc>
      </w:tr>
      <w:tr w:rsidR="00122B93" w:rsidRPr="005221A4" w14:paraId="5DEA90FE" w14:textId="77777777" w:rsidTr="004C04AF">
        <w:tc>
          <w:tcPr>
            <w:tcW w:w="988" w:type="dxa"/>
            <w:shd w:val="clear" w:color="auto" w:fill="auto"/>
          </w:tcPr>
          <w:p w14:paraId="4BCCF883" w14:textId="77777777" w:rsidR="00122B93" w:rsidRPr="00122B93" w:rsidRDefault="00122B93" w:rsidP="00766F47">
            <w:pPr>
              <w:pStyle w:val="ae"/>
              <w:numPr>
                <w:ilvl w:val="0"/>
                <w:numId w:val="2"/>
              </w:numPr>
              <w:spacing w:after="0"/>
            </w:pPr>
          </w:p>
        </w:tc>
        <w:tc>
          <w:tcPr>
            <w:tcW w:w="6095" w:type="dxa"/>
            <w:shd w:val="clear" w:color="auto" w:fill="auto"/>
          </w:tcPr>
          <w:p w14:paraId="116698FA"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типовой комплект учебного оборудования «Изучение микроструктуры цветных металлов» </w:t>
            </w:r>
          </w:p>
        </w:tc>
        <w:tc>
          <w:tcPr>
            <w:tcW w:w="1984" w:type="dxa"/>
            <w:shd w:val="clear" w:color="auto" w:fill="auto"/>
          </w:tcPr>
          <w:p w14:paraId="28076B1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FA32027"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9A22ECE" w14:textId="77777777" w:rsidR="00122B93" w:rsidRPr="005221A4" w:rsidRDefault="00122B93" w:rsidP="00122B93">
            <w:pPr>
              <w:spacing w:after="0"/>
              <w:rPr>
                <w:rFonts w:ascii="Times New Roman" w:hAnsi="Times New Roman"/>
                <w:b/>
                <w:bCs/>
                <w:sz w:val="24"/>
              </w:rPr>
            </w:pPr>
          </w:p>
        </w:tc>
      </w:tr>
      <w:tr w:rsidR="00122B93" w:rsidRPr="005221A4" w14:paraId="137F9751" w14:textId="77777777" w:rsidTr="004C04AF">
        <w:tc>
          <w:tcPr>
            <w:tcW w:w="988" w:type="dxa"/>
            <w:shd w:val="clear" w:color="auto" w:fill="auto"/>
          </w:tcPr>
          <w:p w14:paraId="0AC9395E" w14:textId="77777777" w:rsidR="00122B93" w:rsidRPr="00122B93" w:rsidRDefault="00122B93" w:rsidP="00766F47">
            <w:pPr>
              <w:pStyle w:val="ae"/>
              <w:numPr>
                <w:ilvl w:val="0"/>
                <w:numId w:val="2"/>
              </w:numPr>
              <w:spacing w:after="0"/>
            </w:pPr>
          </w:p>
        </w:tc>
        <w:tc>
          <w:tcPr>
            <w:tcW w:w="6095" w:type="dxa"/>
            <w:shd w:val="clear" w:color="auto" w:fill="auto"/>
          </w:tcPr>
          <w:p w14:paraId="64AA7D80"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учебное оборудование «Лаборатория металлографии»</w:t>
            </w:r>
          </w:p>
        </w:tc>
        <w:tc>
          <w:tcPr>
            <w:tcW w:w="1984" w:type="dxa"/>
            <w:shd w:val="clear" w:color="auto" w:fill="auto"/>
          </w:tcPr>
          <w:p w14:paraId="7B9D73BC"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26DE423"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9113088" w14:textId="77777777" w:rsidR="00122B93" w:rsidRPr="005221A4" w:rsidRDefault="00122B93" w:rsidP="00122B93">
            <w:pPr>
              <w:spacing w:after="0"/>
              <w:rPr>
                <w:rFonts w:ascii="Times New Roman" w:hAnsi="Times New Roman"/>
                <w:b/>
                <w:bCs/>
                <w:sz w:val="24"/>
              </w:rPr>
            </w:pPr>
          </w:p>
        </w:tc>
      </w:tr>
      <w:tr w:rsidR="00122B93" w:rsidRPr="005221A4" w14:paraId="1177FD08" w14:textId="77777777" w:rsidTr="004C04AF">
        <w:tc>
          <w:tcPr>
            <w:tcW w:w="988" w:type="dxa"/>
            <w:shd w:val="clear" w:color="auto" w:fill="auto"/>
          </w:tcPr>
          <w:p w14:paraId="20DCC3F6" w14:textId="77777777" w:rsidR="00122B93" w:rsidRPr="00122B93" w:rsidRDefault="00122B93" w:rsidP="00766F47">
            <w:pPr>
              <w:pStyle w:val="ae"/>
              <w:numPr>
                <w:ilvl w:val="0"/>
                <w:numId w:val="2"/>
              </w:numPr>
              <w:spacing w:after="0"/>
            </w:pPr>
          </w:p>
        </w:tc>
        <w:tc>
          <w:tcPr>
            <w:tcW w:w="6095" w:type="dxa"/>
            <w:shd w:val="clear" w:color="auto" w:fill="auto"/>
          </w:tcPr>
          <w:p w14:paraId="50567D6C"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таблицы показателей механических свойств металлов и сплавов</w:t>
            </w:r>
          </w:p>
        </w:tc>
        <w:tc>
          <w:tcPr>
            <w:tcW w:w="1984" w:type="dxa"/>
            <w:shd w:val="clear" w:color="auto" w:fill="auto"/>
          </w:tcPr>
          <w:p w14:paraId="211675E6"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5B5ADF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6994851" w14:textId="77777777" w:rsidR="00122B93" w:rsidRPr="005221A4" w:rsidRDefault="00122B93" w:rsidP="00122B93">
            <w:pPr>
              <w:spacing w:after="0"/>
              <w:rPr>
                <w:rFonts w:ascii="Times New Roman" w:hAnsi="Times New Roman"/>
                <w:b/>
                <w:bCs/>
                <w:sz w:val="24"/>
              </w:rPr>
            </w:pPr>
          </w:p>
        </w:tc>
      </w:tr>
      <w:tr w:rsidR="00122B93" w:rsidRPr="005221A4" w14:paraId="6E6C5C38" w14:textId="77777777" w:rsidTr="004C04AF">
        <w:tc>
          <w:tcPr>
            <w:tcW w:w="988" w:type="dxa"/>
            <w:shd w:val="clear" w:color="auto" w:fill="auto"/>
          </w:tcPr>
          <w:p w14:paraId="4332D8D3" w14:textId="77777777" w:rsidR="00122B93" w:rsidRPr="00122B93" w:rsidRDefault="00122B93" w:rsidP="00766F47">
            <w:pPr>
              <w:pStyle w:val="ae"/>
              <w:numPr>
                <w:ilvl w:val="0"/>
                <w:numId w:val="2"/>
              </w:numPr>
              <w:spacing w:after="0"/>
            </w:pPr>
          </w:p>
        </w:tc>
        <w:tc>
          <w:tcPr>
            <w:tcW w:w="6095" w:type="dxa"/>
            <w:shd w:val="clear" w:color="auto" w:fill="auto"/>
          </w:tcPr>
          <w:p w14:paraId="10B4E3FB"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комплект плакатов и схем: внутреннее строение металлов, деформация и ее виды, твердость и методы ее определения, классификация и марки чугунов, классификация и марки стали, алгоритм расшифровки сталей, виды сталей, их свойства, маркировка углеродистых конструкционных сталей, маркировка углеродистых инструментальных сталей, строение резины, пластических масс и полимерных материалов, </w:t>
            </w:r>
            <w:r>
              <w:rPr>
                <w:rFonts w:ascii="Times New Roman" w:hAnsi="Times New Roman"/>
                <w:iCs/>
                <w:sz w:val="24"/>
                <w:szCs w:val="28"/>
              </w:rPr>
              <w:lastRenderedPageBreak/>
              <w:t>строение композиционных материалов, абразивные материалы и др.</w:t>
            </w:r>
          </w:p>
        </w:tc>
        <w:tc>
          <w:tcPr>
            <w:tcW w:w="1984" w:type="dxa"/>
            <w:shd w:val="clear" w:color="auto" w:fill="auto"/>
          </w:tcPr>
          <w:p w14:paraId="069AD90C"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lastRenderedPageBreak/>
              <w:t>Оборудование</w:t>
            </w:r>
          </w:p>
        </w:tc>
        <w:tc>
          <w:tcPr>
            <w:tcW w:w="2552" w:type="dxa"/>
          </w:tcPr>
          <w:p w14:paraId="7D85520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CA2D904" w14:textId="77777777" w:rsidR="00122B93" w:rsidRPr="005221A4" w:rsidRDefault="00122B93" w:rsidP="00122B93">
            <w:pPr>
              <w:spacing w:after="0"/>
              <w:rPr>
                <w:rFonts w:ascii="Times New Roman" w:hAnsi="Times New Roman"/>
                <w:b/>
                <w:bCs/>
                <w:sz w:val="24"/>
              </w:rPr>
            </w:pPr>
          </w:p>
        </w:tc>
      </w:tr>
      <w:tr w:rsidR="00122B93" w:rsidRPr="005221A4" w14:paraId="00894E41" w14:textId="77777777" w:rsidTr="004C04AF">
        <w:tc>
          <w:tcPr>
            <w:tcW w:w="988" w:type="dxa"/>
            <w:shd w:val="clear" w:color="auto" w:fill="auto"/>
          </w:tcPr>
          <w:p w14:paraId="4E1AD484" w14:textId="77777777" w:rsidR="00122B93" w:rsidRPr="00122B93" w:rsidRDefault="00122B93" w:rsidP="00766F47">
            <w:pPr>
              <w:pStyle w:val="ae"/>
              <w:numPr>
                <w:ilvl w:val="0"/>
                <w:numId w:val="2"/>
              </w:numPr>
              <w:spacing w:after="0"/>
            </w:pPr>
          </w:p>
        </w:tc>
        <w:tc>
          <w:tcPr>
            <w:tcW w:w="6095" w:type="dxa"/>
            <w:shd w:val="clear" w:color="auto" w:fill="auto"/>
          </w:tcPr>
          <w:p w14:paraId="7657B5AD"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коллекция металлографических образцов </w:t>
            </w:r>
          </w:p>
        </w:tc>
        <w:tc>
          <w:tcPr>
            <w:tcW w:w="1984" w:type="dxa"/>
            <w:shd w:val="clear" w:color="auto" w:fill="auto"/>
          </w:tcPr>
          <w:p w14:paraId="1DE1930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1D1493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2368497" w14:textId="77777777" w:rsidR="00122B93" w:rsidRPr="005221A4" w:rsidRDefault="00122B93" w:rsidP="00122B93">
            <w:pPr>
              <w:spacing w:after="0"/>
              <w:rPr>
                <w:rFonts w:ascii="Times New Roman" w:hAnsi="Times New Roman"/>
                <w:b/>
                <w:bCs/>
                <w:sz w:val="24"/>
              </w:rPr>
            </w:pPr>
          </w:p>
        </w:tc>
      </w:tr>
      <w:tr w:rsidR="00122B93" w:rsidRPr="005221A4" w14:paraId="68EE68FA" w14:textId="77777777" w:rsidTr="004C04AF">
        <w:tc>
          <w:tcPr>
            <w:tcW w:w="988" w:type="dxa"/>
            <w:shd w:val="clear" w:color="auto" w:fill="auto"/>
          </w:tcPr>
          <w:p w14:paraId="2E8BCC56" w14:textId="77777777" w:rsidR="00122B93" w:rsidRPr="00122B93" w:rsidRDefault="00122B93" w:rsidP="00766F47">
            <w:pPr>
              <w:pStyle w:val="ae"/>
              <w:numPr>
                <w:ilvl w:val="0"/>
                <w:numId w:val="2"/>
              </w:numPr>
              <w:spacing w:after="0"/>
            </w:pPr>
          </w:p>
        </w:tc>
        <w:tc>
          <w:tcPr>
            <w:tcW w:w="6095" w:type="dxa"/>
            <w:shd w:val="clear" w:color="auto" w:fill="auto"/>
          </w:tcPr>
          <w:p w14:paraId="442ADCF9" w14:textId="77777777" w:rsidR="00122B93" w:rsidRPr="005221A4" w:rsidRDefault="00122B93" w:rsidP="00122B93">
            <w:pPr>
              <w:spacing w:after="0" w:line="240" w:lineRule="auto"/>
              <w:rPr>
                <w:rFonts w:ascii="Times New Roman" w:hAnsi="Times New Roman"/>
                <w:sz w:val="24"/>
                <w:szCs w:val="24"/>
              </w:rPr>
            </w:pPr>
            <w:r>
              <w:rPr>
                <w:rFonts w:ascii="Times New Roman" w:hAnsi="Times New Roman"/>
                <w:iCs/>
                <w:sz w:val="24"/>
                <w:szCs w:val="28"/>
              </w:rPr>
              <w:t xml:space="preserve">электронный альбом фотографий микроструктур сталей и сплавов </w:t>
            </w:r>
          </w:p>
        </w:tc>
        <w:tc>
          <w:tcPr>
            <w:tcW w:w="1984" w:type="dxa"/>
            <w:shd w:val="clear" w:color="auto" w:fill="auto"/>
          </w:tcPr>
          <w:p w14:paraId="3B6C0C12"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УМК</w:t>
            </w:r>
          </w:p>
        </w:tc>
        <w:tc>
          <w:tcPr>
            <w:tcW w:w="2552" w:type="dxa"/>
          </w:tcPr>
          <w:p w14:paraId="3B17D4F9"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Borders>
              <w:bottom w:val="nil"/>
            </w:tcBorders>
          </w:tcPr>
          <w:p w14:paraId="164B7C5B" w14:textId="77777777" w:rsidR="00122B93" w:rsidRPr="005221A4" w:rsidRDefault="00122B93" w:rsidP="00122B93">
            <w:pPr>
              <w:spacing w:after="0"/>
              <w:rPr>
                <w:rFonts w:ascii="Times New Roman" w:hAnsi="Times New Roman"/>
                <w:b/>
                <w:bCs/>
                <w:sz w:val="24"/>
              </w:rPr>
            </w:pPr>
          </w:p>
        </w:tc>
      </w:tr>
      <w:tr w:rsidR="00122B93" w:rsidRPr="005221A4" w14:paraId="7943416F" w14:textId="77777777" w:rsidTr="004C04AF">
        <w:tc>
          <w:tcPr>
            <w:tcW w:w="988" w:type="dxa"/>
            <w:shd w:val="clear" w:color="auto" w:fill="auto"/>
          </w:tcPr>
          <w:p w14:paraId="1D3E2852" w14:textId="75434004" w:rsidR="00122B93" w:rsidRPr="005221A4" w:rsidRDefault="00122B93" w:rsidP="00122B93">
            <w:pPr>
              <w:spacing w:after="0"/>
              <w:jc w:val="center"/>
              <w:rPr>
                <w:rFonts w:ascii="Times New Roman" w:hAnsi="Times New Roman"/>
                <w:sz w:val="24"/>
              </w:rPr>
            </w:pPr>
            <w:r>
              <w:rPr>
                <w:rFonts w:ascii="Times New Roman" w:hAnsi="Times New Roman"/>
                <w:sz w:val="24"/>
              </w:rPr>
              <w:t>16.</w:t>
            </w:r>
          </w:p>
        </w:tc>
        <w:tc>
          <w:tcPr>
            <w:tcW w:w="6095" w:type="dxa"/>
            <w:shd w:val="clear" w:color="auto" w:fill="auto"/>
          </w:tcPr>
          <w:p w14:paraId="749DA209" w14:textId="77777777" w:rsidR="00122B93" w:rsidRPr="005221A4" w:rsidRDefault="00122B93" w:rsidP="00122B93">
            <w:pPr>
              <w:spacing w:after="0" w:line="240" w:lineRule="auto"/>
              <w:rPr>
                <w:rFonts w:ascii="Times New Roman" w:hAnsi="Times New Roman"/>
                <w:sz w:val="24"/>
                <w:szCs w:val="24"/>
                <w:lang w:eastAsia="en-US"/>
              </w:rPr>
            </w:pPr>
            <w:r w:rsidRPr="005221A4">
              <w:rPr>
                <w:rFonts w:ascii="Times New Roman" w:hAnsi="Times New Roman"/>
                <w:sz w:val="24"/>
                <w:szCs w:val="24"/>
                <w:lang w:eastAsia="en-US"/>
              </w:rPr>
              <w:t>комплект наглядных пособий по темам</w:t>
            </w:r>
          </w:p>
        </w:tc>
        <w:tc>
          <w:tcPr>
            <w:tcW w:w="1984" w:type="dxa"/>
            <w:shd w:val="clear" w:color="auto" w:fill="auto"/>
          </w:tcPr>
          <w:p w14:paraId="5E5E21B6"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УМК</w:t>
            </w:r>
          </w:p>
        </w:tc>
        <w:tc>
          <w:tcPr>
            <w:tcW w:w="2552" w:type="dxa"/>
          </w:tcPr>
          <w:p w14:paraId="5C40396D"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tcBorders>
              <w:top w:val="nil"/>
            </w:tcBorders>
          </w:tcPr>
          <w:p w14:paraId="2DDC58B1" w14:textId="77777777" w:rsidR="00122B93" w:rsidRPr="005221A4" w:rsidRDefault="00122B93" w:rsidP="00122B93">
            <w:pPr>
              <w:spacing w:after="0"/>
              <w:rPr>
                <w:rFonts w:ascii="Times New Roman" w:hAnsi="Times New Roman"/>
                <w:b/>
                <w:bCs/>
                <w:sz w:val="24"/>
              </w:rPr>
            </w:pPr>
          </w:p>
        </w:tc>
      </w:tr>
    </w:tbl>
    <w:p w14:paraId="3533ADDC" w14:textId="77777777" w:rsidR="00122B93" w:rsidRDefault="00122B93" w:rsidP="00063DA0">
      <w:pPr>
        <w:suppressAutoHyphens/>
        <w:spacing w:after="0"/>
        <w:ind w:firstLine="709"/>
        <w:jc w:val="both"/>
        <w:rPr>
          <w:rFonts w:ascii="Times New Roman" w:hAnsi="Times New Roman"/>
          <w:b/>
          <w:bCs/>
          <w:sz w:val="24"/>
          <w:szCs w:val="24"/>
        </w:rPr>
      </w:pPr>
    </w:p>
    <w:p w14:paraId="6AC133F0" w14:textId="77777777" w:rsidR="00122B93" w:rsidRPr="00122B93" w:rsidRDefault="00122B93" w:rsidP="00122B93">
      <w:pPr>
        <w:suppressAutoHyphens/>
        <w:spacing w:after="0"/>
        <w:ind w:firstLine="709"/>
        <w:jc w:val="both"/>
        <w:rPr>
          <w:rFonts w:ascii="Times New Roman" w:hAnsi="Times New Roman"/>
          <w:b/>
          <w:bCs/>
          <w:sz w:val="24"/>
          <w:szCs w:val="24"/>
        </w:rPr>
      </w:pPr>
      <w:r w:rsidRPr="00122B93">
        <w:rPr>
          <w:rFonts w:ascii="Times New Roman" w:hAnsi="Times New Roman"/>
          <w:b/>
          <w:bCs/>
          <w:sz w:val="24"/>
        </w:rPr>
        <w:t>Лаборатория «</w:t>
      </w:r>
      <w:r w:rsidRPr="00122B93">
        <w:rPr>
          <w:rFonts w:ascii="Times New Roman" w:hAnsi="Times New Roman"/>
          <w:b/>
          <w:bCs/>
          <w:iCs/>
          <w:sz w:val="24"/>
          <w:szCs w:val="24"/>
        </w:rPr>
        <w:t>Электротехники и сварочного оборудования</w:t>
      </w:r>
      <w:r w:rsidRPr="00122B93">
        <w:rPr>
          <w:rFonts w:ascii="Times New Roman" w:hAnsi="Times New Roman"/>
          <w:b/>
          <w:bCs/>
          <w:sz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984"/>
        <w:gridCol w:w="2552"/>
        <w:gridCol w:w="3118"/>
      </w:tblGrid>
      <w:tr w:rsidR="00122B93" w:rsidRPr="005221A4" w14:paraId="4783F337" w14:textId="77777777" w:rsidTr="004C04AF">
        <w:tc>
          <w:tcPr>
            <w:tcW w:w="988" w:type="dxa"/>
            <w:shd w:val="clear" w:color="auto" w:fill="auto"/>
            <w:vAlign w:val="center"/>
          </w:tcPr>
          <w:p w14:paraId="10F27840"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w:t>
            </w:r>
          </w:p>
        </w:tc>
        <w:tc>
          <w:tcPr>
            <w:tcW w:w="6095" w:type="dxa"/>
            <w:shd w:val="clear" w:color="auto" w:fill="auto"/>
            <w:vAlign w:val="center"/>
          </w:tcPr>
          <w:p w14:paraId="40FBDE9B" w14:textId="30C75CCF"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Наименование</w:t>
            </w:r>
          </w:p>
        </w:tc>
        <w:tc>
          <w:tcPr>
            <w:tcW w:w="1984" w:type="dxa"/>
            <w:shd w:val="clear" w:color="auto" w:fill="auto"/>
            <w:vAlign w:val="center"/>
          </w:tcPr>
          <w:p w14:paraId="1997B25C" w14:textId="77777777" w:rsidR="00122B93" w:rsidRPr="005221A4" w:rsidRDefault="00122B93" w:rsidP="00122B9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6BA222ED"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3118" w:type="dxa"/>
            <w:vAlign w:val="center"/>
          </w:tcPr>
          <w:p w14:paraId="3DE2F954" w14:textId="77777777" w:rsidR="00122B93" w:rsidRPr="005221A4" w:rsidRDefault="00122B93" w:rsidP="00122B9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122B93" w:rsidRPr="005221A4" w14:paraId="3710135C" w14:textId="77777777" w:rsidTr="004C04AF">
        <w:tc>
          <w:tcPr>
            <w:tcW w:w="988" w:type="dxa"/>
            <w:shd w:val="clear" w:color="auto" w:fill="auto"/>
          </w:tcPr>
          <w:p w14:paraId="2C166DCF" w14:textId="77777777" w:rsidR="00122B93" w:rsidRPr="00122B93" w:rsidRDefault="00122B93" w:rsidP="00766F47">
            <w:pPr>
              <w:pStyle w:val="ae"/>
              <w:numPr>
                <w:ilvl w:val="0"/>
                <w:numId w:val="3"/>
              </w:numPr>
              <w:spacing w:after="0"/>
              <w:jc w:val="center"/>
            </w:pPr>
          </w:p>
        </w:tc>
        <w:tc>
          <w:tcPr>
            <w:tcW w:w="6095" w:type="dxa"/>
            <w:shd w:val="clear" w:color="auto" w:fill="auto"/>
          </w:tcPr>
          <w:p w14:paraId="737F5618" w14:textId="77777777" w:rsidR="00122B93" w:rsidRPr="005221A4" w:rsidRDefault="00122B93" w:rsidP="00122B9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984" w:type="dxa"/>
            <w:shd w:val="clear" w:color="auto" w:fill="auto"/>
          </w:tcPr>
          <w:p w14:paraId="7716C3E3"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3F65CE5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val="restart"/>
          </w:tcPr>
          <w:p w14:paraId="6FF9771E" w14:textId="77777777" w:rsidR="00766F47" w:rsidRPr="005221A4"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01. Выполнение подготовительных, сборочных операций перед сваркой и контроль сварных соединений</w:t>
            </w:r>
          </w:p>
          <w:p w14:paraId="505BACFD" w14:textId="77777777" w:rsidR="00766F47" w:rsidRPr="005221A4"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02 Выполнение ручной дуговой сварки (наплавка, резка) плавящимся покрытым электродом</w:t>
            </w:r>
          </w:p>
          <w:p w14:paraId="68083FBF" w14:textId="77777777" w:rsidR="00766F47"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 xml:space="preserve">н </w:t>
            </w:r>
            <w:r w:rsidRPr="00115747">
              <w:rPr>
                <w:rFonts w:ascii="Times New Roman" w:hAnsi="Times New Roman"/>
                <w:sz w:val="24"/>
              </w:rPr>
              <w:t>03. Выполнение частично механизированной сварки (наплавки) плавлением</w:t>
            </w:r>
          </w:p>
          <w:p w14:paraId="1F827A6D" w14:textId="77777777" w:rsidR="00766F47" w:rsidRPr="00D408D6" w:rsidRDefault="00766F47" w:rsidP="00766F47">
            <w:pPr>
              <w:spacing w:after="160" w:line="259" w:lineRule="auto"/>
              <w:jc w:val="both"/>
              <w:rPr>
                <w:rFonts w:ascii="Times New Roman" w:eastAsia="Calibri" w:hAnsi="Times New Roman"/>
                <w:sz w:val="24"/>
                <w:szCs w:val="24"/>
              </w:rPr>
            </w:pPr>
            <w:r w:rsidRPr="00D408D6">
              <w:rPr>
                <w:rFonts w:ascii="Times New Roman" w:eastAsia="Calibri" w:hAnsi="Times New Roman"/>
                <w:sz w:val="24"/>
                <w:szCs w:val="24"/>
              </w:rPr>
              <w:t>ПМ.04 Выполнение работ по профессии Сварщик ручной дуговой сварки неплавящимся электродом в защитном газе</w:t>
            </w:r>
          </w:p>
          <w:p w14:paraId="44BA3856" w14:textId="01396A68" w:rsidR="00122B93" w:rsidRPr="005221A4" w:rsidRDefault="00122B93" w:rsidP="00122B93">
            <w:pPr>
              <w:spacing w:after="0"/>
              <w:rPr>
                <w:rFonts w:ascii="Times New Roman" w:hAnsi="Times New Roman"/>
                <w:sz w:val="24"/>
              </w:rPr>
            </w:pPr>
          </w:p>
        </w:tc>
      </w:tr>
      <w:tr w:rsidR="00122B93" w:rsidRPr="005221A4" w14:paraId="0B1C88A3" w14:textId="77777777" w:rsidTr="004C04AF">
        <w:tc>
          <w:tcPr>
            <w:tcW w:w="988" w:type="dxa"/>
            <w:shd w:val="clear" w:color="auto" w:fill="auto"/>
          </w:tcPr>
          <w:p w14:paraId="7EC37B46" w14:textId="77777777" w:rsidR="00122B93" w:rsidRPr="00122B93" w:rsidRDefault="00122B93" w:rsidP="00766F47">
            <w:pPr>
              <w:pStyle w:val="ae"/>
              <w:numPr>
                <w:ilvl w:val="0"/>
                <w:numId w:val="3"/>
              </w:numPr>
              <w:spacing w:after="0"/>
              <w:jc w:val="center"/>
            </w:pPr>
          </w:p>
        </w:tc>
        <w:tc>
          <w:tcPr>
            <w:tcW w:w="6095" w:type="dxa"/>
            <w:shd w:val="clear" w:color="auto" w:fill="auto"/>
          </w:tcPr>
          <w:p w14:paraId="2C5D17E1" w14:textId="77777777" w:rsidR="00122B93" w:rsidRPr="005221A4" w:rsidRDefault="00122B93" w:rsidP="00122B9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984" w:type="dxa"/>
            <w:shd w:val="clear" w:color="auto" w:fill="auto"/>
          </w:tcPr>
          <w:p w14:paraId="0A69D88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19A35E19"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52A8426" w14:textId="77777777" w:rsidR="00122B93" w:rsidRPr="005221A4" w:rsidRDefault="00122B93" w:rsidP="00122B93">
            <w:pPr>
              <w:spacing w:after="0"/>
              <w:rPr>
                <w:rFonts w:ascii="Times New Roman" w:hAnsi="Times New Roman"/>
                <w:b/>
                <w:bCs/>
                <w:sz w:val="24"/>
              </w:rPr>
            </w:pPr>
          </w:p>
        </w:tc>
      </w:tr>
      <w:tr w:rsidR="00122B93" w:rsidRPr="005221A4" w14:paraId="7D839FB6" w14:textId="77777777" w:rsidTr="004C04AF">
        <w:tc>
          <w:tcPr>
            <w:tcW w:w="988" w:type="dxa"/>
            <w:shd w:val="clear" w:color="auto" w:fill="auto"/>
          </w:tcPr>
          <w:p w14:paraId="60B29F18" w14:textId="77777777" w:rsidR="00122B93" w:rsidRPr="00122B93" w:rsidRDefault="00122B93" w:rsidP="00766F47">
            <w:pPr>
              <w:pStyle w:val="ae"/>
              <w:numPr>
                <w:ilvl w:val="0"/>
                <w:numId w:val="3"/>
              </w:numPr>
              <w:spacing w:after="0"/>
              <w:jc w:val="center"/>
            </w:pPr>
          </w:p>
        </w:tc>
        <w:tc>
          <w:tcPr>
            <w:tcW w:w="6095" w:type="dxa"/>
            <w:shd w:val="clear" w:color="auto" w:fill="auto"/>
          </w:tcPr>
          <w:p w14:paraId="3F8E394E"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4"/>
              </w:rPr>
              <w:t>ш</w:t>
            </w:r>
            <w:r w:rsidRPr="00AE37FB">
              <w:rPr>
                <w:rFonts w:ascii="Times New Roman" w:hAnsi="Times New Roman"/>
                <w:iCs/>
                <w:sz w:val="24"/>
                <w:szCs w:val="24"/>
              </w:rPr>
              <w:t>каф для методических пособий</w:t>
            </w:r>
          </w:p>
        </w:tc>
        <w:tc>
          <w:tcPr>
            <w:tcW w:w="1984" w:type="dxa"/>
            <w:shd w:val="clear" w:color="auto" w:fill="auto"/>
          </w:tcPr>
          <w:p w14:paraId="4E393A27"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0478DBB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67C4A1E4" w14:textId="77777777" w:rsidR="00122B93" w:rsidRPr="005221A4" w:rsidRDefault="00122B93" w:rsidP="00122B93">
            <w:pPr>
              <w:spacing w:after="0"/>
              <w:rPr>
                <w:rFonts w:ascii="Times New Roman" w:hAnsi="Times New Roman"/>
                <w:b/>
                <w:bCs/>
                <w:sz w:val="24"/>
              </w:rPr>
            </w:pPr>
          </w:p>
        </w:tc>
      </w:tr>
      <w:tr w:rsidR="00122B93" w:rsidRPr="005221A4" w14:paraId="4F31B681" w14:textId="77777777" w:rsidTr="004C04AF">
        <w:tc>
          <w:tcPr>
            <w:tcW w:w="988" w:type="dxa"/>
            <w:shd w:val="clear" w:color="auto" w:fill="auto"/>
          </w:tcPr>
          <w:p w14:paraId="3D92FAEF" w14:textId="77777777" w:rsidR="00122B93" w:rsidRPr="00122B93" w:rsidRDefault="00122B93" w:rsidP="00766F47">
            <w:pPr>
              <w:pStyle w:val="ae"/>
              <w:numPr>
                <w:ilvl w:val="0"/>
                <w:numId w:val="3"/>
              </w:numPr>
              <w:spacing w:after="0"/>
              <w:jc w:val="center"/>
            </w:pPr>
          </w:p>
        </w:tc>
        <w:tc>
          <w:tcPr>
            <w:tcW w:w="6095" w:type="dxa"/>
            <w:shd w:val="clear" w:color="auto" w:fill="auto"/>
          </w:tcPr>
          <w:p w14:paraId="4AB1795E" w14:textId="77777777" w:rsidR="00122B93" w:rsidRPr="00AE37FB" w:rsidRDefault="00122B93" w:rsidP="00122B93">
            <w:pPr>
              <w:spacing w:after="0"/>
              <w:rPr>
                <w:rFonts w:ascii="Times New Roman" w:hAnsi="Times New Roman"/>
                <w:iCs/>
                <w:sz w:val="24"/>
                <w:szCs w:val="24"/>
              </w:rPr>
            </w:pPr>
            <w:r>
              <w:rPr>
                <w:rFonts w:ascii="Times New Roman" w:hAnsi="Times New Roman"/>
                <w:iCs/>
                <w:sz w:val="24"/>
                <w:szCs w:val="24"/>
              </w:rPr>
              <w:t>ш</w:t>
            </w:r>
            <w:r w:rsidRPr="00AE37FB">
              <w:rPr>
                <w:rFonts w:ascii="Times New Roman" w:hAnsi="Times New Roman"/>
                <w:iCs/>
                <w:sz w:val="24"/>
                <w:szCs w:val="24"/>
              </w:rPr>
              <w:t>каф для инвентаря</w:t>
            </w:r>
          </w:p>
        </w:tc>
        <w:tc>
          <w:tcPr>
            <w:tcW w:w="1984" w:type="dxa"/>
            <w:shd w:val="clear" w:color="auto" w:fill="auto"/>
          </w:tcPr>
          <w:p w14:paraId="1589DD1F" w14:textId="77777777" w:rsidR="00122B93" w:rsidRPr="003C011C"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64F4BD29"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AFE7740" w14:textId="77777777" w:rsidR="00122B93" w:rsidRPr="005221A4" w:rsidRDefault="00122B93" w:rsidP="00122B93">
            <w:pPr>
              <w:spacing w:after="0"/>
              <w:rPr>
                <w:rFonts w:ascii="Times New Roman" w:hAnsi="Times New Roman"/>
                <w:b/>
                <w:bCs/>
                <w:sz w:val="24"/>
              </w:rPr>
            </w:pPr>
          </w:p>
        </w:tc>
      </w:tr>
      <w:tr w:rsidR="00122B93" w:rsidRPr="005221A4" w14:paraId="2921489B" w14:textId="77777777" w:rsidTr="004C04AF">
        <w:tc>
          <w:tcPr>
            <w:tcW w:w="988" w:type="dxa"/>
            <w:shd w:val="clear" w:color="auto" w:fill="auto"/>
          </w:tcPr>
          <w:p w14:paraId="41334E0D" w14:textId="77777777" w:rsidR="00122B93" w:rsidRPr="00122B93" w:rsidRDefault="00122B93" w:rsidP="00766F47">
            <w:pPr>
              <w:pStyle w:val="ae"/>
              <w:numPr>
                <w:ilvl w:val="0"/>
                <w:numId w:val="3"/>
              </w:numPr>
              <w:spacing w:after="0"/>
              <w:jc w:val="center"/>
            </w:pPr>
          </w:p>
        </w:tc>
        <w:tc>
          <w:tcPr>
            <w:tcW w:w="6095" w:type="dxa"/>
            <w:shd w:val="clear" w:color="auto" w:fill="auto"/>
          </w:tcPr>
          <w:p w14:paraId="684624BC" w14:textId="77777777" w:rsidR="00122B93" w:rsidRPr="005221A4" w:rsidRDefault="00122B93" w:rsidP="00122B93">
            <w:pPr>
              <w:spacing w:after="0"/>
              <w:rPr>
                <w:rFonts w:ascii="Times New Roman" w:hAnsi="Times New Roman"/>
                <w:iCs/>
                <w:sz w:val="24"/>
                <w:szCs w:val="28"/>
                <w:lang w:eastAsia="en-US"/>
              </w:rPr>
            </w:pPr>
            <w:r w:rsidRPr="005221A4">
              <w:rPr>
                <w:rFonts w:ascii="Times New Roman" w:hAnsi="Times New Roman"/>
                <w:iCs/>
                <w:sz w:val="24"/>
                <w:szCs w:val="28"/>
                <w:lang w:eastAsia="en-US"/>
              </w:rPr>
              <w:t>доска</w:t>
            </w:r>
          </w:p>
        </w:tc>
        <w:tc>
          <w:tcPr>
            <w:tcW w:w="1984" w:type="dxa"/>
            <w:shd w:val="clear" w:color="auto" w:fill="auto"/>
          </w:tcPr>
          <w:p w14:paraId="65FC1C3B"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13D3FEC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3B6DBF6" w14:textId="77777777" w:rsidR="00122B93" w:rsidRPr="005221A4" w:rsidRDefault="00122B93" w:rsidP="00122B93">
            <w:pPr>
              <w:spacing w:after="0"/>
              <w:rPr>
                <w:rFonts w:ascii="Times New Roman" w:hAnsi="Times New Roman"/>
                <w:b/>
                <w:bCs/>
                <w:sz w:val="24"/>
              </w:rPr>
            </w:pPr>
          </w:p>
        </w:tc>
      </w:tr>
      <w:tr w:rsidR="00122B93" w:rsidRPr="005221A4" w14:paraId="7E6BBFA9" w14:textId="77777777" w:rsidTr="004C04AF">
        <w:tc>
          <w:tcPr>
            <w:tcW w:w="988" w:type="dxa"/>
            <w:shd w:val="clear" w:color="auto" w:fill="auto"/>
          </w:tcPr>
          <w:p w14:paraId="7CEB2CC9" w14:textId="77777777" w:rsidR="00122B93" w:rsidRPr="00122B93" w:rsidRDefault="00122B93" w:rsidP="00766F47">
            <w:pPr>
              <w:pStyle w:val="ae"/>
              <w:numPr>
                <w:ilvl w:val="0"/>
                <w:numId w:val="3"/>
              </w:numPr>
              <w:spacing w:after="0"/>
              <w:jc w:val="center"/>
            </w:pPr>
          </w:p>
        </w:tc>
        <w:tc>
          <w:tcPr>
            <w:tcW w:w="6095" w:type="dxa"/>
            <w:shd w:val="clear" w:color="auto" w:fill="auto"/>
          </w:tcPr>
          <w:p w14:paraId="652209FD" w14:textId="77777777" w:rsidR="00122B93" w:rsidRPr="005221A4" w:rsidRDefault="00122B93" w:rsidP="00122B9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984" w:type="dxa"/>
            <w:shd w:val="clear" w:color="auto" w:fill="auto"/>
          </w:tcPr>
          <w:p w14:paraId="65E60932"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ТС</w:t>
            </w:r>
          </w:p>
        </w:tc>
        <w:tc>
          <w:tcPr>
            <w:tcW w:w="2552" w:type="dxa"/>
          </w:tcPr>
          <w:p w14:paraId="44FBBEA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48B4891" w14:textId="77777777" w:rsidR="00122B93" w:rsidRPr="005221A4" w:rsidRDefault="00122B93" w:rsidP="00122B93">
            <w:pPr>
              <w:spacing w:after="0"/>
              <w:rPr>
                <w:rFonts w:ascii="Times New Roman" w:hAnsi="Times New Roman"/>
                <w:b/>
                <w:bCs/>
                <w:sz w:val="24"/>
              </w:rPr>
            </w:pPr>
          </w:p>
        </w:tc>
      </w:tr>
      <w:tr w:rsidR="00122B93" w:rsidRPr="005221A4" w14:paraId="35241F27" w14:textId="77777777" w:rsidTr="004C04AF">
        <w:tc>
          <w:tcPr>
            <w:tcW w:w="988" w:type="dxa"/>
            <w:shd w:val="clear" w:color="auto" w:fill="auto"/>
          </w:tcPr>
          <w:p w14:paraId="06A4A032" w14:textId="77777777" w:rsidR="00122B93" w:rsidRPr="00122B93" w:rsidRDefault="00122B93" w:rsidP="00766F47">
            <w:pPr>
              <w:pStyle w:val="ae"/>
              <w:numPr>
                <w:ilvl w:val="0"/>
                <w:numId w:val="3"/>
              </w:numPr>
              <w:spacing w:after="0"/>
              <w:jc w:val="center"/>
            </w:pPr>
          </w:p>
        </w:tc>
        <w:tc>
          <w:tcPr>
            <w:tcW w:w="6095" w:type="dxa"/>
            <w:shd w:val="clear" w:color="auto" w:fill="auto"/>
          </w:tcPr>
          <w:p w14:paraId="74A263EB"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проектор</w:t>
            </w:r>
          </w:p>
        </w:tc>
        <w:tc>
          <w:tcPr>
            <w:tcW w:w="1984" w:type="dxa"/>
            <w:shd w:val="clear" w:color="auto" w:fill="auto"/>
          </w:tcPr>
          <w:p w14:paraId="14E032B3" w14:textId="77777777" w:rsidR="00122B93" w:rsidRPr="005221A4" w:rsidRDefault="00122B93" w:rsidP="00122B93">
            <w:pPr>
              <w:spacing w:after="0"/>
              <w:rPr>
                <w:rFonts w:ascii="Times New Roman" w:hAnsi="Times New Roman"/>
                <w:sz w:val="24"/>
              </w:rPr>
            </w:pPr>
            <w:r w:rsidRPr="003C011C">
              <w:rPr>
                <w:rFonts w:ascii="Times New Roman" w:hAnsi="Times New Roman"/>
                <w:sz w:val="24"/>
              </w:rPr>
              <w:t>ТС</w:t>
            </w:r>
          </w:p>
        </w:tc>
        <w:tc>
          <w:tcPr>
            <w:tcW w:w="2552" w:type="dxa"/>
          </w:tcPr>
          <w:p w14:paraId="7805A81C"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C0C0B8E" w14:textId="77777777" w:rsidR="00122B93" w:rsidRPr="005221A4" w:rsidRDefault="00122B93" w:rsidP="00122B93">
            <w:pPr>
              <w:spacing w:after="0"/>
              <w:rPr>
                <w:rFonts w:ascii="Times New Roman" w:hAnsi="Times New Roman"/>
                <w:b/>
                <w:bCs/>
                <w:sz w:val="24"/>
              </w:rPr>
            </w:pPr>
          </w:p>
        </w:tc>
      </w:tr>
      <w:tr w:rsidR="00122B93" w:rsidRPr="005221A4" w14:paraId="0B5DFDA8" w14:textId="77777777" w:rsidTr="004C04AF">
        <w:tc>
          <w:tcPr>
            <w:tcW w:w="988" w:type="dxa"/>
            <w:shd w:val="clear" w:color="auto" w:fill="auto"/>
          </w:tcPr>
          <w:p w14:paraId="45CBE978" w14:textId="77777777" w:rsidR="00122B93" w:rsidRPr="00122B93" w:rsidRDefault="00122B93" w:rsidP="00766F47">
            <w:pPr>
              <w:pStyle w:val="ae"/>
              <w:numPr>
                <w:ilvl w:val="0"/>
                <w:numId w:val="3"/>
              </w:numPr>
              <w:spacing w:after="0"/>
              <w:jc w:val="center"/>
            </w:pPr>
          </w:p>
        </w:tc>
        <w:tc>
          <w:tcPr>
            <w:tcW w:w="6095" w:type="dxa"/>
            <w:shd w:val="clear" w:color="auto" w:fill="auto"/>
          </w:tcPr>
          <w:p w14:paraId="3AC87351"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кран</w:t>
            </w:r>
          </w:p>
        </w:tc>
        <w:tc>
          <w:tcPr>
            <w:tcW w:w="1984" w:type="dxa"/>
            <w:shd w:val="clear" w:color="auto" w:fill="auto"/>
          </w:tcPr>
          <w:p w14:paraId="36FCB248" w14:textId="77777777" w:rsidR="00122B93" w:rsidRPr="005221A4" w:rsidRDefault="00122B93" w:rsidP="00122B93">
            <w:pPr>
              <w:spacing w:after="0"/>
              <w:rPr>
                <w:rFonts w:ascii="Times New Roman" w:hAnsi="Times New Roman"/>
                <w:sz w:val="24"/>
              </w:rPr>
            </w:pPr>
            <w:r w:rsidRPr="003C011C">
              <w:rPr>
                <w:rFonts w:ascii="Times New Roman" w:hAnsi="Times New Roman"/>
                <w:sz w:val="24"/>
              </w:rPr>
              <w:t>ТС</w:t>
            </w:r>
          </w:p>
        </w:tc>
        <w:tc>
          <w:tcPr>
            <w:tcW w:w="2552" w:type="dxa"/>
          </w:tcPr>
          <w:p w14:paraId="1750556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EF30044" w14:textId="77777777" w:rsidR="00122B93" w:rsidRPr="005221A4" w:rsidRDefault="00122B93" w:rsidP="00122B93">
            <w:pPr>
              <w:spacing w:after="0"/>
              <w:rPr>
                <w:rFonts w:ascii="Times New Roman" w:hAnsi="Times New Roman"/>
                <w:b/>
                <w:bCs/>
                <w:sz w:val="24"/>
              </w:rPr>
            </w:pPr>
          </w:p>
        </w:tc>
      </w:tr>
      <w:tr w:rsidR="00122B93" w:rsidRPr="005221A4" w14:paraId="67DFC108" w14:textId="77777777" w:rsidTr="004C04AF">
        <w:tc>
          <w:tcPr>
            <w:tcW w:w="988" w:type="dxa"/>
            <w:shd w:val="clear" w:color="auto" w:fill="auto"/>
          </w:tcPr>
          <w:p w14:paraId="2FD8DE6A" w14:textId="77777777" w:rsidR="00122B93" w:rsidRPr="00122B93" w:rsidRDefault="00122B93" w:rsidP="00766F47">
            <w:pPr>
              <w:pStyle w:val="ae"/>
              <w:numPr>
                <w:ilvl w:val="0"/>
                <w:numId w:val="3"/>
              </w:numPr>
              <w:spacing w:after="0"/>
              <w:jc w:val="center"/>
            </w:pPr>
          </w:p>
        </w:tc>
        <w:tc>
          <w:tcPr>
            <w:tcW w:w="6095" w:type="dxa"/>
            <w:shd w:val="clear" w:color="auto" w:fill="auto"/>
          </w:tcPr>
          <w:p w14:paraId="2DD94DD1"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 xml:space="preserve">колонки </w:t>
            </w:r>
          </w:p>
        </w:tc>
        <w:tc>
          <w:tcPr>
            <w:tcW w:w="1984" w:type="dxa"/>
            <w:shd w:val="clear" w:color="auto" w:fill="auto"/>
          </w:tcPr>
          <w:p w14:paraId="048B2571" w14:textId="77777777" w:rsidR="00122B93" w:rsidRPr="005221A4" w:rsidRDefault="00122B93" w:rsidP="00122B93">
            <w:pPr>
              <w:spacing w:after="0"/>
              <w:rPr>
                <w:rFonts w:ascii="Times New Roman" w:hAnsi="Times New Roman"/>
                <w:sz w:val="24"/>
              </w:rPr>
            </w:pPr>
            <w:r w:rsidRPr="003C011C">
              <w:rPr>
                <w:rFonts w:ascii="Times New Roman" w:hAnsi="Times New Roman"/>
                <w:sz w:val="24"/>
              </w:rPr>
              <w:t>ТС</w:t>
            </w:r>
          </w:p>
        </w:tc>
        <w:tc>
          <w:tcPr>
            <w:tcW w:w="2552" w:type="dxa"/>
          </w:tcPr>
          <w:p w14:paraId="692823B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CD8E541" w14:textId="77777777" w:rsidR="00122B93" w:rsidRPr="005221A4" w:rsidRDefault="00122B93" w:rsidP="00122B93">
            <w:pPr>
              <w:spacing w:after="0"/>
              <w:rPr>
                <w:rFonts w:ascii="Times New Roman" w:hAnsi="Times New Roman"/>
                <w:b/>
                <w:bCs/>
                <w:sz w:val="24"/>
              </w:rPr>
            </w:pPr>
          </w:p>
        </w:tc>
      </w:tr>
      <w:tr w:rsidR="00122B93" w:rsidRPr="005221A4" w14:paraId="35178B89" w14:textId="77777777" w:rsidTr="004C04AF">
        <w:tc>
          <w:tcPr>
            <w:tcW w:w="988" w:type="dxa"/>
            <w:shd w:val="clear" w:color="auto" w:fill="auto"/>
          </w:tcPr>
          <w:p w14:paraId="0DFD489E" w14:textId="77777777" w:rsidR="00122B93" w:rsidRPr="00122B93" w:rsidRDefault="00122B93" w:rsidP="00766F47">
            <w:pPr>
              <w:pStyle w:val="ae"/>
              <w:numPr>
                <w:ilvl w:val="0"/>
                <w:numId w:val="3"/>
              </w:numPr>
              <w:spacing w:after="0"/>
              <w:jc w:val="center"/>
            </w:pPr>
          </w:p>
        </w:tc>
        <w:tc>
          <w:tcPr>
            <w:tcW w:w="6095" w:type="dxa"/>
            <w:shd w:val="clear" w:color="auto" w:fill="auto"/>
          </w:tcPr>
          <w:p w14:paraId="48D7A0C7"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веб камера</w:t>
            </w:r>
          </w:p>
        </w:tc>
        <w:tc>
          <w:tcPr>
            <w:tcW w:w="1984" w:type="dxa"/>
            <w:shd w:val="clear" w:color="auto" w:fill="auto"/>
          </w:tcPr>
          <w:p w14:paraId="133FC1CC" w14:textId="77777777" w:rsidR="00122B93" w:rsidRPr="005221A4" w:rsidRDefault="00122B93" w:rsidP="00122B93">
            <w:pPr>
              <w:spacing w:after="0"/>
              <w:rPr>
                <w:rFonts w:ascii="Times New Roman" w:hAnsi="Times New Roman"/>
                <w:sz w:val="24"/>
              </w:rPr>
            </w:pPr>
            <w:r w:rsidRPr="003C011C">
              <w:rPr>
                <w:rFonts w:ascii="Times New Roman" w:hAnsi="Times New Roman"/>
                <w:sz w:val="24"/>
              </w:rPr>
              <w:t>ТС</w:t>
            </w:r>
          </w:p>
        </w:tc>
        <w:tc>
          <w:tcPr>
            <w:tcW w:w="2552" w:type="dxa"/>
          </w:tcPr>
          <w:p w14:paraId="0FFA57E0"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EC98C49" w14:textId="77777777" w:rsidR="00122B93" w:rsidRPr="005221A4" w:rsidRDefault="00122B93" w:rsidP="00122B93">
            <w:pPr>
              <w:spacing w:after="0"/>
              <w:rPr>
                <w:rFonts w:ascii="Times New Roman" w:hAnsi="Times New Roman"/>
                <w:b/>
                <w:bCs/>
                <w:sz w:val="24"/>
              </w:rPr>
            </w:pPr>
          </w:p>
        </w:tc>
      </w:tr>
      <w:tr w:rsidR="00122B93" w:rsidRPr="005221A4" w14:paraId="734B647B" w14:textId="77777777" w:rsidTr="004C04AF">
        <w:tc>
          <w:tcPr>
            <w:tcW w:w="988" w:type="dxa"/>
            <w:shd w:val="clear" w:color="auto" w:fill="auto"/>
          </w:tcPr>
          <w:p w14:paraId="6350D764" w14:textId="77777777" w:rsidR="00122B93" w:rsidRPr="00122B93" w:rsidRDefault="00122B93" w:rsidP="00766F47">
            <w:pPr>
              <w:pStyle w:val="ae"/>
              <w:numPr>
                <w:ilvl w:val="0"/>
                <w:numId w:val="3"/>
              </w:numPr>
              <w:spacing w:after="0"/>
              <w:jc w:val="center"/>
            </w:pPr>
          </w:p>
        </w:tc>
        <w:tc>
          <w:tcPr>
            <w:tcW w:w="6095" w:type="dxa"/>
            <w:shd w:val="clear" w:color="auto" w:fill="auto"/>
          </w:tcPr>
          <w:p w14:paraId="2F640241"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стенд основы электротехники и электроники</w:t>
            </w:r>
          </w:p>
        </w:tc>
        <w:tc>
          <w:tcPr>
            <w:tcW w:w="1984" w:type="dxa"/>
            <w:shd w:val="clear" w:color="auto" w:fill="auto"/>
          </w:tcPr>
          <w:p w14:paraId="2AB732C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124F5B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1144FEF" w14:textId="77777777" w:rsidR="00122B93" w:rsidRPr="005221A4" w:rsidRDefault="00122B93" w:rsidP="00122B93">
            <w:pPr>
              <w:spacing w:after="0"/>
              <w:rPr>
                <w:rFonts w:ascii="Times New Roman" w:hAnsi="Times New Roman"/>
                <w:b/>
                <w:bCs/>
                <w:sz w:val="24"/>
              </w:rPr>
            </w:pPr>
          </w:p>
        </w:tc>
      </w:tr>
      <w:tr w:rsidR="00122B93" w:rsidRPr="005221A4" w14:paraId="16FF0D43" w14:textId="77777777" w:rsidTr="004C04AF">
        <w:tc>
          <w:tcPr>
            <w:tcW w:w="988" w:type="dxa"/>
            <w:shd w:val="clear" w:color="auto" w:fill="auto"/>
          </w:tcPr>
          <w:p w14:paraId="2E5AA8AA" w14:textId="77777777" w:rsidR="00122B93" w:rsidRPr="00122B93" w:rsidRDefault="00122B93" w:rsidP="00766F47">
            <w:pPr>
              <w:pStyle w:val="ae"/>
              <w:numPr>
                <w:ilvl w:val="0"/>
                <w:numId w:val="3"/>
              </w:numPr>
              <w:spacing w:after="0"/>
              <w:jc w:val="center"/>
            </w:pPr>
          </w:p>
        </w:tc>
        <w:tc>
          <w:tcPr>
            <w:tcW w:w="6095" w:type="dxa"/>
            <w:shd w:val="clear" w:color="auto" w:fill="auto"/>
          </w:tcPr>
          <w:p w14:paraId="67053D79"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электронная лаборатория</w:t>
            </w:r>
          </w:p>
        </w:tc>
        <w:tc>
          <w:tcPr>
            <w:tcW w:w="1984" w:type="dxa"/>
            <w:shd w:val="clear" w:color="auto" w:fill="auto"/>
          </w:tcPr>
          <w:p w14:paraId="4F14423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73E24F4"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29C7346" w14:textId="77777777" w:rsidR="00122B93" w:rsidRPr="005221A4" w:rsidRDefault="00122B93" w:rsidP="00122B93">
            <w:pPr>
              <w:spacing w:after="0"/>
              <w:rPr>
                <w:rFonts w:ascii="Times New Roman" w:hAnsi="Times New Roman"/>
                <w:b/>
                <w:bCs/>
                <w:sz w:val="24"/>
              </w:rPr>
            </w:pPr>
          </w:p>
        </w:tc>
      </w:tr>
      <w:tr w:rsidR="00122B93" w:rsidRPr="005221A4" w14:paraId="17CE9E86" w14:textId="77777777" w:rsidTr="004C04AF">
        <w:tc>
          <w:tcPr>
            <w:tcW w:w="988" w:type="dxa"/>
            <w:shd w:val="clear" w:color="auto" w:fill="auto"/>
          </w:tcPr>
          <w:p w14:paraId="51AC8C18" w14:textId="77777777" w:rsidR="00122B93" w:rsidRPr="00122B93" w:rsidRDefault="00122B93" w:rsidP="00766F47">
            <w:pPr>
              <w:pStyle w:val="ae"/>
              <w:numPr>
                <w:ilvl w:val="0"/>
                <w:numId w:val="3"/>
              </w:numPr>
              <w:spacing w:after="0"/>
              <w:jc w:val="center"/>
            </w:pPr>
          </w:p>
        </w:tc>
        <w:tc>
          <w:tcPr>
            <w:tcW w:w="6095" w:type="dxa"/>
            <w:shd w:val="clear" w:color="auto" w:fill="auto"/>
          </w:tcPr>
          <w:p w14:paraId="63875CDE"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стенд измерение электрических величин</w:t>
            </w:r>
          </w:p>
        </w:tc>
        <w:tc>
          <w:tcPr>
            <w:tcW w:w="1984" w:type="dxa"/>
            <w:shd w:val="clear" w:color="auto" w:fill="auto"/>
          </w:tcPr>
          <w:p w14:paraId="5B029CEB"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E4ACF4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5C7A9EC" w14:textId="77777777" w:rsidR="00122B93" w:rsidRPr="005221A4" w:rsidRDefault="00122B93" w:rsidP="00122B93">
            <w:pPr>
              <w:spacing w:after="0"/>
              <w:rPr>
                <w:rFonts w:ascii="Times New Roman" w:hAnsi="Times New Roman"/>
                <w:b/>
                <w:bCs/>
                <w:sz w:val="24"/>
              </w:rPr>
            </w:pPr>
          </w:p>
        </w:tc>
      </w:tr>
      <w:tr w:rsidR="00122B93" w:rsidRPr="005221A4" w14:paraId="7C7F8F6D" w14:textId="77777777" w:rsidTr="004C04AF">
        <w:tc>
          <w:tcPr>
            <w:tcW w:w="988" w:type="dxa"/>
            <w:shd w:val="clear" w:color="auto" w:fill="auto"/>
          </w:tcPr>
          <w:p w14:paraId="6CA441B6" w14:textId="77777777" w:rsidR="00122B93" w:rsidRPr="00122B93" w:rsidRDefault="00122B93" w:rsidP="00766F47">
            <w:pPr>
              <w:pStyle w:val="ae"/>
              <w:numPr>
                <w:ilvl w:val="0"/>
                <w:numId w:val="3"/>
              </w:numPr>
              <w:spacing w:after="0"/>
              <w:jc w:val="center"/>
            </w:pPr>
          </w:p>
        </w:tc>
        <w:tc>
          <w:tcPr>
            <w:tcW w:w="6095" w:type="dxa"/>
            <w:shd w:val="clear" w:color="auto" w:fill="auto"/>
          </w:tcPr>
          <w:p w14:paraId="7479C472"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стенд исследование асинхронных машин</w:t>
            </w:r>
          </w:p>
        </w:tc>
        <w:tc>
          <w:tcPr>
            <w:tcW w:w="1984" w:type="dxa"/>
            <w:shd w:val="clear" w:color="auto" w:fill="auto"/>
          </w:tcPr>
          <w:p w14:paraId="7E7247D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13A074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C47E095" w14:textId="77777777" w:rsidR="00122B93" w:rsidRPr="005221A4" w:rsidRDefault="00122B93" w:rsidP="00122B93">
            <w:pPr>
              <w:spacing w:after="0"/>
              <w:rPr>
                <w:rFonts w:ascii="Times New Roman" w:hAnsi="Times New Roman"/>
                <w:b/>
                <w:bCs/>
                <w:sz w:val="24"/>
              </w:rPr>
            </w:pPr>
          </w:p>
        </w:tc>
      </w:tr>
      <w:tr w:rsidR="00122B93" w:rsidRPr="005221A4" w14:paraId="5D0B073B" w14:textId="77777777" w:rsidTr="004C04AF">
        <w:tc>
          <w:tcPr>
            <w:tcW w:w="988" w:type="dxa"/>
            <w:shd w:val="clear" w:color="auto" w:fill="auto"/>
          </w:tcPr>
          <w:p w14:paraId="44AE4248" w14:textId="50FEC411" w:rsidR="00122B93" w:rsidRPr="005221A4" w:rsidRDefault="00122B93" w:rsidP="00122B93">
            <w:pPr>
              <w:spacing w:after="0"/>
              <w:jc w:val="center"/>
              <w:rPr>
                <w:rFonts w:ascii="Times New Roman" w:hAnsi="Times New Roman"/>
                <w:sz w:val="24"/>
              </w:rPr>
            </w:pPr>
            <w:r>
              <w:rPr>
                <w:rFonts w:ascii="Times New Roman" w:hAnsi="Times New Roman"/>
                <w:sz w:val="24"/>
              </w:rPr>
              <w:t xml:space="preserve">   15.</w:t>
            </w:r>
          </w:p>
        </w:tc>
        <w:tc>
          <w:tcPr>
            <w:tcW w:w="6095" w:type="dxa"/>
            <w:shd w:val="clear" w:color="auto" w:fill="auto"/>
          </w:tcPr>
          <w:p w14:paraId="6C319D65"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стенд исследование машин постоянного тока</w:t>
            </w:r>
          </w:p>
        </w:tc>
        <w:tc>
          <w:tcPr>
            <w:tcW w:w="1984" w:type="dxa"/>
            <w:shd w:val="clear" w:color="auto" w:fill="auto"/>
          </w:tcPr>
          <w:p w14:paraId="46701258"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47C8E1D"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A4DFDB6" w14:textId="77777777" w:rsidR="00122B93" w:rsidRPr="005221A4" w:rsidRDefault="00122B93" w:rsidP="00122B93">
            <w:pPr>
              <w:spacing w:after="0"/>
              <w:rPr>
                <w:rFonts w:ascii="Times New Roman" w:hAnsi="Times New Roman"/>
                <w:b/>
                <w:bCs/>
                <w:sz w:val="24"/>
              </w:rPr>
            </w:pPr>
          </w:p>
        </w:tc>
      </w:tr>
      <w:tr w:rsidR="00122B93" w:rsidRPr="005221A4" w14:paraId="5CB5DB24" w14:textId="77777777" w:rsidTr="004C04AF">
        <w:tc>
          <w:tcPr>
            <w:tcW w:w="988" w:type="dxa"/>
            <w:shd w:val="clear" w:color="auto" w:fill="auto"/>
          </w:tcPr>
          <w:p w14:paraId="0B2153A7" w14:textId="0C025836" w:rsidR="00122B93" w:rsidRPr="005221A4" w:rsidRDefault="00122B93" w:rsidP="00122B93">
            <w:pPr>
              <w:spacing w:after="0"/>
              <w:jc w:val="center"/>
              <w:rPr>
                <w:rFonts w:ascii="Times New Roman" w:hAnsi="Times New Roman"/>
                <w:sz w:val="24"/>
              </w:rPr>
            </w:pPr>
            <w:r>
              <w:rPr>
                <w:rFonts w:ascii="Times New Roman" w:hAnsi="Times New Roman"/>
                <w:sz w:val="24"/>
              </w:rPr>
              <w:lastRenderedPageBreak/>
              <w:t xml:space="preserve">  16.</w:t>
            </w:r>
          </w:p>
        </w:tc>
        <w:tc>
          <w:tcPr>
            <w:tcW w:w="6095" w:type="dxa"/>
            <w:shd w:val="clear" w:color="auto" w:fill="auto"/>
          </w:tcPr>
          <w:p w14:paraId="1892F2C1"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однофазные трехфазные трансформаторы</w:t>
            </w:r>
          </w:p>
        </w:tc>
        <w:tc>
          <w:tcPr>
            <w:tcW w:w="1984" w:type="dxa"/>
            <w:shd w:val="clear" w:color="auto" w:fill="auto"/>
          </w:tcPr>
          <w:p w14:paraId="58779BB8"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F9DD83A"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D99B4B2" w14:textId="77777777" w:rsidR="00122B93" w:rsidRPr="005221A4" w:rsidRDefault="00122B93" w:rsidP="00122B93">
            <w:pPr>
              <w:spacing w:after="0"/>
              <w:rPr>
                <w:rFonts w:ascii="Times New Roman" w:hAnsi="Times New Roman"/>
                <w:b/>
                <w:bCs/>
                <w:sz w:val="24"/>
              </w:rPr>
            </w:pPr>
          </w:p>
        </w:tc>
      </w:tr>
      <w:tr w:rsidR="00122B93" w:rsidRPr="005221A4" w14:paraId="42B993AF" w14:textId="77777777" w:rsidTr="004C04AF">
        <w:tc>
          <w:tcPr>
            <w:tcW w:w="988" w:type="dxa"/>
            <w:shd w:val="clear" w:color="auto" w:fill="auto"/>
          </w:tcPr>
          <w:p w14:paraId="47A4E30C" w14:textId="58B49FB5" w:rsidR="00122B93" w:rsidRPr="005221A4" w:rsidRDefault="00122B93" w:rsidP="00122B93">
            <w:pPr>
              <w:spacing w:after="0"/>
              <w:jc w:val="center"/>
              <w:rPr>
                <w:rFonts w:ascii="Times New Roman" w:hAnsi="Times New Roman"/>
                <w:sz w:val="24"/>
              </w:rPr>
            </w:pPr>
            <w:r>
              <w:rPr>
                <w:rFonts w:ascii="Times New Roman" w:hAnsi="Times New Roman"/>
                <w:sz w:val="24"/>
              </w:rPr>
              <w:t xml:space="preserve"> 17.</w:t>
            </w:r>
          </w:p>
        </w:tc>
        <w:tc>
          <w:tcPr>
            <w:tcW w:w="6095" w:type="dxa"/>
            <w:shd w:val="clear" w:color="auto" w:fill="auto"/>
          </w:tcPr>
          <w:p w14:paraId="1BA71D93"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комплект плакатов «Электротехника»</w:t>
            </w:r>
          </w:p>
        </w:tc>
        <w:tc>
          <w:tcPr>
            <w:tcW w:w="1984" w:type="dxa"/>
            <w:shd w:val="clear" w:color="auto" w:fill="auto"/>
          </w:tcPr>
          <w:p w14:paraId="75265E8D"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C06325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98C9EEC" w14:textId="77777777" w:rsidR="00122B93" w:rsidRPr="005221A4" w:rsidRDefault="00122B93" w:rsidP="00122B93">
            <w:pPr>
              <w:spacing w:after="0"/>
              <w:rPr>
                <w:rFonts w:ascii="Times New Roman" w:hAnsi="Times New Roman"/>
                <w:b/>
                <w:bCs/>
                <w:sz w:val="24"/>
              </w:rPr>
            </w:pPr>
          </w:p>
        </w:tc>
      </w:tr>
      <w:tr w:rsidR="00122B93" w:rsidRPr="005221A4" w14:paraId="3B354D9E" w14:textId="77777777" w:rsidTr="004C04AF">
        <w:tc>
          <w:tcPr>
            <w:tcW w:w="988" w:type="dxa"/>
            <w:shd w:val="clear" w:color="auto" w:fill="auto"/>
          </w:tcPr>
          <w:p w14:paraId="64637325" w14:textId="77777777" w:rsidR="00122B93" w:rsidRPr="005221A4" w:rsidRDefault="00122B93" w:rsidP="00122B93">
            <w:pPr>
              <w:spacing w:after="0"/>
              <w:jc w:val="center"/>
              <w:rPr>
                <w:rFonts w:ascii="Times New Roman" w:hAnsi="Times New Roman"/>
                <w:sz w:val="24"/>
              </w:rPr>
            </w:pPr>
          </w:p>
        </w:tc>
        <w:tc>
          <w:tcPr>
            <w:tcW w:w="6095" w:type="dxa"/>
            <w:shd w:val="clear" w:color="auto" w:fill="auto"/>
          </w:tcPr>
          <w:p w14:paraId="564532B9"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комплект планшетов «Электротехника»</w:t>
            </w:r>
          </w:p>
        </w:tc>
        <w:tc>
          <w:tcPr>
            <w:tcW w:w="1984" w:type="dxa"/>
            <w:shd w:val="clear" w:color="auto" w:fill="auto"/>
          </w:tcPr>
          <w:p w14:paraId="37B7CCB5"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1350C0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AA6C737" w14:textId="77777777" w:rsidR="00122B93" w:rsidRPr="005221A4" w:rsidRDefault="00122B93" w:rsidP="00122B93">
            <w:pPr>
              <w:spacing w:after="0"/>
              <w:rPr>
                <w:rFonts w:ascii="Times New Roman" w:hAnsi="Times New Roman"/>
                <w:b/>
                <w:bCs/>
                <w:sz w:val="24"/>
              </w:rPr>
            </w:pPr>
          </w:p>
        </w:tc>
      </w:tr>
      <w:tr w:rsidR="00122B93" w:rsidRPr="005221A4" w14:paraId="3F7BED65" w14:textId="77777777" w:rsidTr="004C04AF">
        <w:tc>
          <w:tcPr>
            <w:tcW w:w="988" w:type="dxa"/>
            <w:shd w:val="clear" w:color="auto" w:fill="auto"/>
          </w:tcPr>
          <w:p w14:paraId="06EF6890" w14:textId="32C63AAB" w:rsidR="00122B93" w:rsidRPr="005221A4" w:rsidRDefault="00122B93" w:rsidP="00122B93">
            <w:pPr>
              <w:spacing w:after="0"/>
              <w:jc w:val="center"/>
              <w:rPr>
                <w:rFonts w:ascii="Times New Roman" w:hAnsi="Times New Roman"/>
                <w:sz w:val="24"/>
              </w:rPr>
            </w:pPr>
            <w:r>
              <w:rPr>
                <w:rFonts w:ascii="Times New Roman" w:hAnsi="Times New Roman"/>
                <w:sz w:val="24"/>
              </w:rPr>
              <w:t>18.</w:t>
            </w:r>
          </w:p>
        </w:tc>
        <w:tc>
          <w:tcPr>
            <w:tcW w:w="6095" w:type="dxa"/>
            <w:shd w:val="clear" w:color="auto" w:fill="auto"/>
          </w:tcPr>
          <w:p w14:paraId="298B1EB3"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комплект планшетов «Теоретические основы электротехники»</w:t>
            </w:r>
          </w:p>
        </w:tc>
        <w:tc>
          <w:tcPr>
            <w:tcW w:w="1984" w:type="dxa"/>
            <w:shd w:val="clear" w:color="auto" w:fill="auto"/>
          </w:tcPr>
          <w:p w14:paraId="59259051"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11E64B8"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37DE30A" w14:textId="77777777" w:rsidR="00122B93" w:rsidRPr="005221A4" w:rsidRDefault="00122B93" w:rsidP="00122B93">
            <w:pPr>
              <w:spacing w:after="0"/>
              <w:rPr>
                <w:rFonts w:ascii="Times New Roman" w:hAnsi="Times New Roman"/>
                <w:b/>
                <w:bCs/>
                <w:sz w:val="24"/>
              </w:rPr>
            </w:pPr>
          </w:p>
        </w:tc>
      </w:tr>
      <w:tr w:rsidR="00122B93" w:rsidRPr="005221A4" w14:paraId="0AA51ACF" w14:textId="77777777" w:rsidTr="004C04AF">
        <w:tc>
          <w:tcPr>
            <w:tcW w:w="988" w:type="dxa"/>
            <w:shd w:val="clear" w:color="auto" w:fill="auto"/>
          </w:tcPr>
          <w:p w14:paraId="104F11CA" w14:textId="55D26D63" w:rsidR="00122B93" w:rsidRPr="005221A4" w:rsidRDefault="00122B93" w:rsidP="00122B93">
            <w:pPr>
              <w:spacing w:after="0"/>
              <w:jc w:val="center"/>
              <w:rPr>
                <w:rFonts w:ascii="Times New Roman" w:hAnsi="Times New Roman"/>
                <w:sz w:val="24"/>
              </w:rPr>
            </w:pPr>
            <w:r>
              <w:rPr>
                <w:rFonts w:ascii="Times New Roman" w:hAnsi="Times New Roman"/>
                <w:sz w:val="24"/>
              </w:rPr>
              <w:t>19.</w:t>
            </w:r>
          </w:p>
        </w:tc>
        <w:tc>
          <w:tcPr>
            <w:tcW w:w="6095" w:type="dxa"/>
            <w:shd w:val="clear" w:color="auto" w:fill="auto"/>
          </w:tcPr>
          <w:p w14:paraId="446A1A8B"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комплект плакатов «Электротехника. Электрические цепи постоянного тока»</w:t>
            </w:r>
          </w:p>
        </w:tc>
        <w:tc>
          <w:tcPr>
            <w:tcW w:w="1984" w:type="dxa"/>
            <w:shd w:val="clear" w:color="auto" w:fill="auto"/>
          </w:tcPr>
          <w:p w14:paraId="35892E1F"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ABB3D1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0D9B298" w14:textId="77777777" w:rsidR="00122B93" w:rsidRPr="005221A4" w:rsidRDefault="00122B93" w:rsidP="00122B93">
            <w:pPr>
              <w:spacing w:after="0"/>
              <w:rPr>
                <w:rFonts w:ascii="Times New Roman" w:hAnsi="Times New Roman"/>
                <w:b/>
                <w:bCs/>
                <w:sz w:val="24"/>
              </w:rPr>
            </w:pPr>
          </w:p>
        </w:tc>
      </w:tr>
      <w:tr w:rsidR="00122B93" w:rsidRPr="005221A4" w14:paraId="5D5DAB65" w14:textId="77777777" w:rsidTr="004C04AF">
        <w:tc>
          <w:tcPr>
            <w:tcW w:w="988" w:type="dxa"/>
            <w:shd w:val="clear" w:color="auto" w:fill="auto"/>
          </w:tcPr>
          <w:p w14:paraId="7B022367" w14:textId="23028EE4" w:rsidR="00122B93" w:rsidRPr="005221A4" w:rsidRDefault="00122B93" w:rsidP="00122B93">
            <w:pPr>
              <w:spacing w:after="0"/>
              <w:jc w:val="center"/>
              <w:rPr>
                <w:rFonts w:ascii="Times New Roman" w:hAnsi="Times New Roman"/>
                <w:sz w:val="24"/>
              </w:rPr>
            </w:pPr>
            <w:r>
              <w:rPr>
                <w:rFonts w:ascii="Times New Roman" w:hAnsi="Times New Roman"/>
                <w:sz w:val="24"/>
              </w:rPr>
              <w:t>20.</w:t>
            </w:r>
          </w:p>
        </w:tc>
        <w:tc>
          <w:tcPr>
            <w:tcW w:w="6095" w:type="dxa"/>
            <w:shd w:val="clear" w:color="auto" w:fill="auto"/>
          </w:tcPr>
          <w:p w14:paraId="1C152D11" w14:textId="77777777" w:rsidR="00122B93" w:rsidRPr="005221A4" w:rsidRDefault="00122B93" w:rsidP="00122B93">
            <w:pPr>
              <w:spacing w:after="0"/>
              <w:rPr>
                <w:rFonts w:ascii="Times New Roman" w:hAnsi="Times New Roman"/>
                <w:sz w:val="24"/>
                <w:szCs w:val="24"/>
              </w:rPr>
            </w:pPr>
            <w:r>
              <w:rPr>
                <w:rFonts w:ascii="Times New Roman" w:hAnsi="Times New Roman"/>
                <w:iCs/>
                <w:sz w:val="24"/>
                <w:szCs w:val="28"/>
              </w:rPr>
              <w:t>комплект плакатов «Электротехника. Цепи синусоидального переменного тока»</w:t>
            </w:r>
          </w:p>
        </w:tc>
        <w:tc>
          <w:tcPr>
            <w:tcW w:w="1984" w:type="dxa"/>
            <w:shd w:val="clear" w:color="auto" w:fill="auto"/>
          </w:tcPr>
          <w:p w14:paraId="736EA862"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73EB52E"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8D77984" w14:textId="77777777" w:rsidR="00122B93" w:rsidRPr="005221A4" w:rsidRDefault="00122B93" w:rsidP="00122B93">
            <w:pPr>
              <w:spacing w:after="0"/>
              <w:rPr>
                <w:rFonts w:ascii="Times New Roman" w:hAnsi="Times New Roman"/>
                <w:b/>
                <w:bCs/>
                <w:sz w:val="24"/>
              </w:rPr>
            </w:pPr>
          </w:p>
        </w:tc>
      </w:tr>
      <w:tr w:rsidR="00122B93" w:rsidRPr="005221A4" w14:paraId="6E7CF2E9" w14:textId="77777777" w:rsidTr="004C04AF">
        <w:tc>
          <w:tcPr>
            <w:tcW w:w="988" w:type="dxa"/>
            <w:shd w:val="clear" w:color="auto" w:fill="auto"/>
          </w:tcPr>
          <w:p w14:paraId="6D8537DA" w14:textId="70E85A69" w:rsidR="00122B93" w:rsidRPr="005221A4" w:rsidRDefault="00122B93" w:rsidP="00122B93">
            <w:pPr>
              <w:spacing w:after="0"/>
              <w:jc w:val="center"/>
              <w:rPr>
                <w:rFonts w:ascii="Times New Roman" w:hAnsi="Times New Roman"/>
                <w:sz w:val="24"/>
              </w:rPr>
            </w:pPr>
            <w:r>
              <w:rPr>
                <w:rFonts w:ascii="Times New Roman" w:hAnsi="Times New Roman"/>
                <w:sz w:val="24"/>
              </w:rPr>
              <w:t>21.</w:t>
            </w:r>
          </w:p>
        </w:tc>
        <w:tc>
          <w:tcPr>
            <w:tcW w:w="6095" w:type="dxa"/>
            <w:shd w:val="clear" w:color="auto" w:fill="auto"/>
          </w:tcPr>
          <w:p w14:paraId="2ABC9132" w14:textId="77777777" w:rsidR="00122B93" w:rsidRPr="005221A4" w:rsidRDefault="00122B93" w:rsidP="00122B93">
            <w:pPr>
              <w:spacing w:after="0"/>
              <w:rPr>
                <w:rFonts w:ascii="Times New Roman" w:hAnsi="Times New Roman"/>
                <w:sz w:val="24"/>
                <w:szCs w:val="24"/>
              </w:rPr>
            </w:pPr>
            <w:r w:rsidRPr="00AE37FB">
              <w:rPr>
                <w:rFonts w:ascii="Times New Roman" w:hAnsi="Times New Roman"/>
                <w:iCs/>
                <w:sz w:val="24"/>
                <w:szCs w:val="28"/>
              </w:rPr>
              <w:t>к</w:t>
            </w:r>
            <w:r>
              <w:rPr>
                <w:rFonts w:ascii="Times New Roman" w:hAnsi="Times New Roman"/>
                <w:iCs/>
                <w:sz w:val="24"/>
                <w:szCs w:val="28"/>
              </w:rPr>
              <w:t>омплект плакатов «Электротехника. Электрическое и магнитное поле»</w:t>
            </w:r>
          </w:p>
        </w:tc>
        <w:tc>
          <w:tcPr>
            <w:tcW w:w="1984" w:type="dxa"/>
            <w:shd w:val="clear" w:color="auto" w:fill="auto"/>
          </w:tcPr>
          <w:p w14:paraId="1F1AED54"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70F71E6" w14:textId="77777777" w:rsidR="00122B93" w:rsidRPr="005221A4" w:rsidRDefault="00122B93"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73D1C8C" w14:textId="77777777" w:rsidR="00122B93" w:rsidRPr="005221A4" w:rsidRDefault="00122B93" w:rsidP="00122B93">
            <w:pPr>
              <w:spacing w:after="0"/>
              <w:rPr>
                <w:rFonts w:ascii="Times New Roman" w:hAnsi="Times New Roman"/>
                <w:b/>
                <w:bCs/>
                <w:sz w:val="24"/>
              </w:rPr>
            </w:pPr>
          </w:p>
        </w:tc>
      </w:tr>
    </w:tbl>
    <w:p w14:paraId="4A7FBC7F" w14:textId="77777777" w:rsidR="00122B93" w:rsidRPr="00122B93" w:rsidRDefault="00122B93" w:rsidP="00122B93">
      <w:pPr>
        <w:suppressAutoHyphens/>
        <w:spacing w:after="0"/>
        <w:ind w:firstLine="709"/>
        <w:jc w:val="both"/>
        <w:rPr>
          <w:rFonts w:ascii="Times New Roman" w:hAnsi="Times New Roman"/>
          <w:b/>
          <w:sz w:val="24"/>
        </w:rPr>
      </w:pPr>
    </w:p>
    <w:p w14:paraId="216F24B0" w14:textId="77777777" w:rsidR="00122B93" w:rsidRPr="00122B93" w:rsidRDefault="00122B93" w:rsidP="00122B93">
      <w:pPr>
        <w:suppressAutoHyphens/>
        <w:spacing w:after="0" w:line="240" w:lineRule="auto"/>
        <w:ind w:firstLine="709"/>
        <w:jc w:val="both"/>
        <w:rPr>
          <w:rFonts w:ascii="Times New Roman" w:hAnsi="Times New Roman"/>
          <w:b/>
          <w:sz w:val="24"/>
          <w:szCs w:val="24"/>
        </w:rPr>
      </w:pPr>
      <w:r w:rsidRPr="00122B93">
        <w:rPr>
          <w:rFonts w:ascii="Times New Roman" w:hAnsi="Times New Roman"/>
          <w:b/>
          <w:sz w:val="24"/>
          <w:szCs w:val="24"/>
        </w:rPr>
        <w:t>Мастерская «Слесарная»</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984"/>
        <w:gridCol w:w="2552"/>
        <w:gridCol w:w="3118"/>
      </w:tblGrid>
      <w:tr w:rsidR="00A57046" w:rsidRPr="005221A4" w14:paraId="12A75674" w14:textId="77777777" w:rsidTr="004C04AF">
        <w:tc>
          <w:tcPr>
            <w:tcW w:w="988" w:type="dxa"/>
            <w:shd w:val="clear" w:color="auto" w:fill="auto"/>
            <w:vAlign w:val="center"/>
          </w:tcPr>
          <w:p w14:paraId="3FDF3187"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w:t>
            </w:r>
          </w:p>
        </w:tc>
        <w:tc>
          <w:tcPr>
            <w:tcW w:w="6095" w:type="dxa"/>
            <w:shd w:val="clear" w:color="auto" w:fill="auto"/>
            <w:vAlign w:val="center"/>
          </w:tcPr>
          <w:p w14:paraId="707BEDB8" w14:textId="7C75DC73"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Наименование</w:t>
            </w:r>
          </w:p>
        </w:tc>
        <w:tc>
          <w:tcPr>
            <w:tcW w:w="1984" w:type="dxa"/>
            <w:shd w:val="clear" w:color="auto" w:fill="auto"/>
            <w:vAlign w:val="center"/>
          </w:tcPr>
          <w:p w14:paraId="5D5B9857" w14:textId="77777777" w:rsidR="00A57046" w:rsidRPr="005221A4" w:rsidRDefault="00A57046" w:rsidP="00122B9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1DF01C0C"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3118" w:type="dxa"/>
            <w:vAlign w:val="center"/>
          </w:tcPr>
          <w:p w14:paraId="41DE9282"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A57046" w:rsidRPr="005221A4" w14:paraId="66261082" w14:textId="77777777" w:rsidTr="004C04AF">
        <w:tc>
          <w:tcPr>
            <w:tcW w:w="988" w:type="dxa"/>
            <w:shd w:val="clear" w:color="auto" w:fill="auto"/>
          </w:tcPr>
          <w:p w14:paraId="38AC4FB9" w14:textId="77777777" w:rsidR="00A57046" w:rsidRPr="00A57046" w:rsidRDefault="00A57046" w:rsidP="00766F47">
            <w:pPr>
              <w:pStyle w:val="ae"/>
              <w:numPr>
                <w:ilvl w:val="0"/>
                <w:numId w:val="4"/>
              </w:numPr>
              <w:spacing w:after="0"/>
            </w:pPr>
          </w:p>
        </w:tc>
        <w:tc>
          <w:tcPr>
            <w:tcW w:w="6095" w:type="dxa"/>
            <w:shd w:val="clear" w:color="auto" w:fill="auto"/>
          </w:tcPr>
          <w:p w14:paraId="457B2CCC" w14:textId="77777777" w:rsidR="00A57046" w:rsidRPr="005221A4" w:rsidRDefault="00A57046" w:rsidP="00122B93">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984" w:type="dxa"/>
            <w:shd w:val="clear" w:color="auto" w:fill="auto"/>
          </w:tcPr>
          <w:p w14:paraId="2172579E"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3A980325"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val="restart"/>
          </w:tcPr>
          <w:p w14:paraId="0CD828FA" w14:textId="77777777" w:rsidR="00D408D6" w:rsidRPr="00D408D6" w:rsidRDefault="00D408D6" w:rsidP="00D408D6">
            <w:pPr>
              <w:spacing w:after="0"/>
              <w:rPr>
                <w:rFonts w:ascii="Times New Roman" w:hAnsi="Times New Roman"/>
                <w:sz w:val="24"/>
              </w:rPr>
            </w:pPr>
            <w:r w:rsidRPr="00D408D6">
              <w:rPr>
                <w:rFonts w:ascii="Times New Roman" w:hAnsi="Times New Roman"/>
                <w:sz w:val="24"/>
              </w:rPr>
              <w:t>ПМн 01. Выполнение подготовительных, сборочных операций перед сваркой и контроль сварных соединений</w:t>
            </w:r>
          </w:p>
          <w:p w14:paraId="5BA8A8A1" w14:textId="77777777" w:rsidR="00D408D6" w:rsidRPr="00D408D6" w:rsidRDefault="00D408D6" w:rsidP="00D408D6">
            <w:pPr>
              <w:spacing w:after="0"/>
              <w:rPr>
                <w:rFonts w:ascii="Times New Roman" w:hAnsi="Times New Roman"/>
                <w:sz w:val="24"/>
              </w:rPr>
            </w:pPr>
            <w:r w:rsidRPr="00D408D6">
              <w:rPr>
                <w:rFonts w:ascii="Times New Roman" w:hAnsi="Times New Roman"/>
                <w:sz w:val="24"/>
              </w:rPr>
              <w:t>ПМн 02 Выполнение ручной дуговой сварки (наплавка, резка) плавящимся покрытым электродом</w:t>
            </w:r>
          </w:p>
          <w:p w14:paraId="705A0FF6" w14:textId="77777777" w:rsidR="00D408D6" w:rsidRPr="00D408D6" w:rsidRDefault="00D408D6" w:rsidP="00D408D6">
            <w:pPr>
              <w:spacing w:after="0"/>
              <w:rPr>
                <w:rFonts w:ascii="Times New Roman" w:hAnsi="Times New Roman"/>
                <w:sz w:val="24"/>
              </w:rPr>
            </w:pPr>
            <w:r w:rsidRPr="00D408D6">
              <w:rPr>
                <w:rFonts w:ascii="Times New Roman" w:hAnsi="Times New Roman"/>
                <w:sz w:val="24"/>
              </w:rPr>
              <w:t>ПМн 03. Выполнение частично механизированной сварки (наплавки) плавлением</w:t>
            </w:r>
          </w:p>
          <w:p w14:paraId="1694D117" w14:textId="4A234AA6" w:rsidR="00A57046" w:rsidRPr="005221A4" w:rsidRDefault="00D408D6" w:rsidP="00D408D6">
            <w:pPr>
              <w:spacing w:after="0"/>
              <w:rPr>
                <w:rFonts w:ascii="Times New Roman" w:hAnsi="Times New Roman"/>
                <w:sz w:val="24"/>
              </w:rPr>
            </w:pPr>
            <w:r w:rsidRPr="00D408D6">
              <w:rPr>
                <w:rFonts w:ascii="Times New Roman" w:hAnsi="Times New Roman"/>
                <w:sz w:val="24"/>
              </w:rPr>
              <w:lastRenderedPageBreak/>
              <w:t>ПМ.04 Выполнение работ по профессии Сварщик ручной дуговой</w:t>
            </w:r>
          </w:p>
        </w:tc>
      </w:tr>
      <w:tr w:rsidR="00A57046" w:rsidRPr="005221A4" w14:paraId="0AB3716C" w14:textId="77777777" w:rsidTr="004C04AF">
        <w:tc>
          <w:tcPr>
            <w:tcW w:w="988" w:type="dxa"/>
            <w:shd w:val="clear" w:color="auto" w:fill="auto"/>
          </w:tcPr>
          <w:p w14:paraId="5D542B0F" w14:textId="77777777" w:rsidR="00A57046" w:rsidRPr="00A57046" w:rsidRDefault="00A57046" w:rsidP="00766F47">
            <w:pPr>
              <w:pStyle w:val="ae"/>
              <w:numPr>
                <w:ilvl w:val="0"/>
                <w:numId w:val="4"/>
              </w:numPr>
              <w:spacing w:after="0"/>
            </w:pPr>
          </w:p>
        </w:tc>
        <w:tc>
          <w:tcPr>
            <w:tcW w:w="6095" w:type="dxa"/>
            <w:shd w:val="clear" w:color="auto" w:fill="auto"/>
          </w:tcPr>
          <w:p w14:paraId="0104C481" w14:textId="77777777" w:rsidR="00A57046" w:rsidRPr="005221A4" w:rsidRDefault="00A57046" w:rsidP="00122B93">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984" w:type="dxa"/>
            <w:shd w:val="clear" w:color="auto" w:fill="auto"/>
          </w:tcPr>
          <w:p w14:paraId="2EF34B7A"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46A34D28"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3B6E672" w14:textId="77777777" w:rsidR="00A57046" w:rsidRPr="005221A4" w:rsidRDefault="00A57046" w:rsidP="00122B93">
            <w:pPr>
              <w:spacing w:after="0"/>
              <w:rPr>
                <w:rFonts w:ascii="Times New Roman" w:hAnsi="Times New Roman"/>
                <w:b/>
                <w:bCs/>
                <w:sz w:val="24"/>
              </w:rPr>
            </w:pPr>
          </w:p>
        </w:tc>
      </w:tr>
      <w:tr w:rsidR="00A57046" w:rsidRPr="005221A4" w14:paraId="71528895" w14:textId="77777777" w:rsidTr="004C04AF">
        <w:tc>
          <w:tcPr>
            <w:tcW w:w="988" w:type="dxa"/>
            <w:shd w:val="clear" w:color="auto" w:fill="auto"/>
          </w:tcPr>
          <w:p w14:paraId="2112E3B9" w14:textId="77777777" w:rsidR="00A57046" w:rsidRPr="00A57046" w:rsidRDefault="00A57046" w:rsidP="00766F47">
            <w:pPr>
              <w:pStyle w:val="ae"/>
              <w:numPr>
                <w:ilvl w:val="0"/>
                <w:numId w:val="4"/>
              </w:numPr>
              <w:spacing w:after="0"/>
            </w:pPr>
          </w:p>
        </w:tc>
        <w:tc>
          <w:tcPr>
            <w:tcW w:w="6095" w:type="dxa"/>
            <w:shd w:val="clear" w:color="auto" w:fill="auto"/>
          </w:tcPr>
          <w:p w14:paraId="6CB6FF7B" w14:textId="77777777" w:rsidR="00A57046" w:rsidRPr="003C011C" w:rsidRDefault="00A57046" w:rsidP="00122B93">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984" w:type="dxa"/>
            <w:shd w:val="clear" w:color="auto" w:fill="auto"/>
          </w:tcPr>
          <w:p w14:paraId="4373F244" w14:textId="77777777" w:rsidR="00A57046" w:rsidRPr="003C011C" w:rsidRDefault="00A57046"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5221F9C9"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5FE215C" w14:textId="77777777" w:rsidR="00A57046" w:rsidRPr="005221A4" w:rsidRDefault="00A57046" w:rsidP="00122B93">
            <w:pPr>
              <w:spacing w:after="0"/>
              <w:rPr>
                <w:rFonts w:ascii="Times New Roman" w:hAnsi="Times New Roman"/>
                <w:b/>
                <w:bCs/>
                <w:sz w:val="24"/>
              </w:rPr>
            </w:pPr>
          </w:p>
        </w:tc>
      </w:tr>
      <w:tr w:rsidR="00A57046" w:rsidRPr="005221A4" w14:paraId="6B1F2904" w14:textId="77777777" w:rsidTr="004C04AF">
        <w:tc>
          <w:tcPr>
            <w:tcW w:w="988" w:type="dxa"/>
            <w:shd w:val="clear" w:color="auto" w:fill="auto"/>
          </w:tcPr>
          <w:p w14:paraId="064EA4E2" w14:textId="77777777" w:rsidR="00A57046" w:rsidRPr="00A57046" w:rsidRDefault="00A57046" w:rsidP="00766F47">
            <w:pPr>
              <w:pStyle w:val="ae"/>
              <w:numPr>
                <w:ilvl w:val="0"/>
                <w:numId w:val="4"/>
              </w:numPr>
              <w:spacing w:after="0"/>
            </w:pPr>
          </w:p>
        </w:tc>
        <w:tc>
          <w:tcPr>
            <w:tcW w:w="6095" w:type="dxa"/>
            <w:shd w:val="clear" w:color="auto" w:fill="auto"/>
          </w:tcPr>
          <w:p w14:paraId="1218232F" w14:textId="77777777" w:rsidR="00A57046" w:rsidRPr="003C011C" w:rsidRDefault="00A57046" w:rsidP="00122B93">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984" w:type="dxa"/>
            <w:shd w:val="clear" w:color="auto" w:fill="auto"/>
          </w:tcPr>
          <w:p w14:paraId="430A7493" w14:textId="77777777" w:rsidR="00A57046" w:rsidRPr="003C011C" w:rsidRDefault="00A57046" w:rsidP="00122B93">
            <w:pPr>
              <w:spacing w:after="0"/>
              <w:rPr>
                <w:rFonts w:ascii="Times New Roman" w:hAnsi="Times New Roman"/>
                <w:sz w:val="24"/>
              </w:rPr>
            </w:pPr>
            <w:r w:rsidRPr="005221A4">
              <w:rPr>
                <w:rFonts w:ascii="Times New Roman" w:hAnsi="Times New Roman"/>
                <w:sz w:val="24"/>
              </w:rPr>
              <w:t>Мебель</w:t>
            </w:r>
          </w:p>
        </w:tc>
        <w:tc>
          <w:tcPr>
            <w:tcW w:w="2552" w:type="dxa"/>
          </w:tcPr>
          <w:p w14:paraId="03271594"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58E9CB9" w14:textId="77777777" w:rsidR="00A57046" w:rsidRPr="005221A4" w:rsidRDefault="00A57046" w:rsidP="00122B93">
            <w:pPr>
              <w:spacing w:after="0"/>
              <w:rPr>
                <w:rFonts w:ascii="Times New Roman" w:hAnsi="Times New Roman"/>
                <w:b/>
                <w:bCs/>
                <w:sz w:val="24"/>
              </w:rPr>
            </w:pPr>
          </w:p>
        </w:tc>
      </w:tr>
      <w:tr w:rsidR="00A57046" w:rsidRPr="005221A4" w14:paraId="05F47600" w14:textId="77777777" w:rsidTr="004C04AF">
        <w:tc>
          <w:tcPr>
            <w:tcW w:w="988" w:type="dxa"/>
            <w:shd w:val="clear" w:color="auto" w:fill="auto"/>
          </w:tcPr>
          <w:p w14:paraId="2575670E" w14:textId="77777777" w:rsidR="00A57046" w:rsidRPr="00A57046" w:rsidRDefault="00A57046" w:rsidP="00766F47">
            <w:pPr>
              <w:pStyle w:val="ae"/>
              <w:numPr>
                <w:ilvl w:val="0"/>
                <w:numId w:val="4"/>
              </w:numPr>
              <w:spacing w:after="0"/>
            </w:pPr>
          </w:p>
        </w:tc>
        <w:tc>
          <w:tcPr>
            <w:tcW w:w="6095" w:type="dxa"/>
            <w:shd w:val="clear" w:color="auto" w:fill="auto"/>
          </w:tcPr>
          <w:p w14:paraId="23FF4D71" w14:textId="77777777" w:rsidR="00A57046" w:rsidRPr="005221A4" w:rsidRDefault="00A57046" w:rsidP="00122B93">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984" w:type="dxa"/>
            <w:shd w:val="clear" w:color="auto" w:fill="auto"/>
          </w:tcPr>
          <w:p w14:paraId="144ABB39"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ТС</w:t>
            </w:r>
          </w:p>
        </w:tc>
        <w:tc>
          <w:tcPr>
            <w:tcW w:w="2552" w:type="dxa"/>
          </w:tcPr>
          <w:p w14:paraId="11FD4503"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C814301" w14:textId="77777777" w:rsidR="00A57046" w:rsidRPr="005221A4" w:rsidRDefault="00A57046" w:rsidP="00122B93">
            <w:pPr>
              <w:spacing w:after="0"/>
              <w:rPr>
                <w:rFonts w:ascii="Times New Roman" w:hAnsi="Times New Roman"/>
                <w:b/>
                <w:bCs/>
                <w:sz w:val="24"/>
              </w:rPr>
            </w:pPr>
          </w:p>
        </w:tc>
      </w:tr>
      <w:tr w:rsidR="00A57046" w:rsidRPr="005221A4" w14:paraId="24388061" w14:textId="77777777" w:rsidTr="004C04AF">
        <w:tc>
          <w:tcPr>
            <w:tcW w:w="988" w:type="dxa"/>
            <w:shd w:val="clear" w:color="auto" w:fill="auto"/>
          </w:tcPr>
          <w:p w14:paraId="0E5FA290" w14:textId="77777777" w:rsidR="00A57046" w:rsidRPr="00A57046" w:rsidRDefault="00A57046" w:rsidP="00766F47">
            <w:pPr>
              <w:pStyle w:val="ae"/>
              <w:numPr>
                <w:ilvl w:val="0"/>
                <w:numId w:val="4"/>
              </w:numPr>
              <w:spacing w:after="0"/>
            </w:pPr>
          </w:p>
        </w:tc>
        <w:tc>
          <w:tcPr>
            <w:tcW w:w="6095" w:type="dxa"/>
            <w:shd w:val="clear" w:color="auto" w:fill="auto"/>
          </w:tcPr>
          <w:p w14:paraId="05EC2982" w14:textId="77777777" w:rsidR="00A57046" w:rsidRPr="005221A4" w:rsidRDefault="00A57046" w:rsidP="00122B93">
            <w:pPr>
              <w:spacing w:after="0"/>
              <w:rPr>
                <w:rFonts w:ascii="Times New Roman" w:hAnsi="Times New Roman"/>
                <w:sz w:val="24"/>
                <w:szCs w:val="24"/>
              </w:rPr>
            </w:pPr>
            <w:r>
              <w:rPr>
                <w:rFonts w:ascii="Times New Roman" w:hAnsi="Times New Roman"/>
                <w:iCs/>
                <w:sz w:val="24"/>
                <w:szCs w:val="28"/>
              </w:rPr>
              <w:t>проектор</w:t>
            </w:r>
          </w:p>
        </w:tc>
        <w:tc>
          <w:tcPr>
            <w:tcW w:w="1984" w:type="dxa"/>
            <w:shd w:val="clear" w:color="auto" w:fill="auto"/>
          </w:tcPr>
          <w:p w14:paraId="500126BC" w14:textId="77777777" w:rsidR="00A57046" w:rsidRPr="005221A4" w:rsidRDefault="00A57046" w:rsidP="00122B93">
            <w:pPr>
              <w:spacing w:after="0"/>
              <w:rPr>
                <w:rFonts w:ascii="Times New Roman" w:hAnsi="Times New Roman"/>
                <w:sz w:val="24"/>
              </w:rPr>
            </w:pPr>
            <w:r w:rsidRPr="003C011C">
              <w:rPr>
                <w:rFonts w:ascii="Times New Roman" w:hAnsi="Times New Roman"/>
                <w:sz w:val="24"/>
              </w:rPr>
              <w:t>ТС</w:t>
            </w:r>
          </w:p>
        </w:tc>
        <w:tc>
          <w:tcPr>
            <w:tcW w:w="2552" w:type="dxa"/>
          </w:tcPr>
          <w:p w14:paraId="5737D136"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0AAD19F" w14:textId="77777777" w:rsidR="00A57046" w:rsidRPr="005221A4" w:rsidRDefault="00A57046" w:rsidP="00122B93">
            <w:pPr>
              <w:spacing w:after="0"/>
              <w:rPr>
                <w:rFonts w:ascii="Times New Roman" w:hAnsi="Times New Roman"/>
                <w:b/>
                <w:bCs/>
                <w:sz w:val="24"/>
              </w:rPr>
            </w:pPr>
          </w:p>
        </w:tc>
      </w:tr>
      <w:tr w:rsidR="00A57046" w:rsidRPr="005221A4" w14:paraId="21DBF6F4" w14:textId="77777777" w:rsidTr="004C04AF">
        <w:tc>
          <w:tcPr>
            <w:tcW w:w="988" w:type="dxa"/>
            <w:shd w:val="clear" w:color="auto" w:fill="auto"/>
          </w:tcPr>
          <w:p w14:paraId="26A1C4E2" w14:textId="77777777" w:rsidR="00A57046" w:rsidRPr="00A57046" w:rsidRDefault="00A57046" w:rsidP="00766F47">
            <w:pPr>
              <w:pStyle w:val="ae"/>
              <w:numPr>
                <w:ilvl w:val="0"/>
                <w:numId w:val="4"/>
              </w:numPr>
              <w:spacing w:after="0"/>
            </w:pPr>
          </w:p>
        </w:tc>
        <w:tc>
          <w:tcPr>
            <w:tcW w:w="6095" w:type="dxa"/>
            <w:shd w:val="clear" w:color="auto" w:fill="auto"/>
          </w:tcPr>
          <w:p w14:paraId="270ADC0F" w14:textId="77777777" w:rsidR="00A57046" w:rsidRPr="005221A4" w:rsidRDefault="00A57046" w:rsidP="00122B93">
            <w:pPr>
              <w:spacing w:after="0"/>
              <w:rPr>
                <w:rFonts w:ascii="Times New Roman" w:hAnsi="Times New Roman"/>
                <w:sz w:val="24"/>
                <w:szCs w:val="24"/>
              </w:rPr>
            </w:pPr>
            <w:r>
              <w:rPr>
                <w:rFonts w:ascii="Times New Roman" w:hAnsi="Times New Roman"/>
                <w:iCs/>
                <w:sz w:val="24"/>
                <w:szCs w:val="28"/>
              </w:rPr>
              <w:t>кран</w:t>
            </w:r>
          </w:p>
        </w:tc>
        <w:tc>
          <w:tcPr>
            <w:tcW w:w="1984" w:type="dxa"/>
            <w:shd w:val="clear" w:color="auto" w:fill="auto"/>
          </w:tcPr>
          <w:p w14:paraId="66A8E9A3" w14:textId="77777777" w:rsidR="00A57046" w:rsidRPr="005221A4" w:rsidRDefault="00A57046" w:rsidP="00122B93">
            <w:pPr>
              <w:spacing w:after="0"/>
              <w:rPr>
                <w:rFonts w:ascii="Times New Roman" w:hAnsi="Times New Roman"/>
                <w:sz w:val="24"/>
              </w:rPr>
            </w:pPr>
            <w:r w:rsidRPr="003C011C">
              <w:rPr>
                <w:rFonts w:ascii="Times New Roman" w:hAnsi="Times New Roman"/>
                <w:sz w:val="24"/>
              </w:rPr>
              <w:t>ТС</w:t>
            </w:r>
          </w:p>
        </w:tc>
        <w:tc>
          <w:tcPr>
            <w:tcW w:w="2552" w:type="dxa"/>
          </w:tcPr>
          <w:p w14:paraId="79180946"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69A8B39" w14:textId="77777777" w:rsidR="00A57046" w:rsidRPr="005221A4" w:rsidRDefault="00A57046" w:rsidP="00122B93">
            <w:pPr>
              <w:spacing w:after="0"/>
              <w:rPr>
                <w:rFonts w:ascii="Times New Roman" w:hAnsi="Times New Roman"/>
                <w:b/>
                <w:bCs/>
                <w:sz w:val="24"/>
              </w:rPr>
            </w:pPr>
          </w:p>
        </w:tc>
      </w:tr>
      <w:tr w:rsidR="00A57046" w:rsidRPr="005221A4" w14:paraId="15377F49" w14:textId="77777777" w:rsidTr="004C04AF">
        <w:tc>
          <w:tcPr>
            <w:tcW w:w="988" w:type="dxa"/>
            <w:shd w:val="clear" w:color="auto" w:fill="auto"/>
          </w:tcPr>
          <w:p w14:paraId="0E9DC230" w14:textId="77777777" w:rsidR="00A57046" w:rsidRPr="00A57046" w:rsidRDefault="00A57046" w:rsidP="00766F47">
            <w:pPr>
              <w:pStyle w:val="ae"/>
              <w:numPr>
                <w:ilvl w:val="0"/>
                <w:numId w:val="4"/>
              </w:numPr>
              <w:spacing w:after="0"/>
            </w:pPr>
          </w:p>
        </w:tc>
        <w:tc>
          <w:tcPr>
            <w:tcW w:w="6095" w:type="dxa"/>
            <w:shd w:val="clear" w:color="auto" w:fill="auto"/>
          </w:tcPr>
          <w:p w14:paraId="552F7338" w14:textId="77777777" w:rsidR="00A57046" w:rsidRPr="005221A4" w:rsidRDefault="00A57046" w:rsidP="00122B93">
            <w:pPr>
              <w:spacing w:after="0"/>
              <w:rPr>
                <w:rFonts w:ascii="Times New Roman" w:hAnsi="Times New Roman"/>
                <w:sz w:val="24"/>
                <w:szCs w:val="24"/>
              </w:rPr>
            </w:pPr>
            <w:r>
              <w:rPr>
                <w:rFonts w:ascii="Times New Roman" w:hAnsi="Times New Roman"/>
                <w:iCs/>
                <w:sz w:val="24"/>
                <w:szCs w:val="28"/>
              </w:rPr>
              <w:t xml:space="preserve">колонки </w:t>
            </w:r>
          </w:p>
        </w:tc>
        <w:tc>
          <w:tcPr>
            <w:tcW w:w="1984" w:type="dxa"/>
            <w:shd w:val="clear" w:color="auto" w:fill="auto"/>
          </w:tcPr>
          <w:p w14:paraId="186405A3" w14:textId="77777777" w:rsidR="00A57046" w:rsidRPr="005221A4" w:rsidRDefault="00A57046" w:rsidP="00122B93">
            <w:pPr>
              <w:spacing w:after="0"/>
              <w:rPr>
                <w:rFonts w:ascii="Times New Roman" w:hAnsi="Times New Roman"/>
                <w:sz w:val="24"/>
              </w:rPr>
            </w:pPr>
            <w:r w:rsidRPr="003C011C">
              <w:rPr>
                <w:rFonts w:ascii="Times New Roman" w:hAnsi="Times New Roman"/>
                <w:sz w:val="24"/>
              </w:rPr>
              <w:t>ТС</w:t>
            </w:r>
          </w:p>
        </w:tc>
        <w:tc>
          <w:tcPr>
            <w:tcW w:w="2552" w:type="dxa"/>
          </w:tcPr>
          <w:p w14:paraId="5038ECF8"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1B4EEBD" w14:textId="77777777" w:rsidR="00A57046" w:rsidRPr="005221A4" w:rsidRDefault="00A57046" w:rsidP="00122B93">
            <w:pPr>
              <w:spacing w:after="0"/>
              <w:rPr>
                <w:rFonts w:ascii="Times New Roman" w:hAnsi="Times New Roman"/>
                <w:b/>
                <w:bCs/>
                <w:sz w:val="24"/>
              </w:rPr>
            </w:pPr>
          </w:p>
        </w:tc>
      </w:tr>
      <w:tr w:rsidR="00A57046" w:rsidRPr="005221A4" w14:paraId="0683A433" w14:textId="77777777" w:rsidTr="004C04AF">
        <w:tc>
          <w:tcPr>
            <w:tcW w:w="988" w:type="dxa"/>
            <w:shd w:val="clear" w:color="auto" w:fill="auto"/>
          </w:tcPr>
          <w:p w14:paraId="0D1AD6F6" w14:textId="77777777" w:rsidR="00A57046" w:rsidRPr="00A57046" w:rsidRDefault="00A57046" w:rsidP="00766F47">
            <w:pPr>
              <w:pStyle w:val="ae"/>
              <w:numPr>
                <w:ilvl w:val="0"/>
                <w:numId w:val="4"/>
              </w:numPr>
              <w:spacing w:after="0"/>
            </w:pPr>
          </w:p>
        </w:tc>
        <w:tc>
          <w:tcPr>
            <w:tcW w:w="6095" w:type="dxa"/>
            <w:shd w:val="clear" w:color="auto" w:fill="auto"/>
          </w:tcPr>
          <w:p w14:paraId="59B551C4" w14:textId="77777777" w:rsidR="00A57046" w:rsidRPr="005221A4" w:rsidRDefault="00A57046" w:rsidP="00122B93">
            <w:pPr>
              <w:spacing w:after="0"/>
              <w:rPr>
                <w:rFonts w:ascii="Times New Roman" w:hAnsi="Times New Roman"/>
                <w:sz w:val="24"/>
                <w:szCs w:val="24"/>
              </w:rPr>
            </w:pPr>
            <w:r>
              <w:rPr>
                <w:rFonts w:ascii="Times New Roman" w:hAnsi="Times New Roman"/>
                <w:iCs/>
                <w:sz w:val="24"/>
                <w:szCs w:val="28"/>
              </w:rPr>
              <w:t>веб камера</w:t>
            </w:r>
          </w:p>
        </w:tc>
        <w:tc>
          <w:tcPr>
            <w:tcW w:w="1984" w:type="dxa"/>
            <w:shd w:val="clear" w:color="auto" w:fill="auto"/>
          </w:tcPr>
          <w:p w14:paraId="1C0EA119" w14:textId="77777777" w:rsidR="00A57046" w:rsidRPr="005221A4" w:rsidRDefault="00A57046" w:rsidP="00122B93">
            <w:pPr>
              <w:spacing w:after="0"/>
              <w:rPr>
                <w:rFonts w:ascii="Times New Roman" w:hAnsi="Times New Roman"/>
                <w:sz w:val="24"/>
              </w:rPr>
            </w:pPr>
            <w:r w:rsidRPr="003C011C">
              <w:rPr>
                <w:rFonts w:ascii="Times New Roman" w:hAnsi="Times New Roman"/>
                <w:sz w:val="24"/>
              </w:rPr>
              <w:t>ТС</w:t>
            </w:r>
          </w:p>
        </w:tc>
        <w:tc>
          <w:tcPr>
            <w:tcW w:w="2552" w:type="dxa"/>
          </w:tcPr>
          <w:p w14:paraId="78470E33"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9936482" w14:textId="77777777" w:rsidR="00A57046" w:rsidRPr="005221A4" w:rsidRDefault="00A57046" w:rsidP="00122B93">
            <w:pPr>
              <w:spacing w:after="0"/>
              <w:rPr>
                <w:rFonts w:ascii="Times New Roman" w:hAnsi="Times New Roman"/>
                <w:b/>
                <w:bCs/>
                <w:sz w:val="24"/>
              </w:rPr>
            </w:pPr>
          </w:p>
        </w:tc>
      </w:tr>
      <w:tr w:rsidR="00A57046" w:rsidRPr="005221A4" w14:paraId="2AF29120" w14:textId="77777777" w:rsidTr="004C04AF">
        <w:tc>
          <w:tcPr>
            <w:tcW w:w="988" w:type="dxa"/>
            <w:shd w:val="clear" w:color="auto" w:fill="auto"/>
          </w:tcPr>
          <w:p w14:paraId="033EEB42" w14:textId="77777777" w:rsidR="00A57046" w:rsidRPr="00A57046" w:rsidRDefault="00A57046" w:rsidP="00766F47">
            <w:pPr>
              <w:pStyle w:val="ae"/>
              <w:numPr>
                <w:ilvl w:val="0"/>
                <w:numId w:val="4"/>
              </w:numPr>
              <w:spacing w:after="0"/>
            </w:pPr>
          </w:p>
        </w:tc>
        <w:tc>
          <w:tcPr>
            <w:tcW w:w="6095" w:type="dxa"/>
            <w:shd w:val="clear" w:color="auto" w:fill="auto"/>
          </w:tcPr>
          <w:p w14:paraId="1FD3F555" w14:textId="77777777" w:rsidR="00A57046" w:rsidRPr="005221A4" w:rsidRDefault="00A57046" w:rsidP="00122B93">
            <w:pPr>
              <w:spacing w:after="0"/>
              <w:rPr>
                <w:rFonts w:ascii="Times New Roman" w:hAnsi="Times New Roman"/>
                <w:sz w:val="24"/>
                <w:szCs w:val="24"/>
              </w:rPr>
            </w:pPr>
            <w:r>
              <w:rPr>
                <w:rFonts w:ascii="Times New Roman" w:hAnsi="Times New Roman"/>
                <w:iCs/>
                <w:sz w:val="24"/>
                <w:szCs w:val="24"/>
              </w:rPr>
              <w:t>о</w:t>
            </w:r>
            <w:r w:rsidRPr="003C011C">
              <w:rPr>
                <w:rFonts w:ascii="Times New Roman" w:hAnsi="Times New Roman"/>
                <w:iCs/>
                <w:sz w:val="24"/>
                <w:szCs w:val="24"/>
              </w:rPr>
              <w:t>борудование для резки, гибки металла.</w:t>
            </w:r>
          </w:p>
        </w:tc>
        <w:tc>
          <w:tcPr>
            <w:tcW w:w="1984" w:type="dxa"/>
            <w:shd w:val="clear" w:color="auto" w:fill="auto"/>
          </w:tcPr>
          <w:p w14:paraId="217773C2"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EA09497"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80D8D4D" w14:textId="77777777" w:rsidR="00A57046" w:rsidRPr="005221A4" w:rsidRDefault="00A57046" w:rsidP="00122B93">
            <w:pPr>
              <w:spacing w:after="0"/>
              <w:rPr>
                <w:rFonts w:ascii="Times New Roman" w:hAnsi="Times New Roman"/>
                <w:b/>
                <w:bCs/>
                <w:sz w:val="24"/>
              </w:rPr>
            </w:pPr>
          </w:p>
        </w:tc>
      </w:tr>
      <w:tr w:rsidR="00A57046" w:rsidRPr="005221A4" w14:paraId="38ADDA77" w14:textId="77777777" w:rsidTr="004C04AF">
        <w:tc>
          <w:tcPr>
            <w:tcW w:w="988" w:type="dxa"/>
            <w:shd w:val="clear" w:color="auto" w:fill="auto"/>
          </w:tcPr>
          <w:p w14:paraId="36B63D69" w14:textId="77777777" w:rsidR="00A57046" w:rsidRPr="00A57046" w:rsidRDefault="00A57046" w:rsidP="00766F47">
            <w:pPr>
              <w:pStyle w:val="ae"/>
              <w:numPr>
                <w:ilvl w:val="0"/>
                <w:numId w:val="4"/>
              </w:numPr>
              <w:spacing w:after="0"/>
            </w:pPr>
          </w:p>
        </w:tc>
        <w:tc>
          <w:tcPr>
            <w:tcW w:w="6095" w:type="dxa"/>
            <w:shd w:val="clear" w:color="auto" w:fill="auto"/>
          </w:tcPr>
          <w:p w14:paraId="085EB53F"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в</w:t>
            </w:r>
            <w:r w:rsidRPr="003C011C">
              <w:rPr>
                <w:rFonts w:ascii="Times New Roman" w:hAnsi="Times New Roman"/>
                <w:sz w:val="24"/>
                <w:szCs w:val="24"/>
                <w:lang w:eastAsia="en-US"/>
              </w:rPr>
              <w:t>ерстак слесарный с индивидуальным освещением и защитными экранами - по количеству обучающихся</w:t>
            </w:r>
          </w:p>
        </w:tc>
        <w:tc>
          <w:tcPr>
            <w:tcW w:w="1984" w:type="dxa"/>
            <w:shd w:val="clear" w:color="auto" w:fill="auto"/>
          </w:tcPr>
          <w:p w14:paraId="345BEC08"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57AC6F2"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4584077" w14:textId="77777777" w:rsidR="00A57046" w:rsidRPr="005221A4" w:rsidRDefault="00A57046" w:rsidP="00122B93">
            <w:pPr>
              <w:spacing w:after="0"/>
              <w:rPr>
                <w:rFonts w:ascii="Times New Roman" w:hAnsi="Times New Roman"/>
                <w:b/>
                <w:bCs/>
                <w:sz w:val="24"/>
              </w:rPr>
            </w:pPr>
          </w:p>
        </w:tc>
      </w:tr>
      <w:tr w:rsidR="00A57046" w:rsidRPr="005221A4" w14:paraId="71F440C8" w14:textId="77777777" w:rsidTr="004C04AF">
        <w:tc>
          <w:tcPr>
            <w:tcW w:w="988" w:type="dxa"/>
            <w:shd w:val="clear" w:color="auto" w:fill="auto"/>
          </w:tcPr>
          <w:p w14:paraId="00A2DAC8" w14:textId="77777777" w:rsidR="00A57046" w:rsidRPr="00A57046" w:rsidRDefault="00A57046" w:rsidP="00766F47">
            <w:pPr>
              <w:pStyle w:val="ae"/>
              <w:numPr>
                <w:ilvl w:val="0"/>
                <w:numId w:val="4"/>
              </w:numPr>
              <w:spacing w:after="0"/>
            </w:pPr>
          </w:p>
        </w:tc>
        <w:tc>
          <w:tcPr>
            <w:tcW w:w="6095" w:type="dxa"/>
            <w:shd w:val="clear" w:color="auto" w:fill="auto"/>
          </w:tcPr>
          <w:p w14:paraId="02AFCC14"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п</w:t>
            </w:r>
            <w:r w:rsidRPr="003C011C">
              <w:rPr>
                <w:rFonts w:ascii="Times New Roman" w:hAnsi="Times New Roman"/>
                <w:sz w:val="24"/>
                <w:szCs w:val="24"/>
                <w:lang w:eastAsia="en-US"/>
              </w:rPr>
              <w:t>лита разметочная чугунная 400х400 по ГОСТ 10905-86</w:t>
            </w:r>
          </w:p>
        </w:tc>
        <w:tc>
          <w:tcPr>
            <w:tcW w:w="1984" w:type="dxa"/>
            <w:shd w:val="clear" w:color="auto" w:fill="auto"/>
          </w:tcPr>
          <w:p w14:paraId="2D34CF32"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DFD6B6B"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7E39C68" w14:textId="77777777" w:rsidR="00A57046" w:rsidRPr="005221A4" w:rsidRDefault="00A57046" w:rsidP="00122B93">
            <w:pPr>
              <w:spacing w:after="0"/>
              <w:rPr>
                <w:rFonts w:ascii="Times New Roman" w:hAnsi="Times New Roman"/>
                <w:b/>
                <w:bCs/>
                <w:sz w:val="24"/>
              </w:rPr>
            </w:pPr>
          </w:p>
        </w:tc>
      </w:tr>
      <w:tr w:rsidR="00A57046" w:rsidRPr="005221A4" w14:paraId="7FD68F5E" w14:textId="77777777" w:rsidTr="004C04AF">
        <w:tc>
          <w:tcPr>
            <w:tcW w:w="988" w:type="dxa"/>
            <w:shd w:val="clear" w:color="auto" w:fill="auto"/>
          </w:tcPr>
          <w:p w14:paraId="4266345D" w14:textId="77777777" w:rsidR="00A57046" w:rsidRPr="00A57046" w:rsidRDefault="00A57046" w:rsidP="00766F47">
            <w:pPr>
              <w:pStyle w:val="ae"/>
              <w:numPr>
                <w:ilvl w:val="0"/>
                <w:numId w:val="4"/>
              </w:numPr>
              <w:spacing w:after="0"/>
            </w:pPr>
          </w:p>
        </w:tc>
        <w:tc>
          <w:tcPr>
            <w:tcW w:w="6095" w:type="dxa"/>
            <w:shd w:val="clear" w:color="auto" w:fill="auto"/>
          </w:tcPr>
          <w:p w14:paraId="65F3A96D"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т</w:t>
            </w:r>
            <w:r w:rsidRPr="003C011C">
              <w:rPr>
                <w:rFonts w:ascii="Times New Roman" w:hAnsi="Times New Roman"/>
                <w:sz w:val="24"/>
                <w:szCs w:val="24"/>
                <w:lang w:eastAsia="en-US"/>
              </w:rPr>
              <w:t>иски слесарные с ручным приводом по ГОСТ 4045-75 общего назначения - по количеству обучающихся</w:t>
            </w:r>
            <w:r w:rsidRPr="003C011C">
              <w:rPr>
                <w:rFonts w:ascii="Times New Roman" w:hAnsi="Times New Roman"/>
                <w:sz w:val="24"/>
                <w:szCs w:val="24"/>
                <w:lang w:eastAsia="en-US"/>
              </w:rPr>
              <w:tab/>
            </w:r>
          </w:p>
        </w:tc>
        <w:tc>
          <w:tcPr>
            <w:tcW w:w="1984" w:type="dxa"/>
            <w:shd w:val="clear" w:color="auto" w:fill="auto"/>
          </w:tcPr>
          <w:p w14:paraId="4FB7AC0A"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44FD59F"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7F151A8" w14:textId="77777777" w:rsidR="00A57046" w:rsidRPr="005221A4" w:rsidRDefault="00A57046" w:rsidP="00122B93">
            <w:pPr>
              <w:spacing w:after="0"/>
              <w:rPr>
                <w:rFonts w:ascii="Times New Roman" w:hAnsi="Times New Roman"/>
                <w:b/>
                <w:bCs/>
                <w:sz w:val="24"/>
              </w:rPr>
            </w:pPr>
          </w:p>
        </w:tc>
      </w:tr>
      <w:tr w:rsidR="00A57046" w:rsidRPr="005221A4" w14:paraId="79B13423" w14:textId="77777777" w:rsidTr="004C04AF">
        <w:tc>
          <w:tcPr>
            <w:tcW w:w="988" w:type="dxa"/>
            <w:shd w:val="clear" w:color="auto" w:fill="auto"/>
          </w:tcPr>
          <w:p w14:paraId="6546F45E" w14:textId="77777777" w:rsidR="00A57046" w:rsidRPr="00A57046" w:rsidRDefault="00A57046" w:rsidP="00766F47">
            <w:pPr>
              <w:pStyle w:val="ae"/>
              <w:numPr>
                <w:ilvl w:val="0"/>
                <w:numId w:val="4"/>
              </w:numPr>
              <w:spacing w:after="0"/>
            </w:pPr>
          </w:p>
        </w:tc>
        <w:tc>
          <w:tcPr>
            <w:tcW w:w="6095" w:type="dxa"/>
            <w:shd w:val="clear" w:color="auto" w:fill="auto"/>
          </w:tcPr>
          <w:p w14:paraId="6E19B7A7"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р</w:t>
            </w:r>
            <w:r w:rsidRPr="003C011C">
              <w:rPr>
                <w:rFonts w:ascii="Times New Roman" w:hAnsi="Times New Roman"/>
                <w:sz w:val="24"/>
                <w:szCs w:val="24"/>
                <w:lang w:eastAsia="en-US"/>
              </w:rPr>
              <w:t>адиально-сверлильный станок</w:t>
            </w:r>
          </w:p>
        </w:tc>
        <w:tc>
          <w:tcPr>
            <w:tcW w:w="1984" w:type="dxa"/>
            <w:shd w:val="clear" w:color="auto" w:fill="auto"/>
          </w:tcPr>
          <w:p w14:paraId="6BA76505"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FDB6BA1"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381128B" w14:textId="77777777" w:rsidR="00A57046" w:rsidRPr="005221A4" w:rsidRDefault="00A57046" w:rsidP="00122B93">
            <w:pPr>
              <w:spacing w:after="0"/>
              <w:rPr>
                <w:rFonts w:ascii="Times New Roman" w:hAnsi="Times New Roman"/>
                <w:b/>
                <w:bCs/>
                <w:sz w:val="24"/>
              </w:rPr>
            </w:pPr>
          </w:p>
        </w:tc>
      </w:tr>
      <w:tr w:rsidR="00A57046" w:rsidRPr="005221A4" w14:paraId="1C3B08A8" w14:textId="77777777" w:rsidTr="004C04AF">
        <w:tc>
          <w:tcPr>
            <w:tcW w:w="988" w:type="dxa"/>
            <w:shd w:val="clear" w:color="auto" w:fill="auto"/>
          </w:tcPr>
          <w:p w14:paraId="1E2A1429" w14:textId="77777777" w:rsidR="00A57046" w:rsidRPr="00A57046" w:rsidRDefault="00A57046" w:rsidP="00766F47">
            <w:pPr>
              <w:pStyle w:val="ae"/>
              <w:numPr>
                <w:ilvl w:val="0"/>
                <w:numId w:val="4"/>
              </w:numPr>
              <w:spacing w:after="0"/>
            </w:pPr>
          </w:p>
        </w:tc>
        <w:tc>
          <w:tcPr>
            <w:tcW w:w="6095" w:type="dxa"/>
            <w:shd w:val="clear" w:color="auto" w:fill="auto"/>
          </w:tcPr>
          <w:p w14:paraId="4F541CAB"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с</w:t>
            </w:r>
            <w:r w:rsidRPr="003C011C">
              <w:rPr>
                <w:rFonts w:ascii="Times New Roman" w:hAnsi="Times New Roman"/>
                <w:sz w:val="24"/>
                <w:szCs w:val="24"/>
                <w:lang w:eastAsia="en-US"/>
              </w:rPr>
              <w:t>тационарный ручной листогибочный станок</w:t>
            </w:r>
          </w:p>
        </w:tc>
        <w:tc>
          <w:tcPr>
            <w:tcW w:w="1984" w:type="dxa"/>
            <w:shd w:val="clear" w:color="auto" w:fill="auto"/>
          </w:tcPr>
          <w:p w14:paraId="68DCB9AA"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6CB9E06"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94D0EBB" w14:textId="77777777" w:rsidR="00A57046" w:rsidRPr="005221A4" w:rsidRDefault="00A57046" w:rsidP="00122B93">
            <w:pPr>
              <w:spacing w:after="0"/>
              <w:rPr>
                <w:rFonts w:ascii="Times New Roman" w:hAnsi="Times New Roman"/>
                <w:b/>
                <w:bCs/>
                <w:sz w:val="24"/>
              </w:rPr>
            </w:pPr>
          </w:p>
        </w:tc>
      </w:tr>
      <w:tr w:rsidR="00A57046" w:rsidRPr="005221A4" w14:paraId="5421696C" w14:textId="77777777" w:rsidTr="004C04AF">
        <w:tc>
          <w:tcPr>
            <w:tcW w:w="988" w:type="dxa"/>
            <w:shd w:val="clear" w:color="auto" w:fill="auto"/>
          </w:tcPr>
          <w:p w14:paraId="1FC7DE17" w14:textId="77777777" w:rsidR="00A57046" w:rsidRPr="00A57046" w:rsidRDefault="00A57046" w:rsidP="00766F47">
            <w:pPr>
              <w:pStyle w:val="ae"/>
              <w:numPr>
                <w:ilvl w:val="0"/>
                <w:numId w:val="4"/>
              </w:numPr>
              <w:spacing w:after="0"/>
            </w:pPr>
          </w:p>
        </w:tc>
        <w:tc>
          <w:tcPr>
            <w:tcW w:w="6095" w:type="dxa"/>
            <w:shd w:val="clear" w:color="auto" w:fill="auto"/>
          </w:tcPr>
          <w:p w14:paraId="519FCFA7"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з</w:t>
            </w:r>
            <w:r w:rsidRPr="003C011C">
              <w:rPr>
                <w:rFonts w:ascii="Times New Roman" w:hAnsi="Times New Roman"/>
                <w:sz w:val="24"/>
                <w:szCs w:val="24"/>
                <w:lang w:eastAsia="en-US"/>
              </w:rPr>
              <w:t>аточной станок универсальный</w:t>
            </w:r>
          </w:p>
        </w:tc>
        <w:tc>
          <w:tcPr>
            <w:tcW w:w="1984" w:type="dxa"/>
            <w:shd w:val="clear" w:color="auto" w:fill="auto"/>
          </w:tcPr>
          <w:p w14:paraId="7AEE1574"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AB9F08A"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DF75269" w14:textId="77777777" w:rsidR="00A57046" w:rsidRPr="005221A4" w:rsidRDefault="00A57046" w:rsidP="00122B93">
            <w:pPr>
              <w:spacing w:after="0"/>
              <w:rPr>
                <w:rFonts w:ascii="Times New Roman" w:hAnsi="Times New Roman"/>
                <w:b/>
                <w:bCs/>
                <w:sz w:val="24"/>
              </w:rPr>
            </w:pPr>
          </w:p>
        </w:tc>
      </w:tr>
      <w:tr w:rsidR="00A57046" w:rsidRPr="005221A4" w14:paraId="5902ED63" w14:textId="77777777" w:rsidTr="004C04AF">
        <w:tc>
          <w:tcPr>
            <w:tcW w:w="988" w:type="dxa"/>
            <w:shd w:val="clear" w:color="auto" w:fill="auto"/>
          </w:tcPr>
          <w:p w14:paraId="20D647ED" w14:textId="77777777" w:rsidR="00A57046" w:rsidRPr="00A57046" w:rsidRDefault="00A57046" w:rsidP="00766F47">
            <w:pPr>
              <w:pStyle w:val="ae"/>
              <w:numPr>
                <w:ilvl w:val="0"/>
                <w:numId w:val="4"/>
              </w:numPr>
              <w:spacing w:after="0"/>
            </w:pPr>
          </w:p>
        </w:tc>
        <w:tc>
          <w:tcPr>
            <w:tcW w:w="6095" w:type="dxa"/>
            <w:shd w:val="clear" w:color="auto" w:fill="auto"/>
          </w:tcPr>
          <w:p w14:paraId="579213F5"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р</w:t>
            </w:r>
            <w:r w:rsidRPr="003C011C">
              <w:rPr>
                <w:rFonts w:ascii="Times New Roman" w:hAnsi="Times New Roman"/>
                <w:sz w:val="24"/>
                <w:szCs w:val="24"/>
                <w:lang w:eastAsia="en-US"/>
              </w:rPr>
              <w:t>ычажные ножницы</w:t>
            </w:r>
          </w:p>
        </w:tc>
        <w:tc>
          <w:tcPr>
            <w:tcW w:w="1984" w:type="dxa"/>
            <w:shd w:val="clear" w:color="auto" w:fill="auto"/>
          </w:tcPr>
          <w:p w14:paraId="1A147513"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DDC0FEE"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334BB51" w14:textId="77777777" w:rsidR="00A57046" w:rsidRPr="005221A4" w:rsidRDefault="00A57046" w:rsidP="00122B93">
            <w:pPr>
              <w:spacing w:after="0"/>
              <w:rPr>
                <w:rFonts w:ascii="Times New Roman" w:hAnsi="Times New Roman"/>
                <w:b/>
                <w:bCs/>
                <w:sz w:val="24"/>
              </w:rPr>
            </w:pPr>
          </w:p>
        </w:tc>
      </w:tr>
      <w:tr w:rsidR="00A57046" w:rsidRPr="005221A4" w14:paraId="6B9466ED" w14:textId="77777777" w:rsidTr="004C04AF">
        <w:tc>
          <w:tcPr>
            <w:tcW w:w="988" w:type="dxa"/>
            <w:shd w:val="clear" w:color="auto" w:fill="auto"/>
          </w:tcPr>
          <w:p w14:paraId="6059DC6F" w14:textId="77777777" w:rsidR="00A57046" w:rsidRPr="00A57046" w:rsidRDefault="00A57046" w:rsidP="00766F47">
            <w:pPr>
              <w:pStyle w:val="ae"/>
              <w:numPr>
                <w:ilvl w:val="0"/>
                <w:numId w:val="4"/>
              </w:numPr>
              <w:spacing w:after="0"/>
            </w:pPr>
          </w:p>
        </w:tc>
        <w:tc>
          <w:tcPr>
            <w:tcW w:w="6095" w:type="dxa"/>
            <w:shd w:val="clear" w:color="auto" w:fill="auto"/>
          </w:tcPr>
          <w:p w14:paraId="726A769F" w14:textId="77777777" w:rsidR="00A57046" w:rsidRPr="005221A4" w:rsidRDefault="00A57046" w:rsidP="00122B93">
            <w:pPr>
              <w:spacing w:after="0"/>
              <w:rPr>
                <w:rFonts w:ascii="Times New Roman" w:hAnsi="Times New Roman"/>
                <w:sz w:val="24"/>
                <w:szCs w:val="24"/>
              </w:rPr>
            </w:pPr>
            <w:r>
              <w:rPr>
                <w:rFonts w:ascii="Times New Roman" w:hAnsi="Times New Roman"/>
                <w:sz w:val="24"/>
                <w:szCs w:val="24"/>
                <w:lang w:eastAsia="en-US"/>
              </w:rPr>
              <w:t>г</w:t>
            </w:r>
            <w:r w:rsidRPr="003C011C">
              <w:rPr>
                <w:rFonts w:ascii="Times New Roman" w:hAnsi="Times New Roman"/>
                <w:sz w:val="24"/>
                <w:szCs w:val="24"/>
                <w:lang w:eastAsia="en-US"/>
              </w:rPr>
              <w:t>ильотинные ножницы</w:t>
            </w:r>
          </w:p>
        </w:tc>
        <w:tc>
          <w:tcPr>
            <w:tcW w:w="1984" w:type="dxa"/>
            <w:shd w:val="clear" w:color="auto" w:fill="auto"/>
          </w:tcPr>
          <w:p w14:paraId="7955ABF7"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6B32CD2"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0E7E6F7" w14:textId="77777777" w:rsidR="00A57046" w:rsidRPr="005221A4" w:rsidRDefault="00A57046" w:rsidP="00122B93">
            <w:pPr>
              <w:spacing w:after="0"/>
              <w:rPr>
                <w:rFonts w:ascii="Times New Roman" w:hAnsi="Times New Roman"/>
                <w:b/>
                <w:bCs/>
                <w:sz w:val="24"/>
              </w:rPr>
            </w:pPr>
          </w:p>
        </w:tc>
      </w:tr>
      <w:tr w:rsidR="00A57046" w:rsidRPr="005221A4" w14:paraId="59CBDF79" w14:textId="77777777" w:rsidTr="004C04AF">
        <w:tc>
          <w:tcPr>
            <w:tcW w:w="988" w:type="dxa"/>
            <w:shd w:val="clear" w:color="auto" w:fill="auto"/>
          </w:tcPr>
          <w:p w14:paraId="373D70BC" w14:textId="77777777" w:rsidR="00A57046" w:rsidRPr="00A57046" w:rsidRDefault="00A57046" w:rsidP="00766F47">
            <w:pPr>
              <w:pStyle w:val="ae"/>
              <w:numPr>
                <w:ilvl w:val="0"/>
                <w:numId w:val="4"/>
              </w:numPr>
              <w:spacing w:after="0"/>
            </w:pPr>
          </w:p>
        </w:tc>
        <w:tc>
          <w:tcPr>
            <w:tcW w:w="6095" w:type="dxa"/>
            <w:shd w:val="clear" w:color="auto" w:fill="auto"/>
          </w:tcPr>
          <w:p w14:paraId="4B1A9FA8" w14:textId="77777777" w:rsidR="00A57046" w:rsidRPr="005221A4" w:rsidRDefault="00A57046" w:rsidP="00122B93">
            <w:pPr>
              <w:spacing w:after="0"/>
              <w:rPr>
                <w:rFonts w:ascii="Times New Roman" w:hAnsi="Times New Roman"/>
                <w:sz w:val="24"/>
                <w:szCs w:val="24"/>
                <w:lang w:eastAsia="en-US"/>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984" w:type="dxa"/>
            <w:shd w:val="clear" w:color="auto" w:fill="auto"/>
          </w:tcPr>
          <w:p w14:paraId="576BD52F"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УМК</w:t>
            </w:r>
          </w:p>
        </w:tc>
        <w:tc>
          <w:tcPr>
            <w:tcW w:w="2552" w:type="dxa"/>
          </w:tcPr>
          <w:p w14:paraId="5EDE4E27" w14:textId="77777777" w:rsidR="00A57046" w:rsidRPr="005221A4" w:rsidRDefault="00A57046" w:rsidP="00122B93">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9CEB394" w14:textId="77777777" w:rsidR="00A57046" w:rsidRPr="005221A4" w:rsidRDefault="00A57046" w:rsidP="00122B93">
            <w:pPr>
              <w:spacing w:after="0"/>
              <w:rPr>
                <w:rFonts w:ascii="Times New Roman" w:hAnsi="Times New Roman"/>
                <w:b/>
                <w:bCs/>
                <w:sz w:val="24"/>
              </w:rPr>
            </w:pPr>
          </w:p>
        </w:tc>
      </w:tr>
    </w:tbl>
    <w:p w14:paraId="7D491353" w14:textId="77777777" w:rsidR="00122B93" w:rsidRDefault="00122B93" w:rsidP="00122B93">
      <w:pPr>
        <w:suppressAutoHyphens/>
        <w:spacing w:after="0"/>
        <w:ind w:firstLine="709"/>
        <w:jc w:val="both"/>
        <w:rPr>
          <w:rFonts w:ascii="Times New Roman" w:hAnsi="Times New Roman"/>
          <w:bCs/>
          <w:sz w:val="24"/>
          <w:szCs w:val="24"/>
        </w:rPr>
      </w:pPr>
    </w:p>
    <w:p w14:paraId="77774658" w14:textId="5888C113" w:rsidR="00122B93" w:rsidRPr="00122B93" w:rsidRDefault="00122B93" w:rsidP="00122B93">
      <w:pPr>
        <w:suppressAutoHyphens/>
        <w:spacing w:after="0" w:line="240" w:lineRule="auto"/>
        <w:ind w:firstLine="709"/>
        <w:jc w:val="both"/>
        <w:rPr>
          <w:rFonts w:ascii="Times New Roman" w:hAnsi="Times New Roman"/>
          <w:b/>
          <w:sz w:val="24"/>
          <w:szCs w:val="24"/>
        </w:rPr>
      </w:pPr>
      <w:r w:rsidRPr="00122B93">
        <w:rPr>
          <w:rFonts w:ascii="Times New Roman" w:hAnsi="Times New Roman"/>
          <w:b/>
          <w:sz w:val="24"/>
          <w:szCs w:val="24"/>
        </w:rPr>
        <w:t>Мастерская «Сварочная</w:t>
      </w:r>
      <w:r w:rsidR="00A57046">
        <w:rPr>
          <w:rFonts w:ascii="Times New Roman" w:hAnsi="Times New Roman"/>
          <w:b/>
          <w:sz w:val="24"/>
          <w:szCs w:val="24"/>
        </w:rPr>
        <w:t xml:space="preserve"> для сварки металлов</w:t>
      </w:r>
      <w:r w:rsidRPr="00122B93">
        <w:rPr>
          <w:rFonts w:ascii="Times New Roman" w:hAnsi="Times New Roman"/>
          <w:b/>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984"/>
        <w:gridCol w:w="2552"/>
        <w:gridCol w:w="3118"/>
      </w:tblGrid>
      <w:tr w:rsidR="00A57046" w:rsidRPr="005221A4" w14:paraId="74AF5A3B" w14:textId="77777777" w:rsidTr="004C04AF">
        <w:tc>
          <w:tcPr>
            <w:tcW w:w="988" w:type="dxa"/>
            <w:shd w:val="clear" w:color="auto" w:fill="auto"/>
            <w:vAlign w:val="center"/>
          </w:tcPr>
          <w:p w14:paraId="35D28D17"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w:t>
            </w:r>
          </w:p>
        </w:tc>
        <w:tc>
          <w:tcPr>
            <w:tcW w:w="6095" w:type="dxa"/>
            <w:shd w:val="clear" w:color="auto" w:fill="auto"/>
            <w:vAlign w:val="center"/>
          </w:tcPr>
          <w:p w14:paraId="697B6D37" w14:textId="42F54F68"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Наименование</w:t>
            </w:r>
          </w:p>
        </w:tc>
        <w:tc>
          <w:tcPr>
            <w:tcW w:w="1984" w:type="dxa"/>
            <w:shd w:val="clear" w:color="auto" w:fill="auto"/>
            <w:vAlign w:val="center"/>
          </w:tcPr>
          <w:p w14:paraId="3F19CA38" w14:textId="77777777" w:rsidR="00A57046" w:rsidRPr="005221A4" w:rsidRDefault="00A57046" w:rsidP="00122B93">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5B6FAE1E"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3118" w:type="dxa"/>
            <w:vAlign w:val="center"/>
          </w:tcPr>
          <w:p w14:paraId="16F5F471" w14:textId="77777777" w:rsidR="00A57046" w:rsidRPr="005221A4" w:rsidRDefault="00A57046" w:rsidP="00122B93">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D408D6" w:rsidRPr="005221A4" w14:paraId="2473B037" w14:textId="77777777" w:rsidTr="004C04AF">
        <w:tc>
          <w:tcPr>
            <w:tcW w:w="988" w:type="dxa"/>
            <w:shd w:val="clear" w:color="auto" w:fill="auto"/>
          </w:tcPr>
          <w:p w14:paraId="062578B5" w14:textId="77777777" w:rsidR="00D408D6" w:rsidRPr="004C04AF" w:rsidRDefault="00D408D6" w:rsidP="004C04AF">
            <w:pPr>
              <w:pStyle w:val="ae"/>
              <w:numPr>
                <w:ilvl w:val="0"/>
                <w:numId w:val="6"/>
              </w:numPr>
              <w:spacing w:after="0"/>
            </w:pPr>
          </w:p>
        </w:tc>
        <w:tc>
          <w:tcPr>
            <w:tcW w:w="6095" w:type="dxa"/>
            <w:shd w:val="clear" w:color="auto" w:fill="auto"/>
          </w:tcPr>
          <w:p w14:paraId="66946130" w14:textId="77777777" w:rsidR="00D408D6" w:rsidRPr="005221A4" w:rsidRDefault="00D408D6" w:rsidP="00D408D6">
            <w:pPr>
              <w:spacing w:after="0"/>
              <w:rPr>
                <w:rFonts w:ascii="Times New Roman" w:hAnsi="Times New Roman"/>
                <w:sz w:val="24"/>
              </w:rPr>
            </w:pPr>
            <w:r w:rsidRPr="005221A4">
              <w:rPr>
                <w:rFonts w:ascii="Times New Roman" w:hAnsi="Times New Roman"/>
                <w:sz w:val="24"/>
                <w:szCs w:val="24"/>
              </w:rPr>
              <w:t>рабочие места обучающихся (столы, стулья)</w:t>
            </w:r>
          </w:p>
        </w:tc>
        <w:tc>
          <w:tcPr>
            <w:tcW w:w="1984" w:type="dxa"/>
            <w:shd w:val="clear" w:color="auto" w:fill="auto"/>
          </w:tcPr>
          <w:p w14:paraId="6561596F"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Мебель</w:t>
            </w:r>
          </w:p>
        </w:tc>
        <w:tc>
          <w:tcPr>
            <w:tcW w:w="2552" w:type="dxa"/>
          </w:tcPr>
          <w:p w14:paraId="62B0DFD9"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val="restart"/>
            <w:tcBorders>
              <w:top w:val="single" w:sz="4" w:space="0" w:color="000000"/>
              <w:left w:val="single" w:sz="4" w:space="0" w:color="000000"/>
              <w:bottom w:val="single" w:sz="4" w:space="0" w:color="000000"/>
              <w:right w:val="single" w:sz="4" w:space="0" w:color="000000"/>
            </w:tcBorders>
          </w:tcPr>
          <w:p w14:paraId="55235434" w14:textId="77777777" w:rsidR="00D408D6" w:rsidRPr="005221A4" w:rsidRDefault="00D408D6" w:rsidP="00D408D6">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01. Выполнение подготовительных, сборочных операций перед сваркой и контроль сварных соединений</w:t>
            </w:r>
          </w:p>
          <w:p w14:paraId="7F5C49CD" w14:textId="77777777" w:rsidR="00D408D6" w:rsidRPr="005221A4" w:rsidRDefault="00D408D6" w:rsidP="00D408D6">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02 Выполнение ручной дуговой сварки (наплавка, резка) плавящимся покрытым электродом</w:t>
            </w:r>
          </w:p>
          <w:p w14:paraId="3F85800E" w14:textId="77777777" w:rsidR="00D408D6" w:rsidRDefault="00D408D6" w:rsidP="00D408D6">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 xml:space="preserve">н </w:t>
            </w:r>
            <w:r w:rsidRPr="00115747">
              <w:rPr>
                <w:rFonts w:ascii="Times New Roman" w:hAnsi="Times New Roman"/>
                <w:sz w:val="24"/>
              </w:rPr>
              <w:t xml:space="preserve">03. Выполнение частично </w:t>
            </w:r>
            <w:r w:rsidRPr="00115747">
              <w:rPr>
                <w:rFonts w:ascii="Times New Roman" w:hAnsi="Times New Roman"/>
                <w:sz w:val="24"/>
              </w:rPr>
              <w:lastRenderedPageBreak/>
              <w:t>механизированной сварки (наплавки) плавлением</w:t>
            </w:r>
          </w:p>
          <w:p w14:paraId="7F8E7B77" w14:textId="77777777" w:rsidR="00D408D6" w:rsidRPr="00D408D6" w:rsidRDefault="00D408D6" w:rsidP="00D408D6">
            <w:pPr>
              <w:spacing w:after="160" w:line="259" w:lineRule="auto"/>
              <w:jc w:val="both"/>
              <w:rPr>
                <w:rFonts w:ascii="Times New Roman" w:eastAsia="Calibri" w:hAnsi="Times New Roman"/>
                <w:sz w:val="24"/>
                <w:szCs w:val="24"/>
              </w:rPr>
            </w:pPr>
            <w:r w:rsidRPr="00D408D6">
              <w:rPr>
                <w:rFonts w:ascii="Times New Roman" w:eastAsia="Calibri" w:hAnsi="Times New Roman"/>
                <w:sz w:val="24"/>
                <w:szCs w:val="24"/>
              </w:rPr>
              <w:t>ПМ.04 Выполнение работ по профессии Сварщик ручной дуговой сварки неплавящимся электродом в защитном газе</w:t>
            </w:r>
          </w:p>
          <w:p w14:paraId="49FDB0C7" w14:textId="78AA7CDF" w:rsidR="00D408D6" w:rsidRPr="005221A4" w:rsidRDefault="00D408D6" w:rsidP="00D408D6">
            <w:pPr>
              <w:spacing w:after="0"/>
              <w:rPr>
                <w:rFonts w:ascii="Times New Roman" w:hAnsi="Times New Roman"/>
                <w:sz w:val="24"/>
              </w:rPr>
            </w:pPr>
          </w:p>
        </w:tc>
      </w:tr>
      <w:tr w:rsidR="00D408D6" w:rsidRPr="005221A4" w14:paraId="1C038197" w14:textId="77777777" w:rsidTr="004C04AF">
        <w:tc>
          <w:tcPr>
            <w:tcW w:w="988" w:type="dxa"/>
            <w:shd w:val="clear" w:color="auto" w:fill="auto"/>
          </w:tcPr>
          <w:p w14:paraId="053BF35E" w14:textId="77777777" w:rsidR="00D408D6" w:rsidRPr="004C04AF" w:rsidRDefault="00D408D6" w:rsidP="004C04AF">
            <w:pPr>
              <w:pStyle w:val="ae"/>
              <w:numPr>
                <w:ilvl w:val="0"/>
                <w:numId w:val="6"/>
              </w:numPr>
              <w:spacing w:after="0"/>
            </w:pPr>
          </w:p>
        </w:tc>
        <w:tc>
          <w:tcPr>
            <w:tcW w:w="6095" w:type="dxa"/>
            <w:shd w:val="clear" w:color="auto" w:fill="auto"/>
          </w:tcPr>
          <w:p w14:paraId="67F41844" w14:textId="77777777" w:rsidR="00D408D6" w:rsidRPr="005221A4" w:rsidRDefault="00D408D6" w:rsidP="00D408D6">
            <w:pPr>
              <w:spacing w:after="0"/>
              <w:rPr>
                <w:rFonts w:ascii="Times New Roman" w:hAnsi="Times New Roman"/>
                <w:sz w:val="24"/>
              </w:rPr>
            </w:pPr>
            <w:r w:rsidRPr="005221A4">
              <w:rPr>
                <w:rFonts w:ascii="Times New Roman" w:hAnsi="Times New Roman"/>
                <w:sz w:val="24"/>
                <w:szCs w:val="24"/>
              </w:rPr>
              <w:t>рабочее место преподавателя</w:t>
            </w:r>
          </w:p>
        </w:tc>
        <w:tc>
          <w:tcPr>
            <w:tcW w:w="1984" w:type="dxa"/>
            <w:shd w:val="clear" w:color="auto" w:fill="auto"/>
          </w:tcPr>
          <w:p w14:paraId="1A53CE9C"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Мебель</w:t>
            </w:r>
          </w:p>
        </w:tc>
        <w:tc>
          <w:tcPr>
            <w:tcW w:w="2552" w:type="dxa"/>
          </w:tcPr>
          <w:p w14:paraId="1C29EB59"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Borders>
              <w:top w:val="single" w:sz="4" w:space="0" w:color="000000"/>
              <w:left w:val="single" w:sz="4" w:space="0" w:color="000000"/>
              <w:bottom w:val="single" w:sz="4" w:space="0" w:color="000000"/>
              <w:right w:val="single" w:sz="4" w:space="0" w:color="000000"/>
            </w:tcBorders>
          </w:tcPr>
          <w:p w14:paraId="395C10F6" w14:textId="77777777" w:rsidR="00D408D6" w:rsidRPr="005221A4" w:rsidRDefault="00D408D6" w:rsidP="00D408D6">
            <w:pPr>
              <w:spacing w:after="0"/>
              <w:rPr>
                <w:rFonts w:ascii="Times New Roman" w:hAnsi="Times New Roman"/>
                <w:b/>
                <w:bCs/>
                <w:sz w:val="24"/>
              </w:rPr>
            </w:pPr>
          </w:p>
        </w:tc>
      </w:tr>
      <w:tr w:rsidR="00D408D6" w:rsidRPr="005221A4" w14:paraId="56DED664" w14:textId="77777777" w:rsidTr="004C04AF">
        <w:tc>
          <w:tcPr>
            <w:tcW w:w="988" w:type="dxa"/>
            <w:shd w:val="clear" w:color="auto" w:fill="auto"/>
          </w:tcPr>
          <w:p w14:paraId="4D8F37A0" w14:textId="77777777" w:rsidR="00D408D6" w:rsidRPr="004C04AF" w:rsidRDefault="00D408D6" w:rsidP="004C04AF">
            <w:pPr>
              <w:pStyle w:val="ae"/>
              <w:numPr>
                <w:ilvl w:val="0"/>
                <w:numId w:val="6"/>
              </w:numPr>
              <w:spacing w:after="0"/>
            </w:pPr>
          </w:p>
        </w:tc>
        <w:tc>
          <w:tcPr>
            <w:tcW w:w="6095" w:type="dxa"/>
            <w:shd w:val="clear" w:color="auto" w:fill="auto"/>
          </w:tcPr>
          <w:p w14:paraId="0A55D0B1" w14:textId="77777777" w:rsidR="00D408D6" w:rsidRPr="003C011C" w:rsidRDefault="00D408D6" w:rsidP="00D408D6">
            <w:pPr>
              <w:spacing w:after="0"/>
              <w:rPr>
                <w:rFonts w:ascii="Times New Roman" w:hAnsi="Times New Roman"/>
                <w:sz w:val="24"/>
                <w:szCs w:val="24"/>
              </w:rPr>
            </w:pPr>
            <w:r>
              <w:rPr>
                <w:rFonts w:ascii="Times New Roman" w:hAnsi="Times New Roman"/>
                <w:sz w:val="24"/>
                <w:szCs w:val="24"/>
                <w:lang w:eastAsia="en-US"/>
              </w:rPr>
              <w:t>ш</w:t>
            </w:r>
            <w:r w:rsidRPr="003C011C">
              <w:rPr>
                <w:rFonts w:ascii="Times New Roman" w:hAnsi="Times New Roman"/>
                <w:sz w:val="24"/>
                <w:szCs w:val="24"/>
                <w:lang w:eastAsia="en-US"/>
              </w:rPr>
              <w:t>каф для одежды</w:t>
            </w:r>
          </w:p>
        </w:tc>
        <w:tc>
          <w:tcPr>
            <w:tcW w:w="1984" w:type="dxa"/>
            <w:shd w:val="clear" w:color="auto" w:fill="auto"/>
          </w:tcPr>
          <w:p w14:paraId="1933C86E" w14:textId="77777777" w:rsidR="00D408D6" w:rsidRPr="003C011C" w:rsidRDefault="00D408D6" w:rsidP="00D408D6">
            <w:pPr>
              <w:spacing w:after="0"/>
              <w:rPr>
                <w:rFonts w:ascii="Times New Roman" w:hAnsi="Times New Roman"/>
                <w:sz w:val="24"/>
              </w:rPr>
            </w:pPr>
            <w:r w:rsidRPr="005221A4">
              <w:rPr>
                <w:rFonts w:ascii="Times New Roman" w:hAnsi="Times New Roman"/>
                <w:sz w:val="24"/>
              </w:rPr>
              <w:t>Мебель</w:t>
            </w:r>
          </w:p>
        </w:tc>
        <w:tc>
          <w:tcPr>
            <w:tcW w:w="2552" w:type="dxa"/>
          </w:tcPr>
          <w:p w14:paraId="729CEB4A"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Borders>
              <w:top w:val="single" w:sz="4" w:space="0" w:color="000000"/>
              <w:left w:val="single" w:sz="4" w:space="0" w:color="000000"/>
              <w:bottom w:val="single" w:sz="4" w:space="0" w:color="000000"/>
              <w:right w:val="single" w:sz="4" w:space="0" w:color="000000"/>
            </w:tcBorders>
          </w:tcPr>
          <w:p w14:paraId="317B00EA" w14:textId="77777777" w:rsidR="00D408D6" w:rsidRPr="005221A4" w:rsidRDefault="00D408D6" w:rsidP="00D408D6">
            <w:pPr>
              <w:spacing w:after="0"/>
              <w:rPr>
                <w:rFonts w:ascii="Times New Roman" w:hAnsi="Times New Roman"/>
                <w:b/>
                <w:bCs/>
                <w:sz w:val="24"/>
              </w:rPr>
            </w:pPr>
          </w:p>
        </w:tc>
      </w:tr>
      <w:tr w:rsidR="00D408D6" w:rsidRPr="005221A4" w14:paraId="69C75067" w14:textId="77777777" w:rsidTr="004C04AF">
        <w:tc>
          <w:tcPr>
            <w:tcW w:w="988" w:type="dxa"/>
            <w:shd w:val="clear" w:color="auto" w:fill="auto"/>
          </w:tcPr>
          <w:p w14:paraId="3DD39BCF" w14:textId="77777777" w:rsidR="00D408D6" w:rsidRPr="004C04AF" w:rsidRDefault="00D408D6" w:rsidP="004C04AF">
            <w:pPr>
              <w:pStyle w:val="ae"/>
              <w:numPr>
                <w:ilvl w:val="0"/>
                <w:numId w:val="6"/>
              </w:numPr>
              <w:spacing w:after="0"/>
            </w:pPr>
          </w:p>
        </w:tc>
        <w:tc>
          <w:tcPr>
            <w:tcW w:w="6095" w:type="dxa"/>
            <w:shd w:val="clear" w:color="auto" w:fill="auto"/>
          </w:tcPr>
          <w:p w14:paraId="7A0D3A19" w14:textId="77777777" w:rsidR="00D408D6" w:rsidRPr="003C011C" w:rsidRDefault="00D408D6" w:rsidP="00D408D6">
            <w:pPr>
              <w:spacing w:after="0"/>
              <w:rPr>
                <w:rFonts w:ascii="Times New Roman" w:hAnsi="Times New Roman"/>
                <w:sz w:val="24"/>
                <w:szCs w:val="24"/>
              </w:rPr>
            </w:pPr>
            <w:r>
              <w:rPr>
                <w:rFonts w:ascii="Times New Roman" w:hAnsi="Times New Roman"/>
                <w:sz w:val="24"/>
                <w:szCs w:val="24"/>
              </w:rPr>
              <w:t>ш</w:t>
            </w:r>
            <w:r w:rsidRPr="003C011C">
              <w:rPr>
                <w:rFonts w:ascii="Times New Roman" w:hAnsi="Times New Roman"/>
                <w:sz w:val="24"/>
                <w:szCs w:val="24"/>
              </w:rPr>
              <w:t>каф для хранения инструмента</w:t>
            </w:r>
          </w:p>
        </w:tc>
        <w:tc>
          <w:tcPr>
            <w:tcW w:w="1984" w:type="dxa"/>
            <w:shd w:val="clear" w:color="auto" w:fill="auto"/>
          </w:tcPr>
          <w:p w14:paraId="687AD27B" w14:textId="77777777" w:rsidR="00D408D6" w:rsidRPr="003C011C" w:rsidRDefault="00D408D6" w:rsidP="00D408D6">
            <w:pPr>
              <w:spacing w:after="0"/>
              <w:rPr>
                <w:rFonts w:ascii="Times New Roman" w:hAnsi="Times New Roman"/>
                <w:sz w:val="24"/>
              </w:rPr>
            </w:pPr>
            <w:r w:rsidRPr="005221A4">
              <w:rPr>
                <w:rFonts w:ascii="Times New Roman" w:hAnsi="Times New Roman"/>
                <w:sz w:val="24"/>
              </w:rPr>
              <w:t>Мебель</w:t>
            </w:r>
          </w:p>
        </w:tc>
        <w:tc>
          <w:tcPr>
            <w:tcW w:w="2552" w:type="dxa"/>
          </w:tcPr>
          <w:p w14:paraId="4AE9AD32"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624AC729" w14:textId="77777777" w:rsidR="00D408D6" w:rsidRPr="005221A4" w:rsidRDefault="00D408D6" w:rsidP="00D408D6">
            <w:pPr>
              <w:spacing w:after="0"/>
              <w:rPr>
                <w:rFonts w:ascii="Times New Roman" w:hAnsi="Times New Roman"/>
                <w:b/>
                <w:bCs/>
                <w:sz w:val="24"/>
              </w:rPr>
            </w:pPr>
          </w:p>
        </w:tc>
      </w:tr>
      <w:tr w:rsidR="00D408D6" w:rsidRPr="005221A4" w14:paraId="28E4339E" w14:textId="77777777" w:rsidTr="004C04AF">
        <w:tc>
          <w:tcPr>
            <w:tcW w:w="988" w:type="dxa"/>
            <w:shd w:val="clear" w:color="auto" w:fill="auto"/>
          </w:tcPr>
          <w:p w14:paraId="1E6462ED" w14:textId="77777777" w:rsidR="00D408D6" w:rsidRPr="004C04AF" w:rsidRDefault="00D408D6" w:rsidP="004C04AF">
            <w:pPr>
              <w:pStyle w:val="ae"/>
              <w:numPr>
                <w:ilvl w:val="0"/>
                <w:numId w:val="6"/>
              </w:numPr>
              <w:spacing w:after="0"/>
            </w:pPr>
          </w:p>
        </w:tc>
        <w:tc>
          <w:tcPr>
            <w:tcW w:w="6095" w:type="dxa"/>
            <w:shd w:val="clear" w:color="auto" w:fill="auto"/>
          </w:tcPr>
          <w:p w14:paraId="0C33D9F8" w14:textId="77777777" w:rsidR="00D408D6" w:rsidRPr="005221A4" w:rsidRDefault="00D408D6" w:rsidP="00D408D6">
            <w:pPr>
              <w:spacing w:after="0"/>
              <w:rPr>
                <w:rFonts w:ascii="Times New Roman" w:hAnsi="Times New Roman"/>
                <w:sz w:val="24"/>
              </w:rPr>
            </w:pPr>
            <w:r w:rsidRPr="005221A4">
              <w:rPr>
                <w:rFonts w:ascii="Times New Roman" w:hAnsi="Times New Roman"/>
                <w:sz w:val="24"/>
                <w:szCs w:val="24"/>
              </w:rPr>
              <w:t xml:space="preserve">компьютер с программным обеспечением для преподавателя </w:t>
            </w:r>
            <w:r w:rsidRPr="005221A4">
              <w:rPr>
                <w:rFonts w:ascii="Times New Roman" w:hAnsi="Times New Roman"/>
                <w:sz w:val="24"/>
              </w:rPr>
              <w:t>(системный блок, монитор, клавиатура, мышь)</w:t>
            </w:r>
          </w:p>
        </w:tc>
        <w:tc>
          <w:tcPr>
            <w:tcW w:w="1984" w:type="dxa"/>
            <w:shd w:val="clear" w:color="auto" w:fill="auto"/>
          </w:tcPr>
          <w:p w14:paraId="3C3DB79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ТС</w:t>
            </w:r>
          </w:p>
        </w:tc>
        <w:tc>
          <w:tcPr>
            <w:tcW w:w="2552" w:type="dxa"/>
          </w:tcPr>
          <w:p w14:paraId="26B8F40C"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A32C60A" w14:textId="77777777" w:rsidR="00D408D6" w:rsidRPr="005221A4" w:rsidRDefault="00D408D6" w:rsidP="00D408D6">
            <w:pPr>
              <w:spacing w:after="0"/>
              <w:rPr>
                <w:rFonts w:ascii="Times New Roman" w:hAnsi="Times New Roman"/>
                <w:b/>
                <w:bCs/>
                <w:sz w:val="24"/>
              </w:rPr>
            </w:pPr>
          </w:p>
        </w:tc>
      </w:tr>
      <w:tr w:rsidR="00D408D6" w:rsidRPr="005221A4" w14:paraId="4F6F7425" w14:textId="77777777" w:rsidTr="004C04AF">
        <w:tc>
          <w:tcPr>
            <w:tcW w:w="988" w:type="dxa"/>
            <w:shd w:val="clear" w:color="auto" w:fill="auto"/>
          </w:tcPr>
          <w:p w14:paraId="559D00E6" w14:textId="77777777" w:rsidR="00D408D6" w:rsidRPr="004C04AF" w:rsidRDefault="00D408D6" w:rsidP="004C04AF">
            <w:pPr>
              <w:pStyle w:val="ae"/>
              <w:numPr>
                <w:ilvl w:val="0"/>
                <w:numId w:val="6"/>
              </w:numPr>
              <w:spacing w:after="0"/>
            </w:pPr>
          </w:p>
        </w:tc>
        <w:tc>
          <w:tcPr>
            <w:tcW w:w="6095" w:type="dxa"/>
            <w:shd w:val="clear" w:color="auto" w:fill="auto"/>
          </w:tcPr>
          <w:p w14:paraId="033862DB" w14:textId="77777777" w:rsidR="00D408D6" w:rsidRPr="005221A4" w:rsidRDefault="00D408D6" w:rsidP="00D408D6">
            <w:pPr>
              <w:spacing w:after="0"/>
              <w:rPr>
                <w:rFonts w:ascii="Times New Roman" w:hAnsi="Times New Roman"/>
                <w:sz w:val="24"/>
                <w:szCs w:val="24"/>
              </w:rPr>
            </w:pPr>
            <w:r>
              <w:rPr>
                <w:rFonts w:ascii="Times New Roman" w:hAnsi="Times New Roman"/>
                <w:iCs/>
                <w:sz w:val="24"/>
                <w:szCs w:val="28"/>
              </w:rPr>
              <w:t>проектор</w:t>
            </w:r>
          </w:p>
        </w:tc>
        <w:tc>
          <w:tcPr>
            <w:tcW w:w="1984" w:type="dxa"/>
            <w:shd w:val="clear" w:color="auto" w:fill="auto"/>
          </w:tcPr>
          <w:p w14:paraId="2535233B" w14:textId="77777777" w:rsidR="00D408D6" w:rsidRPr="005221A4" w:rsidRDefault="00D408D6" w:rsidP="00D408D6">
            <w:pPr>
              <w:spacing w:after="0"/>
              <w:rPr>
                <w:rFonts w:ascii="Times New Roman" w:hAnsi="Times New Roman"/>
                <w:sz w:val="24"/>
              </w:rPr>
            </w:pPr>
            <w:r w:rsidRPr="003C011C">
              <w:rPr>
                <w:rFonts w:ascii="Times New Roman" w:hAnsi="Times New Roman"/>
                <w:sz w:val="24"/>
              </w:rPr>
              <w:t>ТС</w:t>
            </w:r>
          </w:p>
        </w:tc>
        <w:tc>
          <w:tcPr>
            <w:tcW w:w="2552" w:type="dxa"/>
          </w:tcPr>
          <w:p w14:paraId="029566B5"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D04E26E" w14:textId="77777777" w:rsidR="00D408D6" w:rsidRPr="005221A4" w:rsidRDefault="00D408D6" w:rsidP="00D408D6">
            <w:pPr>
              <w:spacing w:after="0"/>
              <w:rPr>
                <w:rFonts w:ascii="Times New Roman" w:hAnsi="Times New Roman"/>
                <w:b/>
                <w:bCs/>
                <w:sz w:val="24"/>
              </w:rPr>
            </w:pPr>
          </w:p>
        </w:tc>
      </w:tr>
      <w:tr w:rsidR="00D408D6" w:rsidRPr="005221A4" w14:paraId="7325F802" w14:textId="77777777" w:rsidTr="004C04AF">
        <w:tc>
          <w:tcPr>
            <w:tcW w:w="988" w:type="dxa"/>
            <w:shd w:val="clear" w:color="auto" w:fill="auto"/>
          </w:tcPr>
          <w:p w14:paraId="01C795A6" w14:textId="77777777" w:rsidR="00D408D6" w:rsidRPr="004C04AF" w:rsidRDefault="00D408D6" w:rsidP="004C04AF">
            <w:pPr>
              <w:pStyle w:val="ae"/>
              <w:numPr>
                <w:ilvl w:val="0"/>
                <w:numId w:val="6"/>
              </w:numPr>
              <w:spacing w:after="0"/>
            </w:pPr>
          </w:p>
        </w:tc>
        <w:tc>
          <w:tcPr>
            <w:tcW w:w="6095" w:type="dxa"/>
            <w:shd w:val="clear" w:color="auto" w:fill="auto"/>
          </w:tcPr>
          <w:p w14:paraId="60C4AB7D" w14:textId="77777777" w:rsidR="00D408D6" w:rsidRPr="005221A4" w:rsidRDefault="00D408D6" w:rsidP="00D408D6">
            <w:pPr>
              <w:spacing w:after="0"/>
              <w:rPr>
                <w:rFonts w:ascii="Times New Roman" w:hAnsi="Times New Roman"/>
                <w:sz w:val="24"/>
                <w:szCs w:val="24"/>
              </w:rPr>
            </w:pPr>
            <w:r>
              <w:rPr>
                <w:rFonts w:ascii="Times New Roman" w:hAnsi="Times New Roman"/>
                <w:iCs/>
                <w:sz w:val="24"/>
                <w:szCs w:val="28"/>
              </w:rPr>
              <w:t>кран</w:t>
            </w:r>
          </w:p>
        </w:tc>
        <w:tc>
          <w:tcPr>
            <w:tcW w:w="1984" w:type="dxa"/>
            <w:shd w:val="clear" w:color="auto" w:fill="auto"/>
          </w:tcPr>
          <w:p w14:paraId="73F3BE5D" w14:textId="77777777" w:rsidR="00D408D6" w:rsidRPr="005221A4" w:rsidRDefault="00D408D6" w:rsidP="00D408D6">
            <w:pPr>
              <w:spacing w:after="0"/>
              <w:rPr>
                <w:rFonts w:ascii="Times New Roman" w:hAnsi="Times New Roman"/>
                <w:sz w:val="24"/>
              </w:rPr>
            </w:pPr>
            <w:r w:rsidRPr="003C011C">
              <w:rPr>
                <w:rFonts w:ascii="Times New Roman" w:hAnsi="Times New Roman"/>
                <w:sz w:val="24"/>
              </w:rPr>
              <w:t>ТС</w:t>
            </w:r>
          </w:p>
        </w:tc>
        <w:tc>
          <w:tcPr>
            <w:tcW w:w="2552" w:type="dxa"/>
          </w:tcPr>
          <w:p w14:paraId="68DAF27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B3108A9" w14:textId="77777777" w:rsidR="00D408D6" w:rsidRPr="005221A4" w:rsidRDefault="00D408D6" w:rsidP="00D408D6">
            <w:pPr>
              <w:spacing w:after="0"/>
              <w:rPr>
                <w:rFonts w:ascii="Times New Roman" w:hAnsi="Times New Roman"/>
                <w:b/>
                <w:bCs/>
                <w:sz w:val="24"/>
              </w:rPr>
            </w:pPr>
          </w:p>
        </w:tc>
      </w:tr>
      <w:tr w:rsidR="00D408D6" w:rsidRPr="005221A4" w14:paraId="6CBBFF51" w14:textId="77777777" w:rsidTr="004C04AF">
        <w:tc>
          <w:tcPr>
            <w:tcW w:w="988" w:type="dxa"/>
            <w:shd w:val="clear" w:color="auto" w:fill="auto"/>
          </w:tcPr>
          <w:p w14:paraId="12A862E9" w14:textId="77777777" w:rsidR="00D408D6" w:rsidRPr="004C04AF" w:rsidRDefault="00D408D6" w:rsidP="004C04AF">
            <w:pPr>
              <w:pStyle w:val="ae"/>
              <w:numPr>
                <w:ilvl w:val="0"/>
                <w:numId w:val="6"/>
              </w:numPr>
              <w:spacing w:after="0"/>
            </w:pPr>
          </w:p>
        </w:tc>
        <w:tc>
          <w:tcPr>
            <w:tcW w:w="6095" w:type="dxa"/>
            <w:shd w:val="clear" w:color="auto" w:fill="auto"/>
          </w:tcPr>
          <w:p w14:paraId="60E7339F" w14:textId="77777777" w:rsidR="00D408D6" w:rsidRPr="005221A4" w:rsidRDefault="00D408D6" w:rsidP="00D408D6">
            <w:pPr>
              <w:spacing w:after="0"/>
              <w:rPr>
                <w:rFonts w:ascii="Times New Roman" w:hAnsi="Times New Roman"/>
                <w:sz w:val="24"/>
                <w:szCs w:val="24"/>
              </w:rPr>
            </w:pPr>
            <w:r>
              <w:rPr>
                <w:rFonts w:ascii="Times New Roman" w:hAnsi="Times New Roman"/>
                <w:iCs/>
                <w:sz w:val="24"/>
                <w:szCs w:val="28"/>
              </w:rPr>
              <w:t xml:space="preserve">колонки </w:t>
            </w:r>
          </w:p>
        </w:tc>
        <w:tc>
          <w:tcPr>
            <w:tcW w:w="1984" w:type="dxa"/>
            <w:shd w:val="clear" w:color="auto" w:fill="auto"/>
          </w:tcPr>
          <w:p w14:paraId="20B456B2" w14:textId="77777777" w:rsidR="00D408D6" w:rsidRPr="005221A4" w:rsidRDefault="00D408D6" w:rsidP="00D408D6">
            <w:pPr>
              <w:spacing w:after="0"/>
              <w:rPr>
                <w:rFonts w:ascii="Times New Roman" w:hAnsi="Times New Roman"/>
                <w:sz w:val="24"/>
              </w:rPr>
            </w:pPr>
            <w:r w:rsidRPr="003C011C">
              <w:rPr>
                <w:rFonts w:ascii="Times New Roman" w:hAnsi="Times New Roman"/>
                <w:sz w:val="24"/>
              </w:rPr>
              <w:t>ТС</w:t>
            </w:r>
          </w:p>
        </w:tc>
        <w:tc>
          <w:tcPr>
            <w:tcW w:w="2552" w:type="dxa"/>
          </w:tcPr>
          <w:p w14:paraId="416EAEC6"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25B1EDE" w14:textId="77777777" w:rsidR="00D408D6" w:rsidRPr="005221A4" w:rsidRDefault="00D408D6" w:rsidP="00D408D6">
            <w:pPr>
              <w:spacing w:after="0"/>
              <w:rPr>
                <w:rFonts w:ascii="Times New Roman" w:hAnsi="Times New Roman"/>
                <w:b/>
                <w:bCs/>
                <w:sz w:val="24"/>
              </w:rPr>
            </w:pPr>
          </w:p>
        </w:tc>
      </w:tr>
      <w:tr w:rsidR="00D408D6" w:rsidRPr="005221A4" w14:paraId="0FEFF420" w14:textId="77777777" w:rsidTr="004C04AF">
        <w:tc>
          <w:tcPr>
            <w:tcW w:w="988" w:type="dxa"/>
            <w:shd w:val="clear" w:color="auto" w:fill="auto"/>
          </w:tcPr>
          <w:p w14:paraId="033EAA02" w14:textId="77777777" w:rsidR="00D408D6" w:rsidRPr="004C04AF" w:rsidRDefault="00D408D6" w:rsidP="004C04AF">
            <w:pPr>
              <w:pStyle w:val="ae"/>
              <w:numPr>
                <w:ilvl w:val="0"/>
                <w:numId w:val="6"/>
              </w:numPr>
              <w:spacing w:after="0"/>
            </w:pPr>
          </w:p>
        </w:tc>
        <w:tc>
          <w:tcPr>
            <w:tcW w:w="6095" w:type="dxa"/>
            <w:shd w:val="clear" w:color="auto" w:fill="auto"/>
          </w:tcPr>
          <w:p w14:paraId="160CD1A4" w14:textId="77777777" w:rsidR="00D408D6" w:rsidRPr="005221A4" w:rsidRDefault="00D408D6" w:rsidP="00D408D6">
            <w:pPr>
              <w:spacing w:after="0"/>
              <w:rPr>
                <w:rFonts w:ascii="Times New Roman" w:hAnsi="Times New Roman"/>
                <w:sz w:val="24"/>
                <w:szCs w:val="24"/>
              </w:rPr>
            </w:pPr>
            <w:r>
              <w:rPr>
                <w:rFonts w:ascii="Times New Roman" w:hAnsi="Times New Roman"/>
                <w:iCs/>
                <w:sz w:val="24"/>
                <w:szCs w:val="28"/>
              </w:rPr>
              <w:t>веб камера</w:t>
            </w:r>
          </w:p>
        </w:tc>
        <w:tc>
          <w:tcPr>
            <w:tcW w:w="1984" w:type="dxa"/>
            <w:shd w:val="clear" w:color="auto" w:fill="auto"/>
          </w:tcPr>
          <w:p w14:paraId="04D33BED" w14:textId="77777777" w:rsidR="00D408D6" w:rsidRPr="005221A4" w:rsidRDefault="00D408D6" w:rsidP="00D408D6">
            <w:pPr>
              <w:spacing w:after="0"/>
              <w:rPr>
                <w:rFonts w:ascii="Times New Roman" w:hAnsi="Times New Roman"/>
                <w:sz w:val="24"/>
              </w:rPr>
            </w:pPr>
            <w:r w:rsidRPr="003C011C">
              <w:rPr>
                <w:rFonts w:ascii="Times New Roman" w:hAnsi="Times New Roman"/>
                <w:sz w:val="24"/>
              </w:rPr>
              <w:t>ТС</w:t>
            </w:r>
          </w:p>
        </w:tc>
        <w:tc>
          <w:tcPr>
            <w:tcW w:w="2552" w:type="dxa"/>
          </w:tcPr>
          <w:p w14:paraId="36AEB82F"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740119A" w14:textId="77777777" w:rsidR="00D408D6" w:rsidRPr="005221A4" w:rsidRDefault="00D408D6" w:rsidP="00D408D6">
            <w:pPr>
              <w:spacing w:after="0"/>
              <w:rPr>
                <w:rFonts w:ascii="Times New Roman" w:hAnsi="Times New Roman"/>
                <w:b/>
                <w:bCs/>
                <w:sz w:val="24"/>
              </w:rPr>
            </w:pPr>
          </w:p>
        </w:tc>
      </w:tr>
      <w:tr w:rsidR="00D408D6" w:rsidRPr="005221A4" w14:paraId="0AD39A51" w14:textId="77777777" w:rsidTr="004C04AF">
        <w:tc>
          <w:tcPr>
            <w:tcW w:w="988" w:type="dxa"/>
            <w:shd w:val="clear" w:color="auto" w:fill="auto"/>
          </w:tcPr>
          <w:p w14:paraId="0375256D" w14:textId="77777777" w:rsidR="00D408D6" w:rsidRPr="004C04AF" w:rsidRDefault="00D408D6" w:rsidP="004C04AF">
            <w:pPr>
              <w:pStyle w:val="ae"/>
              <w:numPr>
                <w:ilvl w:val="0"/>
                <w:numId w:val="6"/>
              </w:numPr>
              <w:spacing w:after="0"/>
            </w:pPr>
          </w:p>
        </w:tc>
        <w:tc>
          <w:tcPr>
            <w:tcW w:w="6095" w:type="dxa"/>
            <w:shd w:val="clear" w:color="auto" w:fill="auto"/>
          </w:tcPr>
          <w:p w14:paraId="40298A1C"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3C011C">
              <w:rPr>
                <w:rFonts w:ascii="Times New Roman" w:hAnsi="Times New Roman"/>
                <w:sz w:val="24"/>
                <w:szCs w:val="24"/>
                <w:lang w:eastAsia="en-US"/>
              </w:rPr>
              <w:t>варочно-монтажный стол с отверстиями на верхних плоскостях. (для фиксации трубы и пластин)</w:t>
            </w:r>
          </w:p>
        </w:tc>
        <w:tc>
          <w:tcPr>
            <w:tcW w:w="1984" w:type="dxa"/>
            <w:shd w:val="clear" w:color="auto" w:fill="auto"/>
          </w:tcPr>
          <w:p w14:paraId="14A420E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78EF164"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0A2A653" w14:textId="77777777" w:rsidR="00D408D6" w:rsidRPr="005221A4" w:rsidRDefault="00D408D6" w:rsidP="00D408D6">
            <w:pPr>
              <w:spacing w:after="0"/>
              <w:rPr>
                <w:rFonts w:ascii="Times New Roman" w:hAnsi="Times New Roman"/>
                <w:b/>
                <w:bCs/>
                <w:sz w:val="24"/>
              </w:rPr>
            </w:pPr>
          </w:p>
        </w:tc>
      </w:tr>
      <w:tr w:rsidR="00D408D6" w:rsidRPr="005221A4" w14:paraId="29A5CBA4" w14:textId="77777777" w:rsidTr="004C04AF">
        <w:tc>
          <w:tcPr>
            <w:tcW w:w="988" w:type="dxa"/>
            <w:shd w:val="clear" w:color="auto" w:fill="auto"/>
          </w:tcPr>
          <w:p w14:paraId="72D3D8EF" w14:textId="77777777" w:rsidR="00D408D6" w:rsidRPr="004C04AF" w:rsidRDefault="00D408D6" w:rsidP="004C04AF">
            <w:pPr>
              <w:pStyle w:val="ae"/>
              <w:numPr>
                <w:ilvl w:val="0"/>
                <w:numId w:val="6"/>
              </w:numPr>
              <w:spacing w:after="0"/>
            </w:pPr>
          </w:p>
        </w:tc>
        <w:tc>
          <w:tcPr>
            <w:tcW w:w="6095" w:type="dxa"/>
            <w:shd w:val="clear" w:color="auto" w:fill="auto"/>
          </w:tcPr>
          <w:p w14:paraId="44363BEA"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т</w:t>
            </w:r>
            <w:r w:rsidRPr="003C011C">
              <w:rPr>
                <w:rFonts w:ascii="Times New Roman" w:hAnsi="Times New Roman"/>
                <w:sz w:val="24"/>
                <w:szCs w:val="24"/>
                <w:lang w:eastAsia="en-US"/>
              </w:rPr>
              <w:t xml:space="preserve">ележка инструментальная </w:t>
            </w:r>
          </w:p>
        </w:tc>
        <w:tc>
          <w:tcPr>
            <w:tcW w:w="1984" w:type="dxa"/>
            <w:shd w:val="clear" w:color="auto" w:fill="auto"/>
          </w:tcPr>
          <w:p w14:paraId="6FA559D8"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574AB81"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6C7A4494" w14:textId="77777777" w:rsidR="00D408D6" w:rsidRPr="005221A4" w:rsidRDefault="00D408D6" w:rsidP="00D408D6">
            <w:pPr>
              <w:spacing w:after="0"/>
              <w:rPr>
                <w:rFonts w:ascii="Times New Roman" w:hAnsi="Times New Roman"/>
                <w:b/>
                <w:bCs/>
                <w:sz w:val="24"/>
              </w:rPr>
            </w:pPr>
          </w:p>
        </w:tc>
      </w:tr>
      <w:tr w:rsidR="00D408D6" w:rsidRPr="005221A4" w14:paraId="441CB3D2" w14:textId="77777777" w:rsidTr="004C04AF">
        <w:tc>
          <w:tcPr>
            <w:tcW w:w="988" w:type="dxa"/>
            <w:shd w:val="clear" w:color="auto" w:fill="auto"/>
          </w:tcPr>
          <w:p w14:paraId="58821F61" w14:textId="77777777" w:rsidR="00D408D6" w:rsidRPr="004C04AF" w:rsidRDefault="00D408D6" w:rsidP="004C04AF">
            <w:pPr>
              <w:pStyle w:val="ae"/>
              <w:numPr>
                <w:ilvl w:val="0"/>
                <w:numId w:val="6"/>
              </w:numPr>
              <w:spacing w:after="0"/>
            </w:pPr>
          </w:p>
        </w:tc>
        <w:tc>
          <w:tcPr>
            <w:tcW w:w="6095" w:type="dxa"/>
            <w:shd w:val="clear" w:color="auto" w:fill="auto"/>
          </w:tcPr>
          <w:p w14:paraId="12FAAD0C"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варочный аппарат для 111/141 AC/DC</w:t>
            </w:r>
          </w:p>
        </w:tc>
        <w:tc>
          <w:tcPr>
            <w:tcW w:w="1984" w:type="dxa"/>
            <w:shd w:val="clear" w:color="auto" w:fill="auto"/>
          </w:tcPr>
          <w:p w14:paraId="35CD72E9"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5BE2E69"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CB62E59" w14:textId="77777777" w:rsidR="00D408D6" w:rsidRPr="005221A4" w:rsidRDefault="00D408D6" w:rsidP="00D408D6">
            <w:pPr>
              <w:spacing w:after="0"/>
              <w:rPr>
                <w:rFonts w:ascii="Times New Roman" w:hAnsi="Times New Roman"/>
                <w:b/>
                <w:bCs/>
                <w:sz w:val="24"/>
              </w:rPr>
            </w:pPr>
          </w:p>
        </w:tc>
      </w:tr>
      <w:tr w:rsidR="00D408D6" w:rsidRPr="005221A4" w14:paraId="7436766E" w14:textId="77777777" w:rsidTr="004C04AF">
        <w:tc>
          <w:tcPr>
            <w:tcW w:w="988" w:type="dxa"/>
            <w:shd w:val="clear" w:color="auto" w:fill="auto"/>
          </w:tcPr>
          <w:p w14:paraId="1C2B4E91" w14:textId="77777777" w:rsidR="00D408D6" w:rsidRPr="004C04AF" w:rsidRDefault="00D408D6" w:rsidP="004C04AF">
            <w:pPr>
              <w:pStyle w:val="ae"/>
              <w:numPr>
                <w:ilvl w:val="0"/>
                <w:numId w:val="6"/>
              </w:numPr>
              <w:spacing w:after="0"/>
            </w:pPr>
          </w:p>
        </w:tc>
        <w:tc>
          <w:tcPr>
            <w:tcW w:w="6095" w:type="dxa"/>
            <w:shd w:val="clear" w:color="auto" w:fill="auto"/>
          </w:tcPr>
          <w:p w14:paraId="4471CAE5"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 xml:space="preserve">варочный аппарат для 135/136 </w:t>
            </w:r>
          </w:p>
        </w:tc>
        <w:tc>
          <w:tcPr>
            <w:tcW w:w="1984" w:type="dxa"/>
            <w:shd w:val="clear" w:color="auto" w:fill="auto"/>
          </w:tcPr>
          <w:p w14:paraId="5C819233"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1D294A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C0CDAE5" w14:textId="77777777" w:rsidR="00D408D6" w:rsidRPr="005221A4" w:rsidRDefault="00D408D6" w:rsidP="00D408D6">
            <w:pPr>
              <w:spacing w:after="0"/>
              <w:rPr>
                <w:rFonts w:ascii="Times New Roman" w:hAnsi="Times New Roman"/>
                <w:b/>
                <w:bCs/>
                <w:sz w:val="24"/>
              </w:rPr>
            </w:pPr>
          </w:p>
        </w:tc>
      </w:tr>
      <w:tr w:rsidR="00D408D6" w:rsidRPr="005221A4" w14:paraId="118CD0AA" w14:textId="77777777" w:rsidTr="004C04AF">
        <w:tc>
          <w:tcPr>
            <w:tcW w:w="988" w:type="dxa"/>
            <w:shd w:val="clear" w:color="auto" w:fill="auto"/>
          </w:tcPr>
          <w:p w14:paraId="686A41BC" w14:textId="77777777" w:rsidR="00D408D6" w:rsidRPr="004C04AF" w:rsidRDefault="00D408D6" w:rsidP="004C04AF">
            <w:pPr>
              <w:pStyle w:val="ae"/>
              <w:numPr>
                <w:ilvl w:val="0"/>
                <w:numId w:val="6"/>
              </w:numPr>
              <w:spacing w:after="0"/>
            </w:pPr>
          </w:p>
        </w:tc>
        <w:tc>
          <w:tcPr>
            <w:tcW w:w="6095" w:type="dxa"/>
            <w:shd w:val="clear" w:color="auto" w:fill="auto"/>
          </w:tcPr>
          <w:p w14:paraId="4F68B92A"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ф</w:t>
            </w:r>
            <w:r w:rsidRPr="001C34D3">
              <w:rPr>
                <w:rFonts w:ascii="Times New Roman" w:hAnsi="Times New Roman"/>
                <w:sz w:val="24"/>
                <w:szCs w:val="24"/>
                <w:lang w:eastAsia="en-US"/>
              </w:rPr>
              <w:t>ильтровентиляционная установка</w:t>
            </w:r>
          </w:p>
        </w:tc>
        <w:tc>
          <w:tcPr>
            <w:tcW w:w="1984" w:type="dxa"/>
            <w:shd w:val="clear" w:color="auto" w:fill="auto"/>
          </w:tcPr>
          <w:p w14:paraId="7F94615C"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A681635"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68FEC9B3" w14:textId="77777777" w:rsidR="00D408D6" w:rsidRPr="005221A4" w:rsidRDefault="00D408D6" w:rsidP="00D408D6">
            <w:pPr>
              <w:spacing w:after="0"/>
              <w:rPr>
                <w:rFonts w:ascii="Times New Roman" w:hAnsi="Times New Roman"/>
                <w:b/>
                <w:bCs/>
                <w:sz w:val="24"/>
              </w:rPr>
            </w:pPr>
          </w:p>
        </w:tc>
      </w:tr>
      <w:tr w:rsidR="00D408D6" w:rsidRPr="005221A4" w14:paraId="3488E603" w14:textId="77777777" w:rsidTr="004C04AF">
        <w:tc>
          <w:tcPr>
            <w:tcW w:w="988" w:type="dxa"/>
            <w:shd w:val="clear" w:color="auto" w:fill="auto"/>
          </w:tcPr>
          <w:p w14:paraId="622DCE2A" w14:textId="77777777" w:rsidR="00D408D6" w:rsidRPr="004C04AF" w:rsidRDefault="00D408D6" w:rsidP="004C04AF">
            <w:pPr>
              <w:pStyle w:val="ae"/>
              <w:numPr>
                <w:ilvl w:val="0"/>
                <w:numId w:val="6"/>
              </w:numPr>
              <w:spacing w:after="0"/>
            </w:pPr>
          </w:p>
        </w:tc>
        <w:tc>
          <w:tcPr>
            <w:tcW w:w="6095" w:type="dxa"/>
            <w:shd w:val="clear" w:color="auto" w:fill="auto"/>
          </w:tcPr>
          <w:p w14:paraId="124B1B3F"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етевые угловые шлифовальные машины (УШМ)</w:t>
            </w:r>
          </w:p>
        </w:tc>
        <w:tc>
          <w:tcPr>
            <w:tcW w:w="1984" w:type="dxa"/>
            <w:shd w:val="clear" w:color="auto" w:fill="auto"/>
          </w:tcPr>
          <w:p w14:paraId="6660E845"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2EBB9B99"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DBB4669" w14:textId="77777777" w:rsidR="00D408D6" w:rsidRPr="005221A4" w:rsidRDefault="00D408D6" w:rsidP="00D408D6">
            <w:pPr>
              <w:spacing w:after="0"/>
              <w:rPr>
                <w:rFonts w:ascii="Times New Roman" w:hAnsi="Times New Roman"/>
                <w:b/>
                <w:bCs/>
                <w:sz w:val="24"/>
              </w:rPr>
            </w:pPr>
          </w:p>
        </w:tc>
      </w:tr>
      <w:tr w:rsidR="00D408D6" w:rsidRPr="005221A4" w14:paraId="776E4215" w14:textId="77777777" w:rsidTr="004C04AF">
        <w:tc>
          <w:tcPr>
            <w:tcW w:w="988" w:type="dxa"/>
            <w:shd w:val="clear" w:color="auto" w:fill="auto"/>
          </w:tcPr>
          <w:p w14:paraId="02ECDFF4" w14:textId="77777777" w:rsidR="00D408D6" w:rsidRPr="004C04AF" w:rsidRDefault="00D408D6" w:rsidP="004C04AF">
            <w:pPr>
              <w:pStyle w:val="ae"/>
              <w:numPr>
                <w:ilvl w:val="0"/>
                <w:numId w:val="6"/>
              </w:numPr>
              <w:spacing w:after="0"/>
            </w:pPr>
          </w:p>
        </w:tc>
        <w:tc>
          <w:tcPr>
            <w:tcW w:w="6095" w:type="dxa"/>
            <w:shd w:val="clear" w:color="auto" w:fill="auto"/>
          </w:tcPr>
          <w:p w14:paraId="54584578"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етевые прямые шлифовальные машины (ПШМ)</w:t>
            </w:r>
          </w:p>
        </w:tc>
        <w:tc>
          <w:tcPr>
            <w:tcW w:w="1984" w:type="dxa"/>
            <w:shd w:val="clear" w:color="auto" w:fill="auto"/>
          </w:tcPr>
          <w:p w14:paraId="596DDE6B"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66FA86D6"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061EA81" w14:textId="77777777" w:rsidR="00D408D6" w:rsidRPr="005221A4" w:rsidRDefault="00D408D6" w:rsidP="00D408D6">
            <w:pPr>
              <w:spacing w:after="0"/>
              <w:rPr>
                <w:rFonts w:ascii="Times New Roman" w:hAnsi="Times New Roman"/>
                <w:b/>
                <w:bCs/>
                <w:sz w:val="24"/>
              </w:rPr>
            </w:pPr>
          </w:p>
        </w:tc>
      </w:tr>
      <w:tr w:rsidR="00D408D6" w:rsidRPr="005221A4" w14:paraId="1EB17165" w14:textId="77777777" w:rsidTr="004C04AF">
        <w:tc>
          <w:tcPr>
            <w:tcW w:w="988" w:type="dxa"/>
            <w:shd w:val="clear" w:color="auto" w:fill="auto"/>
          </w:tcPr>
          <w:p w14:paraId="5BEA1D22" w14:textId="77777777" w:rsidR="00D408D6" w:rsidRPr="004C04AF" w:rsidRDefault="00D408D6" w:rsidP="004C04AF">
            <w:pPr>
              <w:pStyle w:val="ae"/>
              <w:numPr>
                <w:ilvl w:val="0"/>
                <w:numId w:val="6"/>
              </w:numPr>
              <w:spacing w:after="0"/>
            </w:pPr>
          </w:p>
        </w:tc>
        <w:tc>
          <w:tcPr>
            <w:tcW w:w="6095" w:type="dxa"/>
            <w:shd w:val="clear" w:color="auto" w:fill="auto"/>
          </w:tcPr>
          <w:p w14:paraId="3F6C84C8"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п</w:t>
            </w:r>
            <w:r w:rsidRPr="001C34D3">
              <w:rPr>
                <w:rFonts w:ascii="Times New Roman" w:hAnsi="Times New Roman"/>
                <w:sz w:val="24"/>
                <w:szCs w:val="24"/>
                <w:lang w:eastAsia="en-US"/>
              </w:rPr>
              <w:t xml:space="preserve">ечь для прокалки электродов </w:t>
            </w:r>
          </w:p>
        </w:tc>
        <w:tc>
          <w:tcPr>
            <w:tcW w:w="1984" w:type="dxa"/>
            <w:shd w:val="clear" w:color="auto" w:fill="auto"/>
          </w:tcPr>
          <w:p w14:paraId="412EC7EB"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AB8655A"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48147EE" w14:textId="77777777" w:rsidR="00D408D6" w:rsidRPr="005221A4" w:rsidRDefault="00D408D6" w:rsidP="00D408D6">
            <w:pPr>
              <w:spacing w:after="0"/>
              <w:rPr>
                <w:rFonts w:ascii="Times New Roman" w:hAnsi="Times New Roman"/>
                <w:b/>
                <w:bCs/>
                <w:sz w:val="24"/>
              </w:rPr>
            </w:pPr>
          </w:p>
        </w:tc>
      </w:tr>
      <w:tr w:rsidR="00D408D6" w:rsidRPr="005221A4" w14:paraId="0FB2C843" w14:textId="77777777" w:rsidTr="004C04AF">
        <w:tc>
          <w:tcPr>
            <w:tcW w:w="988" w:type="dxa"/>
            <w:shd w:val="clear" w:color="auto" w:fill="auto"/>
          </w:tcPr>
          <w:p w14:paraId="1857F3F4" w14:textId="77777777" w:rsidR="00D408D6" w:rsidRPr="004C04AF" w:rsidRDefault="00D408D6" w:rsidP="004C04AF">
            <w:pPr>
              <w:pStyle w:val="ae"/>
              <w:numPr>
                <w:ilvl w:val="0"/>
                <w:numId w:val="6"/>
              </w:numPr>
              <w:spacing w:after="0"/>
            </w:pPr>
          </w:p>
        </w:tc>
        <w:tc>
          <w:tcPr>
            <w:tcW w:w="6095" w:type="dxa"/>
            <w:shd w:val="clear" w:color="auto" w:fill="auto"/>
          </w:tcPr>
          <w:p w14:paraId="01369D54" w14:textId="77777777" w:rsidR="00D408D6" w:rsidRPr="005221A4" w:rsidRDefault="00D408D6" w:rsidP="00D408D6">
            <w:pPr>
              <w:spacing w:after="0"/>
              <w:rPr>
                <w:rFonts w:ascii="Times New Roman" w:hAnsi="Times New Roman"/>
                <w:sz w:val="24"/>
                <w:szCs w:val="24"/>
              </w:rPr>
            </w:pPr>
            <w:r>
              <w:rPr>
                <w:rFonts w:ascii="Times New Roman" w:hAnsi="Times New Roman"/>
                <w:sz w:val="24"/>
                <w:szCs w:val="24"/>
                <w:lang w:eastAsia="en-US"/>
              </w:rPr>
              <w:t>п</w:t>
            </w:r>
            <w:r w:rsidRPr="001C34D3">
              <w:rPr>
                <w:rFonts w:ascii="Times New Roman" w:hAnsi="Times New Roman"/>
                <w:sz w:val="24"/>
                <w:szCs w:val="24"/>
                <w:lang w:eastAsia="en-US"/>
              </w:rPr>
              <w:t>ресс гидравлический напольный</w:t>
            </w:r>
          </w:p>
        </w:tc>
        <w:tc>
          <w:tcPr>
            <w:tcW w:w="1984" w:type="dxa"/>
            <w:shd w:val="clear" w:color="auto" w:fill="auto"/>
          </w:tcPr>
          <w:p w14:paraId="273E5025"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C9570DD"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EFA9F02" w14:textId="77777777" w:rsidR="00D408D6" w:rsidRPr="005221A4" w:rsidRDefault="00D408D6" w:rsidP="00D408D6">
            <w:pPr>
              <w:spacing w:after="0"/>
              <w:rPr>
                <w:rFonts w:ascii="Times New Roman" w:hAnsi="Times New Roman"/>
                <w:b/>
                <w:bCs/>
                <w:sz w:val="24"/>
              </w:rPr>
            </w:pPr>
          </w:p>
        </w:tc>
      </w:tr>
      <w:tr w:rsidR="00D408D6" w:rsidRPr="005221A4" w14:paraId="49C9C0AA" w14:textId="77777777" w:rsidTr="004C04AF">
        <w:tc>
          <w:tcPr>
            <w:tcW w:w="988" w:type="dxa"/>
            <w:shd w:val="clear" w:color="auto" w:fill="auto"/>
          </w:tcPr>
          <w:p w14:paraId="58B97AD5" w14:textId="77777777" w:rsidR="00D408D6" w:rsidRPr="004C04AF" w:rsidRDefault="00D408D6" w:rsidP="004C04AF">
            <w:pPr>
              <w:pStyle w:val="ae"/>
              <w:numPr>
                <w:ilvl w:val="0"/>
                <w:numId w:val="6"/>
              </w:numPr>
              <w:spacing w:after="0"/>
            </w:pPr>
          </w:p>
        </w:tc>
        <w:tc>
          <w:tcPr>
            <w:tcW w:w="6095" w:type="dxa"/>
            <w:shd w:val="clear" w:color="auto" w:fill="auto"/>
          </w:tcPr>
          <w:p w14:paraId="5EAA2052" w14:textId="77777777" w:rsidR="00D408D6" w:rsidRPr="001C34D3" w:rsidRDefault="00D408D6" w:rsidP="00D408D6">
            <w:pPr>
              <w:spacing w:after="0"/>
              <w:rPr>
                <w:rFonts w:ascii="Times New Roman" w:hAnsi="Times New Roman"/>
                <w:sz w:val="24"/>
                <w:szCs w:val="24"/>
              </w:rPr>
            </w:pPr>
            <w:r>
              <w:rPr>
                <w:rFonts w:ascii="Times New Roman" w:hAnsi="Times New Roman"/>
                <w:sz w:val="24"/>
                <w:szCs w:val="24"/>
                <w:lang w:eastAsia="en-US"/>
              </w:rPr>
              <w:t>у</w:t>
            </w:r>
            <w:r w:rsidRPr="001C34D3">
              <w:rPr>
                <w:rFonts w:ascii="Times New Roman" w:hAnsi="Times New Roman"/>
                <w:sz w:val="24"/>
                <w:szCs w:val="24"/>
                <w:lang w:eastAsia="en-US"/>
              </w:rPr>
              <w:t>ниверсальное резиновое покрытие 4 мм, 15х1,25 м</w:t>
            </w:r>
          </w:p>
        </w:tc>
        <w:tc>
          <w:tcPr>
            <w:tcW w:w="1984" w:type="dxa"/>
            <w:shd w:val="clear" w:color="auto" w:fill="auto"/>
          </w:tcPr>
          <w:p w14:paraId="3FA6D15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DB9D17D"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02852ADB" w14:textId="77777777" w:rsidR="00D408D6" w:rsidRPr="005221A4" w:rsidRDefault="00D408D6" w:rsidP="00D408D6">
            <w:pPr>
              <w:spacing w:after="0"/>
              <w:rPr>
                <w:rFonts w:ascii="Times New Roman" w:hAnsi="Times New Roman"/>
                <w:b/>
                <w:bCs/>
                <w:sz w:val="24"/>
              </w:rPr>
            </w:pPr>
          </w:p>
        </w:tc>
      </w:tr>
      <w:tr w:rsidR="00D408D6" w:rsidRPr="005221A4" w14:paraId="07D719F6" w14:textId="77777777" w:rsidTr="004C04AF">
        <w:tc>
          <w:tcPr>
            <w:tcW w:w="988" w:type="dxa"/>
            <w:shd w:val="clear" w:color="auto" w:fill="auto"/>
          </w:tcPr>
          <w:p w14:paraId="5BF120EF" w14:textId="77777777" w:rsidR="00D408D6" w:rsidRPr="004C04AF" w:rsidRDefault="00D408D6" w:rsidP="004C04AF">
            <w:pPr>
              <w:pStyle w:val="ae"/>
              <w:numPr>
                <w:ilvl w:val="0"/>
                <w:numId w:val="6"/>
              </w:numPr>
              <w:spacing w:after="0"/>
            </w:pPr>
          </w:p>
        </w:tc>
        <w:tc>
          <w:tcPr>
            <w:tcW w:w="6095" w:type="dxa"/>
            <w:shd w:val="clear" w:color="auto" w:fill="auto"/>
          </w:tcPr>
          <w:p w14:paraId="4C89663D" w14:textId="77777777" w:rsidR="00D408D6" w:rsidRPr="001C34D3" w:rsidRDefault="00D408D6" w:rsidP="00D408D6">
            <w:pPr>
              <w:spacing w:after="0"/>
              <w:rPr>
                <w:rFonts w:ascii="Times New Roman" w:hAnsi="Times New Roman"/>
                <w:sz w:val="24"/>
                <w:szCs w:val="24"/>
              </w:rPr>
            </w:pPr>
            <w:r>
              <w:rPr>
                <w:rFonts w:ascii="Times New Roman" w:hAnsi="Times New Roman"/>
                <w:sz w:val="24"/>
                <w:szCs w:val="24"/>
                <w:lang w:eastAsia="en-US"/>
              </w:rPr>
              <w:t>с</w:t>
            </w:r>
            <w:r w:rsidRPr="001C34D3">
              <w:rPr>
                <w:rFonts w:ascii="Times New Roman" w:hAnsi="Times New Roman"/>
                <w:sz w:val="24"/>
                <w:szCs w:val="24"/>
                <w:lang w:eastAsia="en-US"/>
              </w:rPr>
              <w:t xml:space="preserve">варочная штора </w:t>
            </w:r>
          </w:p>
        </w:tc>
        <w:tc>
          <w:tcPr>
            <w:tcW w:w="1984" w:type="dxa"/>
            <w:shd w:val="clear" w:color="auto" w:fill="auto"/>
          </w:tcPr>
          <w:p w14:paraId="4E23FDD6"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55CDE61D"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AEA4146" w14:textId="77777777" w:rsidR="00D408D6" w:rsidRPr="005221A4" w:rsidRDefault="00D408D6" w:rsidP="00D408D6">
            <w:pPr>
              <w:spacing w:after="0"/>
              <w:rPr>
                <w:rFonts w:ascii="Times New Roman" w:hAnsi="Times New Roman"/>
                <w:b/>
                <w:bCs/>
                <w:sz w:val="24"/>
              </w:rPr>
            </w:pPr>
          </w:p>
        </w:tc>
      </w:tr>
      <w:tr w:rsidR="00D408D6" w:rsidRPr="005221A4" w14:paraId="78B616E5" w14:textId="77777777" w:rsidTr="004C04AF">
        <w:tc>
          <w:tcPr>
            <w:tcW w:w="988" w:type="dxa"/>
            <w:shd w:val="clear" w:color="auto" w:fill="auto"/>
          </w:tcPr>
          <w:p w14:paraId="620BABD6" w14:textId="77777777" w:rsidR="00D408D6" w:rsidRPr="004C04AF" w:rsidRDefault="00D408D6" w:rsidP="004C04AF">
            <w:pPr>
              <w:pStyle w:val="ae"/>
              <w:numPr>
                <w:ilvl w:val="0"/>
                <w:numId w:val="6"/>
              </w:numPr>
              <w:spacing w:after="0"/>
            </w:pPr>
          </w:p>
        </w:tc>
        <w:tc>
          <w:tcPr>
            <w:tcW w:w="6095" w:type="dxa"/>
            <w:shd w:val="clear" w:color="auto" w:fill="auto"/>
          </w:tcPr>
          <w:p w14:paraId="74CC16CB" w14:textId="77777777" w:rsidR="00D408D6" w:rsidRPr="00B41FE4" w:rsidRDefault="00D408D6" w:rsidP="00D408D6">
            <w:pPr>
              <w:spacing w:after="0"/>
              <w:rPr>
                <w:rFonts w:ascii="Times New Roman" w:hAnsi="Times New Roman"/>
                <w:sz w:val="24"/>
                <w:szCs w:val="24"/>
                <w:lang w:eastAsia="en-US"/>
              </w:rPr>
            </w:pPr>
            <w:r>
              <w:rPr>
                <w:rFonts w:ascii="Times New Roman" w:hAnsi="Times New Roman"/>
                <w:sz w:val="24"/>
                <w:szCs w:val="24"/>
              </w:rPr>
              <w:t>д</w:t>
            </w:r>
            <w:r w:rsidRPr="00B41FE4">
              <w:rPr>
                <w:rFonts w:ascii="Times New Roman" w:hAnsi="Times New Roman"/>
                <w:sz w:val="24"/>
                <w:szCs w:val="24"/>
              </w:rPr>
              <w:t>емонстрационный комплекс «Сварочные технологии»</w:t>
            </w:r>
          </w:p>
        </w:tc>
        <w:tc>
          <w:tcPr>
            <w:tcW w:w="1984" w:type="dxa"/>
            <w:shd w:val="clear" w:color="auto" w:fill="auto"/>
          </w:tcPr>
          <w:p w14:paraId="549352B8"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2D9491E"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EFA7061" w14:textId="77777777" w:rsidR="00D408D6" w:rsidRPr="005221A4" w:rsidRDefault="00D408D6" w:rsidP="00D408D6">
            <w:pPr>
              <w:spacing w:after="0"/>
              <w:rPr>
                <w:rFonts w:ascii="Times New Roman" w:hAnsi="Times New Roman"/>
                <w:b/>
                <w:bCs/>
                <w:sz w:val="24"/>
              </w:rPr>
            </w:pPr>
          </w:p>
        </w:tc>
      </w:tr>
      <w:tr w:rsidR="00D408D6" w:rsidRPr="005221A4" w14:paraId="71EC5745" w14:textId="77777777" w:rsidTr="004C04AF">
        <w:tc>
          <w:tcPr>
            <w:tcW w:w="988" w:type="dxa"/>
            <w:shd w:val="clear" w:color="auto" w:fill="auto"/>
          </w:tcPr>
          <w:p w14:paraId="7C995157" w14:textId="77777777" w:rsidR="00D408D6" w:rsidRPr="004C04AF" w:rsidRDefault="00D408D6" w:rsidP="004C04AF">
            <w:pPr>
              <w:pStyle w:val="ae"/>
              <w:numPr>
                <w:ilvl w:val="0"/>
                <w:numId w:val="6"/>
              </w:numPr>
              <w:spacing w:after="0"/>
            </w:pPr>
          </w:p>
        </w:tc>
        <w:tc>
          <w:tcPr>
            <w:tcW w:w="6095" w:type="dxa"/>
            <w:shd w:val="clear" w:color="auto" w:fill="auto"/>
          </w:tcPr>
          <w:p w14:paraId="20D26414" w14:textId="77777777" w:rsidR="00D408D6" w:rsidRPr="00B41FE4" w:rsidRDefault="00D408D6" w:rsidP="00D408D6">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«Ручная электродуговая сварка»</w:t>
            </w:r>
          </w:p>
        </w:tc>
        <w:tc>
          <w:tcPr>
            <w:tcW w:w="1984" w:type="dxa"/>
            <w:shd w:val="clear" w:color="auto" w:fill="auto"/>
          </w:tcPr>
          <w:p w14:paraId="42561547"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7B7B1F9A"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4D8E94B9" w14:textId="77777777" w:rsidR="00D408D6" w:rsidRPr="005221A4" w:rsidRDefault="00D408D6" w:rsidP="00D408D6">
            <w:pPr>
              <w:spacing w:after="0"/>
              <w:rPr>
                <w:rFonts w:ascii="Times New Roman" w:hAnsi="Times New Roman"/>
                <w:b/>
                <w:bCs/>
                <w:sz w:val="24"/>
              </w:rPr>
            </w:pPr>
          </w:p>
        </w:tc>
      </w:tr>
      <w:tr w:rsidR="00D408D6" w:rsidRPr="005221A4" w14:paraId="3CC54F24" w14:textId="77777777" w:rsidTr="004C04AF">
        <w:tc>
          <w:tcPr>
            <w:tcW w:w="988" w:type="dxa"/>
            <w:shd w:val="clear" w:color="auto" w:fill="auto"/>
          </w:tcPr>
          <w:p w14:paraId="12DCD8A5" w14:textId="77777777" w:rsidR="00D408D6" w:rsidRPr="004C04AF" w:rsidRDefault="00D408D6" w:rsidP="004C04AF">
            <w:pPr>
              <w:pStyle w:val="ae"/>
              <w:numPr>
                <w:ilvl w:val="0"/>
                <w:numId w:val="6"/>
              </w:numPr>
              <w:spacing w:after="0"/>
            </w:pPr>
          </w:p>
        </w:tc>
        <w:tc>
          <w:tcPr>
            <w:tcW w:w="6095" w:type="dxa"/>
            <w:shd w:val="clear" w:color="auto" w:fill="auto"/>
          </w:tcPr>
          <w:p w14:paraId="3D6FFF0B" w14:textId="77777777" w:rsidR="00D408D6" w:rsidRPr="00B41FE4" w:rsidRDefault="00D408D6" w:rsidP="00D408D6">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«Ручная дуговая сварка в защищенных газах»</w:t>
            </w:r>
          </w:p>
        </w:tc>
        <w:tc>
          <w:tcPr>
            <w:tcW w:w="1984" w:type="dxa"/>
            <w:shd w:val="clear" w:color="auto" w:fill="auto"/>
          </w:tcPr>
          <w:p w14:paraId="0C981F51"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2F6237E"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3BC6041" w14:textId="77777777" w:rsidR="00D408D6" w:rsidRPr="005221A4" w:rsidRDefault="00D408D6" w:rsidP="00D408D6">
            <w:pPr>
              <w:spacing w:after="0"/>
              <w:rPr>
                <w:rFonts w:ascii="Times New Roman" w:hAnsi="Times New Roman"/>
                <w:b/>
                <w:bCs/>
                <w:sz w:val="24"/>
              </w:rPr>
            </w:pPr>
          </w:p>
        </w:tc>
      </w:tr>
      <w:tr w:rsidR="00D408D6" w:rsidRPr="005221A4" w14:paraId="5EFB84DD" w14:textId="77777777" w:rsidTr="004C04AF">
        <w:tc>
          <w:tcPr>
            <w:tcW w:w="988" w:type="dxa"/>
            <w:shd w:val="clear" w:color="auto" w:fill="auto"/>
          </w:tcPr>
          <w:p w14:paraId="7879F463" w14:textId="77777777" w:rsidR="00D408D6" w:rsidRPr="004C04AF" w:rsidRDefault="00D408D6" w:rsidP="004C04AF">
            <w:pPr>
              <w:pStyle w:val="ae"/>
              <w:numPr>
                <w:ilvl w:val="0"/>
                <w:numId w:val="6"/>
              </w:numPr>
              <w:spacing w:after="0"/>
            </w:pPr>
          </w:p>
        </w:tc>
        <w:tc>
          <w:tcPr>
            <w:tcW w:w="6095" w:type="dxa"/>
            <w:shd w:val="clear" w:color="auto" w:fill="auto"/>
          </w:tcPr>
          <w:p w14:paraId="79A171C6" w14:textId="77777777" w:rsidR="00D408D6" w:rsidRPr="00B41FE4" w:rsidRDefault="00D408D6" w:rsidP="00D408D6">
            <w:pPr>
              <w:spacing w:after="0"/>
              <w:rPr>
                <w:rFonts w:ascii="Times New Roman" w:hAnsi="Times New Roman"/>
                <w:sz w:val="24"/>
                <w:szCs w:val="24"/>
                <w:lang w:eastAsia="en-US"/>
              </w:rPr>
            </w:pPr>
            <w:r>
              <w:rPr>
                <w:rFonts w:ascii="Times New Roman" w:hAnsi="Times New Roman"/>
                <w:sz w:val="24"/>
                <w:szCs w:val="24"/>
              </w:rPr>
              <w:t>к</w:t>
            </w:r>
            <w:r w:rsidRPr="00B41FE4">
              <w:rPr>
                <w:rFonts w:ascii="Times New Roman" w:hAnsi="Times New Roman"/>
                <w:sz w:val="24"/>
                <w:szCs w:val="24"/>
              </w:rPr>
              <w:t>омплект плакатов «Способы выполнения сварных швов»</w:t>
            </w:r>
          </w:p>
        </w:tc>
        <w:tc>
          <w:tcPr>
            <w:tcW w:w="1984" w:type="dxa"/>
            <w:shd w:val="clear" w:color="auto" w:fill="auto"/>
          </w:tcPr>
          <w:p w14:paraId="4196A3DA"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4B18C3D4"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5364D991" w14:textId="77777777" w:rsidR="00D408D6" w:rsidRPr="005221A4" w:rsidRDefault="00D408D6" w:rsidP="00D408D6">
            <w:pPr>
              <w:spacing w:after="0"/>
              <w:rPr>
                <w:rFonts w:ascii="Times New Roman" w:hAnsi="Times New Roman"/>
                <w:b/>
                <w:bCs/>
                <w:sz w:val="24"/>
              </w:rPr>
            </w:pPr>
          </w:p>
        </w:tc>
      </w:tr>
      <w:tr w:rsidR="00D408D6" w:rsidRPr="005221A4" w14:paraId="0F47A0B0" w14:textId="77777777" w:rsidTr="004C04AF">
        <w:tc>
          <w:tcPr>
            <w:tcW w:w="988" w:type="dxa"/>
            <w:shd w:val="clear" w:color="auto" w:fill="auto"/>
          </w:tcPr>
          <w:p w14:paraId="7224EF6B" w14:textId="77777777" w:rsidR="00D408D6" w:rsidRPr="004C04AF" w:rsidRDefault="00D408D6" w:rsidP="004C04AF">
            <w:pPr>
              <w:pStyle w:val="ae"/>
              <w:numPr>
                <w:ilvl w:val="0"/>
                <w:numId w:val="6"/>
              </w:numPr>
              <w:spacing w:after="0"/>
            </w:pPr>
          </w:p>
        </w:tc>
        <w:tc>
          <w:tcPr>
            <w:tcW w:w="6095" w:type="dxa"/>
            <w:shd w:val="clear" w:color="auto" w:fill="auto"/>
          </w:tcPr>
          <w:p w14:paraId="0E01D39C" w14:textId="77777777" w:rsidR="00D408D6" w:rsidRDefault="00D408D6" w:rsidP="00D408D6">
            <w:pPr>
              <w:spacing w:after="0"/>
              <w:rPr>
                <w:rFonts w:ascii="Times New Roman" w:hAnsi="Times New Roman"/>
                <w:sz w:val="24"/>
                <w:szCs w:val="24"/>
              </w:rPr>
            </w:pPr>
            <w:r w:rsidRPr="00B41FE4">
              <w:rPr>
                <w:rFonts w:ascii="Times New Roman" w:hAnsi="Times New Roman"/>
                <w:sz w:val="24"/>
                <w:szCs w:val="24"/>
              </w:rPr>
              <w:t>защитные очки для сварк</w:t>
            </w:r>
            <w:r>
              <w:rPr>
                <w:rFonts w:ascii="Times New Roman" w:hAnsi="Times New Roman"/>
                <w:sz w:val="24"/>
                <w:szCs w:val="24"/>
              </w:rPr>
              <w:t>и</w:t>
            </w:r>
          </w:p>
        </w:tc>
        <w:tc>
          <w:tcPr>
            <w:tcW w:w="1984" w:type="dxa"/>
            <w:shd w:val="clear" w:color="auto" w:fill="auto"/>
          </w:tcPr>
          <w:p w14:paraId="771FC556"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8E260E4"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CE3EEA9" w14:textId="77777777" w:rsidR="00D408D6" w:rsidRPr="005221A4" w:rsidRDefault="00D408D6" w:rsidP="00D408D6">
            <w:pPr>
              <w:spacing w:after="0"/>
              <w:rPr>
                <w:rFonts w:ascii="Times New Roman" w:hAnsi="Times New Roman"/>
                <w:b/>
                <w:bCs/>
                <w:sz w:val="24"/>
              </w:rPr>
            </w:pPr>
          </w:p>
        </w:tc>
      </w:tr>
      <w:tr w:rsidR="00D408D6" w:rsidRPr="005221A4" w14:paraId="781B1DF0" w14:textId="77777777" w:rsidTr="004C04AF">
        <w:tc>
          <w:tcPr>
            <w:tcW w:w="988" w:type="dxa"/>
            <w:shd w:val="clear" w:color="auto" w:fill="auto"/>
          </w:tcPr>
          <w:p w14:paraId="49EC4ADE" w14:textId="77777777" w:rsidR="00D408D6" w:rsidRPr="004C04AF" w:rsidRDefault="00D408D6" w:rsidP="004C04AF">
            <w:pPr>
              <w:pStyle w:val="ae"/>
              <w:numPr>
                <w:ilvl w:val="0"/>
                <w:numId w:val="6"/>
              </w:numPr>
              <w:spacing w:after="0"/>
            </w:pPr>
          </w:p>
        </w:tc>
        <w:tc>
          <w:tcPr>
            <w:tcW w:w="6095" w:type="dxa"/>
            <w:shd w:val="clear" w:color="auto" w:fill="auto"/>
          </w:tcPr>
          <w:p w14:paraId="0900F2B4" w14:textId="77777777" w:rsidR="00D408D6" w:rsidRDefault="00D408D6" w:rsidP="00D408D6">
            <w:pPr>
              <w:spacing w:after="0"/>
              <w:rPr>
                <w:rFonts w:ascii="Times New Roman" w:hAnsi="Times New Roman"/>
                <w:sz w:val="24"/>
                <w:szCs w:val="24"/>
              </w:rPr>
            </w:pPr>
            <w:r w:rsidRPr="00B41FE4">
              <w:rPr>
                <w:rFonts w:ascii="Times New Roman" w:hAnsi="Times New Roman"/>
                <w:sz w:val="24"/>
                <w:szCs w:val="24"/>
              </w:rPr>
              <w:t>защитные очки для шлифовки</w:t>
            </w:r>
          </w:p>
        </w:tc>
        <w:tc>
          <w:tcPr>
            <w:tcW w:w="1984" w:type="dxa"/>
            <w:shd w:val="clear" w:color="auto" w:fill="auto"/>
          </w:tcPr>
          <w:p w14:paraId="046BA4E2"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30A11C23"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23DD33DB" w14:textId="77777777" w:rsidR="00D408D6" w:rsidRPr="005221A4" w:rsidRDefault="00D408D6" w:rsidP="00D408D6">
            <w:pPr>
              <w:spacing w:after="0"/>
              <w:rPr>
                <w:rFonts w:ascii="Times New Roman" w:hAnsi="Times New Roman"/>
                <w:b/>
                <w:bCs/>
                <w:sz w:val="24"/>
              </w:rPr>
            </w:pPr>
          </w:p>
        </w:tc>
      </w:tr>
      <w:tr w:rsidR="00D408D6" w:rsidRPr="005221A4" w14:paraId="5E67A4BF" w14:textId="77777777" w:rsidTr="004C04AF">
        <w:tc>
          <w:tcPr>
            <w:tcW w:w="988" w:type="dxa"/>
            <w:shd w:val="clear" w:color="auto" w:fill="auto"/>
          </w:tcPr>
          <w:p w14:paraId="43588808" w14:textId="77777777" w:rsidR="00D408D6" w:rsidRPr="004C04AF" w:rsidRDefault="00D408D6" w:rsidP="004C04AF">
            <w:pPr>
              <w:pStyle w:val="ae"/>
              <w:numPr>
                <w:ilvl w:val="0"/>
                <w:numId w:val="6"/>
              </w:numPr>
              <w:spacing w:after="0"/>
            </w:pPr>
          </w:p>
        </w:tc>
        <w:tc>
          <w:tcPr>
            <w:tcW w:w="6095" w:type="dxa"/>
            <w:shd w:val="clear" w:color="auto" w:fill="auto"/>
          </w:tcPr>
          <w:p w14:paraId="366780E2" w14:textId="77777777" w:rsidR="00D408D6" w:rsidRDefault="00D408D6" w:rsidP="00D408D6">
            <w:pPr>
              <w:spacing w:after="0"/>
              <w:rPr>
                <w:rFonts w:ascii="Times New Roman" w:hAnsi="Times New Roman"/>
                <w:sz w:val="24"/>
                <w:szCs w:val="24"/>
              </w:rPr>
            </w:pPr>
            <w:r w:rsidRPr="00B41FE4">
              <w:rPr>
                <w:rFonts w:ascii="Times New Roman" w:hAnsi="Times New Roman"/>
                <w:sz w:val="24"/>
                <w:szCs w:val="24"/>
              </w:rPr>
              <w:t>сварочная маска</w:t>
            </w:r>
          </w:p>
        </w:tc>
        <w:tc>
          <w:tcPr>
            <w:tcW w:w="1984" w:type="dxa"/>
            <w:shd w:val="clear" w:color="auto" w:fill="auto"/>
          </w:tcPr>
          <w:p w14:paraId="3BC8401C"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0C503C21" w14:textId="77777777"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3BEBC169" w14:textId="77777777" w:rsidR="00D408D6" w:rsidRPr="005221A4" w:rsidRDefault="00D408D6" w:rsidP="00D408D6">
            <w:pPr>
              <w:spacing w:after="0"/>
              <w:rPr>
                <w:rFonts w:ascii="Times New Roman" w:hAnsi="Times New Roman"/>
                <w:b/>
                <w:bCs/>
                <w:sz w:val="24"/>
              </w:rPr>
            </w:pPr>
          </w:p>
        </w:tc>
      </w:tr>
      <w:tr w:rsidR="00D408D6" w:rsidRPr="005221A4" w14:paraId="738E7BB5" w14:textId="77777777" w:rsidTr="004C04AF">
        <w:tc>
          <w:tcPr>
            <w:tcW w:w="988" w:type="dxa"/>
            <w:shd w:val="clear" w:color="auto" w:fill="auto"/>
          </w:tcPr>
          <w:p w14:paraId="5792AC70" w14:textId="77777777" w:rsidR="00D408D6" w:rsidRPr="004C04AF" w:rsidRDefault="00D408D6" w:rsidP="004C04AF">
            <w:pPr>
              <w:pStyle w:val="ae"/>
              <w:numPr>
                <w:ilvl w:val="0"/>
                <w:numId w:val="6"/>
              </w:numPr>
              <w:spacing w:after="0"/>
            </w:pPr>
          </w:p>
        </w:tc>
        <w:tc>
          <w:tcPr>
            <w:tcW w:w="6095" w:type="dxa"/>
            <w:shd w:val="clear" w:color="auto" w:fill="auto"/>
          </w:tcPr>
          <w:p w14:paraId="30EE1F80" w14:textId="497540B7" w:rsidR="00D408D6" w:rsidRPr="00B41FE4" w:rsidRDefault="00D408D6" w:rsidP="00D408D6">
            <w:pPr>
              <w:spacing w:after="0"/>
              <w:rPr>
                <w:rFonts w:ascii="Times New Roman" w:hAnsi="Times New Roman"/>
                <w:sz w:val="24"/>
                <w:szCs w:val="24"/>
              </w:rPr>
            </w:pPr>
            <w:r w:rsidRPr="00B41FE4">
              <w:rPr>
                <w:rFonts w:ascii="Times New Roman" w:hAnsi="Times New Roman"/>
                <w:sz w:val="24"/>
                <w:szCs w:val="24"/>
              </w:rPr>
              <w:t>защитные ботинки</w:t>
            </w:r>
          </w:p>
        </w:tc>
        <w:tc>
          <w:tcPr>
            <w:tcW w:w="1984" w:type="dxa"/>
            <w:shd w:val="clear" w:color="auto" w:fill="auto"/>
          </w:tcPr>
          <w:p w14:paraId="3A3B5109" w14:textId="32409049" w:rsidR="00D408D6" w:rsidRPr="005221A4" w:rsidRDefault="00D408D6" w:rsidP="00D408D6">
            <w:pPr>
              <w:spacing w:after="0"/>
              <w:rPr>
                <w:rFonts w:ascii="Times New Roman" w:hAnsi="Times New Roman"/>
                <w:sz w:val="24"/>
              </w:rPr>
            </w:pPr>
            <w:r w:rsidRPr="005221A4">
              <w:rPr>
                <w:rFonts w:ascii="Times New Roman" w:hAnsi="Times New Roman"/>
                <w:sz w:val="24"/>
              </w:rPr>
              <w:t>Оборудование</w:t>
            </w:r>
          </w:p>
        </w:tc>
        <w:tc>
          <w:tcPr>
            <w:tcW w:w="2552" w:type="dxa"/>
          </w:tcPr>
          <w:p w14:paraId="10A09074" w14:textId="71EC1842"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7AD25EDF" w14:textId="77777777" w:rsidR="00D408D6" w:rsidRPr="005221A4" w:rsidRDefault="00D408D6" w:rsidP="00D408D6">
            <w:pPr>
              <w:spacing w:after="0"/>
              <w:rPr>
                <w:rFonts w:ascii="Times New Roman" w:hAnsi="Times New Roman"/>
                <w:b/>
                <w:bCs/>
                <w:sz w:val="24"/>
              </w:rPr>
            </w:pPr>
          </w:p>
        </w:tc>
      </w:tr>
      <w:tr w:rsidR="00D408D6" w:rsidRPr="005221A4" w14:paraId="3D0B48B0" w14:textId="77777777" w:rsidTr="004C04AF">
        <w:tc>
          <w:tcPr>
            <w:tcW w:w="988" w:type="dxa"/>
            <w:shd w:val="clear" w:color="auto" w:fill="auto"/>
          </w:tcPr>
          <w:p w14:paraId="492817CA" w14:textId="77777777" w:rsidR="00D408D6" w:rsidRPr="004C04AF" w:rsidRDefault="00D408D6" w:rsidP="004C04AF">
            <w:pPr>
              <w:pStyle w:val="ae"/>
              <w:numPr>
                <w:ilvl w:val="0"/>
                <w:numId w:val="6"/>
              </w:numPr>
              <w:spacing w:after="0"/>
            </w:pPr>
          </w:p>
        </w:tc>
        <w:tc>
          <w:tcPr>
            <w:tcW w:w="6095" w:type="dxa"/>
            <w:shd w:val="clear" w:color="auto" w:fill="auto"/>
          </w:tcPr>
          <w:p w14:paraId="22258982" w14:textId="096B90B8" w:rsidR="00D408D6" w:rsidRDefault="00D408D6" w:rsidP="00D408D6">
            <w:pPr>
              <w:spacing w:after="0"/>
              <w:rPr>
                <w:rFonts w:ascii="Times New Roman" w:hAnsi="Times New Roman"/>
                <w:sz w:val="24"/>
                <w:szCs w:val="24"/>
              </w:rPr>
            </w:pPr>
            <w:r w:rsidRPr="005221A4">
              <w:rPr>
                <w:rFonts w:ascii="Times New Roman" w:hAnsi="Times New Roman"/>
                <w:sz w:val="24"/>
                <w:szCs w:val="24"/>
                <w:lang w:eastAsia="en-US"/>
              </w:rPr>
              <w:t xml:space="preserve">комплект </w:t>
            </w:r>
            <w:r w:rsidRPr="003C011C">
              <w:rPr>
                <w:rFonts w:ascii="Times New Roman" w:hAnsi="Times New Roman"/>
                <w:sz w:val="24"/>
                <w:szCs w:val="24"/>
                <w:lang w:eastAsia="en-US"/>
              </w:rPr>
              <w:t>учебно-методической документации</w:t>
            </w:r>
          </w:p>
        </w:tc>
        <w:tc>
          <w:tcPr>
            <w:tcW w:w="1984" w:type="dxa"/>
            <w:shd w:val="clear" w:color="auto" w:fill="auto"/>
          </w:tcPr>
          <w:p w14:paraId="15191400" w14:textId="7E9B9651" w:rsidR="00D408D6" w:rsidRPr="005221A4" w:rsidRDefault="00D408D6" w:rsidP="00D408D6">
            <w:pPr>
              <w:spacing w:after="0"/>
              <w:rPr>
                <w:rFonts w:ascii="Times New Roman" w:hAnsi="Times New Roman"/>
                <w:sz w:val="24"/>
              </w:rPr>
            </w:pPr>
            <w:r w:rsidRPr="005221A4">
              <w:rPr>
                <w:rFonts w:ascii="Times New Roman" w:hAnsi="Times New Roman"/>
                <w:sz w:val="24"/>
              </w:rPr>
              <w:t>УМК</w:t>
            </w:r>
          </w:p>
        </w:tc>
        <w:tc>
          <w:tcPr>
            <w:tcW w:w="2552" w:type="dxa"/>
          </w:tcPr>
          <w:p w14:paraId="7E20FA52" w14:textId="31E29976" w:rsidR="00D408D6" w:rsidRPr="005221A4" w:rsidRDefault="00D408D6" w:rsidP="00D408D6">
            <w:pPr>
              <w:spacing w:after="0"/>
              <w:rPr>
                <w:rFonts w:ascii="Times New Roman" w:hAnsi="Times New Roman"/>
                <w:sz w:val="24"/>
              </w:rPr>
            </w:pPr>
            <w:r w:rsidRPr="005221A4">
              <w:rPr>
                <w:rFonts w:ascii="Times New Roman" w:hAnsi="Times New Roman"/>
                <w:sz w:val="24"/>
              </w:rPr>
              <w:t>основное</w:t>
            </w:r>
          </w:p>
        </w:tc>
        <w:tc>
          <w:tcPr>
            <w:tcW w:w="3118" w:type="dxa"/>
            <w:vMerge/>
          </w:tcPr>
          <w:p w14:paraId="18E5A583" w14:textId="77777777" w:rsidR="00D408D6" w:rsidRPr="005221A4" w:rsidRDefault="00D408D6" w:rsidP="00D408D6">
            <w:pPr>
              <w:spacing w:after="0"/>
              <w:rPr>
                <w:rFonts w:ascii="Times New Roman" w:hAnsi="Times New Roman"/>
                <w:b/>
                <w:bCs/>
                <w:sz w:val="24"/>
              </w:rPr>
            </w:pPr>
          </w:p>
        </w:tc>
      </w:tr>
    </w:tbl>
    <w:p w14:paraId="6135C81C" w14:textId="674ACA6A" w:rsidR="00122B93" w:rsidRDefault="00122B93" w:rsidP="00063DA0">
      <w:pPr>
        <w:suppressAutoHyphens/>
        <w:spacing w:after="0"/>
        <w:ind w:firstLine="709"/>
        <w:jc w:val="both"/>
        <w:rPr>
          <w:rFonts w:ascii="Times New Roman" w:hAnsi="Times New Roman"/>
          <w:b/>
          <w:bCs/>
          <w:sz w:val="24"/>
          <w:szCs w:val="24"/>
        </w:rPr>
      </w:pPr>
    </w:p>
    <w:p w14:paraId="2554AED4" w14:textId="77777777" w:rsidR="004C04AF" w:rsidRDefault="004C04AF" w:rsidP="00D408D6">
      <w:pPr>
        <w:suppressAutoHyphens/>
        <w:spacing w:after="0"/>
        <w:ind w:firstLine="709"/>
        <w:jc w:val="both"/>
        <w:rPr>
          <w:rFonts w:ascii="Times New Roman" w:hAnsi="Times New Roman"/>
          <w:bCs/>
          <w:sz w:val="24"/>
          <w:szCs w:val="24"/>
        </w:rPr>
      </w:pPr>
    </w:p>
    <w:p w14:paraId="3A2F5344" w14:textId="77777777" w:rsidR="004C04AF" w:rsidRDefault="004C04AF" w:rsidP="00D408D6">
      <w:pPr>
        <w:suppressAutoHyphens/>
        <w:spacing w:after="0"/>
        <w:ind w:firstLine="709"/>
        <w:jc w:val="both"/>
        <w:rPr>
          <w:rFonts w:ascii="Times New Roman" w:hAnsi="Times New Roman"/>
          <w:bCs/>
          <w:sz w:val="24"/>
          <w:szCs w:val="24"/>
        </w:rPr>
      </w:pPr>
    </w:p>
    <w:p w14:paraId="4D35930A" w14:textId="3CC3AF78" w:rsidR="00D408D6" w:rsidRPr="004C04AF" w:rsidRDefault="00D408D6" w:rsidP="00D408D6">
      <w:pPr>
        <w:suppressAutoHyphens/>
        <w:spacing w:after="0"/>
        <w:ind w:firstLine="709"/>
        <w:jc w:val="both"/>
        <w:rPr>
          <w:rFonts w:ascii="Times New Roman" w:hAnsi="Times New Roman"/>
          <w:b/>
          <w:sz w:val="24"/>
          <w:szCs w:val="24"/>
        </w:rPr>
      </w:pPr>
      <w:r w:rsidRPr="004C04AF">
        <w:rPr>
          <w:rFonts w:ascii="Times New Roman" w:hAnsi="Times New Roman"/>
          <w:b/>
          <w:sz w:val="24"/>
          <w:szCs w:val="24"/>
        </w:rPr>
        <w:lastRenderedPageBreak/>
        <w:t>Оснащение помещений, задействованных при организации самостоятельной и воспитательной работы</w:t>
      </w:r>
    </w:p>
    <w:p w14:paraId="1B56B2EA" w14:textId="77777777" w:rsidR="00D408D6" w:rsidRPr="004C04AF" w:rsidRDefault="00D408D6" w:rsidP="00D408D6">
      <w:pPr>
        <w:suppressAutoHyphens/>
        <w:spacing w:after="0"/>
        <w:ind w:firstLine="709"/>
        <w:jc w:val="both"/>
        <w:rPr>
          <w:rFonts w:ascii="Times New Roman" w:hAnsi="Times New Roman"/>
          <w:b/>
          <w:sz w:val="24"/>
          <w:szCs w:val="24"/>
        </w:rPr>
      </w:pPr>
      <w:r w:rsidRPr="004C04AF">
        <w:rPr>
          <w:rFonts w:ascii="Times New Roman" w:hAnsi="Times New Roman"/>
          <w:b/>
          <w:sz w:val="24"/>
          <w:szCs w:val="24"/>
        </w:rPr>
        <w:t>Библиотека, читальный зал</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095"/>
        <w:gridCol w:w="1984"/>
        <w:gridCol w:w="2552"/>
        <w:gridCol w:w="2977"/>
      </w:tblGrid>
      <w:tr w:rsidR="00766F47" w:rsidRPr="005221A4" w14:paraId="68DE0B3F" w14:textId="77777777" w:rsidTr="004C04AF">
        <w:tc>
          <w:tcPr>
            <w:tcW w:w="988" w:type="dxa"/>
            <w:shd w:val="clear" w:color="auto" w:fill="auto"/>
            <w:vAlign w:val="center"/>
          </w:tcPr>
          <w:p w14:paraId="681A6B09" w14:textId="77777777" w:rsidR="00766F47" w:rsidRPr="005221A4" w:rsidRDefault="00766F47" w:rsidP="00234387">
            <w:pPr>
              <w:spacing w:after="0"/>
              <w:jc w:val="center"/>
              <w:rPr>
                <w:rFonts w:ascii="Times New Roman" w:hAnsi="Times New Roman"/>
                <w:b/>
                <w:bCs/>
                <w:sz w:val="24"/>
              </w:rPr>
            </w:pPr>
            <w:r w:rsidRPr="005221A4">
              <w:rPr>
                <w:rFonts w:ascii="Times New Roman" w:hAnsi="Times New Roman"/>
                <w:b/>
                <w:bCs/>
                <w:sz w:val="24"/>
              </w:rPr>
              <w:t>№</w:t>
            </w:r>
          </w:p>
        </w:tc>
        <w:tc>
          <w:tcPr>
            <w:tcW w:w="6095" w:type="dxa"/>
            <w:shd w:val="clear" w:color="auto" w:fill="auto"/>
            <w:vAlign w:val="center"/>
          </w:tcPr>
          <w:p w14:paraId="588922AB" w14:textId="35EA306B" w:rsidR="00766F47" w:rsidRPr="005221A4" w:rsidRDefault="00766F47" w:rsidP="00234387">
            <w:pPr>
              <w:spacing w:after="0"/>
              <w:jc w:val="center"/>
              <w:rPr>
                <w:rFonts w:ascii="Times New Roman" w:hAnsi="Times New Roman"/>
                <w:b/>
                <w:bCs/>
                <w:sz w:val="24"/>
              </w:rPr>
            </w:pPr>
            <w:r w:rsidRPr="005221A4">
              <w:rPr>
                <w:rFonts w:ascii="Times New Roman" w:hAnsi="Times New Roman"/>
                <w:b/>
                <w:bCs/>
                <w:sz w:val="24"/>
              </w:rPr>
              <w:t>Наименование</w:t>
            </w:r>
          </w:p>
        </w:tc>
        <w:tc>
          <w:tcPr>
            <w:tcW w:w="1984" w:type="dxa"/>
            <w:shd w:val="clear" w:color="auto" w:fill="auto"/>
            <w:vAlign w:val="center"/>
          </w:tcPr>
          <w:p w14:paraId="2003D144" w14:textId="77777777" w:rsidR="00766F47" w:rsidRPr="005221A4" w:rsidRDefault="00766F47" w:rsidP="00234387">
            <w:pPr>
              <w:spacing w:after="0"/>
              <w:ind w:left="-104"/>
              <w:jc w:val="center"/>
              <w:rPr>
                <w:rFonts w:ascii="Times New Roman" w:hAnsi="Times New Roman"/>
                <w:b/>
                <w:bCs/>
                <w:sz w:val="24"/>
              </w:rPr>
            </w:pPr>
            <w:r w:rsidRPr="005221A4">
              <w:rPr>
                <w:rFonts w:ascii="Times New Roman" w:hAnsi="Times New Roman"/>
                <w:b/>
                <w:bCs/>
                <w:sz w:val="24"/>
              </w:rPr>
              <w:t>Тип</w:t>
            </w:r>
          </w:p>
        </w:tc>
        <w:tc>
          <w:tcPr>
            <w:tcW w:w="2552" w:type="dxa"/>
            <w:vAlign w:val="center"/>
          </w:tcPr>
          <w:p w14:paraId="4D7FDAB2" w14:textId="77777777" w:rsidR="00766F47" w:rsidRPr="005221A4" w:rsidRDefault="00766F47" w:rsidP="00234387">
            <w:pPr>
              <w:spacing w:after="0"/>
              <w:jc w:val="center"/>
              <w:rPr>
                <w:rFonts w:ascii="Times New Roman" w:hAnsi="Times New Roman"/>
                <w:b/>
                <w:bCs/>
                <w:sz w:val="24"/>
              </w:rPr>
            </w:pPr>
            <w:r w:rsidRPr="005221A4">
              <w:rPr>
                <w:rFonts w:ascii="Times New Roman" w:hAnsi="Times New Roman"/>
                <w:b/>
                <w:bCs/>
                <w:sz w:val="24"/>
              </w:rPr>
              <w:t>Основное/ специализированное</w:t>
            </w:r>
          </w:p>
        </w:tc>
        <w:tc>
          <w:tcPr>
            <w:tcW w:w="2977" w:type="dxa"/>
            <w:vAlign w:val="center"/>
          </w:tcPr>
          <w:p w14:paraId="38DF481B" w14:textId="72CCCD3A" w:rsidR="00766F47" w:rsidRPr="005221A4" w:rsidRDefault="00766F47" w:rsidP="00234387">
            <w:pPr>
              <w:spacing w:after="0"/>
              <w:jc w:val="center"/>
              <w:rPr>
                <w:rFonts w:ascii="Times New Roman" w:hAnsi="Times New Roman"/>
                <w:b/>
                <w:bCs/>
                <w:sz w:val="24"/>
              </w:rPr>
            </w:pPr>
            <w:r w:rsidRPr="005221A4">
              <w:rPr>
                <w:rFonts w:ascii="Times New Roman" w:hAnsi="Times New Roman"/>
                <w:b/>
                <w:bCs/>
                <w:sz w:val="24"/>
              </w:rPr>
              <w:t>Код профессионального модуля, дисциплины</w:t>
            </w:r>
          </w:p>
        </w:tc>
      </w:tr>
      <w:tr w:rsidR="00766F47" w:rsidRPr="005221A4" w14:paraId="6FAE525F" w14:textId="77777777" w:rsidTr="004C04AF">
        <w:tc>
          <w:tcPr>
            <w:tcW w:w="988" w:type="dxa"/>
            <w:shd w:val="clear" w:color="auto" w:fill="auto"/>
          </w:tcPr>
          <w:p w14:paraId="29626F1E" w14:textId="77777777" w:rsidR="00766F47" w:rsidRPr="00766F47" w:rsidRDefault="00766F47" w:rsidP="00766F47">
            <w:pPr>
              <w:pStyle w:val="ae"/>
              <w:numPr>
                <w:ilvl w:val="0"/>
                <w:numId w:val="5"/>
              </w:numPr>
              <w:spacing w:after="0"/>
            </w:pPr>
          </w:p>
        </w:tc>
        <w:tc>
          <w:tcPr>
            <w:tcW w:w="6095" w:type="dxa"/>
            <w:shd w:val="clear" w:color="auto" w:fill="auto"/>
          </w:tcPr>
          <w:p w14:paraId="404D95B5" w14:textId="77777777" w:rsidR="00766F47" w:rsidRPr="005221A4" w:rsidRDefault="00766F47" w:rsidP="00234387">
            <w:pPr>
              <w:spacing w:after="0"/>
              <w:rPr>
                <w:rFonts w:ascii="Times New Roman" w:hAnsi="Times New Roman"/>
                <w:sz w:val="24"/>
              </w:rPr>
            </w:pPr>
            <w:r w:rsidRPr="005221A4">
              <w:rPr>
                <w:rFonts w:ascii="Times New Roman" w:hAnsi="Times New Roman"/>
                <w:sz w:val="24"/>
                <w:szCs w:val="24"/>
              </w:rPr>
              <w:t>посадочные места по количеству обучающихся (столы, стулья)</w:t>
            </w:r>
          </w:p>
        </w:tc>
        <w:tc>
          <w:tcPr>
            <w:tcW w:w="1984" w:type="dxa"/>
            <w:shd w:val="clear" w:color="auto" w:fill="auto"/>
          </w:tcPr>
          <w:p w14:paraId="7B75295A"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58C0516A"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val="restart"/>
          </w:tcPr>
          <w:p w14:paraId="5730447A" w14:textId="2D3F756D" w:rsidR="00766F47" w:rsidRDefault="00766F47" w:rsidP="00234387">
            <w:pPr>
              <w:spacing w:after="0"/>
              <w:rPr>
                <w:rFonts w:ascii="Times New Roman" w:hAnsi="Times New Roman"/>
                <w:sz w:val="24"/>
              </w:rPr>
            </w:pPr>
            <w:r w:rsidRPr="00751E95">
              <w:rPr>
                <w:rFonts w:ascii="Times New Roman" w:hAnsi="Times New Roman"/>
                <w:sz w:val="24"/>
                <w:szCs w:val="24"/>
              </w:rPr>
              <w:t>СГ 01, СГ 02, СГ 03, СГ 04, СГ 05, СГ 06</w:t>
            </w:r>
          </w:p>
          <w:p w14:paraId="71BFE478" w14:textId="77777777" w:rsidR="00766F47" w:rsidRPr="005221A4"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01. Выполнение подготовительных, сборочных операций перед сваркой и контроль сварных соединений</w:t>
            </w:r>
          </w:p>
          <w:p w14:paraId="69ACBBDD" w14:textId="77777777" w:rsidR="00766F47" w:rsidRPr="005221A4"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н</w:t>
            </w:r>
            <w:r w:rsidRPr="00115747">
              <w:rPr>
                <w:rFonts w:ascii="Times New Roman" w:hAnsi="Times New Roman"/>
                <w:sz w:val="24"/>
              </w:rPr>
              <w:t xml:space="preserve"> 02 Выполнение ручной дуговой сварки (наплавка, резка) плавящимся покрытым электродом</w:t>
            </w:r>
          </w:p>
          <w:p w14:paraId="22AFF942" w14:textId="77777777" w:rsidR="00766F47" w:rsidRDefault="00766F47" w:rsidP="00766F47">
            <w:pPr>
              <w:spacing w:after="0"/>
              <w:jc w:val="both"/>
              <w:rPr>
                <w:rFonts w:ascii="Times New Roman" w:hAnsi="Times New Roman"/>
                <w:sz w:val="24"/>
              </w:rPr>
            </w:pPr>
            <w:r w:rsidRPr="00115747">
              <w:rPr>
                <w:rFonts w:ascii="Times New Roman" w:hAnsi="Times New Roman"/>
                <w:sz w:val="24"/>
              </w:rPr>
              <w:t>ПМ</w:t>
            </w:r>
            <w:r>
              <w:rPr>
                <w:rFonts w:ascii="Times New Roman" w:hAnsi="Times New Roman"/>
                <w:sz w:val="24"/>
              </w:rPr>
              <w:t xml:space="preserve">н </w:t>
            </w:r>
            <w:r w:rsidRPr="00115747">
              <w:rPr>
                <w:rFonts w:ascii="Times New Roman" w:hAnsi="Times New Roman"/>
                <w:sz w:val="24"/>
              </w:rPr>
              <w:t>03. Выполнение частично механизированной сварки (наплавки) плавлением</w:t>
            </w:r>
          </w:p>
          <w:p w14:paraId="53FA2900" w14:textId="77777777" w:rsidR="00766F47" w:rsidRPr="00D408D6" w:rsidRDefault="00766F47" w:rsidP="00766F47">
            <w:pPr>
              <w:spacing w:after="160" w:line="259" w:lineRule="auto"/>
              <w:jc w:val="both"/>
              <w:rPr>
                <w:rFonts w:ascii="Times New Roman" w:eastAsia="Calibri" w:hAnsi="Times New Roman"/>
                <w:sz w:val="24"/>
                <w:szCs w:val="24"/>
              </w:rPr>
            </w:pPr>
            <w:r w:rsidRPr="00D408D6">
              <w:rPr>
                <w:rFonts w:ascii="Times New Roman" w:eastAsia="Calibri" w:hAnsi="Times New Roman"/>
                <w:sz w:val="24"/>
                <w:szCs w:val="24"/>
              </w:rPr>
              <w:t>ПМ.04 Выполнение работ по профессии Сварщик ручной дуговой сварки неплавящимся электродом в защитном газе</w:t>
            </w:r>
          </w:p>
          <w:p w14:paraId="51421862" w14:textId="685D1D0C" w:rsidR="00766F47" w:rsidRPr="005221A4" w:rsidRDefault="00766F47" w:rsidP="00234387">
            <w:pPr>
              <w:spacing w:after="0"/>
              <w:rPr>
                <w:rFonts w:ascii="Times New Roman" w:hAnsi="Times New Roman"/>
                <w:sz w:val="24"/>
              </w:rPr>
            </w:pPr>
          </w:p>
        </w:tc>
      </w:tr>
      <w:tr w:rsidR="00766F47" w:rsidRPr="005221A4" w14:paraId="5EC4134C" w14:textId="77777777" w:rsidTr="004C04AF">
        <w:tc>
          <w:tcPr>
            <w:tcW w:w="988" w:type="dxa"/>
            <w:shd w:val="clear" w:color="auto" w:fill="auto"/>
          </w:tcPr>
          <w:p w14:paraId="0D9B0080" w14:textId="77777777" w:rsidR="00766F47" w:rsidRPr="00766F47" w:rsidRDefault="00766F47" w:rsidP="00766F47">
            <w:pPr>
              <w:pStyle w:val="ae"/>
              <w:numPr>
                <w:ilvl w:val="0"/>
                <w:numId w:val="5"/>
              </w:numPr>
              <w:spacing w:after="0"/>
            </w:pPr>
          </w:p>
        </w:tc>
        <w:tc>
          <w:tcPr>
            <w:tcW w:w="6095" w:type="dxa"/>
            <w:shd w:val="clear" w:color="auto" w:fill="auto"/>
          </w:tcPr>
          <w:p w14:paraId="0E6ED6E4" w14:textId="77777777" w:rsidR="00766F47" w:rsidRPr="005221A4" w:rsidRDefault="00766F47" w:rsidP="00234387">
            <w:pPr>
              <w:spacing w:after="0"/>
              <w:rPr>
                <w:rFonts w:ascii="Times New Roman" w:hAnsi="Times New Roman"/>
                <w:sz w:val="24"/>
              </w:rPr>
            </w:pPr>
            <w:r w:rsidRPr="005221A4">
              <w:rPr>
                <w:rFonts w:ascii="Times New Roman" w:hAnsi="Times New Roman"/>
                <w:sz w:val="24"/>
                <w:szCs w:val="24"/>
              </w:rPr>
              <w:t>рабочее место библиотекаря</w:t>
            </w:r>
          </w:p>
        </w:tc>
        <w:tc>
          <w:tcPr>
            <w:tcW w:w="1984" w:type="dxa"/>
            <w:shd w:val="clear" w:color="auto" w:fill="auto"/>
          </w:tcPr>
          <w:p w14:paraId="4D3698A2"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428A5458"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5D09DF30" w14:textId="77777777" w:rsidR="00766F47" w:rsidRPr="005221A4" w:rsidRDefault="00766F47" w:rsidP="00234387">
            <w:pPr>
              <w:spacing w:after="0"/>
              <w:rPr>
                <w:rFonts w:ascii="Times New Roman" w:hAnsi="Times New Roman"/>
                <w:sz w:val="24"/>
              </w:rPr>
            </w:pPr>
          </w:p>
        </w:tc>
      </w:tr>
      <w:tr w:rsidR="00766F47" w:rsidRPr="005221A4" w14:paraId="48078414" w14:textId="77777777" w:rsidTr="004C04AF">
        <w:tc>
          <w:tcPr>
            <w:tcW w:w="988" w:type="dxa"/>
            <w:shd w:val="clear" w:color="auto" w:fill="auto"/>
          </w:tcPr>
          <w:p w14:paraId="232522CD" w14:textId="77777777" w:rsidR="00766F47" w:rsidRPr="00766F47" w:rsidRDefault="00766F47" w:rsidP="00766F47">
            <w:pPr>
              <w:pStyle w:val="ae"/>
              <w:numPr>
                <w:ilvl w:val="0"/>
                <w:numId w:val="5"/>
              </w:numPr>
              <w:spacing w:after="0"/>
            </w:pPr>
          </w:p>
        </w:tc>
        <w:tc>
          <w:tcPr>
            <w:tcW w:w="6095" w:type="dxa"/>
            <w:shd w:val="clear" w:color="auto" w:fill="auto"/>
          </w:tcPr>
          <w:p w14:paraId="62B4E44B" w14:textId="77777777" w:rsidR="00766F47" w:rsidRPr="005221A4" w:rsidRDefault="00766F47" w:rsidP="00234387">
            <w:pPr>
              <w:spacing w:after="0"/>
              <w:rPr>
                <w:rFonts w:ascii="Times New Roman" w:hAnsi="Times New Roman"/>
                <w:szCs w:val="24"/>
              </w:rPr>
            </w:pPr>
            <w:r w:rsidRPr="005221A4">
              <w:rPr>
                <w:rFonts w:ascii="Times New Roman" w:hAnsi="Times New Roman"/>
                <w:sz w:val="24"/>
              </w:rPr>
              <w:t>стеллажи для книг</w:t>
            </w:r>
          </w:p>
        </w:tc>
        <w:tc>
          <w:tcPr>
            <w:tcW w:w="1984" w:type="dxa"/>
            <w:shd w:val="clear" w:color="auto" w:fill="auto"/>
          </w:tcPr>
          <w:p w14:paraId="50A6F892"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309AE563"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6DE36786" w14:textId="77777777" w:rsidR="00766F47" w:rsidRPr="005221A4" w:rsidRDefault="00766F47" w:rsidP="00234387">
            <w:pPr>
              <w:spacing w:after="0"/>
              <w:rPr>
                <w:rFonts w:ascii="Times New Roman" w:hAnsi="Times New Roman"/>
                <w:sz w:val="24"/>
              </w:rPr>
            </w:pPr>
          </w:p>
        </w:tc>
      </w:tr>
      <w:tr w:rsidR="00766F47" w:rsidRPr="005221A4" w14:paraId="1C86FCCC" w14:textId="77777777" w:rsidTr="004C04AF">
        <w:tc>
          <w:tcPr>
            <w:tcW w:w="988" w:type="dxa"/>
            <w:shd w:val="clear" w:color="auto" w:fill="auto"/>
          </w:tcPr>
          <w:p w14:paraId="6362CB9B" w14:textId="77777777" w:rsidR="00766F47" w:rsidRPr="00766F47" w:rsidRDefault="00766F47" w:rsidP="00766F47">
            <w:pPr>
              <w:pStyle w:val="ae"/>
              <w:numPr>
                <w:ilvl w:val="0"/>
                <w:numId w:val="5"/>
              </w:numPr>
              <w:spacing w:after="0"/>
            </w:pPr>
          </w:p>
        </w:tc>
        <w:tc>
          <w:tcPr>
            <w:tcW w:w="6095" w:type="dxa"/>
            <w:shd w:val="clear" w:color="auto" w:fill="auto"/>
          </w:tcPr>
          <w:p w14:paraId="6029D911" w14:textId="77777777" w:rsidR="00766F47" w:rsidRPr="005221A4" w:rsidRDefault="00766F47" w:rsidP="00234387">
            <w:pPr>
              <w:spacing w:after="0"/>
              <w:rPr>
                <w:rFonts w:ascii="Times New Roman" w:hAnsi="Times New Roman"/>
                <w:sz w:val="24"/>
              </w:rPr>
            </w:pPr>
            <w:r w:rsidRPr="005221A4">
              <w:rPr>
                <w:rFonts w:ascii="Times New Roman" w:hAnsi="Times New Roman"/>
                <w:iCs/>
                <w:sz w:val="24"/>
                <w:szCs w:val="28"/>
                <w:lang w:eastAsia="en-US"/>
              </w:rPr>
              <w:t>шкаф закрытый для хранения учебного оборудования</w:t>
            </w:r>
          </w:p>
        </w:tc>
        <w:tc>
          <w:tcPr>
            <w:tcW w:w="1984" w:type="dxa"/>
            <w:shd w:val="clear" w:color="auto" w:fill="auto"/>
          </w:tcPr>
          <w:p w14:paraId="40794043"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06A31113"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09D070E0" w14:textId="77777777" w:rsidR="00766F47" w:rsidRPr="005221A4" w:rsidRDefault="00766F47" w:rsidP="00234387">
            <w:pPr>
              <w:spacing w:after="0"/>
              <w:rPr>
                <w:rFonts w:ascii="Times New Roman" w:hAnsi="Times New Roman"/>
                <w:sz w:val="24"/>
              </w:rPr>
            </w:pPr>
          </w:p>
        </w:tc>
      </w:tr>
      <w:tr w:rsidR="00766F47" w:rsidRPr="005221A4" w14:paraId="3DFD221B" w14:textId="77777777" w:rsidTr="004C04AF">
        <w:tc>
          <w:tcPr>
            <w:tcW w:w="988" w:type="dxa"/>
            <w:shd w:val="clear" w:color="auto" w:fill="auto"/>
          </w:tcPr>
          <w:p w14:paraId="019CD32A" w14:textId="77777777" w:rsidR="00766F47" w:rsidRPr="00766F47" w:rsidRDefault="00766F47" w:rsidP="00766F47">
            <w:pPr>
              <w:pStyle w:val="ae"/>
              <w:numPr>
                <w:ilvl w:val="0"/>
                <w:numId w:val="5"/>
              </w:numPr>
              <w:spacing w:after="0"/>
            </w:pPr>
          </w:p>
        </w:tc>
        <w:tc>
          <w:tcPr>
            <w:tcW w:w="6095" w:type="dxa"/>
            <w:shd w:val="clear" w:color="auto" w:fill="auto"/>
          </w:tcPr>
          <w:p w14:paraId="785D9672" w14:textId="77777777" w:rsidR="00766F47" w:rsidRPr="005221A4" w:rsidRDefault="00766F47" w:rsidP="00234387">
            <w:pPr>
              <w:spacing w:after="0"/>
              <w:rPr>
                <w:rFonts w:ascii="Times New Roman" w:hAnsi="Times New Roman"/>
                <w:sz w:val="24"/>
              </w:rPr>
            </w:pPr>
            <w:r w:rsidRPr="005221A4">
              <w:rPr>
                <w:rFonts w:ascii="Times New Roman" w:hAnsi="Times New Roman"/>
                <w:iCs/>
                <w:sz w:val="24"/>
                <w:szCs w:val="28"/>
                <w:lang w:eastAsia="en-US"/>
              </w:rPr>
              <w:t>шкаф для газет и журналов</w:t>
            </w:r>
          </w:p>
        </w:tc>
        <w:tc>
          <w:tcPr>
            <w:tcW w:w="1984" w:type="dxa"/>
            <w:shd w:val="clear" w:color="auto" w:fill="auto"/>
          </w:tcPr>
          <w:p w14:paraId="3961895A"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6DDF2353"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56275538" w14:textId="77777777" w:rsidR="00766F47" w:rsidRPr="005221A4" w:rsidRDefault="00766F47" w:rsidP="00234387">
            <w:pPr>
              <w:spacing w:after="0"/>
              <w:rPr>
                <w:rFonts w:ascii="Times New Roman" w:hAnsi="Times New Roman"/>
                <w:sz w:val="24"/>
              </w:rPr>
            </w:pPr>
          </w:p>
        </w:tc>
      </w:tr>
      <w:tr w:rsidR="00766F47" w:rsidRPr="005221A4" w14:paraId="1A397523" w14:textId="77777777" w:rsidTr="004C04AF">
        <w:tc>
          <w:tcPr>
            <w:tcW w:w="988" w:type="dxa"/>
            <w:shd w:val="clear" w:color="auto" w:fill="auto"/>
          </w:tcPr>
          <w:p w14:paraId="33123AB4" w14:textId="77777777" w:rsidR="00766F47" w:rsidRPr="00766F47" w:rsidRDefault="00766F47" w:rsidP="00766F47">
            <w:pPr>
              <w:pStyle w:val="ae"/>
              <w:numPr>
                <w:ilvl w:val="0"/>
                <w:numId w:val="5"/>
              </w:numPr>
              <w:spacing w:after="0"/>
            </w:pPr>
          </w:p>
        </w:tc>
        <w:tc>
          <w:tcPr>
            <w:tcW w:w="6095" w:type="dxa"/>
            <w:shd w:val="clear" w:color="auto" w:fill="auto"/>
          </w:tcPr>
          <w:p w14:paraId="5D62DD83" w14:textId="77777777" w:rsidR="00766F47" w:rsidRPr="005221A4" w:rsidRDefault="00766F47" w:rsidP="00234387">
            <w:pPr>
              <w:spacing w:after="0"/>
              <w:rPr>
                <w:rFonts w:ascii="Times New Roman" w:hAnsi="Times New Roman"/>
                <w:sz w:val="24"/>
              </w:rPr>
            </w:pPr>
            <w:r w:rsidRPr="005221A4">
              <w:rPr>
                <w:rFonts w:ascii="Times New Roman" w:hAnsi="Times New Roman"/>
                <w:iCs/>
                <w:sz w:val="24"/>
                <w:szCs w:val="28"/>
                <w:lang w:eastAsia="en-US"/>
              </w:rPr>
              <w:t>стол для выдачи пособий</w:t>
            </w:r>
          </w:p>
        </w:tc>
        <w:tc>
          <w:tcPr>
            <w:tcW w:w="1984" w:type="dxa"/>
            <w:shd w:val="clear" w:color="auto" w:fill="auto"/>
          </w:tcPr>
          <w:p w14:paraId="34D8C76D"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7B677C75"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4A7589EF" w14:textId="77777777" w:rsidR="00766F47" w:rsidRPr="005221A4" w:rsidRDefault="00766F47" w:rsidP="00234387">
            <w:pPr>
              <w:spacing w:after="0"/>
              <w:rPr>
                <w:rFonts w:ascii="Times New Roman" w:hAnsi="Times New Roman"/>
                <w:sz w:val="24"/>
              </w:rPr>
            </w:pPr>
          </w:p>
        </w:tc>
      </w:tr>
      <w:tr w:rsidR="00766F47" w:rsidRPr="005221A4" w14:paraId="30941BBD" w14:textId="77777777" w:rsidTr="004C04AF">
        <w:tc>
          <w:tcPr>
            <w:tcW w:w="988" w:type="dxa"/>
            <w:shd w:val="clear" w:color="auto" w:fill="auto"/>
          </w:tcPr>
          <w:p w14:paraId="294F74FE" w14:textId="77777777" w:rsidR="00766F47" w:rsidRPr="00766F47" w:rsidRDefault="00766F47" w:rsidP="00766F47">
            <w:pPr>
              <w:pStyle w:val="ae"/>
              <w:numPr>
                <w:ilvl w:val="0"/>
                <w:numId w:val="5"/>
              </w:numPr>
              <w:spacing w:after="0"/>
            </w:pPr>
          </w:p>
        </w:tc>
        <w:tc>
          <w:tcPr>
            <w:tcW w:w="6095" w:type="dxa"/>
            <w:shd w:val="clear" w:color="auto" w:fill="auto"/>
          </w:tcPr>
          <w:p w14:paraId="6847ED5E" w14:textId="77777777" w:rsidR="00766F47" w:rsidRPr="005221A4" w:rsidRDefault="00766F47" w:rsidP="00234387">
            <w:pPr>
              <w:spacing w:after="0"/>
              <w:rPr>
                <w:rFonts w:ascii="Times New Roman" w:hAnsi="Times New Roman"/>
                <w:sz w:val="24"/>
              </w:rPr>
            </w:pPr>
            <w:r w:rsidRPr="005221A4">
              <w:rPr>
                <w:rFonts w:ascii="Times New Roman" w:hAnsi="Times New Roman"/>
                <w:iCs/>
                <w:sz w:val="24"/>
                <w:szCs w:val="28"/>
                <w:lang w:eastAsia="en-US"/>
              </w:rPr>
              <w:t>шкаф для читательских формуляров</w:t>
            </w:r>
          </w:p>
        </w:tc>
        <w:tc>
          <w:tcPr>
            <w:tcW w:w="1984" w:type="dxa"/>
            <w:shd w:val="clear" w:color="auto" w:fill="auto"/>
          </w:tcPr>
          <w:p w14:paraId="2A6A18B9"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4343486C"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7A65DB1F" w14:textId="77777777" w:rsidR="00766F47" w:rsidRPr="005221A4" w:rsidRDefault="00766F47" w:rsidP="00234387">
            <w:pPr>
              <w:spacing w:after="0"/>
              <w:rPr>
                <w:rFonts w:ascii="Times New Roman" w:hAnsi="Times New Roman"/>
                <w:sz w:val="24"/>
              </w:rPr>
            </w:pPr>
          </w:p>
        </w:tc>
      </w:tr>
      <w:tr w:rsidR="00766F47" w:rsidRPr="005221A4" w14:paraId="15A90BB3" w14:textId="77777777" w:rsidTr="004C04AF">
        <w:tc>
          <w:tcPr>
            <w:tcW w:w="988" w:type="dxa"/>
            <w:shd w:val="clear" w:color="auto" w:fill="auto"/>
          </w:tcPr>
          <w:p w14:paraId="3CF8F5A8" w14:textId="77777777" w:rsidR="00766F47" w:rsidRPr="00766F47" w:rsidRDefault="00766F47" w:rsidP="00766F47">
            <w:pPr>
              <w:pStyle w:val="ae"/>
              <w:numPr>
                <w:ilvl w:val="0"/>
                <w:numId w:val="5"/>
              </w:numPr>
              <w:spacing w:after="0"/>
            </w:pPr>
          </w:p>
        </w:tc>
        <w:tc>
          <w:tcPr>
            <w:tcW w:w="6095" w:type="dxa"/>
            <w:shd w:val="clear" w:color="auto" w:fill="auto"/>
          </w:tcPr>
          <w:p w14:paraId="35F4F943" w14:textId="77777777" w:rsidR="00766F47" w:rsidRPr="005221A4" w:rsidRDefault="00766F47" w:rsidP="00234387">
            <w:pPr>
              <w:spacing w:after="0"/>
              <w:rPr>
                <w:rFonts w:ascii="Times New Roman" w:hAnsi="Times New Roman"/>
                <w:sz w:val="24"/>
              </w:rPr>
            </w:pPr>
            <w:r w:rsidRPr="005221A4">
              <w:rPr>
                <w:rFonts w:ascii="Times New Roman" w:hAnsi="Times New Roman"/>
                <w:iCs/>
                <w:sz w:val="24"/>
                <w:szCs w:val="28"/>
                <w:lang w:eastAsia="en-US"/>
              </w:rPr>
              <w:t>каталожный шкаф</w:t>
            </w:r>
          </w:p>
        </w:tc>
        <w:tc>
          <w:tcPr>
            <w:tcW w:w="1984" w:type="dxa"/>
            <w:shd w:val="clear" w:color="auto" w:fill="auto"/>
          </w:tcPr>
          <w:p w14:paraId="120B40E8"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Мебель</w:t>
            </w:r>
          </w:p>
        </w:tc>
        <w:tc>
          <w:tcPr>
            <w:tcW w:w="2552" w:type="dxa"/>
          </w:tcPr>
          <w:p w14:paraId="54C5B549"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0A6667CE" w14:textId="77777777" w:rsidR="00766F47" w:rsidRPr="005221A4" w:rsidRDefault="00766F47" w:rsidP="00234387">
            <w:pPr>
              <w:spacing w:after="0"/>
              <w:rPr>
                <w:rFonts w:ascii="Times New Roman" w:hAnsi="Times New Roman"/>
                <w:sz w:val="24"/>
              </w:rPr>
            </w:pPr>
          </w:p>
        </w:tc>
      </w:tr>
      <w:tr w:rsidR="00766F47" w:rsidRPr="005221A4" w14:paraId="0ABA5635" w14:textId="77777777" w:rsidTr="004C04AF">
        <w:tc>
          <w:tcPr>
            <w:tcW w:w="988" w:type="dxa"/>
            <w:shd w:val="clear" w:color="auto" w:fill="auto"/>
          </w:tcPr>
          <w:p w14:paraId="11329EE8" w14:textId="77777777" w:rsidR="00766F47" w:rsidRPr="00766F47" w:rsidRDefault="00766F47" w:rsidP="00766F47">
            <w:pPr>
              <w:pStyle w:val="ae"/>
              <w:numPr>
                <w:ilvl w:val="0"/>
                <w:numId w:val="5"/>
              </w:numPr>
              <w:spacing w:after="0"/>
            </w:pPr>
          </w:p>
        </w:tc>
        <w:tc>
          <w:tcPr>
            <w:tcW w:w="6095" w:type="dxa"/>
            <w:shd w:val="clear" w:color="auto" w:fill="auto"/>
          </w:tcPr>
          <w:p w14:paraId="5E06EBB1" w14:textId="77777777" w:rsidR="00766F47" w:rsidRPr="005221A4" w:rsidRDefault="00766F47" w:rsidP="00234387">
            <w:pPr>
              <w:spacing w:after="0"/>
              <w:rPr>
                <w:rFonts w:ascii="Times New Roman" w:hAnsi="Times New Roman"/>
                <w:sz w:val="24"/>
              </w:rPr>
            </w:pPr>
            <w:r w:rsidRPr="005221A4">
              <w:rPr>
                <w:rFonts w:ascii="Times New Roman" w:hAnsi="Times New Roman"/>
                <w:color w:val="000000"/>
                <w:sz w:val="24"/>
                <w:szCs w:val="24"/>
              </w:rPr>
              <w:t xml:space="preserve">компьютер с программным обеспечением для библиотекаря </w:t>
            </w:r>
            <w:r w:rsidRPr="005221A4">
              <w:rPr>
                <w:rFonts w:ascii="Times New Roman" w:hAnsi="Times New Roman"/>
                <w:sz w:val="24"/>
              </w:rPr>
              <w:t>(системный блок, монитор, клавиатура, мышь)</w:t>
            </w:r>
          </w:p>
        </w:tc>
        <w:tc>
          <w:tcPr>
            <w:tcW w:w="1984" w:type="dxa"/>
            <w:shd w:val="clear" w:color="auto" w:fill="auto"/>
          </w:tcPr>
          <w:p w14:paraId="4A8CD518"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ТС</w:t>
            </w:r>
          </w:p>
        </w:tc>
        <w:tc>
          <w:tcPr>
            <w:tcW w:w="2552" w:type="dxa"/>
          </w:tcPr>
          <w:p w14:paraId="17D7D3DC" w14:textId="77777777" w:rsidR="00766F47" w:rsidRPr="005221A4" w:rsidRDefault="00766F47" w:rsidP="00234387">
            <w:pPr>
              <w:spacing w:after="0"/>
              <w:rPr>
                <w:rFonts w:ascii="Times New Roman" w:hAnsi="Times New Roman"/>
                <w:sz w:val="24"/>
              </w:rPr>
            </w:pPr>
          </w:p>
        </w:tc>
        <w:tc>
          <w:tcPr>
            <w:tcW w:w="2977" w:type="dxa"/>
            <w:vMerge/>
          </w:tcPr>
          <w:p w14:paraId="4144E2B7" w14:textId="77777777" w:rsidR="00766F47" w:rsidRPr="005221A4" w:rsidRDefault="00766F47" w:rsidP="00234387">
            <w:pPr>
              <w:spacing w:after="0"/>
              <w:rPr>
                <w:rFonts w:ascii="Times New Roman" w:hAnsi="Times New Roman"/>
                <w:sz w:val="24"/>
              </w:rPr>
            </w:pPr>
          </w:p>
        </w:tc>
      </w:tr>
      <w:tr w:rsidR="00766F47" w:rsidRPr="005221A4" w14:paraId="74AF3183" w14:textId="77777777" w:rsidTr="004C04AF">
        <w:tc>
          <w:tcPr>
            <w:tcW w:w="988" w:type="dxa"/>
            <w:shd w:val="clear" w:color="auto" w:fill="auto"/>
          </w:tcPr>
          <w:p w14:paraId="2989ECEC" w14:textId="77777777" w:rsidR="00766F47" w:rsidRPr="00766F47" w:rsidRDefault="00766F47" w:rsidP="00766F47">
            <w:pPr>
              <w:pStyle w:val="ae"/>
              <w:numPr>
                <w:ilvl w:val="0"/>
                <w:numId w:val="5"/>
              </w:numPr>
              <w:spacing w:after="0"/>
            </w:pPr>
          </w:p>
        </w:tc>
        <w:tc>
          <w:tcPr>
            <w:tcW w:w="6095" w:type="dxa"/>
            <w:shd w:val="clear" w:color="auto" w:fill="auto"/>
          </w:tcPr>
          <w:p w14:paraId="2B52E005" w14:textId="77777777" w:rsidR="00766F47" w:rsidRPr="005221A4" w:rsidRDefault="00766F47" w:rsidP="00234387">
            <w:pPr>
              <w:spacing w:after="0"/>
              <w:rPr>
                <w:rFonts w:ascii="Times New Roman" w:hAnsi="Times New Roman"/>
                <w:sz w:val="24"/>
              </w:rPr>
            </w:pPr>
            <w:r w:rsidRPr="005221A4">
              <w:rPr>
                <w:rFonts w:ascii="Times New Roman" w:hAnsi="Times New Roman"/>
                <w:color w:val="000000"/>
                <w:sz w:val="24"/>
                <w:szCs w:val="24"/>
              </w:rPr>
              <w:t xml:space="preserve">компьютеры с программным обеспечением для обучающих </w:t>
            </w:r>
            <w:r w:rsidRPr="005221A4">
              <w:rPr>
                <w:rFonts w:ascii="Times New Roman" w:hAnsi="Times New Roman"/>
                <w:sz w:val="24"/>
              </w:rPr>
              <w:t>(системный блок, монитор, клавиатура, мышь)</w:t>
            </w:r>
          </w:p>
        </w:tc>
        <w:tc>
          <w:tcPr>
            <w:tcW w:w="1984" w:type="dxa"/>
            <w:shd w:val="clear" w:color="auto" w:fill="auto"/>
          </w:tcPr>
          <w:p w14:paraId="2568E1D5"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ТС</w:t>
            </w:r>
          </w:p>
        </w:tc>
        <w:tc>
          <w:tcPr>
            <w:tcW w:w="2552" w:type="dxa"/>
          </w:tcPr>
          <w:p w14:paraId="43AC5CD4"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20F1BB67" w14:textId="77777777" w:rsidR="00766F47" w:rsidRPr="005221A4" w:rsidRDefault="00766F47" w:rsidP="00234387">
            <w:pPr>
              <w:spacing w:after="0"/>
              <w:rPr>
                <w:rFonts w:ascii="Times New Roman" w:hAnsi="Times New Roman"/>
                <w:sz w:val="24"/>
              </w:rPr>
            </w:pPr>
          </w:p>
        </w:tc>
      </w:tr>
      <w:tr w:rsidR="00766F47" w:rsidRPr="005221A4" w14:paraId="266A62A5" w14:textId="77777777" w:rsidTr="004C04AF">
        <w:tc>
          <w:tcPr>
            <w:tcW w:w="988" w:type="dxa"/>
            <w:shd w:val="clear" w:color="auto" w:fill="auto"/>
          </w:tcPr>
          <w:p w14:paraId="000B594B" w14:textId="77777777" w:rsidR="00766F47" w:rsidRPr="00766F47" w:rsidRDefault="00766F47" w:rsidP="00766F47">
            <w:pPr>
              <w:pStyle w:val="ae"/>
              <w:numPr>
                <w:ilvl w:val="0"/>
                <w:numId w:val="5"/>
              </w:numPr>
              <w:spacing w:after="0"/>
            </w:pPr>
          </w:p>
        </w:tc>
        <w:tc>
          <w:tcPr>
            <w:tcW w:w="6095" w:type="dxa"/>
            <w:shd w:val="clear" w:color="auto" w:fill="auto"/>
          </w:tcPr>
          <w:p w14:paraId="4E6D3889" w14:textId="77777777" w:rsidR="00766F47" w:rsidRPr="005221A4" w:rsidRDefault="00766F47" w:rsidP="00234387">
            <w:pPr>
              <w:spacing w:after="0"/>
              <w:rPr>
                <w:rFonts w:ascii="Times New Roman" w:hAnsi="Times New Roman"/>
                <w:sz w:val="24"/>
              </w:rPr>
            </w:pPr>
            <w:r w:rsidRPr="005221A4">
              <w:rPr>
                <w:rFonts w:ascii="Times New Roman" w:hAnsi="Times New Roman"/>
                <w:color w:val="000000"/>
                <w:sz w:val="24"/>
                <w:szCs w:val="24"/>
              </w:rPr>
              <w:t>комплект презентационного мультимедийного или проекционного оборудования</w:t>
            </w:r>
          </w:p>
        </w:tc>
        <w:tc>
          <w:tcPr>
            <w:tcW w:w="1984" w:type="dxa"/>
            <w:shd w:val="clear" w:color="auto" w:fill="auto"/>
          </w:tcPr>
          <w:p w14:paraId="4F1EB2A4"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ТС</w:t>
            </w:r>
          </w:p>
        </w:tc>
        <w:tc>
          <w:tcPr>
            <w:tcW w:w="2552" w:type="dxa"/>
          </w:tcPr>
          <w:p w14:paraId="67B82102"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61B2E0E4" w14:textId="77777777" w:rsidR="00766F47" w:rsidRPr="005221A4" w:rsidRDefault="00766F47" w:rsidP="00234387">
            <w:pPr>
              <w:spacing w:after="0"/>
              <w:rPr>
                <w:rFonts w:ascii="Times New Roman" w:hAnsi="Times New Roman"/>
                <w:sz w:val="24"/>
              </w:rPr>
            </w:pPr>
          </w:p>
        </w:tc>
      </w:tr>
      <w:tr w:rsidR="00766F47" w:rsidRPr="005221A4" w14:paraId="2393F783" w14:textId="77777777" w:rsidTr="004C04AF">
        <w:tc>
          <w:tcPr>
            <w:tcW w:w="988" w:type="dxa"/>
            <w:shd w:val="clear" w:color="auto" w:fill="auto"/>
          </w:tcPr>
          <w:p w14:paraId="5A572949" w14:textId="77777777" w:rsidR="00766F47" w:rsidRPr="00766F47" w:rsidRDefault="00766F47" w:rsidP="00766F47">
            <w:pPr>
              <w:pStyle w:val="ae"/>
              <w:numPr>
                <w:ilvl w:val="0"/>
                <w:numId w:val="5"/>
              </w:numPr>
              <w:spacing w:after="0"/>
            </w:pPr>
          </w:p>
        </w:tc>
        <w:tc>
          <w:tcPr>
            <w:tcW w:w="6095" w:type="dxa"/>
            <w:shd w:val="clear" w:color="auto" w:fill="auto"/>
          </w:tcPr>
          <w:p w14:paraId="5CD7AB16" w14:textId="77777777" w:rsidR="00766F47" w:rsidRPr="005221A4" w:rsidRDefault="00766F47" w:rsidP="00234387">
            <w:pPr>
              <w:spacing w:after="0"/>
              <w:rPr>
                <w:rFonts w:ascii="Times New Roman" w:hAnsi="Times New Roman"/>
                <w:color w:val="000000"/>
                <w:sz w:val="24"/>
                <w:szCs w:val="24"/>
              </w:rPr>
            </w:pPr>
            <w:r w:rsidRPr="005221A4">
              <w:rPr>
                <w:rFonts w:ascii="Times New Roman" w:hAnsi="Times New Roman"/>
                <w:sz w:val="24"/>
              </w:rPr>
              <w:t>комплект учебно-методических материалов</w:t>
            </w:r>
          </w:p>
        </w:tc>
        <w:tc>
          <w:tcPr>
            <w:tcW w:w="1984" w:type="dxa"/>
            <w:shd w:val="clear" w:color="auto" w:fill="auto"/>
          </w:tcPr>
          <w:p w14:paraId="58CB5577"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УМК</w:t>
            </w:r>
          </w:p>
        </w:tc>
        <w:tc>
          <w:tcPr>
            <w:tcW w:w="2552" w:type="dxa"/>
          </w:tcPr>
          <w:p w14:paraId="0B9A9458" w14:textId="77777777" w:rsidR="00766F47" w:rsidRPr="005221A4" w:rsidRDefault="00766F47" w:rsidP="00234387">
            <w:pPr>
              <w:spacing w:after="0"/>
              <w:rPr>
                <w:rFonts w:ascii="Times New Roman" w:hAnsi="Times New Roman"/>
                <w:sz w:val="24"/>
              </w:rPr>
            </w:pPr>
            <w:r w:rsidRPr="005221A4">
              <w:rPr>
                <w:rFonts w:ascii="Times New Roman" w:hAnsi="Times New Roman"/>
                <w:sz w:val="24"/>
              </w:rPr>
              <w:t>основное</w:t>
            </w:r>
          </w:p>
        </w:tc>
        <w:tc>
          <w:tcPr>
            <w:tcW w:w="2977" w:type="dxa"/>
            <w:vMerge/>
          </w:tcPr>
          <w:p w14:paraId="73A888C6" w14:textId="77777777" w:rsidR="00766F47" w:rsidRPr="005221A4" w:rsidRDefault="00766F47" w:rsidP="00234387">
            <w:pPr>
              <w:spacing w:after="0"/>
              <w:rPr>
                <w:rFonts w:ascii="Times New Roman" w:hAnsi="Times New Roman"/>
                <w:sz w:val="24"/>
              </w:rPr>
            </w:pPr>
          </w:p>
        </w:tc>
      </w:tr>
    </w:tbl>
    <w:p w14:paraId="13DFC44A" w14:textId="77777777" w:rsidR="00122B93" w:rsidRPr="00DC3DDF" w:rsidRDefault="00122B93" w:rsidP="00063DA0">
      <w:pPr>
        <w:suppressAutoHyphens/>
        <w:spacing w:after="0"/>
        <w:ind w:firstLine="709"/>
        <w:jc w:val="both"/>
        <w:rPr>
          <w:rFonts w:ascii="Times New Roman" w:hAnsi="Times New Roman"/>
          <w:b/>
          <w:bCs/>
          <w:sz w:val="24"/>
          <w:szCs w:val="24"/>
        </w:rPr>
      </w:pPr>
    </w:p>
    <w:p w14:paraId="401ACFA9" w14:textId="5F9D5BD0" w:rsidR="00063DA0" w:rsidRPr="00DC3DDF" w:rsidRDefault="00063DA0" w:rsidP="00063DA0">
      <w:pPr>
        <w:suppressAutoHyphens/>
        <w:spacing w:after="0"/>
        <w:ind w:firstLine="709"/>
        <w:jc w:val="both"/>
        <w:rPr>
          <w:rFonts w:ascii="Times New Roman" w:hAnsi="Times New Roman"/>
          <w:b/>
          <w:bCs/>
          <w:sz w:val="24"/>
          <w:szCs w:val="24"/>
        </w:rPr>
      </w:pPr>
    </w:p>
    <w:p w14:paraId="32D8171A" w14:textId="77777777" w:rsidR="00063DA0" w:rsidRPr="002B1BBD" w:rsidRDefault="00063DA0" w:rsidP="00063DA0">
      <w:pPr>
        <w:suppressAutoHyphens/>
        <w:spacing w:after="0"/>
        <w:ind w:firstLine="709"/>
        <w:jc w:val="both"/>
        <w:rPr>
          <w:rFonts w:ascii="Times New Roman" w:hAnsi="Times New Roman"/>
          <w:sz w:val="24"/>
          <w:szCs w:val="24"/>
        </w:rPr>
      </w:pPr>
    </w:p>
    <w:p w14:paraId="32283144" w14:textId="77777777" w:rsidR="00063DA0" w:rsidRDefault="00063DA0" w:rsidP="00A1073F">
      <w:pPr>
        <w:suppressAutoHyphens/>
        <w:spacing w:after="0"/>
        <w:ind w:firstLine="709"/>
        <w:jc w:val="both"/>
        <w:rPr>
          <w:rFonts w:ascii="Times New Roman" w:hAnsi="Times New Roman"/>
          <w:sz w:val="24"/>
          <w:szCs w:val="24"/>
        </w:rPr>
      </w:pPr>
    </w:p>
    <w:p w14:paraId="18ABEBA8" w14:textId="77777777" w:rsidR="00751E95" w:rsidRDefault="00751E95" w:rsidP="00A1073F">
      <w:pPr>
        <w:suppressAutoHyphens/>
        <w:spacing w:after="0"/>
        <w:ind w:firstLine="709"/>
        <w:jc w:val="both"/>
        <w:rPr>
          <w:rFonts w:ascii="Times New Roman" w:hAnsi="Times New Roman"/>
          <w:sz w:val="24"/>
          <w:szCs w:val="24"/>
        </w:rPr>
      </w:pPr>
    </w:p>
    <w:p w14:paraId="613692C4" w14:textId="77777777" w:rsidR="00A1073F" w:rsidRPr="00D408D6" w:rsidRDefault="00A1073F" w:rsidP="00A1073F">
      <w:pPr>
        <w:suppressAutoHyphens/>
        <w:spacing w:after="0"/>
        <w:ind w:firstLine="709"/>
        <w:jc w:val="both"/>
        <w:rPr>
          <w:rFonts w:ascii="Times New Roman" w:hAnsi="Times New Roman"/>
          <w:b/>
          <w:sz w:val="24"/>
          <w:szCs w:val="24"/>
        </w:rPr>
      </w:pPr>
      <w:bookmarkStart w:id="7" w:name="_GoBack"/>
      <w:bookmarkEnd w:id="7"/>
      <w:r w:rsidRPr="00D408D6">
        <w:rPr>
          <w:rFonts w:ascii="Times New Roman" w:hAnsi="Times New Roman"/>
          <w:b/>
          <w:sz w:val="24"/>
          <w:szCs w:val="24"/>
        </w:rPr>
        <w:lastRenderedPageBreak/>
        <w:t>Спортивный комплекс</w:t>
      </w:r>
    </w:p>
    <w:p w14:paraId="2998B6D0" w14:textId="77777777" w:rsidR="00A1073F" w:rsidRDefault="00A1073F" w:rsidP="00A1073F">
      <w:pPr>
        <w:spacing w:after="0"/>
        <w:ind w:firstLine="709"/>
        <w:jc w:val="both"/>
        <w:rPr>
          <w:rFonts w:ascii="Times New Roman" w:hAnsi="Times New Roman"/>
          <w:b/>
          <w:bCs/>
          <w:sz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4078"/>
      </w:tblGrid>
      <w:tr w:rsidR="00D408D6" w:rsidRPr="00764FCE" w14:paraId="024DE56B" w14:textId="77777777" w:rsidTr="009C1221">
        <w:trPr>
          <w:tblHeader/>
        </w:trPr>
        <w:tc>
          <w:tcPr>
            <w:tcW w:w="518" w:type="dxa"/>
            <w:shd w:val="clear" w:color="auto" w:fill="auto"/>
            <w:vAlign w:val="center"/>
          </w:tcPr>
          <w:p w14:paraId="7E4EF272" w14:textId="77777777" w:rsidR="00D408D6" w:rsidRPr="00764FCE" w:rsidRDefault="00D408D6" w:rsidP="00D408D6">
            <w:pPr>
              <w:spacing w:after="0" w:line="240" w:lineRule="auto"/>
              <w:jc w:val="center"/>
              <w:rPr>
                <w:rFonts w:ascii="Times New Roman" w:hAnsi="Times New Roman"/>
                <w:b/>
                <w:bCs/>
                <w:sz w:val="24"/>
              </w:rPr>
            </w:pPr>
            <w:r w:rsidRPr="00764FCE">
              <w:rPr>
                <w:rFonts w:ascii="Times New Roman" w:hAnsi="Times New Roman"/>
                <w:b/>
                <w:bCs/>
                <w:sz w:val="24"/>
              </w:rPr>
              <w:t>№</w:t>
            </w:r>
          </w:p>
        </w:tc>
        <w:tc>
          <w:tcPr>
            <w:tcW w:w="14078" w:type="dxa"/>
            <w:shd w:val="clear" w:color="auto" w:fill="auto"/>
            <w:vAlign w:val="center"/>
          </w:tcPr>
          <w:p w14:paraId="1C444669" w14:textId="4D7820C7" w:rsidR="00D408D6" w:rsidRPr="00764FCE" w:rsidRDefault="00D408D6" w:rsidP="00D408D6">
            <w:pPr>
              <w:spacing w:after="0" w:line="240" w:lineRule="auto"/>
              <w:jc w:val="center"/>
              <w:rPr>
                <w:rFonts w:ascii="Times New Roman" w:hAnsi="Times New Roman"/>
                <w:b/>
                <w:bCs/>
                <w:sz w:val="24"/>
              </w:rPr>
            </w:pPr>
            <w:r w:rsidRPr="00764FCE">
              <w:rPr>
                <w:rFonts w:ascii="Times New Roman" w:hAnsi="Times New Roman"/>
                <w:b/>
                <w:bCs/>
                <w:sz w:val="24"/>
              </w:rPr>
              <w:t>Наименование</w:t>
            </w:r>
          </w:p>
        </w:tc>
      </w:tr>
      <w:tr w:rsidR="00D408D6" w:rsidRPr="00764FCE" w14:paraId="67D966F3" w14:textId="77777777" w:rsidTr="00173D8C">
        <w:tc>
          <w:tcPr>
            <w:tcW w:w="518" w:type="dxa"/>
            <w:shd w:val="clear" w:color="auto" w:fill="auto"/>
          </w:tcPr>
          <w:p w14:paraId="0166E0FD" w14:textId="77777777" w:rsidR="00D408D6" w:rsidRPr="00764FCE" w:rsidRDefault="00D408D6" w:rsidP="00D408D6">
            <w:pPr>
              <w:spacing w:after="0"/>
              <w:rPr>
                <w:rFonts w:ascii="Times New Roman" w:hAnsi="Times New Roman"/>
                <w:sz w:val="24"/>
              </w:rPr>
            </w:pPr>
          </w:p>
        </w:tc>
        <w:tc>
          <w:tcPr>
            <w:tcW w:w="14078" w:type="dxa"/>
            <w:shd w:val="clear" w:color="auto" w:fill="auto"/>
          </w:tcPr>
          <w:p w14:paraId="3F00B744" w14:textId="77777777" w:rsidR="00D408D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b/>
                <w:sz w:val="26"/>
                <w:szCs w:val="26"/>
              </w:rPr>
              <w:t>Спортивный зал:</w:t>
            </w:r>
            <w:r w:rsidRPr="00A57046">
              <w:rPr>
                <w:rFonts w:ascii="Times New Roman" w:hAnsi="Times New Roman"/>
                <w:sz w:val="26"/>
                <w:szCs w:val="26"/>
              </w:rPr>
              <w:t xml:space="preserve"> компьютер, музыкальный центр Филипс 1510. </w:t>
            </w:r>
          </w:p>
          <w:p w14:paraId="79C12D3D" w14:textId="650D0188"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Лыжный инвентарь: лыжи </w:t>
            </w:r>
            <w:r w:rsidRPr="00A57046">
              <w:rPr>
                <w:rFonts w:ascii="Times New Roman" w:hAnsi="Times New Roman"/>
                <w:sz w:val="26"/>
                <w:szCs w:val="26"/>
                <w:lang w:val="en-US"/>
              </w:rPr>
              <w:t>STS</w:t>
            </w:r>
            <w:r w:rsidRPr="00A57046">
              <w:rPr>
                <w:rFonts w:ascii="Times New Roman" w:hAnsi="Times New Roman"/>
                <w:sz w:val="26"/>
                <w:szCs w:val="26"/>
              </w:rPr>
              <w:t xml:space="preserve"> 160 </w:t>
            </w:r>
            <w:r w:rsidRPr="00A57046">
              <w:rPr>
                <w:rFonts w:ascii="Times New Roman" w:hAnsi="Times New Roman"/>
                <w:sz w:val="26"/>
                <w:szCs w:val="26"/>
                <w:lang w:val="en-US"/>
              </w:rPr>
              <w:t>c</w:t>
            </w:r>
            <w:r w:rsidRPr="00A57046">
              <w:rPr>
                <w:rFonts w:ascii="Times New Roman" w:hAnsi="Times New Roman"/>
                <w:sz w:val="26"/>
                <w:szCs w:val="26"/>
              </w:rPr>
              <w:t xml:space="preserve">м, лыжи </w:t>
            </w:r>
            <w:r w:rsidRPr="00A57046">
              <w:rPr>
                <w:rFonts w:ascii="Times New Roman" w:hAnsi="Times New Roman"/>
                <w:sz w:val="26"/>
                <w:szCs w:val="26"/>
                <w:lang w:val="en-US"/>
              </w:rPr>
              <w:t>STS</w:t>
            </w:r>
            <w:r w:rsidRPr="00A57046">
              <w:rPr>
                <w:rFonts w:ascii="Times New Roman" w:hAnsi="Times New Roman"/>
                <w:sz w:val="26"/>
                <w:szCs w:val="26"/>
              </w:rPr>
              <w:t xml:space="preserve"> 170 см, лыжи </w:t>
            </w:r>
            <w:r w:rsidRPr="00A57046">
              <w:rPr>
                <w:rFonts w:ascii="Times New Roman" w:hAnsi="Times New Roman"/>
                <w:sz w:val="26"/>
                <w:szCs w:val="26"/>
                <w:lang w:val="en-US"/>
              </w:rPr>
              <w:t>STS</w:t>
            </w:r>
            <w:r w:rsidRPr="00A57046">
              <w:rPr>
                <w:rFonts w:ascii="Times New Roman" w:hAnsi="Times New Roman"/>
                <w:sz w:val="26"/>
                <w:szCs w:val="26"/>
              </w:rPr>
              <w:t xml:space="preserve"> 180 СМ пластик Nordway, высота лыж 170 см - 25 пар; лыжные ботинки SPINE Smart 357/2 (NNN), размеры: 46, 44, 41 39 – 25 пар; лыжные палочки, материал стекловолокно STK – 25 пар. </w:t>
            </w:r>
          </w:p>
          <w:p w14:paraId="2FE95E99" w14:textId="77777777" w:rsidR="00D408D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Маты гимнастические. Материал: поролон, тентовая ткань, ПВХ, Плотность: 630-650 г/м2, размер: 2000х 1000х100 - 10шт. Зона приземления для прыжков в высоту. Материал: поролон, тентовая ткань, ПВХ. Плотность: 630-650 г/м, размер: 4000х3000х500 - 1 шт. </w:t>
            </w:r>
          </w:p>
          <w:p w14:paraId="02F175E0" w14:textId="148E3DE6"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Стойки для прыжков в высоту регулируемые ZSO эконом (комплект), материал: сталь, размер 2000х 260 - 2шт. Перекладина для прыжков высоту ZSO.</w:t>
            </w:r>
          </w:p>
          <w:p w14:paraId="0443B778"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Материал: стеклопластик длина 3м - 1шт.</w:t>
            </w:r>
          </w:p>
          <w:p w14:paraId="34E226B3"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Гимнастический козёл регулируемый МК03794. Материал: сталь, поролон, тентовая ткань. Размеры: 670х350 -1 шт. Мостик гимнастический (подкидной) изогнутая форма.</w:t>
            </w:r>
          </w:p>
          <w:p w14:paraId="62F38306"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Материал: жёсткая фанера, металлические пружины. Размеры: 1200х 600х 185 -1шт. Сетка волейбольная с капроновым шнуром Nsv. Материал: капрон/полипропилен.</w:t>
            </w:r>
          </w:p>
          <w:p w14:paraId="32F65E40"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Размеры: 9500х1000, D=3,5мм - 3шт. Сетка для футбольных ворот Арт 010550. Материал: капрон/полипропилен, размеры: 7500х2500 - 1 пара. </w:t>
            </w:r>
          </w:p>
          <w:p w14:paraId="308A8FF9"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Мячи для метания MRMM, материал: литая резина, вес - 150 г, диаметр 6 см - 20 шт. </w:t>
            </w:r>
          </w:p>
          <w:p w14:paraId="4EC20B50"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Гранаты для метания. Материал: дерево, металл. Вес 700г.- 10шт., 500г.- 10шт. </w:t>
            </w:r>
          </w:p>
          <w:p w14:paraId="0538DD53"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Мячи волейбольные Микаса330, 310-15шт.; мячи баскетбольные Wilson - 30 шт.; мячи футбольные ADIDAS WC2018 Telstar OMB - 10 шт., мячи гандбольные Molten 2200 – 10 шт. </w:t>
            </w:r>
          </w:p>
          <w:p w14:paraId="718F63C9"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Стол для настольного тенниса с сеткой START LINE INDOOR OLYMPIC. Размер 274 х150х76 – 2 шт. Барьер лёгкоатлетический тренировочный. Размер: 700х600х650мм - 10 шт. Гимнастические скамейки- 10 шт. Обруч алюминиевый Torneo. Размер 900 мм. - 15 шт.</w:t>
            </w:r>
          </w:p>
          <w:p w14:paraId="24F3FD6C"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Скакалки – 10 шт. Канат 7 метров - 2шт.</w:t>
            </w:r>
          </w:p>
          <w:p w14:paraId="122CB76B" w14:textId="77777777" w:rsidR="00D408D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Стенка гимнастическая – 1шт.</w:t>
            </w:r>
          </w:p>
          <w:p w14:paraId="3F4DE530" w14:textId="58854BBA"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Перекладина навесная универсальная для стенки гимнастической – 1 шт., доска для пресса для ног для шведской стенки – 1 шт.;</w:t>
            </w:r>
          </w:p>
          <w:p w14:paraId="2A5E2AD2"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Компас Адрианова - 2 шт., </w:t>
            </w:r>
          </w:p>
          <w:p w14:paraId="799D7F98" w14:textId="1E147C61" w:rsidR="00D408D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sz w:val="26"/>
                <w:szCs w:val="26"/>
              </w:rPr>
              <w:t xml:space="preserve">Ракетки для настольного тенниса </w:t>
            </w:r>
            <w:r w:rsidRPr="00A57046">
              <w:rPr>
                <w:rFonts w:ascii="Times New Roman" w:hAnsi="Times New Roman"/>
                <w:sz w:val="26"/>
                <w:szCs w:val="26"/>
                <w:lang w:val="en-US"/>
              </w:rPr>
              <w:t>Torres</w:t>
            </w:r>
            <w:r w:rsidRPr="00A57046">
              <w:rPr>
                <w:rFonts w:ascii="Times New Roman" w:hAnsi="Times New Roman"/>
                <w:sz w:val="26"/>
                <w:szCs w:val="26"/>
              </w:rPr>
              <w:t xml:space="preserve"> – 10 шт., скакалки – 17 шт., рулетка – 2 шт., карабин монтажный -16 шт., конус дорожный сигнальный со светоотражающей полосой – 10 шт., палатка двухместная – 1 шт.</w:t>
            </w:r>
          </w:p>
          <w:p w14:paraId="2A34EB19" w14:textId="77777777" w:rsidR="00D408D6" w:rsidRPr="00A57046" w:rsidRDefault="00D408D6" w:rsidP="00D408D6">
            <w:pPr>
              <w:autoSpaceDE w:val="0"/>
              <w:autoSpaceDN w:val="0"/>
              <w:adjustRightInd w:val="0"/>
              <w:spacing w:after="0" w:line="240" w:lineRule="auto"/>
              <w:jc w:val="both"/>
              <w:rPr>
                <w:rFonts w:ascii="Times New Roman" w:hAnsi="Times New Roman"/>
                <w:sz w:val="26"/>
                <w:szCs w:val="26"/>
              </w:rPr>
            </w:pPr>
            <w:r w:rsidRPr="00A57046">
              <w:rPr>
                <w:rFonts w:ascii="Times New Roman" w:hAnsi="Times New Roman"/>
                <w:bCs/>
                <w:sz w:val="26"/>
                <w:szCs w:val="26"/>
                <w:u w:val="single"/>
              </w:rPr>
              <w:lastRenderedPageBreak/>
              <w:t>Открытый стадион широкого профиля:</w:t>
            </w:r>
            <w:r w:rsidRPr="00A57046">
              <w:rPr>
                <w:rFonts w:ascii="Times New Roman" w:hAnsi="Times New Roman"/>
                <w:sz w:val="26"/>
                <w:szCs w:val="26"/>
              </w:rPr>
              <w:t xml:space="preserve"> с элементами полосы препятствий: спортивные площадки (для классического волейбола и пляжного волейбола, баскетбола, футбола), беговая дорожка, сектор для прыжков</w:t>
            </w:r>
          </w:p>
          <w:p w14:paraId="6D8010AF" w14:textId="77777777" w:rsidR="00D408D6" w:rsidRPr="00764FCE" w:rsidRDefault="00D408D6" w:rsidP="00D408D6">
            <w:pPr>
              <w:spacing w:after="0"/>
              <w:rPr>
                <w:rFonts w:ascii="Times New Roman" w:hAnsi="Times New Roman"/>
                <w:sz w:val="24"/>
              </w:rPr>
            </w:pPr>
            <w:r w:rsidRPr="00A57046">
              <w:rPr>
                <w:rFonts w:ascii="Times New Roman" w:hAnsi="Times New Roman"/>
                <w:sz w:val="26"/>
                <w:szCs w:val="26"/>
              </w:rPr>
              <w:t>в длину, турники, брусья, оборудование для выполнения упражнений для пресса, сектор для метания гранат и мячей.</w:t>
            </w:r>
          </w:p>
          <w:p w14:paraId="3D9434FA" w14:textId="4B2BE1BE" w:rsidR="00D408D6" w:rsidRPr="00764FCE" w:rsidRDefault="00D408D6" w:rsidP="00D408D6">
            <w:pPr>
              <w:spacing w:after="0"/>
              <w:rPr>
                <w:rFonts w:ascii="Times New Roman" w:hAnsi="Times New Roman"/>
                <w:sz w:val="24"/>
              </w:rPr>
            </w:pPr>
            <w:r w:rsidRPr="005221A4">
              <w:rPr>
                <w:rFonts w:ascii="Times New Roman" w:hAnsi="Times New Roman"/>
                <w:sz w:val="24"/>
              </w:rPr>
              <w:t>Оборудование</w:t>
            </w:r>
          </w:p>
          <w:p w14:paraId="1114D91A" w14:textId="379DD8D5" w:rsidR="00D408D6" w:rsidRPr="00764FCE" w:rsidRDefault="00D408D6" w:rsidP="00D408D6">
            <w:pPr>
              <w:spacing w:after="0"/>
              <w:rPr>
                <w:rFonts w:ascii="Times New Roman" w:hAnsi="Times New Roman"/>
                <w:sz w:val="24"/>
              </w:rPr>
            </w:pPr>
            <w:r w:rsidRPr="005221A4">
              <w:rPr>
                <w:rFonts w:ascii="Times New Roman" w:hAnsi="Times New Roman"/>
                <w:sz w:val="24"/>
              </w:rPr>
              <w:t>основное</w:t>
            </w:r>
          </w:p>
        </w:tc>
      </w:tr>
    </w:tbl>
    <w:p w14:paraId="4B2FEDFE" w14:textId="5A996375" w:rsidR="00447877" w:rsidRDefault="00447877" w:rsidP="00D408D6">
      <w:pPr>
        <w:spacing w:after="0" w:line="240" w:lineRule="auto"/>
        <w:rPr>
          <w:rFonts w:ascii="Times New Roman" w:hAnsi="Times New Roman"/>
          <w:bCs/>
          <w:sz w:val="24"/>
          <w:szCs w:val="24"/>
        </w:rPr>
      </w:pPr>
    </w:p>
    <w:p w14:paraId="75548B63" w14:textId="77777777" w:rsidR="00766F47" w:rsidRPr="00766F47" w:rsidRDefault="00766F47" w:rsidP="00766F47">
      <w:pPr>
        <w:shd w:val="clear" w:color="auto" w:fill="FFFFFF"/>
        <w:spacing w:after="0" w:line="240" w:lineRule="auto"/>
        <w:ind w:left="720"/>
        <w:jc w:val="both"/>
        <w:rPr>
          <w:rFonts w:ascii="Times New Roman" w:hAnsi="Times New Roman"/>
          <w:b/>
          <w:bCs/>
          <w:sz w:val="24"/>
          <w:szCs w:val="24"/>
          <w:lang w:val="x-none" w:eastAsia="x-none"/>
        </w:rPr>
      </w:pPr>
      <w:r w:rsidRPr="00766F47">
        <w:rPr>
          <w:rFonts w:ascii="Times New Roman" w:hAnsi="Times New Roman"/>
          <w:b/>
          <w:bCs/>
          <w:sz w:val="24"/>
          <w:szCs w:val="24"/>
          <w:lang w:eastAsia="x-none"/>
        </w:rPr>
        <w:t>Лицензионное</w:t>
      </w:r>
      <w:r w:rsidRPr="00766F47">
        <w:rPr>
          <w:rFonts w:ascii="Times New Roman" w:hAnsi="Times New Roman"/>
          <w:b/>
          <w:bCs/>
          <w:sz w:val="24"/>
          <w:szCs w:val="24"/>
          <w:lang w:val="x-none" w:eastAsia="x-none"/>
        </w:rPr>
        <w:t xml:space="preserve"> и свободно распространяемо</w:t>
      </w:r>
      <w:r w:rsidRPr="00766F47">
        <w:rPr>
          <w:rFonts w:ascii="Times New Roman" w:hAnsi="Times New Roman"/>
          <w:b/>
          <w:bCs/>
          <w:sz w:val="24"/>
          <w:szCs w:val="24"/>
          <w:lang w:eastAsia="x-none"/>
        </w:rPr>
        <w:t>е</w:t>
      </w:r>
      <w:r w:rsidRPr="00766F47">
        <w:rPr>
          <w:rFonts w:ascii="Times New Roman" w:hAnsi="Times New Roman"/>
          <w:b/>
          <w:bCs/>
          <w:sz w:val="24"/>
          <w:szCs w:val="24"/>
          <w:lang w:val="x-none" w:eastAsia="x-none"/>
        </w:rPr>
        <w:t xml:space="preserve"> программно</w:t>
      </w:r>
      <w:r w:rsidRPr="00766F47">
        <w:rPr>
          <w:rFonts w:ascii="Times New Roman" w:hAnsi="Times New Roman"/>
          <w:b/>
          <w:bCs/>
          <w:sz w:val="24"/>
          <w:szCs w:val="24"/>
          <w:lang w:eastAsia="x-none"/>
        </w:rPr>
        <w:t>е</w:t>
      </w:r>
      <w:r w:rsidRPr="00766F47">
        <w:rPr>
          <w:rFonts w:ascii="Times New Roman" w:hAnsi="Times New Roman"/>
          <w:b/>
          <w:bCs/>
          <w:sz w:val="24"/>
          <w:szCs w:val="24"/>
          <w:lang w:val="x-none" w:eastAsia="x-none"/>
        </w:rPr>
        <w:t xml:space="preserve"> обеспечени</w:t>
      </w:r>
      <w:r w:rsidRPr="00766F47">
        <w:rPr>
          <w:rFonts w:ascii="Times New Roman" w:hAnsi="Times New Roman"/>
          <w:b/>
          <w:bCs/>
          <w:sz w:val="24"/>
          <w:szCs w:val="24"/>
          <w:lang w:eastAsia="x-none"/>
        </w:rPr>
        <w:t>е</w:t>
      </w:r>
    </w:p>
    <w:p w14:paraId="47743ED7" w14:textId="5C1E4834" w:rsidR="00766F47" w:rsidRPr="00766F47" w:rsidRDefault="00766F47" w:rsidP="00766F47">
      <w:pPr>
        <w:shd w:val="clear" w:color="auto" w:fill="FFFFFF"/>
        <w:spacing w:after="0" w:line="240" w:lineRule="auto"/>
        <w:ind w:left="720"/>
        <w:jc w:val="both"/>
        <w:rPr>
          <w:rFonts w:ascii="Times New Roman" w:hAnsi="Times New Roman"/>
          <w:b/>
          <w:bCs/>
          <w:sz w:val="24"/>
          <w:szCs w:val="24"/>
          <w:lang w:val="x-none" w:eastAsia="x-none"/>
        </w:rPr>
      </w:pPr>
      <w:r w:rsidRPr="00766F47">
        <w:rPr>
          <w:rFonts w:ascii="Times New Roman" w:hAnsi="Times New Roman"/>
          <w:b/>
          <w:bCs/>
          <w:sz w:val="24"/>
          <w:szCs w:val="24"/>
          <w:lang w:eastAsia="x-none"/>
        </w:rPr>
        <w:t>Перечень</w:t>
      </w:r>
      <w:r w:rsidRPr="00766F47">
        <w:rPr>
          <w:rFonts w:ascii="Times New Roman" w:hAnsi="Times New Roman"/>
          <w:b/>
          <w:bCs/>
          <w:sz w:val="24"/>
          <w:szCs w:val="24"/>
          <w:lang w:val="x-none" w:eastAsia="x-none"/>
        </w:rPr>
        <w:t xml:space="preserve"> необходимого комплекта лицензионного и свободно распространяемого программного обеспечения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4931"/>
        <w:gridCol w:w="8933"/>
      </w:tblGrid>
      <w:tr w:rsidR="00766F47" w:rsidRPr="005221A4" w14:paraId="5383C00B" w14:textId="77777777" w:rsidTr="00766F47">
        <w:tc>
          <w:tcPr>
            <w:tcW w:w="251" w:type="pct"/>
            <w:tcBorders>
              <w:top w:val="single" w:sz="4" w:space="0" w:color="auto"/>
              <w:left w:val="single" w:sz="4" w:space="0" w:color="auto"/>
              <w:bottom w:val="single" w:sz="4" w:space="0" w:color="auto"/>
              <w:right w:val="single" w:sz="4" w:space="0" w:color="auto"/>
            </w:tcBorders>
            <w:hideMark/>
          </w:tcPr>
          <w:p w14:paraId="519B8AE8" w14:textId="77777777" w:rsidR="00766F47" w:rsidRPr="00766F47" w:rsidRDefault="00766F47" w:rsidP="00766F47">
            <w:pPr>
              <w:spacing w:after="0" w:line="240" w:lineRule="auto"/>
              <w:contextualSpacing/>
              <w:jc w:val="center"/>
              <w:rPr>
                <w:rFonts w:ascii="Times New Roman" w:eastAsia="Calibri" w:hAnsi="Times New Roman"/>
                <w:b/>
                <w:bCs/>
                <w:sz w:val="24"/>
                <w:szCs w:val="24"/>
              </w:rPr>
            </w:pPr>
            <w:r w:rsidRPr="00766F47">
              <w:rPr>
                <w:rFonts w:ascii="Times New Roman" w:eastAsia="Calibri" w:hAnsi="Times New Roman"/>
                <w:b/>
                <w:bCs/>
                <w:sz w:val="24"/>
                <w:szCs w:val="24"/>
              </w:rPr>
              <w:t>№ п/п</w:t>
            </w:r>
          </w:p>
        </w:tc>
        <w:tc>
          <w:tcPr>
            <w:tcW w:w="1689" w:type="pct"/>
            <w:tcBorders>
              <w:top w:val="single" w:sz="4" w:space="0" w:color="auto"/>
              <w:left w:val="single" w:sz="4" w:space="0" w:color="auto"/>
              <w:bottom w:val="single" w:sz="4" w:space="0" w:color="auto"/>
              <w:right w:val="single" w:sz="4" w:space="0" w:color="auto"/>
            </w:tcBorders>
            <w:hideMark/>
          </w:tcPr>
          <w:p w14:paraId="572CC716" w14:textId="77777777" w:rsidR="00766F47" w:rsidRPr="00766F47" w:rsidRDefault="00766F47" w:rsidP="00766F47">
            <w:pPr>
              <w:spacing w:after="0" w:line="240" w:lineRule="auto"/>
              <w:contextualSpacing/>
              <w:jc w:val="center"/>
              <w:rPr>
                <w:rFonts w:ascii="Times New Roman" w:eastAsia="Calibri" w:hAnsi="Times New Roman"/>
                <w:b/>
                <w:bCs/>
                <w:sz w:val="24"/>
                <w:szCs w:val="24"/>
              </w:rPr>
            </w:pPr>
            <w:r w:rsidRPr="00766F47">
              <w:rPr>
                <w:rFonts w:ascii="Times New Roman" w:eastAsia="Calibri"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060" w:type="pct"/>
            <w:tcBorders>
              <w:top w:val="single" w:sz="4" w:space="0" w:color="auto"/>
              <w:left w:val="single" w:sz="4" w:space="0" w:color="auto"/>
              <w:bottom w:val="single" w:sz="4" w:space="0" w:color="auto"/>
              <w:right w:val="single" w:sz="4" w:space="0" w:color="auto"/>
            </w:tcBorders>
            <w:hideMark/>
          </w:tcPr>
          <w:p w14:paraId="6BDE8AE7" w14:textId="77777777" w:rsidR="00766F47" w:rsidRPr="00766F47" w:rsidRDefault="00766F47" w:rsidP="00766F47">
            <w:pPr>
              <w:spacing w:after="0" w:line="240" w:lineRule="auto"/>
              <w:contextualSpacing/>
              <w:jc w:val="center"/>
              <w:rPr>
                <w:rFonts w:ascii="Times New Roman" w:eastAsia="Calibri" w:hAnsi="Times New Roman"/>
                <w:b/>
                <w:bCs/>
                <w:sz w:val="24"/>
                <w:szCs w:val="24"/>
              </w:rPr>
            </w:pPr>
            <w:r w:rsidRPr="00766F47">
              <w:rPr>
                <w:rFonts w:ascii="Times New Roman" w:eastAsia="Calibri" w:hAnsi="Times New Roman"/>
                <w:b/>
                <w:bCs/>
                <w:sz w:val="24"/>
                <w:szCs w:val="24"/>
              </w:rPr>
              <w:t>Код и наименование учебной дисциплины (модуля)</w:t>
            </w:r>
          </w:p>
        </w:tc>
      </w:tr>
      <w:tr w:rsidR="00766F47" w:rsidRPr="005221A4" w14:paraId="43081D9D" w14:textId="77777777" w:rsidTr="00766F47">
        <w:tc>
          <w:tcPr>
            <w:tcW w:w="251" w:type="pct"/>
            <w:tcBorders>
              <w:top w:val="single" w:sz="4" w:space="0" w:color="auto"/>
              <w:left w:val="single" w:sz="4" w:space="0" w:color="auto"/>
              <w:bottom w:val="single" w:sz="4" w:space="0" w:color="auto"/>
              <w:right w:val="single" w:sz="4" w:space="0" w:color="auto"/>
            </w:tcBorders>
            <w:hideMark/>
          </w:tcPr>
          <w:p w14:paraId="006B5738"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1</w:t>
            </w:r>
          </w:p>
        </w:tc>
        <w:tc>
          <w:tcPr>
            <w:tcW w:w="1689" w:type="pct"/>
            <w:tcBorders>
              <w:top w:val="single" w:sz="4" w:space="0" w:color="auto"/>
              <w:left w:val="single" w:sz="4" w:space="0" w:color="auto"/>
              <w:bottom w:val="single" w:sz="4" w:space="0" w:color="auto"/>
              <w:right w:val="single" w:sz="4" w:space="0" w:color="auto"/>
            </w:tcBorders>
          </w:tcPr>
          <w:p w14:paraId="30FD9E11"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hAnsi="Times New Roman"/>
                <w:sz w:val="24"/>
                <w:szCs w:val="24"/>
              </w:rPr>
              <w:t>лицензионное программное обеспечение для работы с документами</w:t>
            </w:r>
          </w:p>
        </w:tc>
        <w:tc>
          <w:tcPr>
            <w:tcW w:w="3060" w:type="pct"/>
            <w:vMerge w:val="restart"/>
            <w:tcBorders>
              <w:top w:val="single" w:sz="4" w:space="0" w:color="auto"/>
              <w:left w:val="single" w:sz="4" w:space="0" w:color="auto"/>
              <w:right w:val="single" w:sz="4" w:space="0" w:color="auto"/>
            </w:tcBorders>
          </w:tcPr>
          <w:p w14:paraId="0CA5B7CA"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СГ.01</w:t>
            </w:r>
            <w:r w:rsidRPr="005221A4">
              <w:rPr>
                <w:rFonts w:ascii="Times New Roman" w:eastAsia="Calibri" w:hAnsi="Times New Roman"/>
                <w:sz w:val="24"/>
                <w:szCs w:val="24"/>
              </w:rPr>
              <w:tab/>
              <w:t>История России</w:t>
            </w:r>
          </w:p>
          <w:p w14:paraId="4C88758B" w14:textId="77777777" w:rsidR="00766F47" w:rsidRPr="00683732"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СГ.02</w:t>
            </w:r>
            <w:r w:rsidRPr="005221A4">
              <w:rPr>
                <w:rFonts w:ascii="Times New Roman" w:eastAsia="Calibri" w:hAnsi="Times New Roman"/>
                <w:sz w:val="24"/>
                <w:szCs w:val="24"/>
              </w:rPr>
              <w:tab/>
              <w:t>Иностранный язык в профессиональной деятельности</w:t>
            </w:r>
          </w:p>
          <w:p w14:paraId="2A123DB0" w14:textId="77777777" w:rsidR="00766F47" w:rsidRPr="005221A4" w:rsidRDefault="00766F47" w:rsidP="00234387">
            <w:pPr>
              <w:contextualSpacing/>
              <w:jc w:val="both"/>
              <w:rPr>
                <w:rFonts w:ascii="Times New Roman" w:eastAsia="Calibri" w:hAnsi="Times New Roman"/>
                <w:sz w:val="24"/>
                <w:szCs w:val="24"/>
              </w:rPr>
            </w:pPr>
            <w:r w:rsidRPr="00683732">
              <w:rPr>
                <w:rFonts w:ascii="Times New Roman" w:eastAsia="Calibri" w:hAnsi="Times New Roman"/>
                <w:sz w:val="24"/>
                <w:szCs w:val="24"/>
              </w:rPr>
              <w:t>СГ.03 Безопасность жизнедеятельности</w:t>
            </w:r>
          </w:p>
          <w:p w14:paraId="18D53F30"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СГ.05</w:t>
            </w:r>
            <w:r w:rsidRPr="005221A4">
              <w:rPr>
                <w:rFonts w:ascii="Times New Roman" w:eastAsia="Calibri" w:hAnsi="Times New Roman"/>
                <w:sz w:val="24"/>
                <w:szCs w:val="24"/>
              </w:rPr>
              <w:tab/>
              <w:t>Основы бережливого производства</w:t>
            </w:r>
          </w:p>
          <w:p w14:paraId="47E5DB65"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СГ.06</w:t>
            </w:r>
            <w:r w:rsidRPr="005221A4">
              <w:rPr>
                <w:rFonts w:ascii="Times New Roman" w:eastAsia="Calibri" w:hAnsi="Times New Roman"/>
                <w:sz w:val="24"/>
                <w:szCs w:val="24"/>
              </w:rPr>
              <w:tab/>
              <w:t>Основы финансовой грамотности</w:t>
            </w:r>
          </w:p>
          <w:p w14:paraId="581E8C0E"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ОП.01</w:t>
            </w:r>
            <w:r w:rsidRPr="005221A4">
              <w:rPr>
                <w:rFonts w:ascii="Times New Roman" w:eastAsia="Calibri" w:hAnsi="Times New Roman"/>
                <w:sz w:val="24"/>
                <w:szCs w:val="24"/>
              </w:rPr>
              <w:tab/>
            </w:r>
            <w:r w:rsidRPr="00683732">
              <w:rPr>
                <w:rFonts w:ascii="Times New Roman" w:eastAsia="Calibri" w:hAnsi="Times New Roman"/>
                <w:sz w:val="24"/>
                <w:szCs w:val="24"/>
              </w:rPr>
              <w:t>Основы инженерной графики</w:t>
            </w:r>
          </w:p>
          <w:p w14:paraId="26EFD12D"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ОП.02</w:t>
            </w:r>
            <w:r w:rsidRPr="005221A4">
              <w:rPr>
                <w:rFonts w:ascii="Times New Roman" w:eastAsia="Calibri" w:hAnsi="Times New Roman"/>
                <w:sz w:val="24"/>
                <w:szCs w:val="24"/>
              </w:rPr>
              <w:tab/>
            </w:r>
            <w:r w:rsidRPr="00683732">
              <w:rPr>
                <w:rFonts w:ascii="Times New Roman" w:eastAsia="Calibri" w:hAnsi="Times New Roman"/>
                <w:sz w:val="24"/>
                <w:szCs w:val="24"/>
              </w:rPr>
              <w:t>Основы электротехники</w:t>
            </w:r>
          </w:p>
          <w:p w14:paraId="593867E3"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ОП.03</w:t>
            </w:r>
            <w:r w:rsidRPr="005221A4">
              <w:rPr>
                <w:rFonts w:ascii="Times New Roman" w:eastAsia="Calibri" w:hAnsi="Times New Roman"/>
                <w:sz w:val="24"/>
                <w:szCs w:val="24"/>
              </w:rPr>
              <w:tab/>
            </w:r>
            <w:r w:rsidRPr="00683732">
              <w:rPr>
                <w:rFonts w:ascii="Times New Roman" w:eastAsia="Calibri" w:hAnsi="Times New Roman"/>
                <w:sz w:val="24"/>
                <w:szCs w:val="24"/>
              </w:rPr>
              <w:t>Материаловедение</w:t>
            </w:r>
          </w:p>
          <w:p w14:paraId="3213F76F" w14:textId="4567D04B" w:rsidR="00766F47" w:rsidRPr="005221A4" w:rsidRDefault="00766F47" w:rsidP="00234387">
            <w:pPr>
              <w:contextualSpacing/>
              <w:jc w:val="both"/>
              <w:rPr>
                <w:rFonts w:ascii="Times New Roman" w:eastAsia="Calibri" w:hAnsi="Times New Roman"/>
                <w:sz w:val="24"/>
                <w:szCs w:val="24"/>
              </w:rPr>
            </w:pPr>
          </w:p>
        </w:tc>
      </w:tr>
      <w:tr w:rsidR="00766F47" w:rsidRPr="005221A4" w14:paraId="3E3C5D29" w14:textId="77777777" w:rsidTr="00766F47">
        <w:trPr>
          <w:trHeight w:val="952"/>
        </w:trPr>
        <w:tc>
          <w:tcPr>
            <w:tcW w:w="251" w:type="pct"/>
            <w:tcBorders>
              <w:top w:val="single" w:sz="4" w:space="0" w:color="auto"/>
              <w:left w:val="single" w:sz="4" w:space="0" w:color="auto"/>
              <w:right w:val="single" w:sz="4" w:space="0" w:color="auto"/>
            </w:tcBorders>
            <w:hideMark/>
          </w:tcPr>
          <w:p w14:paraId="2964E408" w14:textId="77777777" w:rsidR="00766F47" w:rsidRPr="005221A4" w:rsidRDefault="00766F47" w:rsidP="00234387">
            <w:pPr>
              <w:contextualSpacing/>
              <w:jc w:val="both"/>
              <w:rPr>
                <w:rFonts w:ascii="Times New Roman" w:eastAsia="Calibri" w:hAnsi="Times New Roman"/>
                <w:sz w:val="24"/>
                <w:szCs w:val="24"/>
              </w:rPr>
            </w:pPr>
            <w:r w:rsidRPr="005221A4">
              <w:rPr>
                <w:rFonts w:ascii="Times New Roman" w:eastAsia="Calibri" w:hAnsi="Times New Roman"/>
                <w:sz w:val="24"/>
                <w:szCs w:val="24"/>
              </w:rPr>
              <w:t>2</w:t>
            </w:r>
          </w:p>
        </w:tc>
        <w:tc>
          <w:tcPr>
            <w:tcW w:w="1689" w:type="pct"/>
            <w:tcBorders>
              <w:top w:val="single" w:sz="4" w:space="0" w:color="auto"/>
              <w:left w:val="single" w:sz="4" w:space="0" w:color="auto"/>
              <w:right w:val="single" w:sz="4" w:space="0" w:color="auto"/>
            </w:tcBorders>
          </w:tcPr>
          <w:p w14:paraId="1E8CD223" w14:textId="77777777" w:rsidR="00766F47" w:rsidRPr="005221A4" w:rsidRDefault="004C04AF" w:rsidP="00234387">
            <w:pPr>
              <w:contextualSpacing/>
              <w:jc w:val="both"/>
              <w:rPr>
                <w:rFonts w:ascii="Times New Roman" w:eastAsia="Calibri" w:hAnsi="Times New Roman"/>
                <w:sz w:val="24"/>
                <w:szCs w:val="24"/>
              </w:rPr>
            </w:pPr>
            <w:hyperlink r:id="rId8" w:tgtFrame="_blank" w:history="1">
              <w:r w:rsidR="00766F47" w:rsidRPr="005221A4">
                <w:rPr>
                  <w:rFonts w:ascii="Times New Roman" w:hAnsi="Times New Roman"/>
                  <w:sz w:val="24"/>
                  <w:szCs w:val="24"/>
                </w:rPr>
                <w:t xml:space="preserve">лицензионное программное обеспечение для </w:t>
              </w:r>
              <w:r w:rsidR="00766F47">
                <w:rPr>
                  <w:rFonts w:ascii="Times New Roman" w:hAnsi="Times New Roman"/>
                  <w:sz w:val="24"/>
                  <w:szCs w:val="24"/>
                </w:rPr>
                <w:t>создания</w:t>
              </w:r>
            </w:hyperlink>
            <w:r w:rsidR="00766F47">
              <w:rPr>
                <w:rFonts w:ascii="Times New Roman" w:hAnsi="Times New Roman"/>
                <w:sz w:val="24"/>
                <w:szCs w:val="24"/>
              </w:rPr>
              <w:t xml:space="preserve"> и воспроизведения мультимедийных презентаций</w:t>
            </w:r>
            <w:r w:rsidR="00766F47" w:rsidRPr="005221A4">
              <w:rPr>
                <w:rFonts w:ascii="Times New Roman" w:hAnsi="Times New Roman"/>
                <w:sz w:val="24"/>
                <w:szCs w:val="24"/>
              </w:rPr>
              <w:t xml:space="preserve"> </w:t>
            </w:r>
          </w:p>
        </w:tc>
        <w:tc>
          <w:tcPr>
            <w:tcW w:w="3060" w:type="pct"/>
            <w:vMerge/>
            <w:tcBorders>
              <w:left w:val="single" w:sz="4" w:space="0" w:color="auto"/>
              <w:right w:val="single" w:sz="4" w:space="0" w:color="auto"/>
            </w:tcBorders>
          </w:tcPr>
          <w:p w14:paraId="1B664A48" w14:textId="77777777" w:rsidR="00766F47" w:rsidRPr="005221A4" w:rsidRDefault="00766F47" w:rsidP="00234387">
            <w:pPr>
              <w:contextualSpacing/>
              <w:jc w:val="both"/>
              <w:rPr>
                <w:rFonts w:ascii="Times New Roman" w:eastAsia="Calibri" w:hAnsi="Times New Roman"/>
                <w:sz w:val="24"/>
                <w:szCs w:val="24"/>
              </w:rPr>
            </w:pPr>
          </w:p>
        </w:tc>
      </w:tr>
    </w:tbl>
    <w:p w14:paraId="18D9C483" w14:textId="77777777" w:rsidR="00766F47" w:rsidRPr="00985111" w:rsidRDefault="00766F47" w:rsidP="00D408D6">
      <w:pPr>
        <w:spacing w:after="0" w:line="240" w:lineRule="auto"/>
        <w:rPr>
          <w:rFonts w:ascii="Times New Roman" w:hAnsi="Times New Roman"/>
          <w:bCs/>
          <w:sz w:val="24"/>
          <w:szCs w:val="24"/>
        </w:rPr>
      </w:pPr>
    </w:p>
    <w:sectPr w:rsidR="00766F47" w:rsidRPr="00985111" w:rsidSect="00063DA0">
      <w:footerReference w:type="even" r:id="rId9"/>
      <w:footerReference w:type="default" r:id="rId10"/>
      <w:pgSz w:w="16838" w:h="11906" w:orient="landscape"/>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AE1AF" w14:textId="77777777" w:rsidR="00122B93" w:rsidRDefault="00122B93" w:rsidP="0018331B">
      <w:pPr>
        <w:spacing w:after="0" w:line="240" w:lineRule="auto"/>
      </w:pPr>
      <w:r>
        <w:separator/>
      </w:r>
    </w:p>
  </w:endnote>
  <w:endnote w:type="continuationSeparator" w:id="0">
    <w:p w14:paraId="2EED4554" w14:textId="77777777" w:rsidR="00122B93" w:rsidRDefault="00122B9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F123F" w14:textId="77777777" w:rsidR="00122B93" w:rsidRDefault="00122B9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122B93" w:rsidRDefault="00122B93"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6F35D" w14:textId="77777777" w:rsidR="00122B93" w:rsidRDefault="00122B93" w:rsidP="00285FE4">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BB724" w14:textId="77777777" w:rsidR="00122B93" w:rsidRDefault="00122B93" w:rsidP="0018331B">
      <w:pPr>
        <w:spacing w:after="0" w:line="240" w:lineRule="auto"/>
      </w:pPr>
      <w:r>
        <w:separator/>
      </w:r>
    </w:p>
  </w:footnote>
  <w:footnote w:type="continuationSeparator" w:id="0">
    <w:p w14:paraId="26D81EE5" w14:textId="77777777" w:rsidR="00122B93" w:rsidRDefault="00122B93"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341B1"/>
    <w:multiLevelType w:val="hybridMultilevel"/>
    <w:tmpl w:val="E57413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DD3A59"/>
    <w:multiLevelType w:val="hybridMultilevel"/>
    <w:tmpl w:val="42260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F63706"/>
    <w:multiLevelType w:val="hybridMultilevel"/>
    <w:tmpl w:val="58647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93505"/>
    <w:multiLevelType w:val="hybridMultilevel"/>
    <w:tmpl w:val="77741C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D5438C"/>
    <w:multiLevelType w:val="hybridMultilevel"/>
    <w:tmpl w:val="470026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3DA0"/>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2B93"/>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3FC0"/>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15C0"/>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0247"/>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04AF"/>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1E95"/>
    <w:rsid w:val="007561D5"/>
    <w:rsid w:val="00760462"/>
    <w:rsid w:val="0076116D"/>
    <w:rsid w:val="007611F4"/>
    <w:rsid w:val="00762DD0"/>
    <w:rsid w:val="007644EE"/>
    <w:rsid w:val="00764A68"/>
    <w:rsid w:val="00764FCE"/>
    <w:rsid w:val="00766787"/>
    <w:rsid w:val="00766F4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046"/>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06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08D6"/>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3DDF"/>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BE2BBB"/>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DA0"/>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qFormat/>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Заголовок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723A3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qFormat/>
    <w:rsid w:val="0088228C"/>
    <w:pPr>
      <w:spacing w:after="0" w:line="240" w:lineRule="auto"/>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soft.ru/products/code_indu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7F875-C6EE-4EA8-8A17-68A3A319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1903</Words>
  <Characters>13293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МЕТОДИСТ</cp:lastModifiedBy>
  <cp:revision>6</cp:revision>
  <cp:lastPrinted>2022-10-07T12:37:00Z</cp:lastPrinted>
  <dcterms:created xsi:type="dcterms:W3CDTF">2024-04-16T06:54:00Z</dcterms:created>
  <dcterms:modified xsi:type="dcterms:W3CDTF">2025-06-30T08:46:00Z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