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  <w:r w:rsidRPr="001A335E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1D62CD" w:rsidRPr="001A335E" w:rsidRDefault="001D62CD" w:rsidP="001D62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1D62CD" w:rsidRPr="001A335E" w:rsidTr="001D62CD">
        <w:trPr>
          <w:trHeight w:val="1422"/>
        </w:trPr>
        <w:tc>
          <w:tcPr>
            <w:tcW w:w="4677" w:type="dxa"/>
          </w:tcPr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  <w:r w:rsidRPr="001A335E">
              <w:rPr>
                <w:rFonts w:ascii="Times New Roman" w:hAnsi="Times New Roman" w:cs="Times New Roman"/>
              </w:rPr>
              <w:t>ПРИНЯТО</w:t>
            </w:r>
          </w:p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  <w:r w:rsidRPr="001A335E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  <w:r w:rsidRPr="001A335E">
              <w:rPr>
                <w:rFonts w:ascii="Times New Roman" w:hAnsi="Times New Roman" w:cs="Times New Roman"/>
              </w:rPr>
              <w:t xml:space="preserve">от </w:t>
            </w:r>
            <w:r w:rsidR="00BA3230">
              <w:rPr>
                <w:rFonts w:ascii="Times New Roman" w:hAnsi="Times New Roman" w:cs="Times New Roman"/>
              </w:rPr>
              <w:t>01</w:t>
            </w:r>
            <w:r w:rsidRPr="001A335E">
              <w:rPr>
                <w:rFonts w:ascii="Times New Roman" w:hAnsi="Times New Roman" w:cs="Times New Roman"/>
              </w:rPr>
              <w:t>.</w:t>
            </w:r>
            <w:r w:rsidR="00BA3230">
              <w:rPr>
                <w:rFonts w:ascii="Times New Roman" w:hAnsi="Times New Roman" w:cs="Times New Roman"/>
              </w:rPr>
              <w:t>07</w:t>
            </w:r>
            <w:r w:rsidRPr="001A335E">
              <w:rPr>
                <w:rFonts w:ascii="Times New Roman" w:hAnsi="Times New Roman" w:cs="Times New Roman"/>
              </w:rPr>
              <w:t>.202</w:t>
            </w:r>
            <w:r w:rsidR="009720D9">
              <w:rPr>
                <w:rFonts w:ascii="Times New Roman" w:hAnsi="Times New Roman" w:cs="Times New Roman"/>
              </w:rPr>
              <w:t>1</w:t>
            </w:r>
            <w:r w:rsidRPr="001A335E">
              <w:rPr>
                <w:rFonts w:ascii="Times New Roman" w:hAnsi="Times New Roman" w:cs="Times New Roman"/>
              </w:rPr>
              <w:t xml:space="preserve"> № </w:t>
            </w:r>
            <w:r w:rsidR="00BA3230">
              <w:rPr>
                <w:rFonts w:ascii="Times New Roman" w:hAnsi="Times New Roman" w:cs="Times New Roman"/>
              </w:rPr>
              <w:t>7</w:t>
            </w:r>
          </w:p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962" w:type="dxa"/>
          </w:tcPr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  <w:r w:rsidRPr="001A335E">
              <w:rPr>
                <w:rFonts w:ascii="Times New Roman" w:hAnsi="Times New Roman" w:cs="Times New Roman"/>
              </w:rPr>
              <w:t>УТВЕРЖДЕНО</w:t>
            </w:r>
          </w:p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  <w:r w:rsidRPr="001A335E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1D62CD" w:rsidRPr="001A335E" w:rsidRDefault="001D62CD" w:rsidP="00BA323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1A335E">
              <w:rPr>
                <w:rFonts w:ascii="Times New Roman" w:hAnsi="Times New Roman" w:cs="Times New Roman"/>
              </w:rPr>
              <w:t xml:space="preserve">от </w:t>
            </w:r>
            <w:r w:rsidR="00BA3230">
              <w:rPr>
                <w:rFonts w:ascii="Times New Roman" w:hAnsi="Times New Roman" w:cs="Times New Roman"/>
              </w:rPr>
              <w:t>02</w:t>
            </w:r>
            <w:r w:rsidRPr="001A335E">
              <w:rPr>
                <w:rFonts w:ascii="Times New Roman" w:hAnsi="Times New Roman" w:cs="Times New Roman"/>
              </w:rPr>
              <w:t>.</w:t>
            </w:r>
            <w:r w:rsidR="00BA3230">
              <w:rPr>
                <w:rFonts w:ascii="Times New Roman" w:hAnsi="Times New Roman" w:cs="Times New Roman"/>
              </w:rPr>
              <w:t>07</w:t>
            </w:r>
            <w:r w:rsidRPr="001A335E">
              <w:rPr>
                <w:rFonts w:ascii="Times New Roman" w:hAnsi="Times New Roman" w:cs="Times New Roman"/>
              </w:rPr>
              <w:t xml:space="preserve">.2021 № </w:t>
            </w:r>
            <w:r w:rsidR="00BA3230">
              <w:rPr>
                <w:rFonts w:ascii="Times New Roman" w:hAnsi="Times New Roman" w:cs="Times New Roman"/>
              </w:rPr>
              <w:t>33/1</w:t>
            </w:r>
          </w:p>
        </w:tc>
      </w:tr>
      <w:tr w:rsidR="001D62CD" w:rsidRPr="001A335E" w:rsidTr="001D62CD">
        <w:trPr>
          <w:trHeight w:val="1422"/>
        </w:trPr>
        <w:tc>
          <w:tcPr>
            <w:tcW w:w="4677" w:type="dxa"/>
          </w:tcPr>
          <w:p w:rsidR="001D62CD" w:rsidRPr="001A335E" w:rsidRDefault="001D62CD" w:rsidP="009720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D62CD" w:rsidRPr="001A335E" w:rsidRDefault="001D62CD" w:rsidP="001D6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62CD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A335E" w:rsidRPr="001A335E" w:rsidRDefault="001A335E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  <w:r w:rsidRPr="001A335E">
        <w:rPr>
          <w:rFonts w:ascii="Times New Roman" w:hAnsi="Times New Roman" w:cs="Times New Roman"/>
          <w:b/>
        </w:rPr>
        <w:t xml:space="preserve">ПОРЯДОК </w:t>
      </w:r>
    </w:p>
    <w:p w:rsidR="001D62CD" w:rsidRPr="001A335E" w:rsidRDefault="001D62CD" w:rsidP="001D62CD">
      <w:pPr>
        <w:jc w:val="center"/>
        <w:rPr>
          <w:rFonts w:ascii="Times New Roman" w:hAnsi="Times New Roman" w:cs="Times New Roman"/>
          <w:b/>
        </w:rPr>
      </w:pPr>
      <w:r w:rsidRPr="001A335E">
        <w:rPr>
          <w:rFonts w:ascii="Times New Roman" w:hAnsi="Times New Roman" w:cs="Times New Roman"/>
          <w:b/>
        </w:rPr>
        <w:t>ВЕДЕНИЯ ЛИЧНЫХ ДЕЛ ОБУЧАЮЩИХСЯ</w:t>
      </w: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Default="001D62CD" w:rsidP="001D62CD">
      <w:pPr>
        <w:jc w:val="center"/>
        <w:rPr>
          <w:rFonts w:ascii="Times New Roman" w:hAnsi="Times New Roman" w:cs="Times New Roman"/>
        </w:rPr>
      </w:pPr>
    </w:p>
    <w:p w:rsidR="001A335E" w:rsidRDefault="001A335E" w:rsidP="001D62CD">
      <w:pPr>
        <w:jc w:val="center"/>
        <w:rPr>
          <w:rFonts w:ascii="Times New Roman" w:hAnsi="Times New Roman" w:cs="Times New Roman"/>
        </w:rPr>
      </w:pPr>
    </w:p>
    <w:p w:rsidR="001A335E" w:rsidRDefault="001A335E" w:rsidP="001D62CD">
      <w:pPr>
        <w:jc w:val="center"/>
        <w:rPr>
          <w:rFonts w:ascii="Times New Roman" w:hAnsi="Times New Roman" w:cs="Times New Roman"/>
        </w:rPr>
      </w:pPr>
    </w:p>
    <w:p w:rsidR="001A335E" w:rsidRDefault="001A335E" w:rsidP="001D62CD">
      <w:pPr>
        <w:jc w:val="center"/>
        <w:rPr>
          <w:rFonts w:ascii="Times New Roman" w:hAnsi="Times New Roman" w:cs="Times New Roman"/>
        </w:rPr>
      </w:pPr>
    </w:p>
    <w:p w:rsidR="001A335E" w:rsidRDefault="001A335E" w:rsidP="001D62CD">
      <w:pPr>
        <w:jc w:val="center"/>
        <w:rPr>
          <w:rFonts w:ascii="Times New Roman" w:hAnsi="Times New Roman" w:cs="Times New Roman"/>
        </w:rPr>
      </w:pPr>
    </w:p>
    <w:p w:rsidR="001A335E" w:rsidRPr="001A335E" w:rsidRDefault="001A335E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</w:p>
    <w:p w:rsidR="00A773BB" w:rsidRPr="001A335E" w:rsidRDefault="00A773BB" w:rsidP="001D62CD">
      <w:pPr>
        <w:jc w:val="center"/>
        <w:rPr>
          <w:rFonts w:ascii="Times New Roman" w:hAnsi="Times New Roman" w:cs="Times New Roman"/>
        </w:rPr>
      </w:pPr>
    </w:p>
    <w:p w:rsidR="001D62CD" w:rsidRPr="001A335E" w:rsidRDefault="001D62CD" w:rsidP="001D62CD">
      <w:pPr>
        <w:jc w:val="center"/>
        <w:rPr>
          <w:rFonts w:ascii="Times New Roman" w:hAnsi="Times New Roman" w:cs="Times New Roman"/>
        </w:rPr>
      </w:pPr>
      <w:r w:rsidRPr="001A335E">
        <w:rPr>
          <w:rFonts w:ascii="Times New Roman" w:hAnsi="Times New Roman" w:cs="Times New Roman"/>
        </w:rPr>
        <w:t>Благовещенка, 2021</w:t>
      </w:r>
    </w:p>
    <w:p w:rsidR="001D62CD" w:rsidRPr="00A773BB" w:rsidRDefault="001D62CD" w:rsidP="001A335E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A773BB">
        <w:rPr>
          <w:rFonts w:ascii="Times New Roman" w:hAnsi="Times New Roman" w:cs="Times New Roman"/>
          <w:b/>
        </w:rPr>
        <w:lastRenderedPageBreak/>
        <w:t>Общие положения</w:t>
      </w:r>
    </w:p>
    <w:p w:rsidR="001D62CD" w:rsidRPr="00A773BB" w:rsidRDefault="001D62CD" w:rsidP="001D62CD">
      <w:pPr>
        <w:ind w:firstLine="709"/>
        <w:rPr>
          <w:rFonts w:ascii="Times New Roman" w:hAnsi="Times New Roman" w:cs="Times New Roman"/>
        </w:rPr>
      </w:pPr>
    </w:p>
    <w:p w:rsidR="001D62CD" w:rsidRPr="00A773BB" w:rsidRDefault="001D62CD" w:rsidP="001D62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>1.1. Настоящий Порядок разработан на основании:</w:t>
      </w:r>
    </w:p>
    <w:p w:rsidR="001D62CD" w:rsidRPr="00A773BB" w:rsidRDefault="001D62CD" w:rsidP="001D62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 xml:space="preserve">Федерального Закона от 29 декабря 2012 года № 273-ФЗ «Об образовании в Российской Федерации», </w:t>
      </w:r>
    </w:p>
    <w:p w:rsidR="001D62CD" w:rsidRPr="00A773BB" w:rsidRDefault="001D62CD" w:rsidP="001D62CD">
      <w:pPr>
        <w:pStyle w:val="Default"/>
        <w:numPr>
          <w:ilvl w:val="0"/>
          <w:numId w:val="2"/>
        </w:numPr>
        <w:ind w:left="0" w:firstLine="709"/>
        <w:jc w:val="both"/>
      </w:pPr>
      <w:r w:rsidRPr="00A773BB">
        <w:t xml:space="preserve">Приказом Министерства образования и науки РФ от 23 января 2014 г. N 36 "Об утверждении Порядка приема на </w:t>
      </w:r>
      <w:proofErr w:type="gramStart"/>
      <w:r w:rsidRPr="00A773BB">
        <w:t>обучение по</w:t>
      </w:r>
      <w:proofErr w:type="gramEnd"/>
      <w:r w:rsidRPr="00A773BB">
        <w:t xml:space="preserve"> образовательным программам среднего профессионального образования" (с изменениями); </w:t>
      </w:r>
    </w:p>
    <w:p w:rsidR="001D62CD" w:rsidRPr="00A773BB" w:rsidRDefault="001D62CD" w:rsidP="001D62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>Правил приема обучающихся в КГБПОУ «Благовещенский профессиональный лицей» (далее КГБПОУ «БПЛ»);</w:t>
      </w:r>
    </w:p>
    <w:p w:rsidR="001D62CD" w:rsidRPr="00A773BB" w:rsidRDefault="001D62CD" w:rsidP="001D62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>Устава КГБПОУ «БПЛ».</w:t>
      </w:r>
    </w:p>
    <w:p w:rsidR="00A773BB" w:rsidRDefault="001D62CD" w:rsidP="00A773B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>1.2. </w:t>
      </w:r>
      <w:bookmarkStart w:id="0" w:name="bookmark2"/>
      <w:r w:rsidR="00A773BB" w:rsidRPr="00A773BB">
        <w:rPr>
          <w:b w:val="0"/>
          <w:sz w:val="24"/>
          <w:szCs w:val="24"/>
        </w:rPr>
        <w:t xml:space="preserve">Данное положение разработано с целью </w:t>
      </w:r>
      <w:proofErr w:type="gramStart"/>
      <w:r w:rsidR="00A773BB" w:rsidRPr="00A773BB">
        <w:rPr>
          <w:b w:val="0"/>
          <w:sz w:val="24"/>
          <w:szCs w:val="24"/>
        </w:rPr>
        <w:t>повышения качества организации формирования личных дел студентов</w:t>
      </w:r>
      <w:proofErr w:type="gramEnd"/>
      <w:r w:rsidR="00A773BB" w:rsidRPr="00A773BB">
        <w:rPr>
          <w:b w:val="0"/>
          <w:sz w:val="24"/>
          <w:szCs w:val="24"/>
        </w:rPr>
        <w:t xml:space="preserve">. Положение определяет порядок формирования, ведения и подготовки личных дел студентов к сдаче в архив. </w:t>
      </w:r>
    </w:p>
    <w:p w:rsidR="001D62CD" w:rsidRPr="00A773BB" w:rsidRDefault="001D62CD" w:rsidP="00A773B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A773BB">
        <w:rPr>
          <w:b w:val="0"/>
          <w:sz w:val="24"/>
          <w:szCs w:val="24"/>
        </w:rPr>
        <w:t>1.3. </w:t>
      </w:r>
      <w:r w:rsidR="00A773BB" w:rsidRPr="00A773BB">
        <w:rPr>
          <w:b w:val="0"/>
          <w:sz w:val="23"/>
          <w:szCs w:val="23"/>
        </w:rPr>
        <w:t>Личное дело студента (ЛДС) - совокупность документов, содержащих полную информацию о студенте и его учебе в</w:t>
      </w:r>
      <w:r w:rsidR="00A773BB">
        <w:rPr>
          <w:b w:val="0"/>
          <w:sz w:val="23"/>
          <w:szCs w:val="23"/>
        </w:rPr>
        <w:t xml:space="preserve"> </w:t>
      </w:r>
      <w:r w:rsidR="00A773BB" w:rsidRPr="00A773BB">
        <w:rPr>
          <w:b w:val="0"/>
          <w:sz w:val="24"/>
          <w:szCs w:val="24"/>
        </w:rPr>
        <w:t>КГБПОУ «БПЛ»</w:t>
      </w:r>
      <w:r w:rsidR="00A773BB" w:rsidRPr="00A773BB">
        <w:rPr>
          <w:b w:val="0"/>
          <w:sz w:val="23"/>
          <w:szCs w:val="23"/>
        </w:rPr>
        <w:t>. Информация, содержащаяся в личном деле студента, относится к персональным данным и не может передаваться третьим лицам, за исключением случаев, предусмотренных законодательством.</w:t>
      </w:r>
    </w:p>
    <w:p w:rsidR="001D62CD" w:rsidRPr="001D62CD" w:rsidRDefault="001D62CD" w:rsidP="001D62CD">
      <w:pPr>
        <w:pStyle w:val="13"/>
        <w:keepNext/>
        <w:keepLines/>
        <w:shd w:val="clear" w:color="auto" w:fill="auto"/>
        <w:tabs>
          <w:tab w:val="left" w:pos="355"/>
        </w:tabs>
        <w:spacing w:before="0" w:line="240" w:lineRule="auto"/>
      </w:pPr>
    </w:p>
    <w:bookmarkEnd w:id="0"/>
    <w:p w:rsidR="001A335E" w:rsidRDefault="001A335E" w:rsidP="001A335E">
      <w:pPr>
        <w:pStyle w:val="Default"/>
        <w:numPr>
          <w:ilvl w:val="0"/>
          <w:numId w:val="3"/>
        </w:numPr>
        <w:jc w:val="center"/>
        <w:rPr>
          <w:b/>
          <w:bCs/>
          <w:sz w:val="23"/>
          <w:szCs w:val="23"/>
        </w:rPr>
      </w:pPr>
      <w:r w:rsidRPr="001D62CD">
        <w:rPr>
          <w:b/>
          <w:bCs/>
          <w:sz w:val="23"/>
          <w:szCs w:val="23"/>
        </w:rPr>
        <w:t>Формирование личного дела абитуриента</w:t>
      </w:r>
    </w:p>
    <w:p w:rsidR="001A335E" w:rsidRPr="001D62CD" w:rsidRDefault="001A335E" w:rsidP="001A335E">
      <w:pPr>
        <w:pStyle w:val="Default"/>
        <w:ind w:left="1069"/>
        <w:rPr>
          <w:sz w:val="23"/>
          <w:szCs w:val="23"/>
        </w:rPr>
      </w:pPr>
    </w:p>
    <w:p w:rsidR="001A335E" w:rsidRPr="001D62CD" w:rsidRDefault="001A335E" w:rsidP="000801EB">
      <w:pPr>
        <w:pStyle w:val="Default"/>
        <w:jc w:val="both"/>
        <w:rPr>
          <w:sz w:val="23"/>
          <w:szCs w:val="23"/>
        </w:rPr>
      </w:pPr>
      <w:r w:rsidRPr="001D62CD">
        <w:rPr>
          <w:sz w:val="23"/>
          <w:szCs w:val="23"/>
        </w:rPr>
        <w:t xml:space="preserve">2.1. </w:t>
      </w:r>
      <w:r>
        <w:rPr>
          <w:sz w:val="23"/>
          <w:szCs w:val="23"/>
        </w:rPr>
        <w:t xml:space="preserve"> </w:t>
      </w:r>
      <w:r w:rsidR="00292E54">
        <w:rPr>
          <w:sz w:val="23"/>
          <w:szCs w:val="23"/>
        </w:rPr>
        <w:t>При зачислении</w:t>
      </w:r>
      <w:r w:rsidRPr="001D62CD">
        <w:rPr>
          <w:sz w:val="23"/>
          <w:szCs w:val="23"/>
        </w:rPr>
        <w:t xml:space="preserve"> формирование личного дела абитуриента осуществляется</w:t>
      </w:r>
      <w:r>
        <w:rPr>
          <w:sz w:val="23"/>
          <w:szCs w:val="23"/>
        </w:rPr>
        <w:t xml:space="preserve"> ответственным </w:t>
      </w:r>
      <w:r w:rsidRPr="001D62CD">
        <w:rPr>
          <w:sz w:val="23"/>
          <w:szCs w:val="23"/>
        </w:rPr>
        <w:t xml:space="preserve"> </w:t>
      </w:r>
      <w:r>
        <w:rPr>
          <w:sz w:val="23"/>
          <w:szCs w:val="23"/>
        </w:rPr>
        <w:t>секретарем приемной комиссии</w:t>
      </w:r>
      <w:r w:rsidRPr="001D62CD">
        <w:rPr>
          <w:sz w:val="23"/>
          <w:szCs w:val="23"/>
        </w:rPr>
        <w:t xml:space="preserve"> </w:t>
      </w:r>
      <w:r w:rsidRPr="00A773BB">
        <w:t>КГБПОУ «БПЛ»</w:t>
      </w:r>
      <w:r w:rsidRPr="001D62CD">
        <w:rPr>
          <w:sz w:val="23"/>
          <w:szCs w:val="23"/>
        </w:rPr>
        <w:t xml:space="preserve">. </w:t>
      </w:r>
    </w:p>
    <w:p w:rsidR="001A335E" w:rsidRPr="001D62CD" w:rsidRDefault="000801EB" w:rsidP="000801EB">
      <w:pPr>
        <w:pStyle w:val="Default"/>
        <w:jc w:val="both"/>
        <w:rPr>
          <w:sz w:val="23"/>
          <w:szCs w:val="23"/>
        </w:rPr>
      </w:pPr>
      <w:r w:rsidRPr="001D62CD">
        <w:rPr>
          <w:sz w:val="23"/>
          <w:szCs w:val="23"/>
        </w:rPr>
        <w:t xml:space="preserve">2.2. </w:t>
      </w:r>
      <w:r w:rsidR="001A335E" w:rsidRPr="001D62CD">
        <w:rPr>
          <w:sz w:val="23"/>
          <w:szCs w:val="23"/>
        </w:rPr>
        <w:t xml:space="preserve">Прием в </w:t>
      </w:r>
      <w:r w:rsidRPr="00A773BB">
        <w:t>КГБПОУ «БПЛ»</w:t>
      </w:r>
      <w:r>
        <w:t xml:space="preserve"> </w:t>
      </w:r>
      <w:r w:rsidR="001A335E" w:rsidRPr="001D62CD">
        <w:rPr>
          <w:sz w:val="23"/>
          <w:szCs w:val="23"/>
        </w:rPr>
        <w:t xml:space="preserve">проводится по личному заявлению граждан. </w:t>
      </w:r>
    </w:p>
    <w:p w:rsidR="001A335E" w:rsidRPr="001D62CD" w:rsidRDefault="001A335E" w:rsidP="000801EB">
      <w:pPr>
        <w:pStyle w:val="Default"/>
        <w:ind w:firstLine="708"/>
        <w:rPr>
          <w:sz w:val="23"/>
          <w:szCs w:val="23"/>
        </w:rPr>
      </w:pPr>
      <w:r w:rsidRPr="001D62CD">
        <w:rPr>
          <w:sz w:val="23"/>
          <w:szCs w:val="23"/>
        </w:rPr>
        <w:t xml:space="preserve">Ответственность за формирование и ведение личных дел абитуриентов возлагается на ответственного секретаря приемной комиссии. </w:t>
      </w:r>
    </w:p>
    <w:p w:rsidR="001A335E" w:rsidRPr="001D62CD" w:rsidRDefault="001A335E" w:rsidP="001A335E">
      <w:pPr>
        <w:pStyle w:val="Default"/>
        <w:rPr>
          <w:sz w:val="23"/>
          <w:szCs w:val="23"/>
        </w:rPr>
      </w:pPr>
      <w:r w:rsidRPr="001D62CD">
        <w:rPr>
          <w:sz w:val="23"/>
          <w:szCs w:val="23"/>
        </w:rPr>
        <w:t xml:space="preserve">2.3. Личные дела зачисленных абитуриентов приемная комиссия передает в учебную часть не позднее, чем за 5 дней до начала учебного года. </w:t>
      </w:r>
    </w:p>
    <w:p w:rsidR="000801EB" w:rsidRDefault="001A335E" w:rsidP="000801EB">
      <w:pPr>
        <w:pStyle w:val="Default"/>
        <w:rPr>
          <w:sz w:val="23"/>
          <w:szCs w:val="23"/>
        </w:rPr>
      </w:pPr>
      <w:r w:rsidRPr="001D62CD">
        <w:rPr>
          <w:sz w:val="23"/>
          <w:szCs w:val="23"/>
        </w:rPr>
        <w:t xml:space="preserve">2.4. При подаче заявления о приеме в </w:t>
      </w:r>
      <w:r w:rsidR="000801EB" w:rsidRPr="00A773BB">
        <w:t>КГБПОУ «БПЛ»</w:t>
      </w:r>
      <w:r w:rsidRPr="001D62CD">
        <w:rPr>
          <w:sz w:val="23"/>
          <w:szCs w:val="23"/>
        </w:rPr>
        <w:t xml:space="preserve">, </w:t>
      </w:r>
      <w:proofErr w:type="gramStart"/>
      <w:r w:rsidRPr="001D62CD">
        <w:rPr>
          <w:sz w:val="23"/>
          <w:szCs w:val="23"/>
        </w:rPr>
        <w:t>поступающий</w:t>
      </w:r>
      <w:proofErr w:type="gramEnd"/>
      <w:r w:rsidRPr="001D62CD">
        <w:rPr>
          <w:sz w:val="23"/>
          <w:szCs w:val="23"/>
        </w:rPr>
        <w:t xml:space="preserve"> представляет: </w:t>
      </w:r>
    </w:p>
    <w:p w:rsidR="001A335E" w:rsidRPr="001D62CD" w:rsidRDefault="001A335E" w:rsidP="000801EB">
      <w:pPr>
        <w:pStyle w:val="Default"/>
        <w:rPr>
          <w:color w:val="auto"/>
        </w:rPr>
      </w:pPr>
      <w:r w:rsidRPr="001D62CD">
        <w:rPr>
          <w:color w:val="auto"/>
        </w:rPr>
        <w:t xml:space="preserve">• документы, удостоверяющие его личность с указанием гражданства;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оригинал документа государственного образца об образовании;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•  фото 4шт размером 3х4</w:t>
      </w:r>
      <w:r w:rsidR="009A34C3">
        <w:rPr>
          <w:color w:val="auto"/>
          <w:sz w:val="23"/>
          <w:szCs w:val="23"/>
        </w:rPr>
        <w:t>.</w:t>
      </w:r>
      <w:r w:rsidRPr="001D62CD">
        <w:rPr>
          <w:color w:val="auto"/>
          <w:sz w:val="23"/>
          <w:szCs w:val="23"/>
        </w:rPr>
        <w:t xml:space="preserve">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2.5. На каждого абитуриента заводится личное дело, в котором хранятся все документы и материалы.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2.6. В состав личного дела входят следующие документы: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опись </w:t>
      </w:r>
      <w:r w:rsidR="009A34C3">
        <w:rPr>
          <w:color w:val="auto"/>
          <w:sz w:val="23"/>
          <w:szCs w:val="23"/>
        </w:rPr>
        <w:t>документов, имеющихся в личном деле</w:t>
      </w:r>
      <w:r w:rsidR="009720D9">
        <w:rPr>
          <w:color w:val="auto"/>
          <w:sz w:val="23"/>
          <w:szCs w:val="23"/>
        </w:rPr>
        <w:t xml:space="preserve"> (Приложение 1)</w:t>
      </w:r>
      <w:r w:rsidRPr="001D62CD">
        <w:rPr>
          <w:color w:val="auto"/>
          <w:sz w:val="23"/>
          <w:szCs w:val="23"/>
        </w:rPr>
        <w:t xml:space="preserve">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заявление о приеме документов для поступления в </w:t>
      </w:r>
      <w:r w:rsidR="009A34C3" w:rsidRPr="00A773BB">
        <w:t>КГБПОУ «БПЛ»</w:t>
      </w:r>
      <w:r w:rsidRPr="001D62CD">
        <w:rPr>
          <w:color w:val="auto"/>
          <w:sz w:val="23"/>
          <w:szCs w:val="23"/>
        </w:rPr>
        <w:t xml:space="preserve">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фотографии (4 шт.);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медицинская справка (форма 086-У);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аттестат/ диплом (подлинник);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документы, предусматривающие льготы (инвалиды, сироты); </w:t>
      </w:r>
    </w:p>
    <w:p w:rsidR="009A34C3" w:rsidRDefault="001A335E" w:rsidP="009A34C3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• копия паспорта</w:t>
      </w:r>
      <w:r w:rsidR="009A34C3">
        <w:rPr>
          <w:color w:val="auto"/>
          <w:sz w:val="23"/>
          <w:szCs w:val="23"/>
        </w:rPr>
        <w:t>.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Дополнительные документы: </w:t>
      </w:r>
    </w:p>
    <w:p w:rsidR="001A335E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-</w:t>
      </w:r>
      <w:r w:rsidR="009A34C3">
        <w:rPr>
          <w:color w:val="auto"/>
          <w:sz w:val="23"/>
          <w:szCs w:val="23"/>
        </w:rPr>
        <w:t>уведомление о намерении обучаться</w:t>
      </w:r>
      <w:r w:rsidRPr="001D62CD">
        <w:rPr>
          <w:color w:val="auto"/>
          <w:sz w:val="23"/>
          <w:szCs w:val="23"/>
        </w:rPr>
        <w:t xml:space="preserve">; </w:t>
      </w:r>
    </w:p>
    <w:p w:rsidR="0073510D" w:rsidRDefault="009A34C3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-согласие на обработку персональных данных</w:t>
      </w:r>
      <w:r w:rsidR="0073510D">
        <w:rPr>
          <w:color w:val="auto"/>
          <w:sz w:val="23"/>
          <w:szCs w:val="23"/>
        </w:rPr>
        <w:t>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копию </w:t>
      </w:r>
      <w:proofErr w:type="spellStart"/>
      <w:r>
        <w:rPr>
          <w:color w:val="auto"/>
          <w:sz w:val="23"/>
          <w:szCs w:val="23"/>
        </w:rPr>
        <w:t>СНИЛСа</w:t>
      </w:r>
      <w:proofErr w:type="spellEnd"/>
      <w:r>
        <w:rPr>
          <w:color w:val="auto"/>
          <w:sz w:val="23"/>
          <w:szCs w:val="23"/>
        </w:rPr>
        <w:t>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копию ИНН;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характеристика;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заявление-согласие родителя (законного представителя) на участие в общественно-полезном труде;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согласие на фото и видеосъемку и дальнейшего использования фотографических снимков и видео материала;</w:t>
      </w:r>
    </w:p>
    <w:p w:rsidR="0073510D" w:rsidRDefault="0073510D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расписка о приеме документов.</w:t>
      </w:r>
    </w:p>
    <w:p w:rsidR="001A335E" w:rsidRPr="001D62CD" w:rsidRDefault="009A34C3" w:rsidP="001A33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.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2.7. При зачислении </w:t>
      </w:r>
      <w:proofErr w:type="gramStart"/>
      <w:r w:rsidRPr="001D62CD">
        <w:rPr>
          <w:color w:val="auto"/>
          <w:sz w:val="23"/>
          <w:szCs w:val="23"/>
        </w:rPr>
        <w:t>обучающегося</w:t>
      </w:r>
      <w:proofErr w:type="gramEnd"/>
      <w:r w:rsidRPr="001D62CD">
        <w:rPr>
          <w:color w:val="auto"/>
          <w:sz w:val="23"/>
          <w:szCs w:val="23"/>
        </w:rPr>
        <w:t xml:space="preserve"> на второй или последующие курсы приемная комиссия формирует личное дело, в котором кроме документов, предусмотренных пунктом 2.6, должны быть: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академическая справка, выданная учебным заведением, в котором он обучался ранее, оформленная в установленном порядке;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индивидуальный график обучения (ликвидации академической задолженности при наличии разницы в учебных планах).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2.8. При переводе обучающегося из другого образовательного учреждения формирование личного дела осуществляется </w:t>
      </w:r>
      <w:r w:rsidR="00D95A2D">
        <w:rPr>
          <w:color w:val="auto"/>
          <w:sz w:val="23"/>
          <w:szCs w:val="23"/>
        </w:rPr>
        <w:t>классный руководитель</w:t>
      </w:r>
      <w:r w:rsidRPr="001D62CD">
        <w:rPr>
          <w:color w:val="auto"/>
          <w:sz w:val="23"/>
          <w:szCs w:val="23"/>
        </w:rPr>
        <w:t xml:space="preserve"> группы. При этом в личном деле должны быть следующие документы: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заявление о переводе;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выписка из приказа о зачислении; </w:t>
      </w:r>
    </w:p>
    <w:p w:rsidR="00D95A2D" w:rsidRDefault="001A335E" w:rsidP="00D95A2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академическая справка, выданная образовательным учреждением, в котором он обучался ранее, оформленная в установленном порядке; </w:t>
      </w:r>
    </w:p>
    <w:p w:rsidR="001A335E" w:rsidRPr="001D62CD" w:rsidRDefault="001A335E" w:rsidP="00D95A2D">
      <w:pPr>
        <w:pStyle w:val="Default"/>
        <w:rPr>
          <w:color w:val="auto"/>
        </w:rPr>
      </w:pPr>
      <w:r w:rsidRPr="001D62CD">
        <w:rPr>
          <w:color w:val="auto"/>
        </w:rPr>
        <w:t xml:space="preserve">• четыре фотографий размером 3х4;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документ об образовании.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2.9. Поступающие, претендующие на </w:t>
      </w:r>
      <w:proofErr w:type="gramStart"/>
      <w:r w:rsidRPr="001D62CD">
        <w:rPr>
          <w:color w:val="auto"/>
          <w:sz w:val="23"/>
          <w:szCs w:val="23"/>
        </w:rPr>
        <w:t>льготы, установленные законодательством РФ представляют</w:t>
      </w:r>
      <w:proofErr w:type="gramEnd"/>
      <w:r w:rsidRPr="001D62CD">
        <w:rPr>
          <w:color w:val="auto"/>
          <w:sz w:val="23"/>
          <w:szCs w:val="23"/>
        </w:rPr>
        <w:t xml:space="preserve"> дополнительно: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дети сироты и дети, оставшиеся без попечения родителей: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свидетельство о рождении (копию);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свидетельство о смерти родителей (если родители умерли);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решение суда о лишении родительских прав;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постановление об установлении опекунства;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справку из детского дома (если находился в нем);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копию пенсионного удостоверения;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справку о ближайших родственниках;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дети – инвалиды, инвалиды 1или 2 групп предоставляют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заключение учреждения государственной медико-социальной экспертизы, если данное </w:t>
      </w:r>
      <w:proofErr w:type="gramStart"/>
      <w:r w:rsidRPr="001D62CD">
        <w:rPr>
          <w:color w:val="auto"/>
          <w:sz w:val="23"/>
          <w:szCs w:val="23"/>
        </w:rPr>
        <w:t>обучение, по</w:t>
      </w:r>
      <w:proofErr w:type="gramEnd"/>
      <w:r w:rsidRPr="001D62CD">
        <w:rPr>
          <w:color w:val="auto"/>
          <w:sz w:val="23"/>
          <w:szCs w:val="23"/>
        </w:rPr>
        <w:t xml:space="preserve"> избранной профессии, не противопоказано. ЛДС формируются в скоросшиватели для оперативного использования документов. </w:t>
      </w:r>
    </w:p>
    <w:p w:rsidR="001A335E" w:rsidRPr="001D62CD" w:rsidRDefault="001A335E" w:rsidP="001A335E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 </w:t>
      </w:r>
    </w:p>
    <w:p w:rsidR="001D62CD" w:rsidRDefault="001D62CD" w:rsidP="00D95A2D">
      <w:pPr>
        <w:pStyle w:val="Default"/>
        <w:numPr>
          <w:ilvl w:val="0"/>
          <w:numId w:val="3"/>
        </w:numPr>
        <w:jc w:val="center"/>
        <w:rPr>
          <w:b/>
          <w:bCs/>
          <w:color w:val="auto"/>
          <w:sz w:val="23"/>
          <w:szCs w:val="23"/>
        </w:rPr>
      </w:pPr>
      <w:r w:rsidRPr="001D62CD">
        <w:rPr>
          <w:b/>
          <w:bCs/>
          <w:color w:val="auto"/>
          <w:sz w:val="23"/>
          <w:szCs w:val="23"/>
        </w:rPr>
        <w:t xml:space="preserve">Формирование личного дела </w:t>
      </w:r>
      <w:proofErr w:type="gramStart"/>
      <w:r w:rsidR="00FE44DF">
        <w:rPr>
          <w:b/>
          <w:bCs/>
          <w:color w:val="auto"/>
          <w:sz w:val="23"/>
          <w:szCs w:val="23"/>
        </w:rPr>
        <w:t>обучающихся</w:t>
      </w:r>
      <w:proofErr w:type="gramEnd"/>
      <w:r w:rsidRPr="001D62CD">
        <w:rPr>
          <w:b/>
          <w:bCs/>
          <w:color w:val="auto"/>
          <w:sz w:val="23"/>
          <w:szCs w:val="23"/>
        </w:rPr>
        <w:t xml:space="preserve"> в процессе обучения</w:t>
      </w:r>
    </w:p>
    <w:p w:rsidR="00D95A2D" w:rsidRPr="001D62CD" w:rsidRDefault="00D95A2D" w:rsidP="0073510D">
      <w:pPr>
        <w:pStyle w:val="Default"/>
        <w:ind w:left="1069"/>
        <w:rPr>
          <w:color w:val="auto"/>
          <w:sz w:val="23"/>
          <w:szCs w:val="23"/>
        </w:rPr>
      </w:pP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3.1. В ЛДС вкладывают документы-подлинники, копии документов, включенные в личные дела, должны быть заверены в установленном порядке.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3.2. Дальнейшее формирование ЛДС проводится </w:t>
      </w:r>
      <w:r w:rsidR="00724E60">
        <w:rPr>
          <w:color w:val="auto"/>
          <w:sz w:val="23"/>
          <w:szCs w:val="23"/>
        </w:rPr>
        <w:t xml:space="preserve">классными руководителями </w:t>
      </w:r>
      <w:r w:rsidRPr="001D62CD">
        <w:rPr>
          <w:color w:val="auto"/>
          <w:sz w:val="23"/>
          <w:szCs w:val="23"/>
        </w:rPr>
        <w:t xml:space="preserve">групп.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в случае перевода студента из другого профессионального образовательного учреждения в ЛДС помещают выписку из приказа о переводе и академическую справку;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при переводе в другое профессиональное или общеобразовательное учреждение подшивается заявление о переводе в другое учреждение и выписка из приказа;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в случае отчисления - выписка из приказа об отчислении;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в случае предоставления студенту академического отпуска или повторного года обучения в личное дело помещается выписка из соответствующего приказа и медицинская справка;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в случае перевода студента с одной </w:t>
      </w:r>
      <w:r w:rsidR="00FE44DF">
        <w:rPr>
          <w:color w:val="auto"/>
          <w:sz w:val="23"/>
          <w:szCs w:val="23"/>
        </w:rPr>
        <w:t>профессии/</w:t>
      </w:r>
      <w:r w:rsidRPr="001D62CD">
        <w:rPr>
          <w:color w:val="auto"/>
          <w:sz w:val="23"/>
          <w:szCs w:val="23"/>
        </w:rPr>
        <w:t xml:space="preserve">специальности на другую - выписка из соответствующего приказа;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3.3. Внесение изменений и дополнений со слов </w:t>
      </w:r>
      <w:r w:rsidR="006724A3">
        <w:rPr>
          <w:color w:val="auto"/>
          <w:sz w:val="23"/>
          <w:szCs w:val="23"/>
        </w:rPr>
        <w:t>обучающихся</w:t>
      </w:r>
      <w:r w:rsidRPr="001D62CD">
        <w:rPr>
          <w:color w:val="auto"/>
          <w:sz w:val="23"/>
          <w:szCs w:val="23"/>
        </w:rPr>
        <w:t xml:space="preserve"> не допускается. </w:t>
      </w:r>
    </w:p>
    <w:p w:rsidR="001D62CD" w:rsidRPr="001D62CD" w:rsidRDefault="001D62CD" w:rsidP="00724E60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3.4. При восстановлении студента продолжается ведение ЛДС, сформированного ранее. </w:t>
      </w:r>
    </w:p>
    <w:p w:rsidR="00724E60" w:rsidRDefault="001D62CD" w:rsidP="00724E60">
      <w:pPr>
        <w:pStyle w:val="Default"/>
        <w:jc w:val="both"/>
        <w:rPr>
          <w:color w:val="auto"/>
          <w:sz w:val="22"/>
          <w:szCs w:val="22"/>
        </w:rPr>
      </w:pPr>
      <w:r w:rsidRPr="001D62CD">
        <w:rPr>
          <w:color w:val="auto"/>
          <w:sz w:val="23"/>
          <w:szCs w:val="23"/>
        </w:rPr>
        <w:t xml:space="preserve">3.5. В случае утраты (порчи) личного дела составляется акт об утере (порче) и формируется новое личное дело. </w:t>
      </w:r>
      <w:r w:rsidRPr="001D62CD">
        <w:rPr>
          <w:color w:val="auto"/>
          <w:sz w:val="22"/>
          <w:szCs w:val="22"/>
        </w:rPr>
        <w:t xml:space="preserve"> </w:t>
      </w:r>
    </w:p>
    <w:p w:rsidR="00724E60" w:rsidRDefault="00724E60" w:rsidP="00724E60">
      <w:pPr>
        <w:pStyle w:val="Default"/>
        <w:jc w:val="both"/>
        <w:rPr>
          <w:color w:val="auto"/>
          <w:sz w:val="22"/>
          <w:szCs w:val="22"/>
        </w:rPr>
      </w:pPr>
    </w:p>
    <w:p w:rsidR="001D62CD" w:rsidRPr="001D62CD" w:rsidRDefault="0073510D" w:rsidP="0073510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</w:t>
      </w:r>
      <w:r w:rsidR="001D62CD" w:rsidRPr="001D62CD">
        <w:rPr>
          <w:b/>
          <w:bCs/>
          <w:color w:val="auto"/>
          <w:sz w:val="23"/>
          <w:szCs w:val="23"/>
        </w:rPr>
        <w:t xml:space="preserve">. Правила хранения личных дел </w:t>
      </w:r>
      <w:r w:rsidR="00FE44DF">
        <w:rPr>
          <w:b/>
          <w:bCs/>
          <w:color w:val="auto"/>
          <w:sz w:val="23"/>
          <w:szCs w:val="23"/>
        </w:rPr>
        <w:t>обучающихся</w:t>
      </w:r>
    </w:p>
    <w:p w:rsidR="001D62CD" w:rsidRPr="001D62CD" w:rsidRDefault="0073510D" w:rsidP="001D62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1D62CD" w:rsidRPr="001D62CD">
        <w:rPr>
          <w:color w:val="auto"/>
          <w:sz w:val="23"/>
          <w:szCs w:val="23"/>
        </w:rPr>
        <w:t xml:space="preserve">.1. В сводную номенклатуру дел </w:t>
      </w:r>
      <w:r w:rsidR="00A01B04" w:rsidRPr="00A773BB">
        <w:t>КГБПОУ «БПЛ»</w:t>
      </w:r>
      <w:r w:rsidR="00A01B04">
        <w:t xml:space="preserve"> </w:t>
      </w:r>
      <w:r w:rsidR="001D62CD" w:rsidRPr="001D62CD">
        <w:rPr>
          <w:color w:val="auto"/>
          <w:sz w:val="23"/>
          <w:szCs w:val="23"/>
        </w:rPr>
        <w:t xml:space="preserve">ЛДС вносится со сроком хранения </w:t>
      </w:r>
      <w:r w:rsidR="00B73049">
        <w:rPr>
          <w:color w:val="auto"/>
          <w:sz w:val="23"/>
          <w:szCs w:val="23"/>
        </w:rPr>
        <w:t>50</w:t>
      </w:r>
      <w:r w:rsidR="001D62CD" w:rsidRPr="001D62CD">
        <w:rPr>
          <w:color w:val="auto"/>
          <w:sz w:val="23"/>
          <w:szCs w:val="23"/>
        </w:rPr>
        <w:t xml:space="preserve"> лет. Личное дело хранится в учебной части, после выпуска </w:t>
      </w:r>
      <w:r>
        <w:rPr>
          <w:color w:val="auto"/>
          <w:sz w:val="23"/>
          <w:szCs w:val="23"/>
        </w:rPr>
        <w:t>обучающегося</w:t>
      </w:r>
      <w:r w:rsidR="001D62CD" w:rsidRPr="001D62CD">
        <w:rPr>
          <w:color w:val="auto"/>
          <w:sz w:val="23"/>
          <w:szCs w:val="23"/>
        </w:rPr>
        <w:t xml:space="preserve"> - передается в архив </w:t>
      </w:r>
      <w:r w:rsidR="00A01B04" w:rsidRPr="00A773BB">
        <w:t>КГБПОУ «БПЛ»</w:t>
      </w:r>
      <w:r w:rsidR="001D62CD" w:rsidRPr="001D62CD">
        <w:rPr>
          <w:color w:val="auto"/>
          <w:sz w:val="23"/>
          <w:szCs w:val="23"/>
        </w:rPr>
        <w:t xml:space="preserve">. </w:t>
      </w:r>
    </w:p>
    <w:p w:rsidR="001D62CD" w:rsidRPr="001D62CD" w:rsidRDefault="0073510D" w:rsidP="005C7DF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4</w:t>
      </w:r>
      <w:r w:rsidR="001D62CD" w:rsidRPr="001D62CD">
        <w:rPr>
          <w:color w:val="auto"/>
          <w:sz w:val="23"/>
          <w:szCs w:val="23"/>
        </w:rPr>
        <w:t xml:space="preserve">.2. Личные дела </w:t>
      </w:r>
      <w:r w:rsidR="00B73049">
        <w:rPr>
          <w:color w:val="auto"/>
          <w:sz w:val="23"/>
          <w:szCs w:val="23"/>
        </w:rPr>
        <w:t>обучающихся</w:t>
      </w:r>
      <w:r w:rsidR="001D62CD" w:rsidRPr="001D62CD">
        <w:rPr>
          <w:color w:val="auto"/>
          <w:sz w:val="23"/>
          <w:szCs w:val="23"/>
        </w:rPr>
        <w:t xml:space="preserve">, отчисленных из </w:t>
      </w:r>
      <w:r w:rsidR="00A01B04" w:rsidRPr="00A773BB">
        <w:t>КГБПОУ «БПЛ»</w:t>
      </w:r>
      <w:r w:rsidR="001D62CD" w:rsidRPr="001D62CD">
        <w:rPr>
          <w:color w:val="auto"/>
          <w:sz w:val="23"/>
          <w:szCs w:val="23"/>
        </w:rPr>
        <w:t xml:space="preserve">, имеют срок хранения 15 лет. ЛДС хранятся в учебной части 1 год после отчисления, затем сдаются в архив </w:t>
      </w:r>
      <w:r w:rsidR="00A01B04" w:rsidRPr="00A773BB">
        <w:t>КГБПОУ «БПЛ»</w:t>
      </w:r>
      <w:r w:rsidR="001D62CD" w:rsidRPr="001D62CD">
        <w:rPr>
          <w:color w:val="auto"/>
          <w:sz w:val="23"/>
          <w:szCs w:val="23"/>
        </w:rPr>
        <w:t xml:space="preserve">. </w:t>
      </w:r>
    </w:p>
    <w:p w:rsidR="001D62CD" w:rsidRDefault="0073510D" w:rsidP="001D62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1D62CD" w:rsidRPr="001D62CD">
        <w:rPr>
          <w:color w:val="auto"/>
          <w:sz w:val="23"/>
          <w:szCs w:val="23"/>
        </w:rPr>
        <w:t xml:space="preserve">.3. Личные дела не зачисленных абитуриентов хранятся в приемной комиссии 6 месяцев, а затем уничтожаются в установленном порядке. </w:t>
      </w:r>
    </w:p>
    <w:p w:rsidR="00A01B04" w:rsidRPr="001D62CD" w:rsidRDefault="00A01B04" w:rsidP="001D62CD">
      <w:pPr>
        <w:pStyle w:val="Default"/>
        <w:rPr>
          <w:color w:val="auto"/>
          <w:sz w:val="23"/>
          <w:szCs w:val="23"/>
        </w:rPr>
      </w:pPr>
    </w:p>
    <w:p w:rsidR="001D62CD" w:rsidRDefault="00CD5F6A" w:rsidP="00A01B04">
      <w:pPr>
        <w:pStyle w:val="Default"/>
        <w:ind w:left="1069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</w:t>
      </w:r>
      <w:r w:rsidR="00A01B04">
        <w:rPr>
          <w:b/>
          <w:bCs/>
          <w:color w:val="auto"/>
          <w:sz w:val="23"/>
          <w:szCs w:val="23"/>
        </w:rPr>
        <w:t>.</w:t>
      </w:r>
      <w:r w:rsidR="00FE44DF">
        <w:rPr>
          <w:b/>
          <w:bCs/>
          <w:color w:val="auto"/>
          <w:sz w:val="23"/>
          <w:szCs w:val="23"/>
        </w:rPr>
        <w:t>Правила передачи личных дел обучающихся</w:t>
      </w:r>
      <w:r w:rsidR="001D62CD" w:rsidRPr="001D62CD">
        <w:rPr>
          <w:b/>
          <w:bCs/>
          <w:color w:val="auto"/>
          <w:sz w:val="23"/>
          <w:szCs w:val="23"/>
        </w:rPr>
        <w:t xml:space="preserve"> в архив</w:t>
      </w:r>
    </w:p>
    <w:p w:rsidR="00A01B04" w:rsidRPr="001D62CD" w:rsidRDefault="00A01B04" w:rsidP="00A01B04">
      <w:pPr>
        <w:pStyle w:val="Default"/>
        <w:ind w:left="720"/>
        <w:rPr>
          <w:color w:val="auto"/>
          <w:sz w:val="23"/>
          <w:szCs w:val="23"/>
        </w:rPr>
      </w:pPr>
    </w:p>
    <w:p w:rsidR="001D62CD" w:rsidRPr="001D62CD" w:rsidRDefault="00CD5F6A" w:rsidP="005C7DF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1D62CD" w:rsidRPr="001D62CD">
        <w:rPr>
          <w:color w:val="auto"/>
          <w:sz w:val="23"/>
          <w:szCs w:val="23"/>
        </w:rPr>
        <w:t xml:space="preserve">.1. По окончании обучения </w:t>
      </w:r>
      <w:r w:rsidR="00B73049">
        <w:rPr>
          <w:color w:val="auto"/>
          <w:sz w:val="23"/>
          <w:szCs w:val="23"/>
        </w:rPr>
        <w:t>обучающегося</w:t>
      </w:r>
      <w:r w:rsidR="001D62CD" w:rsidRPr="001D62CD">
        <w:rPr>
          <w:color w:val="auto"/>
          <w:sz w:val="23"/>
          <w:szCs w:val="23"/>
        </w:rPr>
        <w:t xml:space="preserve"> его личное дело должно быть передано в архив </w:t>
      </w:r>
      <w:r w:rsidR="00925C6B" w:rsidRPr="00A773BB">
        <w:t>КГБПОУ «БПЛ»</w:t>
      </w:r>
      <w:r w:rsidR="001D62CD" w:rsidRPr="001D62CD">
        <w:rPr>
          <w:color w:val="auto"/>
          <w:sz w:val="23"/>
          <w:szCs w:val="23"/>
        </w:rPr>
        <w:t xml:space="preserve">. </w:t>
      </w:r>
    </w:p>
    <w:p w:rsidR="001D62CD" w:rsidRPr="001D62CD" w:rsidRDefault="00CD5F6A" w:rsidP="005C7DF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1D62CD" w:rsidRPr="001D62CD">
        <w:rPr>
          <w:color w:val="auto"/>
          <w:sz w:val="23"/>
          <w:szCs w:val="23"/>
        </w:rPr>
        <w:t xml:space="preserve">.2. </w:t>
      </w:r>
      <w:r w:rsidR="00B73049">
        <w:rPr>
          <w:color w:val="auto"/>
          <w:sz w:val="23"/>
          <w:szCs w:val="23"/>
        </w:rPr>
        <w:t>Классные руководители</w:t>
      </w:r>
      <w:r w:rsidR="001D62CD" w:rsidRPr="001D62CD">
        <w:rPr>
          <w:color w:val="auto"/>
          <w:sz w:val="23"/>
          <w:szCs w:val="23"/>
        </w:rPr>
        <w:t xml:space="preserve"> групп предоставляют зачетные книжки</w:t>
      </w:r>
      <w:r w:rsidR="00FE44DF">
        <w:rPr>
          <w:color w:val="auto"/>
          <w:sz w:val="23"/>
          <w:szCs w:val="23"/>
        </w:rPr>
        <w:t xml:space="preserve"> (при наличии)</w:t>
      </w:r>
      <w:r w:rsidR="001D62CD" w:rsidRPr="001D62CD">
        <w:rPr>
          <w:color w:val="auto"/>
          <w:sz w:val="23"/>
          <w:szCs w:val="23"/>
        </w:rPr>
        <w:t>, студенческие билеты</w:t>
      </w:r>
      <w:r w:rsidR="00FE44DF">
        <w:rPr>
          <w:color w:val="auto"/>
          <w:sz w:val="23"/>
          <w:szCs w:val="23"/>
        </w:rPr>
        <w:t xml:space="preserve"> (при наличии)</w:t>
      </w:r>
      <w:r w:rsidR="001D62CD" w:rsidRPr="001D62CD">
        <w:rPr>
          <w:color w:val="auto"/>
          <w:sz w:val="23"/>
          <w:szCs w:val="23"/>
        </w:rPr>
        <w:t xml:space="preserve"> (для очной формы обучения) в архив учебной части в течение 7 дней после выпуска. </w:t>
      </w:r>
    </w:p>
    <w:p w:rsidR="001D62CD" w:rsidRPr="001D62CD" w:rsidRDefault="00CD5F6A" w:rsidP="001D62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1D62CD" w:rsidRPr="001D62CD">
        <w:rPr>
          <w:color w:val="auto"/>
          <w:sz w:val="23"/>
          <w:szCs w:val="23"/>
        </w:rPr>
        <w:t xml:space="preserve">.3. В состав личного дела студента должны входить следующие документы: 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опись личного дела; </w:t>
      </w:r>
    </w:p>
    <w:p w:rsidR="005C7DFF" w:rsidRDefault="001D62CD" w:rsidP="005C7DFF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заявление о приеме документов для поступления в </w:t>
      </w:r>
      <w:r w:rsidR="0041276F" w:rsidRPr="00A773BB">
        <w:t>КГБПОУ «БПЛ»</w:t>
      </w:r>
      <w:r w:rsidRPr="001D62CD">
        <w:rPr>
          <w:color w:val="auto"/>
          <w:sz w:val="23"/>
          <w:szCs w:val="23"/>
        </w:rPr>
        <w:t xml:space="preserve">; </w:t>
      </w:r>
    </w:p>
    <w:p w:rsidR="001D62CD" w:rsidRPr="001D62CD" w:rsidRDefault="001D62CD" w:rsidP="005C7DFF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медицинская справка (при наличии); 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• копии аттестата/диплома</w:t>
      </w:r>
      <w:r w:rsidR="00FE44DF">
        <w:rPr>
          <w:color w:val="auto"/>
          <w:sz w:val="23"/>
          <w:szCs w:val="23"/>
        </w:rPr>
        <w:t>/свидетельства об обучении</w:t>
      </w:r>
      <w:r w:rsidRPr="001D62CD">
        <w:rPr>
          <w:color w:val="auto"/>
          <w:sz w:val="23"/>
          <w:szCs w:val="23"/>
        </w:rPr>
        <w:t xml:space="preserve">; 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расписка студента о получении им документа об образовании; 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копия паспорта; </w:t>
      </w:r>
    </w:p>
    <w:p w:rsidR="00985049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•</w:t>
      </w:r>
      <w:r w:rsidR="00985049" w:rsidRPr="00985049">
        <w:rPr>
          <w:color w:val="auto"/>
          <w:sz w:val="23"/>
          <w:szCs w:val="23"/>
        </w:rPr>
        <w:t xml:space="preserve"> </w:t>
      </w:r>
      <w:r w:rsidR="00985049" w:rsidRPr="001D62CD">
        <w:rPr>
          <w:color w:val="auto"/>
          <w:sz w:val="23"/>
          <w:szCs w:val="23"/>
        </w:rPr>
        <w:t>академическая справка из предыдущего профессионального образовательного учреждения, если студент зачислен в порядке перевода;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985049" w:rsidRPr="001D62CD">
        <w:rPr>
          <w:color w:val="auto"/>
          <w:sz w:val="23"/>
          <w:szCs w:val="23"/>
        </w:rPr>
        <w:t>выписки из приказов об отчислении, переводе, восстановлении, предоставлении академического отпуска, об изменении фамилии;</w:t>
      </w:r>
    </w:p>
    <w:p w:rsidR="001D62CD" w:rsidRPr="001D62CD" w:rsidRDefault="001D62CD" w:rsidP="00B938ED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985049" w:rsidRPr="001D62CD">
        <w:rPr>
          <w:color w:val="auto"/>
          <w:sz w:val="23"/>
          <w:szCs w:val="23"/>
        </w:rPr>
        <w:t>заявление студента о предоставлении академического отпуска, медицинская справка или документ, подтверждающий основание для получения академического отпуска с указанием причин;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985049" w:rsidRPr="001D62CD">
        <w:rPr>
          <w:color w:val="auto"/>
          <w:sz w:val="23"/>
          <w:szCs w:val="23"/>
        </w:rPr>
        <w:t>обходной лист;</w:t>
      </w:r>
    </w:p>
    <w:p w:rsidR="001D62CD" w:rsidRPr="001D62CD" w:rsidRDefault="001D62CD" w:rsidP="00B938ED">
      <w:pPr>
        <w:pStyle w:val="Default"/>
        <w:jc w:val="both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985049" w:rsidRPr="001D62CD">
        <w:rPr>
          <w:color w:val="auto"/>
          <w:sz w:val="23"/>
          <w:szCs w:val="23"/>
        </w:rPr>
        <w:t xml:space="preserve">копия диплома о среднем </w:t>
      </w:r>
      <w:r w:rsidR="00985049">
        <w:rPr>
          <w:color w:val="auto"/>
          <w:sz w:val="23"/>
          <w:szCs w:val="23"/>
        </w:rPr>
        <w:t xml:space="preserve">профессиональном </w:t>
      </w:r>
      <w:r w:rsidR="00985049" w:rsidRPr="001D62CD">
        <w:rPr>
          <w:color w:val="auto"/>
          <w:sz w:val="23"/>
          <w:szCs w:val="23"/>
        </w:rPr>
        <w:t>образовании</w:t>
      </w:r>
      <w:r w:rsidR="00FE44DF">
        <w:rPr>
          <w:color w:val="auto"/>
          <w:sz w:val="23"/>
          <w:szCs w:val="23"/>
        </w:rPr>
        <w:t>/свидетельства об обучении</w:t>
      </w:r>
      <w:r w:rsidR="00985049" w:rsidRPr="001D62CD">
        <w:rPr>
          <w:color w:val="auto"/>
          <w:sz w:val="23"/>
          <w:szCs w:val="23"/>
        </w:rPr>
        <w:t>;</w:t>
      </w:r>
    </w:p>
    <w:p w:rsidR="00985049" w:rsidRPr="001D62CD" w:rsidRDefault="001D62CD" w:rsidP="00985049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985049" w:rsidRPr="001D62CD">
        <w:rPr>
          <w:color w:val="auto"/>
          <w:sz w:val="23"/>
          <w:szCs w:val="23"/>
        </w:rPr>
        <w:t xml:space="preserve">копия приложения к диплому; </w:t>
      </w:r>
    </w:p>
    <w:p w:rsidR="001D62CD" w:rsidRPr="001D62CD" w:rsidRDefault="00985049" w:rsidP="00985049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>• зачетная книжка;</w:t>
      </w:r>
    </w:p>
    <w:p w:rsidR="001D62CD" w:rsidRPr="001D62CD" w:rsidRDefault="001D62CD" w:rsidP="001D62CD">
      <w:pPr>
        <w:pStyle w:val="Default"/>
        <w:rPr>
          <w:color w:val="auto"/>
          <w:sz w:val="23"/>
          <w:szCs w:val="23"/>
        </w:rPr>
      </w:pPr>
      <w:r w:rsidRPr="001D62CD">
        <w:rPr>
          <w:color w:val="auto"/>
          <w:sz w:val="23"/>
          <w:szCs w:val="23"/>
        </w:rPr>
        <w:t xml:space="preserve">• </w:t>
      </w:r>
      <w:r w:rsidR="00CD5F6A">
        <w:rPr>
          <w:color w:val="auto"/>
          <w:sz w:val="23"/>
          <w:szCs w:val="23"/>
        </w:rPr>
        <w:t>студенческий билет.</w:t>
      </w:r>
    </w:p>
    <w:p w:rsidR="001D62CD" w:rsidRPr="001D62CD" w:rsidRDefault="00CD5F6A" w:rsidP="001D62C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1D62CD" w:rsidRPr="001D62CD">
        <w:rPr>
          <w:color w:val="auto"/>
          <w:sz w:val="23"/>
          <w:szCs w:val="23"/>
        </w:rPr>
        <w:t xml:space="preserve">.4. Передача </w:t>
      </w:r>
      <w:r>
        <w:rPr>
          <w:color w:val="auto"/>
          <w:sz w:val="23"/>
          <w:szCs w:val="23"/>
        </w:rPr>
        <w:t>в архив</w:t>
      </w:r>
      <w:r w:rsidRPr="001D62CD">
        <w:rPr>
          <w:color w:val="auto"/>
          <w:sz w:val="23"/>
          <w:szCs w:val="23"/>
        </w:rPr>
        <w:t xml:space="preserve"> </w:t>
      </w:r>
      <w:r w:rsidR="001D62CD" w:rsidRPr="001D62CD">
        <w:rPr>
          <w:color w:val="auto"/>
          <w:sz w:val="23"/>
          <w:szCs w:val="23"/>
        </w:rPr>
        <w:t>личных дел</w:t>
      </w:r>
      <w:r>
        <w:rPr>
          <w:color w:val="auto"/>
          <w:sz w:val="23"/>
          <w:szCs w:val="23"/>
        </w:rPr>
        <w:t xml:space="preserve"> обучающихся </w:t>
      </w:r>
      <w:r w:rsidR="001D62CD" w:rsidRPr="001D62CD">
        <w:rPr>
          <w:color w:val="auto"/>
          <w:sz w:val="23"/>
          <w:szCs w:val="23"/>
        </w:rPr>
        <w:t xml:space="preserve">производится в текущем году. </w:t>
      </w:r>
    </w:p>
    <w:p w:rsidR="009720D9" w:rsidRDefault="00CD5F6A" w:rsidP="00B938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1D62CD" w:rsidRPr="001D62CD">
        <w:rPr>
          <w:rFonts w:ascii="Times New Roman" w:hAnsi="Times New Roman" w:cs="Times New Roman"/>
          <w:color w:val="auto"/>
          <w:sz w:val="23"/>
          <w:szCs w:val="23"/>
        </w:rPr>
        <w:t xml:space="preserve">.5. Личные дела отчисленных студентов хранятся 1 год по месту формирования, а затем также сдаются в архив. Вся организация работы с личными делами </w:t>
      </w:r>
      <w:r w:rsidR="003460D1">
        <w:rPr>
          <w:rFonts w:ascii="Times New Roman" w:hAnsi="Times New Roman" w:cs="Times New Roman"/>
          <w:color w:val="auto"/>
          <w:sz w:val="23"/>
          <w:szCs w:val="23"/>
        </w:rPr>
        <w:t>обучающихся</w:t>
      </w:r>
      <w:r w:rsidR="001D62CD" w:rsidRPr="001D62CD">
        <w:rPr>
          <w:rFonts w:ascii="Times New Roman" w:hAnsi="Times New Roman" w:cs="Times New Roman"/>
          <w:color w:val="auto"/>
          <w:sz w:val="23"/>
          <w:szCs w:val="23"/>
        </w:rPr>
        <w:t xml:space="preserve"> должна обеспечивать быстрый поиск, прием и обработку документов, рациональное размещение и сохранность.</w:t>
      </w: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P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</w:rPr>
      </w:pPr>
    </w:p>
    <w:p w:rsidR="003460D1" w:rsidRDefault="003460D1" w:rsidP="009720D9">
      <w:pPr>
        <w:tabs>
          <w:tab w:val="left" w:pos="5844"/>
        </w:tabs>
        <w:jc w:val="right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П</w:t>
      </w:r>
      <w:r w:rsidR="009720D9" w:rsidRPr="009720D9">
        <w:rPr>
          <w:rFonts w:ascii="Times New Roman" w:hAnsi="Times New Roman" w:cs="Times New Roman"/>
          <w:color w:val="auto"/>
          <w:szCs w:val="23"/>
        </w:rPr>
        <w:t>риложение 1</w:t>
      </w:r>
      <w:r>
        <w:rPr>
          <w:rFonts w:ascii="Times New Roman" w:hAnsi="Times New Roman" w:cs="Times New Roman"/>
          <w:color w:val="auto"/>
          <w:szCs w:val="23"/>
        </w:rPr>
        <w:t xml:space="preserve"> к Порядку </w:t>
      </w:r>
    </w:p>
    <w:p w:rsidR="009720D9" w:rsidRDefault="003460D1" w:rsidP="009720D9">
      <w:pPr>
        <w:tabs>
          <w:tab w:val="left" w:pos="5844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Cs w:val="23"/>
        </w:rPr>
        <w:t>ведения личных дел обучающихся</w:t>
      </w:r>
    </w:p>
    <w:p w:rsidR="003460D1" w:rsidRDefault="003460D1" w:rsidP="009720D9">
      <w:pPr>
        <w:jc w:val="center"/>
        <w:rPr>
          <w:rFonts w:ascii="Times New Roman" w:hAnsi="Times New Roman" w:cs="Times New Roman"/>
        </w:rPr>
      </w:pPr>
    </w:p>
    <w:p w:rsidR="009720D9" w:rsidRPr="009720D9" w:rsidRDefault="009720D9" w:rsidP="009720D9">
      <w:pPr>
        <w:jc w:val="center"/>
        <w:rPr>
          <w:rFonts w:ascii="Times New Roman" w:hAnsi="Times New Roman" w:cs="Times New Roman"/>
        </w:rPr>
      </w:pPr>
      <w:r w:rsidRPr="009720D9"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9720D9" w:rsidRPr="009720D9" w:rsidRDefault="009720D9" w:rsidP="009720D9">
      <w:pPr>
        <w:spacing w:line="276" w:lineRule="auto"/>
        <w:jc w:val="center"/>
        <w:rPr>
          <w:rFonts w:ascii="Times New Roman" w:hAnsi="Times New Roman" w:cs="Times New Roman"/>
        </w:rPr>
      </w:pPr>
    </w:p>
    <w:p w:rsidR="009720D9" w:rsidRDefault="009720D9" w:rsidP="009720D9">
      <w:pPr>
        <w:rPr>
          <w:rFonts w:ascii="Times New Roman" w:hAnsi="Times New Roman" w:cs="Times New Roman"/>
          <w:sz w:val="28"/>
        </w:rPr>
      </w:pPr>
    </w:p>
    <w:p w:rsidR="009720D9" w:rsidRDefault="009720D9" w:rsidP="009720D9">
      <w:pPr>
        <w:tabs>
          <w:tab w:val="left" w:pos="2780"/>
        </w:tabs>
        <w:jc w:val="center"/>
        <w:rPr>
          <w:rFonts w:ascii="Times New Roman" w:hAnsi="Times New Roman" w:cs="Times New Roman"/>
          <w:b/>
          <w:color w:val="auto"/>
          <w:szCs w:val="23"/>
        </w:rPr>
      </w:pPr>
      <w:r>
        <w:rPr>
          <w:rFonts w:ascii="Times New Roman" w:hAnsi="Times New Roman" w:cs="Times New Roman"/>
          <w:sz w:val="28"/>
        </w:rPr>
        <w:t>О</w:t>
      </w:r>
      <w:r w:rsidRPr="009720D9">
        <w:rPr>
          <w:rFonts w:ascii="Times New Roman" w:hAnsi="Times New Roman" w:cs="Times New Roman"/>
          <w:b/>
          <w:color w:val="auto"/>
          <w:szCs w:val="23"/>
        </w:rPr>
        <w:t xml:space="preserve">ПИСЬ </w:t>
      </w:r>
    </w:p>
    <w:p w:rsidR="008A019E" w:rsidRDefault="009720D9" w:rsidP="009720D9">
      <w:pPr>
        <w:tabs>
          <w:tab w:val="left" w:pos="2780"/>
        </w:tabs>
        <w:jc w:val="center"/>
        <w:rPr>
          <w:rFonts w:ascii="Times New Roman" w:hAnsi="Times New Roman" w:cs="Times New Roman"/>
          <w:b/>
          <w:color w:val="auto"/>
          <w:szCs w:val="23"/>
        </w:rPr>
      </w:pPr>
      <w:r w:rsidRPr="009720D9">
        <w:rPr>
          <w:rFonts w:ascii="Times New Roman" w:hAnsi="Times New Roman" w:cs="Times New Roman"/>
          <w:b/>
          <w:color w:val="auto"/>
          <w:szCs w:val="23"/>
        </w:rPr>
        <w:t>документов, имеющихся в личном деле</w:t>
      </w:r>
      <w:r>
        <w:rPr>
          <w:rFonts w:ascii="Times New Roman" w:hAnsi="Times New Roman" w:cs="Times New Roman"/>
          <w:b/>
          <w:color w:val="auto"/>
          <w:szCs w:val="23"/>
        </w:rPr>
        <w:t xml:space="preserve"> №</w:t>
      </w:r>
    </w:p>
    <w:p w:rsidR="009720D9" w:rsidRDefault="009720D9" w:rsidP="009720D9">
      <w:pPr>
        <w:tabs>
          <w:tab w:val="left" w:pos="2780"/>
        </w:tabs>
        <w:jc w:val="center"/>
        <w:rPr>
          <w:rFonts w:ascii="Times New Roman" w:hAnsi="Times New Roman" w:cs="Times New Roman"/>
          <w:b/>
          <w:color w:val="auto"/>
          <w:szCs w:val="23"/>
        </w:rPr>
      </w:pPr>
    </w:p>
    <w:p w:rsidR="009720D9" w:rsidRDefault="009720D9" w:rsidP="009720D9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auto"/>
          <w:szCs w:val="23"/>
        </w:rPr>
        <w:t>___________________________________________________________</w:t>
      </w:r>
    </w:p>
    <w:p w:rsidR="009720D9" w:rsidRDefault="009720D9" w:rsidP="009720D9">
      <w:pPr>
        <w:tabs>
          <w:tab w:val="left" w:pos="278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</w:rPr>
        <w:tab/>
      </w:r>
      <w:r w:rsidRPr="009720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Отчество)</w:t>
      </w:r>
    </w:p>
    <w:p w:rsidR="009720D9" w:rsidRPr="009720D9" w:rsidRDefault="009720D9" w:rsidP="009720D9">
      <w:pPr>
        <w:rPr>
          <w:rFonts w:ascii="Times New Roman" w:hAnsi="Times New Roman" w:cs="Times New Roman"/>
          <w:sz w:val="20"/>
        </w:rPr>
      </w:pPr>
    </w:p>
    <w:p w:rsidR="009720D9" w:rsidRDefault="009720D9" w:rsidP="009720D9">
      <w:pPr>
        <w:rPr>
          <w:rFonts w:ascii="Times New Roman" w:hAnsi="Times New Roman" w:cs="Times New Roman"/>
          <w:sz w:val="20"/>
        </w:rPr>
      </w:pPr>
    </w:p>
    <w:p w:rsidR="009720D9" w:rsidRDefault="009720D9" w:rsidP="009720D9">
      <w:pPr>
        <w:rPr>
          <w:rFonts w:ascii="Times New Roman" w:hAnsi="Times New Roman" w:cs="Times New Roman"/>
          <w:sz w:val="20"/>
        </w:rPr>
      </w:pPr>
    </w:p>
    <w:tbl>
      <w:tblPr>
        <w:tblStyle w:val="a5"/>
        <w:tblW w:w="9927" w:type="dxa"/>
        <w:tblLook w:val="04A0"/>
      </w:tblPr>
      <w:tblGrid>
        <w:gridCol w:w="959"/>
        <w:gridCol w:w="2551"/>
        <w:gridCol w:w="1595"/>
        <w:gridCol w:w="1417"/>
        <w:gridCol w:w="1595"/>
        <w:gridCol w:w="1810"/>
      </w:tblGrid>
      <w:tr w:rsidR="009720D9" w:rsidTr="00270DFD">
        <w:tc>
          <w:tcPr>
            <w:tcW w:w="959" w:type="dxa"/>
          </w:tcPr>
          <w:p w:rsidR="009720D9" w:rsidRPr="00517BF2" w:rsidRDefault="00517BF2" w:rsidP="009720D9">
            <w:pPr>
              <w:rPr>
                <w:rFonts w:ascii="Times New Roman" w:hAnsi="Times New Roman" w:cs="Times New Roman"/>
                <w:sz w:val="24"/>
              </w:rPr>
            </w:pPr>
            <w:r w:rsidRPr="00517BF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17BF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17BF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17BF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1595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включения документа в личное дело</w:t>
            </w:r>
          </w:p>
        </w:tc>
        <w:tc>
          <w:tcPr>
            <w:tcW w:w="1417" w:type="dxa"/>
          </w:tcPr>
          <w:p w:rsidR="009720D9" w:rsidRPr="00517BF2" w:rsidRDefault="00517BF2" w:rsidP="00270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1595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изьятия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документа</w:t>
            </w:r>
          </w:p>
        </w:tc>
        <w:tc>
          <w:tcPr>
            <w:tcW w:w="1810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изъят</w:t>
            </w:r>
            <w:r w:rsidR="004B5E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документ, и по какой причине</w:t>
            </w: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1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Аттестат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справка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51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Фотографии 3*4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1" w:type="dxa"/>
          </w:tcPr>
          <w:p w:rsidR="009720D9" w:rsidRPr="00517BF2" w:rsidRDefault="00270DFD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паспорта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DFD" w:rsidTr="00270DFD">
        <w:tc>
          <w:tcPr>
            <w:tcW w:w="959" w:type="dxa"/>
          </w:tcPr>
          <w:p w:rsidR="00270DFD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0DFD" w:rsidRPr="00270DFD" w:rsidRDefault="00270DFD" w:rsidP="00270DFD">
            <w:pPr>
              <w:pStyle w:val="Default"/>
              <w:rPr>
                <w:color w:val="auto"/>
                <w:szCs w:val="23"/>
              </w:rPr>
            </w:pPr>
            <w:r w:rsidRPr="00270DFD">
              <w:rPr>
                <w:color w:val="auto"/>
                <w:szCs w:val="23"/>
              </w:rPr>
              <w:t xml:space="preserve">Дополнительные документы: </w:t>
            </w:r>
          </w:p>
          <w:p w:rsidR="00270DFD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70DFD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0DFD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270DFD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270DFD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51" w:type="dxa"/>
          </w:tcPr>
          <w:p w:rsidR="009720D9" w:rsidRPr="00517BF2" w:rsidRDefault="00270DFD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согласие на обработку персональных данных</w:t>
            </w: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0D9" w:rsidTr="00270DFD">
        <w:tc>
          <w:tcPr>
            <w:tcW w:w="959" w:type="dxa"/>
          </w:tcPr>
          <w:p w:rsidR="009720D9" w:rsidRPr="00517BF2" w:rsidRDefault="00517BF2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51" w:type="dxa"/>
          </w:tcPr>
          <w:p w:rsidR="009720D9" w:rsidRPr="00517BF2" w:rsidRDefault="00270DFD" w:rsidP="00270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я</w:t>
            </w: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 </w:t>
            </w:r>
            <w:proofErr w:type="spellStart"/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СНИЛС</w:t>
            </w:r>
            <w:r>
              <w:rPr>
                <w:color w:val="auto"/>
                <w:szCs w:val="23"/>
              </w:rPr>
              <w:t>а</w:t>
            </w:r>
            <w:proofErr w:type="spellEnd"/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9720D9" w:rsidRPr="00517BF2" w:rsidRDefault="009720D9" w:rsidP="00517B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7BF2" w:rsidTr="00270DFD">
        <w:tc>
          <w:tcPr>
            <w:tcW w:w="959" w:type="dxa"/>
          </w:tcPr>
          <w:p w:rsid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517BF2" w:rsidRPr="00517BF2" w:rsidRDefault="00270DFD" w:rsidP="00270DFD">
            <w:pPr>
              <w:jc w:val="center"/>
              <w:rPr>
                <w:rFonts w:ascii="Times New Roman" w:hAnsi="Times New Roman" w:cs="Times New Roman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я</w:t>
            </w: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 xml:space="preserve"> ИНН</w:t>
            </w: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F2" w:rsidTr="00270DFD">
        <w:tc>
          <w:tcPr>
            <w:tcW w:w="959" w:type="dxa"/>
          </w:tcPr>
          <w:p w:rsid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517BF2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характеристика</w:t>
            </w: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F2" w:rsidTr="00270DFD">
        <w:tc>
          <w:tcPr>
            <w:tcW w:w="959" w:type="dxa"/>
          </w:tcPr>
          <w:p w:rsid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517BF2" w:rsidRPr="00517BF2" w:rsidRDefault="00270DFD" w:rsidP="00517BF2">
            <w:pPr>
              <w:jc w:val="center"/>
              <w:rPr>
                <w:rFonts w:ascii="Times New Roman" w:hAnsi="Times New Roman" w:cs="Times New Roman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заявление-согласие родителя (законного представителя) на участие в общественно-полезном труде</w:t>
            </w: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BF2" w:rsidTr="00270DFD">
        <w:tc>
          <w:tcPr>
            <w:tcW w:w="959" w:type="dxa"/>
          </w:tcPr>
          <w:p w:rsid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517BF2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согласие на фото и видеосъемку и дальнейшего использования фотографических снимков и видео материала</w:t>
            </w: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517BF2" w:rsidRPr="00517BF2" w:rsidRDefault="00517BF2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EF7" w:rsidTr="00270DFD">
        <w:tc>
          <w:tcPr>
            <w:tcW w:w="959" w:type="dxa"/>
          </w:tcPr>
          <w:p w:rsidR="004B5EF7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 w:rsidRPr="00270DFD">
              <w:rPr>
                <w:rFonts w:ascii="Times New Roman" w:hAnsi="Times New Roman" w:cs="Times New Roman"/>
                <w:color w:val="auto"/>
                <w:sz w:val="24"/>
                <w:szCs w:val="23"/>
              </w:rPr>
              <w:t>расписка о приеме документов</w:t>
            </w: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EF7" w:rsidTr="00270DFD">
        <w:tc>
          <w:tcPr>
            <w:tcW w:w="959" w:type="dxa"/>
          </w:tcPr>
          <w:p w:rsidR="004B5EF7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EF7" w:rsidTr="00270DFD">
        <w:tc>
          <w:tcPr>
            <w:tcW w:w="959" w:type="dxa"/>
          </w:tcPr>
          <w:p w:rsidR="004B5EF7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EF7" w:rsidTr="00270DFD">
        <w:tc>
          <w:tcPr>
            <w:tcW w:w="959" w:type="dxa"/>
          </w:tcPr>
          <w:p w:rsidR="004B5EF7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4B5EF7" w:rsidRPr="00517BF2" w:rsidRDefault="004B5EF7" w:rsidP="00517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DFD" w:rsidRDefault="00270DFD" w:rsidP="009720D9">
      <w:pPr>
        <w:rPr>
          <w:rFonts w:ascii="Times New Roman" w:hAnsi="Times New Roman" w:cs="Times New Roman"/>
        </w:rPr>
      </w:pPr>
    </w:p>
    <w:p w:rsidR="001146C6" w:rsidRPr="003267EC" w:rsidRDefault="001146C6" w:rsidP="001146C6">
      <w:pPr>
        <w:pStyle w:val="a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7EC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 ОБРАЗОВАНИЯ И НАУКИ</w:t>
      </w:r>
    </w:p>
    <w:p w:rsidR="001146C6" w:rsidRPr="003267EC" w:rsidRDefault="001146C6" w:rsidP="001146C6">
      <w:pPr>
        <w:pStyle w:val="a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7E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EC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EC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EC">
        <w:rPr>
          <w:rFonts w:ascii="Times New Roman" w:hAnsi="Times New Roman" w:cs="Times New Roman"/>
          <w:b/>
          <w:sz w:val="28"/>
          <w:szCs w:val="28"/>
        </w:rPr>
        <w:t>КГБПОУ  «БПЛ»</w:t>
      </w: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C6" w:rsidRPr="003267EC" w:rsidRDefault="001146C6" w:rsidP="001146C6">
      <w:pPr>
        <w:pStyle w:val="a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7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67E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146C6" w:rsidRPr="003267EC" w:rsidRDefault="001146C6" w:rsidP="00114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C6" w:rsidRPr="003267EC" w:rsidRDefault="001146C6" w:rsidP="001146C6">
      <w:pPr>
        <w:pStyle w:val="a6"/>
        <w:rPr>
          <w:rFonts w:ascii="Times New Roman" w:hAnsi="Times New Roman" w:cs="Times New Roman"/>
          <w:sz w:val="28"/>
          <w:szCs w:val="28"/>
        </w:rPr>
      </w:pPr>
      <w:r w:rsidRPr="003267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7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67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67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267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267EC">
        <w:rPr>
          <w:rFonts w:ascii="Times New Roman" w:hAnsi="Times New Roman" w:cs="Times New Roman"/>
          <w:sz w:val="28"/>
          <w:szCs w:val="28"/>
        </w:rPr>
        <w:t xml:space="preserve">/1                           </w:t>
      </w:r>
    </w:p>
    <w:p w:rsidR="001146C6" w:rsidRPr="003267EC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 w:rsidRPr="00326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р.п. Благовещенка</w:t>
      </w:r>
    </w:p>
    <w:p w:rsidR="001146C6" w:rsidRPr="003267EC" w:rsidRDefault="001146C6" w:rsidP="001146C6">
      <w:pPr>
        <w:pStyle w:val="a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 w:rsidRPr="003267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32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 ведения личных дел обучающихся</w:t>
      </w:r>
    </w:p>
    <w:p w:rsidR="001146C6" w:rsidRPr="003267EC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267EC">
        <w:rPr>
          <w:rFonts w:ascii="Times New Roman" w:hAnsi="Times New Roman" w:cs="Times New Roman"/>
          <w:sz w:val="28"/>
          <w:szCs w:val="28"/>
        </w:rPr>
        <w:t>Приказываю:</w:t>
      </w:r>
    </w:p>
    <w:p w:rsidR="001146C6" w:rsidRPr="001146C6" w:rsidRDefault="001146C6" w:rsidP="001146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46C6">
        <w:rPr>
          <w:rFonts w:ascii="Times New Roman" w:hAnsi="Times New Roman" w:cs="Times New Roman"/>
          <w:sz w:val="28"/>
          <w:szCs w:val="28"/>
        </w:rPr>
        <w:t>Утвердить порядок ведения личных дел обучающихся.</w:t>
      </w:r>
    </w:p>
    <w:p w:rsidR="001146C6" w:rsidRPr="001146C6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и Порядок на официальном сайте </w:t>
      </w:r>
      <w:r w:rsidRPr="001146C6">
        <w:rPr>
          <w:rFonts w:ascii="Times New Roman" w:hAnsi="Times New Roman" w:cs="Times New Roman"/>
          <w:sz w:val="28"/>
          <w:szCs w:val="24"/>
        </w:rPr>
        <w:t>КГБПОУ «БПЛ»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146C6" w:rsidRDefault="001146C6" w:rsidP="001146C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146C6" w:rsidRDefault="001146C6" w:rsidP="001146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46C6" w:rsidRPr="003267EC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 w:rsidRPr="003267E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Г.В. </w:t>
      </w:r>
      <w:proofErr w:type="spellStart"/>
      <w:r w:rsidRPr="003267EC">
        <w:rPr>
          <w:rFonts w:ascii="Times New Roman" w:hAnsi="Times New Roman" w:cs="Times New Roman"/>
          <w:sz w:val="28"/>
          <w:szCs w:val="28"/>
        </w:rPr>
        <w:t>Залевский</w:t>
      </w:r>
      <w:proofErr w:type="spellEnd"/>
    </w:p>
    <w:p w:rsidR="001146C6" w:rsidRPr="00A03D88" w:rsidRDefault="001146C6" w:rsidP="001146C6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</w:p>
    <w:p w:rsidR="00270DFD" w:rsidRPr="00270DFD" w:rsidRDefault="00270DFD">
      <w:pPr>
        <w:tabs>
          <w:tab w:val="left" w:pos="1021"/>
        </w:tabs>
        <w:rPr>
          <w:rFonts w:ascii="Times New Roman" w:hAnsi="Times New Roman" w:cs="Times New Roman"/>
          <w:sz w:val="28"/>
        </w:rPr>
      </w:pPr>
    </w:p>
    <w:sectPr w:rsidR="00270DFD" w:rsidRPr="00270DFD" w:rsidSect="008A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F91569"/>
    <w:multiLevelType w:val="hybridMultilevel"/>
    <w:tmpl w:val="CBF40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826C0C"/>
    <w:multiLevelType w:val="hybridMultilevel"/>
    <w:tmpl w:val="63AE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3B66"/>
    <w:multiLevelType w:val="hybridMultilevel"/>
    <w:tmpl w:val="8864D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BC"/>
    <w:multiLevelType w:val="hybridMultilevel"/>
    <w:tmpl w:val="0C54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D5C48"/>
    <w:multiLevelType w:val="hybridMultilevel"/>
    <w:tmpl w:val="A3929A36"/>
    <w:lvl w:ilvl="0" w:tplc="7F16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D3D0E"/>
    <w:multiLevelType w:val="hybridMultilevel"/>
    <w:tmpl w:val="1B30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0A49DC"/>
    <w:multiLevelType w:val="hybridMultilevel"/>
    <w:tmpl w:val="717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D7098"/>
    <w:multiLevelType w:val="hybridMultilevel"/>
    <w:tmpl w:val="0C54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2CD"/>
    <w:rsid w:val="000801EB"/>
    <w:rsid w:val="001146C6"/>
    <w:rsid w:val="001A335E"/>
    <w:rsid w:val="001D62CD"/>
    <w:rsid w:val="00270DFD"/>
    <w:rsid w:val="00292E54"/>
    <w:rsid w:val="002A7BC8"/>
    <w:rsid w:val="003460D1"/>
    <w:rsid w:val="0041276F"/>
    <w:rsid w:val="004B5EF7"/>
    <w:rsid w:val="00517BF2"/>
    <w:rsid w:val="005C7DFF"/>
    <w:rsid w:val="006724A3"/>
    <w:rsid w:val="00724E60"/>
    <w:rsid w:val="0073510D"/>
    <w:rsid w:val="00873520"/>
    <w:rsid w:val="008A019E"/>
    <w:rsid w:val="00925C6B"/>
    <w:rsid w:val="009720D9"/>
    <w:rsid w:val="009817CB"/>
    <w:rsid w:val="00985049"/>
    <w:rsid w:val="009A34C3"/>
    <w:rsid w:val="00A01B04"/>
    <w:rsid w:val="00A773BB"/>
    <w:rsid w:val="00B05A17"/>
    <w:rsid w:val="00B21AD2"/>
    <w:rsid w:val="00B644A0"/>
    <w:rsid w:val="00B73049"/>
    <w:rsid w:val="00B938ED"/>
    <w:rsid w:val="00BA3230"/>
    <w:rsid w:val="00CD5F6A"/>
    <w:rsid w:val="00D03489"/>
    <w:rsid w:val="00D95A2D"/>
    <w:rsid w:val="00FE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2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62C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1D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3">
    <w:name w:val="Основной текст_"/>
    <w:basedOn w:val="a0"/>
    <w:link w:val="11"/>
    <w:rsid w:val="001D62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1D62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62CD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1D62CD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D62CD"/>
    <w:pPr>
      <w:ind w:left="720"/>
      <w:contextualSpacing/>
    </w:pPr>
  </w:style>
  <w:style w:type="table" w:styleId="a5">
    <w:name w:val="Table Grid"/>
    <w:basedOn w:val="a1"/>
    <w:uiPriority w:val="59"/>
    <w:rsid w:val="00972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46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oFiJI9wovaxqJWa6ajJhUMd2JEdYshY/xDrQsEtYMVU=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hnpS1x/Tu6zdKhIFTZIDlrXk/NswUa2Hom25qqRFi/h3PoUQkgRtyVgNinxDNn0v
30wYsc+tpp60Dz7R5M2l7Q==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lP9GxrcW2JcH6PpVyvt0rhdjQ0o=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numbering.xml?ContentType=application/vnd.openxmlformats-officedocument.wordprocessingml.numbering+xml">
        <DigestMethod Algorithm="http://www.w3.org/2000/09/xmldsig#sha1"/>
        <DigestValue>XJm5lpo5NbSaO1wGRLmnZkW1iPY=</DigestValue>
      </Reference>
      <Reference URI="/word/settings.xml?ContentType=application/vnd.openxmlformats-officedocument.wordprocessingml.settings+xml">
        <DigestMethod Algorithm="http://www.w3.org/2000/09/xmldsig#sha1"/>
        <DigestValue>VmFZ+EWIEhhgavr4odlmUVcKLf8=</DigestValue>
      </Reference>
      <Reference URI="/word/styles.xml?ContentType=application/vnd.openxmlformats-officedocument.wordprocessingml.styles+xml">
        <DigestMethod Algorithm="http://www.w3.org/2000/09/xmldsig#sha1"/>
        <DigestValue>ZqRn2tOd2o4uCH8XLrTPiyOCfe4=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19</cp:revision>
  <cp:lastPrinted>2021-08-19T03:17:00Z</cp:lastPrinted>
  <dcterms:created xsi:type="dcterms:W3CDTF">2021-08-18T13:28:00Z</dcterms:created>
  <dcterms:modified xsi:type="dcterms:W3CDTF">2021-08-19T03:24:00Z</dcterms:modified>
</cp:coreProperties>
</file>