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6" w:rsidRPr="00935078" w:rsidRDefault="000439F6" w:rsidP="0004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078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0439F6" w:rsidRPr="00935078" w:rsidRDefault="000439F6" w:rsidP="0004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0439F6" w:rsidRPr="00935078" w:rsidTr="00045E90">
        <w:trPr>
          <w:trHeight w:val="1422"/>
        </w:trPr>
        <w:tc>
          <w:tcPr>
            <w:tcW w:w="4785" w:type="dxa"/>
          </w:tcPr>
          <w:p w:rsidR="000439F6" w:rsidRPr="009F33F3" w:rsidRDefault="000439F6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439F6" w:rsidRPr="009F33F3" w:rsidRDefault="000439F6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0439F6" w:rsidRPr="009F33F3" w:rsidRDefault="000439F6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от 31.08.2020 № 1</w:t>
            </w:r>
          </w:p>
          <w:p w:rsidR="000439F6" w:rsidRPr="009F33F3" w:rsidRDefault="000439F6" w:rsidP="00045E9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39F6" w:rsidRPr="009F33F3" w:rsidRDefault="000439F6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439F6" w:rsidRPr="009F33F3" w:rsidRDefault="000439F6" w:rsidP="00045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0439F6" w:rsidRPr="009F33F3" w:rsidRDefault="000439F6" w:rsidP="00045E9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9F33F3">
              <w:rPr>
                <w:rFonts w:ascii="Times New Roman" w:hAnsi="Times New Roman" w:cs="Times New Roman"/>
                <w:sz w:val="24"/>
                <w:szCs w:val="24"/>
              </w:rPr>
              <w:t>от 31.08.2020 г.№ 35/2</w:t>
            </w:r>
          </w:p>
        </w:tc>
      </w:tr>
    </w:tbl>
    <w:p w:rsidR="000439F6" w:rsidRPr="00935078" w:rsidRDefault="000439F6" w:rsidP="000439F6"/>
    <w:p w:rsidR="000439F6" w:rsidRPr="00935078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F6" w:rsidRPr="00004279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2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39F6" w:rsidRPr="00004279" w:rsidRDefault="000439F6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00427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о  разработке рабочей программы общепрофессионального, профессионального циклов образовательной программы </w:t>
      </w:r>
    </w:p>
    <w:p w:rsidR="000439F6" w:rsidRDefault="000439F6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04279" w:rsidRDefault="00004279" w:rsidP="000439F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0439F6" w:rsidRPr="00004279" w:rsidRDefault="000439F6" w:rsidP="00004279">
      <w:pPr>
        <w:pStyle w:val="a5"/>
        <w:numPr>
          <w:ilvl w:val="0"/>
          <w:numId w:val="36"/>
        </w:numPr>
        <w:shd w:val="clear" w:color="auto" w:fill="FAFAF6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2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004279" w:rsidRPr="00004279" w:rsidRDefault="00004279" w:rsidP="00004279">
      <w:pPr>
        <w:pStyle w:val="a5"/>
        <w:shd w:val="clear" w:color="auto" w:fill="FAFAF6"/>
        <w:spacing w:after="0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Pr="000439F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Законом Российской Федерации </w:t>
      </w:r>
      <w:r w:rsidRPr="00004279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Федерации", приказом Министерства образования и науки Российской Федерации от 14.06.2013г. №464 «Об утверждении Порядка организации и осуществления образовательной деятельности по образовательным программам СПО», а также в соответствии с Уставом КГБ ПОУ  «Благовещенский профессиональный лицей и иными нормативно-правовыми актами в области образования.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1.2.Рабочая программа - документ, являющийся частью программы подготовки квалифицированных, служащих (далее - ППКРС), образовательного учреждения и предназначенный для реализаций требований Федерального государственного образовательного стандарта среднего профессионального образования (далее ФГОС СПО).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1.3.Рабочая программа является единой для всех форм получения образования.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1.4.Настоящее положение определяет порядок разработки рабочих программ профессиональных модулей/учебных дисциплин, 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>требования к структуре, содержанию и оформлению, а также процедуру утверждения рабочих программ учебных дисциплин (далее - УД)/профессиональных модулей (далее – ПМ) и их хранение</w:t>
      </w:r>
      <w:r w:rsidRPr="000439F6">
        <w:rPr>
          <w:rFonts w:ascii="Times New Roman" w:hAnsi="Times New Roman" w:cs="Times New Roman"/>
          <w:sz w:val="24"/>
          <w:szCs w:val="24"/>
        </w:rPr>
        <w:t xml:space="preserve"> в КГБПОУ «Благовещенский профессиональный лицей» (далее «БПЛ»).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1.5. Преподаватель планирует и осуществляет учебный процесс в соответствии с образовательной программой образовательного учреждения.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1.6.Преподаватель разрабатывает </w:t>
      </w:r>
      <w:r w:rsidRPr="000439F6">
        <w:rPr>
          <w:rFonts w:ascii="Times New Roman" w:hAnsi="Times New Roman" w:cs="Times New Roman"/>
          <w:bCs/>
          <w:sz w:val="24"/>
          <w:szCs w:val="24"/>
        </w:rPr>
        <w:t>рабочие программы</w:t>
      </w:r>
      <w:r w:rsidRPr="00043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9F6">
        <w:rPr>
          <w:rFonts w:ascii="Times New Roman" w:hAnsi="Times New Roman" w:cs="Times New Roman"/>
          <w:sz w:val="24"/>
          <w:szCs w:val="24"/>
        </w:rPr>
        <w:t>соответствующие требованиям федеральных образовательных стандартов среднего профессионального образования и обеспечивает их выполнение.</w:t>
      </w:r>
    </w:p>
    <w:p w:rsidR="000439F6" w:rsidRPr="000439F6" w:rsidRDefault="000439F6" w:rsidP="000439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Рабочая программа разрабатывается одним преподавателем или группой преподавателей (специалистов по данному предмету).</w:t>
      </w:r>
    </w:p>
    <w:p w:rsidR="000439F6" w:rsidRPr="000439F6" w:rsidRDefault="000439F6" w:rsidP="000439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1.7. Рабочая программа  должна отвечать следующим общим требованиям: </w:t>
      </w:r>
    </w:p>
    <w:p w:rsidR="000439F6" w:rsidRPr="000439F6" w:rsidRDefault="000439F6" w:rsidP="000439F6">
      <w:pPr>
        <w:numPr>
          <w:ilvl w:val="0"/>
          <w:numId w:val="19"/>
        </w:numPr>
        <w:autoSpaceDE w:val="0"/>
        <w:autoSpaceDN w:val="0"/>
        <w:adjustRightInd w:val="0"/>
        <w:spacing w:after="1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ориентировать на современные деятельностные формы и методы организации процесса обучения; </w:t>
      </w:r>
    </w:p>
    <w:p w:rsidR="000439F6" w:rsidRPr="000439F6" w:rsidRDefault="000439F6" w:rsidP="000439F6">
      <w:pPr>
        <w:numPr>
          <w:ilvl w:val="0"/>
          <w:numId w:val="19"/>
        </w:numPr>
        <w:autoSpaceDE w:val="0"/>
        <w:autoSpaceDN w:val="0"/>
        <w:adjustRightInd w:val="0"/>
        <w:spacing w:after="1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соответствовать современным научным представлениям в предметной области; </w:t>
      </w:r>
    </w:p>
    <w:p w:rsidR="000439F6" w:rsidRPr="000439F6" w:rsidRDefault="000439F6" w:rsidP="000439F6">
      <w:pPr>
        <w:numPr>
          <w:ilvl w:val="0"/>
          <w:numId w:val="19"/>
        </w:numPr>
        <w:autoSpaceDE w:val="0"/>
        <w:autoSpaceDN w:val="0"/>
        <w:adjustRightInd w:val="0"/>
        <w:spacing w:after="1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соответствовать возрастным и психологическим особенностям обучающихся; </w:t>
      </w:r>
    </w:p>
    <w:p w:rsidR="000439F6" w:rsidRPr="000439F6" w:rsidRDefault="000439F6" w:rsidP="000439F6">
      <w:pPr>
        <w:numPr>
          <w:ilvl w:val="0"/>
          <w:numId w:val="19"/>
        </w:numPr>
        <w:autoSpaceDE w:val="0"/>
        <w:autoSpaceDN w:val="0"/>
        <w:adjustRightInd w:val="0"/>
        <w:spacing w:after="1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обеспечивать оптимизацию объема учебной нагрузки; </w:t>
      </w:r>
    </w:p>
    <w:p w:rsidR="000439F6" w:rsidRPr="000439F6" w:rsidRDefault="000439F6" w:rsidP="000439F6">
      <w:pPr>
        <w:numPr>
          <w:ilvl w:val="0"/>
          <w:numId w:val="19"/>
        </w:numPr>
        <w:autoSpaceDE w:val="0"/>
        <w:autoSpaceDN w:val="0"/>
        <w:adjustRightInd w:val="0"/>
        <w:spacing w:after="1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обеспечивать межпредметные связи; </w:t>
      </w:r>
    </w:p>
    <w:p w:rsidR="000439F6" w:rsidRPr="000439F6" w:rsidRDefault="000439F6" w:rsidP="000439F6">
      <w:pPr>
        <w:numPr>
          <w:ilvl w:val="0"/>
          <w:numId w:val="19"/>
        </w:numPr>
        <w:autoSpaceDE w:val="0"/>
        <w:autoSpaceDN w:val="0"/>
        <w:adjustRightInd w:val="0"/>
        <w:spacing w:after="1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обеспечивать возможность организации учебного процесса по различным траекториям обучения и образовательным программам; </w:t>
      </w:r>
    </w:p>
    <w:p w:rsidR="000439F6" w:rsidRPr="000439F6" w:rsidRDefault="000439F6" w:rsidP="000439F6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обеспечивать простоту использования для обучающихся.</w:t>
      </w:r>
    </w:p>
    <w:p w:rsidR="000439F6" w:rsidRPr="000439F6" w:rsidRDefault="000439F6" w:rsidP="000439F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439F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1.8.Преподаватель несет ответственность за своевременное предоставление рабочих программ в учебную часть «БПЛ».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>.9.Рабочая программа УД/ПМ входит в состав учебно-методического комплекса (УМК).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Cs/>
          <w:sz w:val="24"/>
          <w:szCs w:val="24"/>
        </w:rPr>
        <w:t>1.10.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рабочей программы УД/ПМ не допускается проведение учебных занятий. 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Cs/>
          <w:sz w:val="24"/>
          <w:szCs w:val="24"/>
        </w:rPr>
        <w:t>1.1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>1.Рабочие программы разрабатываются по каждой УД и каждому ПМ согласно рабочего учебного плана по профессии и срока его действия.</w:t>
      </w:r>
    </w:p>
    <w:p w:rsid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sz w:val="24"/>
          <w:szCs w:val="24"/>
        </w:rPr>
        <w:t>1.12.</w:t>
      </w:r>
      <w:r w:rsidRPr="000439F6">
        <w:rPr>
          <w:rFonts w:ascii="Times New Roman" w:hAnsi="Times New Roman" w:cs="Times New Roman"/>
          <w:sz w:val="24"/>
          <w:szCs w:val="24"/>
        </w:rPr>
        <w:t>Администрация осуществляет контроль реализации рабочих программ в соответствии с планом внутреннего мониторинга качества образования.</w:t>
      </w:r>
    </w:p>
    <w:p w:rsidR="00004279" w:rsidRDefault="00004279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279" w:rsidRPr="000439F6" w:rsidRDefault="00004279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Default="000439F6" w:rsidP="000042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0439F6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lastRenderedPageBreak/>
        <w:t>II</w:t>
      </w:r>
      <w:r w:rsidRPr="000439F6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0439F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Порядок согласования и утверждения рабочей программы</w:t>
      </w:r>
    </w:p>
    <w:p w:rsidR="00004279" w:rsidRPr="000439F6" w:rsidRDefault="00004279" w:rsidP="0000427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439F6" w:rsidRPr="000439F6" w:rsidRDefault="000439F6" w:rsidP="000439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sz w:val="24"/>
          <w:szCs w:val="24"/>
        </w:rPr>
        <w:t xml:space="preserve">2.1.Рабочие программы на следующий учебный год должны быть сданы преподавателями в учебную часть для экспертизы в конце текущего учебного года и не позднее 30 мая. </w:t>
      </w:r>
      <w:r w:rsidRPr="000439F6">
        <w:rPr>
          <w:rFonts w:ascii="Times New Roman" w:hAnsi="Times New Roman" w:cs="Times New Roman"/>
          <w:spacing w:val="2"/>
          <w:sz w:val="24"/>
          <w:szCs w:val="24"/>
        </w:rPr>
        <w:t>2.2.</w:t>
      </w:r>
      <w:r w:rsidRPr="000439F6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Администрация ОУ проводит</w:t>
      </w:r>
      <w:r w:rsidRPr="000439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 экспертизу рабочей программы на предмет соответствия требованиям </w:t>
      </w:r>
      <w:r w:rsidRPr="000439F6">
        <w:rPr>
          <w:rFonts w:ascii="Times New Roman" w:hAnsi="Times New Roman" w:cs="Times New Roman"/>
          <w:spacing w:val="-1"/>
          <w:sz w:val="24"/>
          <w:szCs w:val="24"/>
        </w:rPr>
        <w:t>ФГОС</w:t>
      </w:r>
      <w:r w:rsidRPr="000439F6">
        <w:rPr>
          <w:rFonts w:ascii="Times New Roman" w:eastAsia="Times New Roman" w:hAnsi="Times New Roman" w:cs="Times New Roman"/>
          <w:spacing w:val="-1"/>
          <w:sz w:val="24"/>
          <w:szCs w:val="24"/>
        </w:rPr>
        <w:t>, примерных программ и настоящего положения.</w:t>
      </w:r>
    </w:p>
    <w:p w:rsidR="000439F6" w:rsidRPr="000439F6" w:rsidRDefault="000439F6" w:rsidP="000439F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2.3.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>Первичная экспертиза может проводиться в </w:t>
      </w:r>
      <w:r w:rsidRPr="000439F6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электронном виде.</w:t>
      </w:r>
    </w:p>
    <w:p w:rsidR="000439F6" w:rsidRPr="000439F6" w:rsidRDefault="000439F6" w:rsidP="000439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spacing w:val="-2"/>
          <w:sz w:val="24"/>
          <w:szCs w:val="24"/>
        </w:rPr>
        <w:t>Экспертиза может быть</w:t>
      </w:r>
      <w:r w:rsidRPr="000439F6">
        <w:rPr>
          <w:rFonts w:ascii="Times New Roman" w:eastAsia="Times New Roman" w:hAnsi="Times New Roman" w:cs="Times New Roman"/>
          <w:spacing w:val="-1"/>
          <w:sz w:val="24"/>
          <w:szCs w:val="24"/>
        </w:rPr>
        <w:t> проведена с привлечением руководителей методических объедине</w:t>
      </w:r>
      <w:r w:rsidR="00004279">
        <w:rPr>
          <w:rFonts w:ascii="Times New Roman" w:eastAsia="Times New Roman" w:hAnsi="Times New Roman" w:cs="Times New Roman"/>
          <w:spacing w:val="-1"/>
          <w:sz w:val="24"/>
          <w:szCs w:val="24"/>
        </w:rPr>
        <w:t>ний</w:t>
      </w:r>
      <w:r w:rsidRPr="000439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или внешних экспертов.</w:t>
      </w:r>
    </w:p>
    <w:p w:rsidR="000439F6" w:rsidRPr="000439F6" w:rsidRDefault="000439F6" w:rsidP="000439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spacing w:val="-1"/>
          <w:sz w:val="24"/>
          <w:szCs w:val="24"/>
        </w:rPr>
        <w:t>2.</w:t>
      </w:r>
      <w:r w:rsidRPr="000439F6">
        <w:rPr>
          <w:rFonts w:ascii="Times New Roman" w:hAnsi="Times New Roman" w:cs="Times New Roman"/>
          <w:spacing w:val="-1"/>
          <w:sz w:val="24"/>
          <w:szCs w:val="24"/>
        </w:rPr>
        <w:t>4.</w:t>
      </w:r>
      <w:r w:rsidRPr="000439F6">
        <w:rPr>
          <w:rFonts w:ascii="Times New Roman" w:eastAsia="Times New Roman" w:hAnsi="Times New Roman" w:cs="Times New Roman"/>
          <w:spacing w:val="-1"/>
          <w:sz w:val="24"/>
          <w:szCs w:val="24"/>
        </w:rPr>
        <w:t>При несоответствии рабочей программы установленным требованиям накладывается резолюция о необходимости доработки с указанием конкретного срока.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2.5.Преподаватель несет ответственность за соблюдение сроков разработки, рассмотрения, принятия и утверждения рабочей программы по предметам, курсам в соответствии со ст.48 Федерального закона Российской федерации «Об образовании в Российской Федерации» от 29.12.2013года № 273 - ФЗ.</w:t>
      </w:r>
      <w:r w:rsidRPr="000439F6">
        <w:rPr>
          <w:rFonts w:ascii="Times New Roman" w:hAnsi="Times New Roman" w:cs="Times New Roman"/>
          <w:spacing w:val="-1"/>
          <w:sz w:val="24"/>
          <w:szCs w:val="24"/>
        </w:rPr>
        <w:t>2.7.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2.6.Грифы рассмотрения, утверждения, рабочей программы располагаются на титульном листе. 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Гриф рассмотрения в зависимости от вида документа может проставляться: - на первом листе документа (если документ имеет титульный лист - на титульном листе) в левом верхнем углу на уровне грифа утверждения или под наименованием документа ближе к нижнему полю.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9F6">
        <w:rPr>
          <w:rFonts w:ascii="Times New Roman" w:hAnsi="Times New Roman" w:cs="Times New Roman"/>
          <w:sz w:val="24"/>
          <w:szCs w:val="24"/>
          <w:u w:val="single"/>
        </w:rPr>
        <w:t xml:space="preserve">Гриф рассмотрения состоит из слова РАССМОТРЕНО  и является </w:t>
      </w:r>
      <w:r w:rsidRPr="000439F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внутренним согласованием с коллегиальными органами организации.</w:t>
      </w:r>
      <w:r w:rsidRPr="000439F6">
        <w:rPr>
          <w:u w:val="single"/>
        </w:rPr>
        <w:t xml:space="preserve"> 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грифе рассмотрения указываются сведения об органе, согласовавшем документ, дате и номере протокола, в котором зафиксировано решение о согласовании.</w:t>
      </w:r>
    </w:p>
    <w:p w:rsidR="000439F6" w:rsidRPr="000439F6" w:rsidRDefault="000439F6" w:rsidP="0004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Например,</w:t>
      </w:r>
    </w:p>
    <w:p w:rsidR="000439F6" w:rsidRPr="000439F6" w:rsidRDefault="000439F6" w:rsidP="0004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РАССМОТРЕНО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от (дата, месяц, год) № ____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Гриф утверждения документа проставляется в правом верхнем углу первого листа документа.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Способы утверждения документа: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Должностным лицом.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Специально издаваемым документом.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9F6">
        <w:rPr>
          <w:rFonts w:ascii="Times New Roman" w:hAnsi="Times New Roman" w:cs="Times New Roman"/>
          <w:sz w:val="24"/>
          <w:szCs w:val="24"/>
          <w:u w:val="single"/>
        </w:rPr>
        <w:t>При утверждении документа приказом, решением, протоколом гриф утверждения состоит из слова УТВЕРЖДЕНО/А (без кавычек), наименования утверждающего документа, его даты и номера: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УТВЕРЖДЕНА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приказом директора КГБПОУ «Благовещенский профессиональный лицей» 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от (дата, месяц, год) № ___ (например, программа);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УТВЕРЖДЕНО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приказом директора КГБПОУ «Благовещенский профессиональный лицей» 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от (дата, месяц, год) № ___ (например, положение);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Гриф рассмотрения состоит из слова РАССМОТРЕНО </w:t>
      </w:r>
      <w:r w:rsidRPr="000439F6">
        <w:rPr>
          <w:rFonts w:ascii="Times New Roman" w:hAnsi="Times New Roman" w:cs="Times New Roman"/>
          <w:sz w:val="24"/>
          <w:szCs w:val="24"/>
          <w:u w:val="single"/>
        </w:rPr>
        <w:t xml:space="preserve">и является </w:t>
      </w:r>
      <w:r w:rsidRPr="000439F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внутренним согласованием с коллегиальными органами организации.</w:t>
      </w:r>
      <w:r w:rsidRPr="000439F6">
        <w:rPr>
          <w:u w:val="single"/>
        </w:rPr>
        <w:t xml:space="preserve"> 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3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грифе согласования указываются сведения об органе, согласовавшем документ, дате и номере протокола, в котором зафиксировано решение о согласовании.</w:t>
      </w:r>
    </w:p>
    <w:p w:rsidR="000439F6" w:rsidRPr="000439F6" w:rsidRDefault="000439F6" w:rsidP="00043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Например,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РАССМОТРЕНО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lastRenderedPageBreak/>
        <w:t>методическим объединением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протокол от (дата, месяц, год) № ___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2.7.Первый экземпляр рабочей программы является структурным элементом ППКРС СПО и хранится в установленном в учреждении порядке (учебной части). Второй экземпляр хранится у преподавателя на рабочем месте (на бумажном или электронном носителе). 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Электронный вариант (аналог) рабочей программы ПМ хранится в электронной базе данных учреждения. Допустимо размещение электронного варианта рабочей программы во внутреннем сегменте сайта учреждения.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04279" w:rsidRDefault="000439F6" w:rsidP="00004279">
      <w:pPr>
        <w:pStyle w:val="a5"/>
        <w:numPr>
          <w:ilvl w:val="0"/>
          <w:numId w:val="36"/>
        </w:numPr>
        <w:shd w:val="clear" w:color="auto" w:fill="FAFAF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Структурные </w:t>
      </w:r>
      <w:r w:rsidRPr="00004279">
        <w:rPr>
          <w:rFonts w:ascii="Times New Roman" w:hAnsi="Times New Roman" w:cs="Times New Roman"/>
          <w:b/>
          <w:sz w:val="24"/>
          <w:szCs w:val="24"/>
        </w:rPr>
        <w:t>элементы рабочей программы и порядок оформления рабочей программы</w:t>
      </w:r>
    </w:p>
    <w:p w:rsidR="00004279" w:rsidRPr="00004279" w:rsidRDefault="00004279" w:rsidP="00004279">
      <w:pPr>
        <w:pStyle w:val="a5"/>
        <w:shd w:val="clear" w:color="auto" w:fill="FAFAF6"/>
        <w:spacing w:after="0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Cs/>
          <w:sz w:val="24"/>
          <w:szCs w:val="24"/>
        </w:rPr>
        <w:t xml:space="preserve">3.1Структурные </w:t>
      </w:r>
      <w:r w:rsidRPr="000439F6">
        <w:rPr>
          <w:rFonts w:ascii="Times New Roman" w:hAnsi="Times New Roman" w:cs="Times New Roman"/>
          <w:sz w:val="24"/>
          <w:szCs w:val="24"/>
        </w:rPr>
        <w:t>элементы рабочей программы оформляются в соответствии с макетом рабочей программы учебной дисциплины</w:t>
      </w:r>
      <w:r w:rsidRPr="000439F6">
        <w:rPr>
          <w:rFonts w:ascii="Times New Roman" w:hAnsi="Times New Roman" w:cs="Times New Roman"/>
          <w:b/>
          <w:sz w:val="24"/>
          <w:szCs w:val="24"/>
        </w:rPr>
        <w:t>,</w:t>
      </w:r>
      <w:r w:rsidRPr="000439F6">
        <w:rPr>
          <w:rFonts w:ascii="Times New Roman" w:hAnsi="Times New Roman" w:cs="Times New Roman"/>
          <w:sz w:val="24"/>
          <w:szCs w:val="24"/>
        </w:rPr>
        <w:t xml:space="preserve"> профессионального модуля МДК.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3.2.Структурные </w:t>
      </w:r>
      <w:r w:rsidRPr="000439F6">
        <w:rPr>
          <w:rFonts w:ascii="Times New Roman" w:hAnsi="Times New Roman" w:cs="Times New Roman"/>
          <w:b/>
          <w:sz w:val="24"/>
          <w:szCs w:val="24"/>
        </w:rPr>
        <w:t>элементы рабочей программы</w:t>
      </w:r>
      <w:r w:rsidRPr="000439F6">
        <w:rPr>
          <w:rFonts w:ascii="Times New Roman" w:hAnsi="Times New Roman" w:cs="Times New Roman"/>
          <w:sz w:val="24"/>
          <w:szCs w:val="24"/>
        </w:rPr>
        <w:t xml:space="preserve"> </w:t>
      </w:r>
      <w:r w:rsidRPr="000439F6">
        <w:rPr>
          <w:rFonts w:ascii="Times New Roman" w:hAnsi="Times New Roman" w:cs="Times New Roman"/>
          <w:b/>
          <w:sz w:val="24"/>
          <w:szCs w:val="24"/>
        </w:rPr>
        <w:t>учебной дисциплины: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оборот титульного листа;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caps/>
        </w:rPr>
      </w:pPr>
      <w:r w:rsidRPr="000439F6">
        <w:rPr>
          <w:rFonts w:ascii="Times New Roman" w:hAnsi="Times New Roman" w:cs="Times New Roman"/>
          <w:sz w:val="24"/>
          <w:szCs w:val="24"/>
        </w:rPr>
        <w:t>паспорт программы учебной дисциплины;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структура и содержание учебной дисциплины;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условия реализации учебной дисциплины;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Титульный лист </w:t>
      </w:r>
      <w:r w:rsidRPr="000439F6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 w:rsidRPr="000439F6">
        <w:rPr>
          <w:rFonts w:ascii="Times New Roman" w:hAnsi="Times New Roman" w:cs="Times New Roman"/>
          <w:sz w:val="24"/>
          <w:szCs w:val="24"/>
        </w:rPr>
        <w:t xml:space="preserve"> </w:t>
      </w:r>
      <w:r w:rsidRPr="000439F6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Pr="000439F6">
        <w:rPr>
          <w:rFonts w:ascii="Times New Roman" w:hAnsi="Times New Roman" w:cs="Times New Roman"/>
          <w:sz w:val="24"/>
          <w:szCs w:val="24"/>
        </w:rPr>
        <w:t xml:space="preserve">является первой страницей и оформляется в соответствии с с </w:t>
      </w:r>
      <w:r w:rsidRPr="000439F6">
        <w:rPr>
          <w:rFonts w:ascii="Times New Roman" w:hAnsi="Times New Roman" w:cs="Times New Roman"/>
          <w:i/>
          <w:sz w:val="24"/>
          <w:szCs w:val="24"/>
        </w:rPr>
        <w:t>макетом РП УД (приложение №1)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Титульный лист рабочей программы должен содержать:</w:t>
      </w:r>
    </w:p>
    <w:p w:rsidR="000439F6" w:rsidRPr="000439F6" w:rsidRDefault="000439F6" w:rsidP="000439F6">
      <w:pPr>
        <w:numPr>
          <w:ilvl w:val="0"/>
          <w:numId w:val="33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полное наименование образовательного учреждения (в соответствии с лицензией);</w:t>
      </w:r>
    </w:p>
    <w:p w:rsidR="000439F6" w:rsidRPr="000439F6" w:rsidRDefault="000439F6" w:rsidP="000439F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грифы согласования, рассмотрения, утверждения;</w:t>
      </w:r>
    </w:p>
    <w:p w:rsidR="000439F6" w:rsidRPr="000439F6" w:rsidRDefault="000439F6" w:rsidP="000439F6">
      <w:pPr>
        <w:numPr>
          <w:ilvl w:val="0"/>
          <w:numId w:val="23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название предмета, дисциплины (модуля);</w:t>
      </w:r>
    </w:p>
    <w:p w:rsidR="000439F6" w:rsidRPr="000439F6" w:rsidRDefault="000439F6" w:rsidP="000439F6">
      <w:pPr>
        <w:numPr>
          <w:ilvl w:val="0"/>
          <w:numId w:val="23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наименование профессии СПО, для которой разработана рабочая программа;</w:t>
      </w:r>
    </w:p>
    <w:p w:rsidR="000439F6" w:rsidRPr="000439F6" w:rsidRDefault="000439F6" w:rsidP="000439F6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ФИО и должность разработчика рабочей программы;</w:t>
      </w:r>
    </w:p>
    <w:p w:rsidR="000439F6" w:rsidRPr="000439F6" w:rsidRDefault="000439F6" w:rsidP="000439F6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№ группы;</w:t>
      </w:r>
    </w:p>
    <w:p w:rsidR="000439F6" w:rsidRPr="000439F6" w:rsidRDefault="000439F6" w:rsidP="000439F6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 название населенного пункта, в котором подготовлена программа;</w:t>
      </w:r>
    </w:p>
    <w:p w:rsidR="000439F6" w:rsidRPr="000439F6" w:rsidRDefault="000439F6" w:rsidP="000439F6">
      <w:pPr>
        <w:numPr>
          <w:ilvl w:val="0"/>
          <w:numId w:val="22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год составления рабочей программы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Оборот титульного листа оформляют в соответствии с </w:t>
      </w:r>
      <w:r w:rsidRPr="000439F6">
        <w:rPr>
          <w:rFonts w:ascii="Times New Roman" w:hAnsi="Times New Roman" w:cs="Times New Roman"/>
          <w:i/>
          <w:sz w:val="24"/>
          <w:szCs w:val="24"/>
        </w:rPr>
        <w:t>макетом РП УД (приложение №1)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Содержание включает наименование всех разделов программы с указанием страниц, с которых начинаются эти структурные элементы. с </w:t>
      </w:r>
      <w:r w:rsidRPr="000439F6">
        <w:rPr>
          <w:rFonts w:ascii="Times New Roman" w:hAnsi="Times New Roman" w:cs="Times New Roman"/>
          <w:i/>
          <w:sz w:val="24"/>
          <w:szCs w:val="24"/>
        </w:rPr>
        <w:t>макетом РП УД (приложение №1)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sz w:val="24"/>
          <w:szCs w:val="24"/>
        </w:rPr>
        <w:t>3.3.Календарно-тематический план составляется по учебной дисциплине на весь курс обучения (</w:t>
      </w: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>см. ПОЛОЖЕНИЕ о календарно-тематическом плане.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43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3.4.Структурные </w:t>
      </w:r>
      <w:r w:rsidRPr="000439F6">
        <w:rPr>
          <w:rFonts w:ascii="Times New Roman" w:hAnsi="Times New Roman" w:cs="Times New Roman"/>
          <w:b/>
          <w:sz w:val="24"/>
          <w:szCs w:val="24"/>
        </w:rPr>
        <w:t xml:space="preserve">элементы рабочей программы ПМ МДК </w:t>
      </w:r>
      <w:r w:rsidRPr="000439F6">
        <w:rPr>
          <w:rFonts w:ascii="Times New Roman" w:hAnsi="Times New Roman" w:cs="Times New Roman"/>
          <w:sz w:val="24"/>
          <w:szCs w:val="24"/>
        </w:rPr>
        <w:t xml:space="preserve">(см. </w:t>
      </w:r>
      <w:r w:rsidRPr="000439F6">
        <w:rPr>
          <w:rFonts w:ascii="Times New Roman" w:hAnsi="Times New Roman" w:cs="Times New Roman"/>
          <w:i/>
          <w:sz w:val="24"/>
          <w:szCs w:val="24"/>
        </w:rPr>
        <w:t>макет РП ПМ МДК (приложение №2)</w:t>
      </w:r>
      <w:r w:rsidRPr="000439F6">
        <w:rPr>
          <w:rFonts w:ascii="Times New Roman" w:hAnsi="Times New Roman" w:cs="Times New Roman"/>
          <w:b/>
          <w:sz w:val="24"/>
          <w:szCs w:val="24"/>
        </w:rPr>
        <w:t>):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оборот титульного листа;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паспорт рабочей программы профессионального модуля;</w:t>
      </w:r>
    </w:p>
    <w:p w:rsidR="000439F6" w:rsidRPr="000439F6" w:rsidRDefault="000439F6" w:rsidP="000439F6">
      <w:pPr>
        <w:numPr>
          <w:ilvl w:val="0"/>
          <w:numId w:val="35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результаты освоения профессионального модуля;</w:t>
      </w:r>
    </w:p>
    <w:p w:rsidR="000439F6" w:rsidRPr="000439F6" w:rsidRDefault="000439F6" w:rsidP="000439F6">
      <w:pPr>
        <w:numPr>
          <w:ilvl w:val="0"/>
          <w:numId w:val="35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структура и содержание программы профессионального модуля;</w:t>
      </w:r>
    </w:p>
    <w:p w:rsidR="000439F6" w:rsidRPr="000439F6" w:rsidRDefault="000439F6" w:rsidP="000439F6">
      <w:pPr>
        <w:numPr>
          <w:ilvl w:val="0"/>
          <w:numId w:val="35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lastRenderedPageBreak/>
        <w:t>условия реализации программы профессионального модуля;</w:t>
      </w:r>
    </w:p>
    <w:p w:rsidR="000439F6" w:rsidRPr="000439F6" w:rsidRDefault="000439F6" w:rsidP="000439F6">
      <w:pPr>
        <w:numPr>
          <w:ilvl w:val="0"/>
          <w:numId w:val="20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Титульный лист </w:t>
      </w:r>
      <w:r w:rsidRPr="000439F6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 w:rsidRPr="000439F6">
        <w:rPr>
          <w:rFonts w:ascii="Times New Roman" w:hAnsi="Times New Roman" w:cs="Times New Roman"/>
          <w:sz w:val="24"/>
          <w:szCs w:val="24"/>
        </w:rPr>
        <w:t xml:space="preserve"> </w:t>
      </w:r>
      <w:r w:rsidRPr="000439F6">
        <w:rPr>
          <w:rFonts w:ascii="Times New Roman" w:hAnsi="Times New Roman" w:cs="Times New Roman"/>
          <w:b/>
          <w:sz w:val="24"/>
          <w:szCs w:val="24"/>
        </w:rPr>
        <w:t xml:space="preserve">ПМ МДК </w:t>
      </w:r>
      <w:r w:rsidRPr="000439F6">
        <w:rPr>
          <w:rFonts w:ascii="Times New Roman" w:hAnsi="Times New Roman" w:cs="Times New Roman"/>
          <w:sz w:val="24"/>
          <w:szCs w:val="24"/>
        </w:rPr>
        <w:t xml:space="preserve">является первой страницей и оформляется в соответствии с </w:t>
      </w:r>
      <w:r w:rsidRPr="000439F6">
        <w:rPr>
          <w:rFonts w:ascii="Times New Roman" w:hAnsi="Times New Roman" w:cs="Times New Roman"/>
          <w:i/>
          <w:sz w:val="24"/>
          <w:szCs w:val="24"/>
        </w:rPr>
        <w:t>приложением № 2, макет РП ПМ МДК.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Титульный лист рабочей программы </w:t>
      </w:r>
      <w:r w:rsidRPr="000439F6">
        <w:rPr>
          <w:rFonts w:ascii="Times New Roman" w:hAnsi="Times New Roman" w:cs="Times New Roman"/>
          <w:b/>
          <w:sz w:val="24"/>
          <w:szCs w:val="24"/>
        </w:rPr>
        <w:t xml:space="preserve">ПМ МДК </w:t>
      </w:r>
      <w:r w:rsidRPr="000439F6">
        <w:rPr>
          <w:rFonts w:ascii="Times New Roman" w:hAnsi="Times New Roman" w:cs="Times New Roman"/>
          <w:sz w:val="24"/>
          <w:szCs w:val="24"/>
        </w:rPr>
        <w:t>должен содержать:</w:t>
      </w:r>
    </w:p>
    <w:p w:rsidR="000439F6" w:rsidRPr="000439F6" w:rsidRDefault="000439F6" w:rsidP="000439F6">
      <w:pPr>
        <w:numPr>
          <w:ilvl w:val="0"/>
          <w:numId w:val="33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полное наименование образовательного учреждения (в соответствии с лицензией);</w:t>
      </w:r>
    </w:p>
    <w:p w:rsidR="000439F6" w:rsidRPr="000439F6" w:rsidRDefault="000439F6" w:rsidP="000439F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грифы, рассмотрения, утверждения;</w:t>
      </w:r>
    </w:p>
    <w:p w:rsidR="000439F6" w:rsidRPr="000439F6" w:rsidRDefault="000439F6" w:rsidP="000439F6">
      <w:pPr>
        <w:numPr>
          <w:ilvl w:val="0"/>
          <w:numId w:val="23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название (с кодом) модуля, междисциплинарного курса;</w:t>
      </w:r>
    </w:p>
    <w:p w:rsidR="000439F6" w:rsidRPr="000439F6" w:rsidRDefault="000439F6" w:rsidP="000439F6">
      <w:pPr>
        <w:numPr>
          <w:ilvl w:val="0"/>
          <w:numId w:val="23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наименование профессии СПО, для которой разработана рабочая программа;</w:t>
      </w:r>
    </w:p>
    <w:p w:rsidR="000439F6" w:rsidRPr="000439F6" w:rsidRDefault="000439F6" w:rsidP="000439F6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ФИО и должность разработчика рабочей программы;</w:t>
      </w:r>
    </w:p>
    <w:p w:rsidR="000439F6" w:rsidRPr="000439F6" w:rsidRDefault="000439F6" w:rsidP="000439F6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№ группы;</w:t>
      </w:r>
    </w:p>
    <w:p w:rsidR="000439F6" w:rsidRPr="000439F6" w:rsidRDefault="000439F6" w:rsidP="000439F6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название населенного пункта, в котором подготовлена программа;</w:t>
      </w:r>
    </w:p>
    <w:p w:rsidR="000439F6" w:rsidRPr="000439F6" w:rsidRDefault="000439F6" w:rsidP="000439F6">
      <w:pPr>
        <w:numPr>
          <w:ilvl w:val="0"/>
          <w:numId w:val="22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год составления рабочей программы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Оборот титульного листа оформляют в соответствии с  </w:t>
      </w:r>
      <w:r w:rsidRPr="000439F6">
        <w:rPr>
          <w:rFonts w:ascii="Times New Roman" w:hAnsi="Times New Roman" w:cs="Times New Roman"/>
          <w:i/>
          <w:sz w:val="24"/>
          <w:szCs w:val="24"/>
        </w:rPr>
        <w:t>макетом РП ПМ МДК (приложение №2)</w:t>
      </w:r>
      <w:r w:rsidRPr="000439F6">
        <w:rPr>
          <w:rFonts w:ascii="Times New Roman" w:hAnsi="Times New Roman" w:cs="Times New Roman"/>
          <w:b/>
          <w:sz w:val="24"/>
          <w:szCs w:val="24"/>
        </w:rPr>
        <w:t>)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Содержание включает наименование всех разделов программы с указанием страниц, с которых начинаются эти структурные элементы, </w:t>
      </w:r>
      <w:r w:rsidRPr="000439F6">
        <w:rPr>
          <w:rFonts w:ascii="Times New Roman" w:hAnsi="Times New Roman" w:cs="Times New Roman"/>
          <w:i/>
          <w:sz w:val="24"/>
          <w:szCs w:val="24"/>
        </w:rPr>
        <w:t>макет РП ПМ МДК (приложение №2)</w:t>
      </w:r>
      <w:r w:rsidRPr="000439F6">
        <w:rPr>
          <w:rFonts w:ascii="Times New Roman" w:hAnsi="Times New Roman" w:cs="Times New Roman"/>
          <w:b/>
          <w:sz w:val="24"/>
          <w:szCs w:val="24"/>
        </w:rPr>
        <w:t>)</w:t>
      </w:r>
    </w:p>
    <w:p w:rsidR="000439F6" w:rsidRDefault="000439F6" w:rsidP="000439F6">
      <w:pPr>
        <w:shd w:val="clear" w:color="auto" w:fill="FAFAF6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sz w:val="24"/>
          <w:szCs w:val="24"/>
        </w:rPr>
        <w:t>Календарно-тематический план составляется по ПМ, МДК на весь курс обучения (</w:t>
      </w: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>см. ПОЛОЖЕНИЕ о календарно-тематическом плане.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04279" w:rsidRPr="000439F6" w:rsidRDefault="00004279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04279">
      <w:pPr>
        <w:shd w:val="clear" w:color="auto" w:fill="FAFAF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439F6">
        <w:rPr>
          <w:rFonts w:ascii="Times New Roman" w:hAnsi="Times New Roman" w:cs="Times New Roman"/>
          <w:b/>
          <w:sz w:val="24"/>
          <w:szCs w:val="24"/>
        </w:rPr>
        <w:t>.Дополнения и изменения к рабочей программе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3.1.Дополнения и изменения в рабочую программу вносятся ежегодно перед началом нового учебного года.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3.2.Основанием для внесения изменений являются:</w:t>
      </w:r>
    </w:p>
    <w:p w:rsidR="000439F6" w:rsidRPr="000439F6" w:rsidRDefault="000439F6" w:rsidP="000439F6">
      <w:pPr>
        <w:numPr>
          <w:ilvl w:val="0"/>
          <w:numId w:val="24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предложения преподавателей, ведущих занятия по данной дисциплине или профессионального модуля;</w:t>
      </w:r>
    </w:p>
    <w:p w:rsidR="000439F6" w:rsidRPr="000439F6" w:rsidRDefault="000439F6" w:rsidP="000439F6">
      <w:pPr>
        <w:numPr>
          <w:ilvl w:val="0"/>
          <w:numId w:val="24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предложения МО;</w:t>
      </w:r>
    </w:p>
    <w:p w:rsidR="000439F6" w:rsidRPr="000439F6" w:rsidRDefault="000439F6" w:rsidP="000439F6">
      <w:pPr>
        <w:numPr>
          <w:ilvl w:val="0"/>
          <w:numId w:val="24"/>
        </w:numPr>
        <w:shd w:val="clear" w:color="auto" w:fill="FAFAF6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предложения работодателя;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3.3.Список литературы должен обновляться с учетом приобретенной и изданной новой литературы.</w:t>
      </w:r>
    </w:p>
    <w:p w:rsidR="000439F6" w:rsidRPr="000439F6" w:rsidRDefault="000439F6" w:rsidP="000439F6">
      <w:pPr>
        <w:shd w:val="clear" w:color="auto" w:fill="FAFAF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3.4.Изменения должны оформляться документально и вноситься во все учтенные экземпляры, а также в электронную базу в виде вкладыша «Дополнения и изменения в рабочей программе».</w:t>
      </w:r>
    </w:p>
    <w:p w:rsidR="000439F6" w:rsidRPr="000439F6" w:rsidRDefault="000439F6" w:rsidP="000439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439F6" w:rsidRPr="000439F6" w:rsidRDefault="000439F6" w:rsidP="000439F6">
      <w:pPr>
        <w:rPr>
          <w:rFonts w:ascii="Times New Roman" w:hAnsi="Times New Roman" w:cs="Times New Roman"/>
          <w:sz w:val="28"/>
          <w:szCs w:val="28"/>
        </w:rPr>
      </w:pPr>
    </w:p>
    <w:p w:rsidR="000439F6" w:rsidRPr="00004279" w:rsidRDefault="000439F6" w:rsidP="0004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9F6" w:rsidRPr="00004279" w:rsidRDefault="000439F6" w:rsidP="0004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279" w:rsidRPr="00004279" w:rsidRDefault="00004279" w:rsidP="0000427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4279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0439F6" w:rsidRPr="000439F6" w:rsidRDefault="000439F6" w:rsidP="00043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0439F6" w:rsidRPr="000439F6" w:rsidRDefault="000439F6" w:rsidP="00043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0439F6" w:rsidRPr="000439F6" w:rsidTr="00045E90">
        <w:tc>
          <w:tcPr>
            <w:tcW w:w="4785" w:type="dxa"/>
          </w:tcPr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от (дата, месяц, год) № ____</w:t>
            </w:r>
          </w:p>
          <w:p w:rsidR="000439F6" w:rsidRPr="000439F6" w:rsidRDefault="000439F6" w:rsidP="000439F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4962" w:type="dxa"/>
          </w:tcPr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0439F6" w:rsidRPr="000439F6" w:rsidRDefault="000439F6" w:rsidP="000439F6">
            <w:pPr>
              <w:jc w:val="both"/>
              <w:rPr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от (дата, месяц, год) № ___</w:t>
            </w:r>
          </w:p>
          <w:p w:rsidR="000439F6" w:rsidRPr="000439F6" w:rsidRDefault="000439F6" w:rsidP="000439F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</w:tr>
    </w:tbl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39F6">
        <w:rPr>
          <w:rFonts w:ascii="Times New Roman" w:hAnsi="Times New Roman"/>
          <w:b/>
          <w:caps/>
          <w:sz w:val="24"/>
          <w:szCs w:val="24"/>
        </w:rPr>
        <w:t xml:space="preserve"> ОПД.01 ОСНОВЫ ИНЖЕНЕРНОЙ ГРАФИКИ</w:t>
      </w: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ППКРС по профессии 15.01.05 Сварщик (ручной и частично механизированной сварки (наплавки))</w:t>
      </w:r>
    </w:p>
    <w:p w:rsidR="000439F6" w:rsidRPr="000439F6" w:rsidRDefault="000439F6" w:rsidP="00043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5495" w:type="dxa"/>
        <w:tblLook w:val="04A0"/>
      </w:tblPr>
      <w:tblGrid>
        <w:gridCol w:w="4076"/>
      </w:tblGrid>
      <w:tr w:rsidR="000439F6" w:rsidRPr="000439F6" w:rsidTr="00045E90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протокол от (дата, месяц, год) № ___</w:t>
            </w:r>
          </w:p>
        </w:tc>
      </w:tr>
    </w:tbl>
    <w:p w:rsidR="000439F6" w:rsidRPr="000439F6" w:rsidRDefault="000439F6" w:rsidP="00043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Благовещенка (год)</w:t>
      </w:r>
    </w:p>
    <w:p w:rsidR="00004279" w:rsidRPr="000439F6" w:rsidRDefault="00004279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0439F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439F6">
        <w:rPr>
          <w:rFonts w:ascii="Times New Roman" w:hAnsi="Times New Roman" w:cs="Times New Roman"/>
          <w:sz w:val="24"/>
          <w:szCs w:val="24"/>
        </w:rPr>
        <w:t>(указать код, наименование дисциплины)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- СПО) __________ ____________________________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439F6">
        <w:rPr>
          <w:rFonts w:ascii="Times New Roman" w:hAnsi="Times New Roman" w:cs="Times New Roman"/>
          <w:i/>
          <w:sz w:val="24"/>
          <w:szCs w:val="24"/>
          <w:vertAlign w:val="superscript"/>
        </w:rPr>
        <w:t>код</w:t>
      </w:r>
      <w:r w:rsidRPr="000439F6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наименование  профессии(ий)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Организация ____________________________________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Составитель (и):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39F6">
        <w:rPr>
          <w:rFonts w:ascii="Times New Roman" w:hAnsi="Times New Roman" w:cs="Times New Roman"/>
          <w:sz w:val="24"/>
          <w:szCs w:val="24"/>
          <w:vertAlign w:val="superscript"/>
        </w:rPr>
        <w:t>Ф.И.О., ученая степень, звание, должность</w:t>
      </w:r>
    </w:p>
    <w:p w:rsidR="000439F6" w:rsidRPr="000439F6" w:rsidRDefault="000439F6" w:rsidP="000439F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439F6" w:rsidRPr="000439F6" w:rsidRDefault="000439F6" w:rsidP="000439F6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caps/>
          <w:sz w:val="24"/>
          <w:szCs w:val="24"/>
        </w:r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439F6" w:rsidRPr="000439F6" w:rsidTr="00045E90">
        <w:tc>
          <w:tcPr>
            <w:tcW w:w="7668" w:type="dxa"/>
            <w:shd w:val="clear" w:color="auto" w:fill="auto"/>
          </w:tcPr>
          <w:p w:rsidR="000439F6" w:rsidRPr="000439F6" w:rsidRDefault="000439F6" w:rsidP="000439F6">
            <w:pPr>
              <w:keepNext/>
              <w:autoSpaceDE w:val="0"/>
              <w:autoSpaceDN w:val="0"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0439F6" w:rsidRPr="000439F6" w:rsidTr="00045E90">
        <w:tc>
          <w:tcPr>
            <w:tcW w:w="7668" w:type="dxa"/>
            <w:shd w:val="clear" w:color="auto" w:fill="auto"/>
          </w:tcPr>
          <w:p w:rsidR="000439F6" w:rsidRPr="000439F6" w:rsidRDefault="000439F6" w:rsidP="000439F6">
            <w:pPr>
              <w:keepNext/>
              <w:numPr>
                <w:ilvl w:val="0"/>
                <w:numId w:val="31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439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39F6" w:rsidRPr="000439F6" w:rsidTr="00045E90">
        <w:tc>
          <w:tcPr>
            <w:tcW w:w="7668" w:type="dxa"/>
            <w:shd w:val="clear" w:color="auto" w:fill="auto"/>
          </w:tcPr>
          <w:p w:rsidR="000439F6" w:rsidRPr="000439F6" w:rsidRDefault="000439F6" w:rsidP="000439F6">
            <w:pPr>
              <w:keepNext/>
              <w:numPr>
                <w:ilvl w:val="0"/>
                <w:numId w:val="31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439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439F6" w:rsidRPr="000439F6" w:rsidRDefault="000439F6" w:rsidP="000439F6">
            <w:pPr>
              <w:keepNext/>
              <w:autoSpaceDE w:val="0"/>
              <w:autoSpaceDN w:val="0"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39F6" w:rsidRPr="000439F6" w:rsidTr="00045E90">
        <w:trPr>
          <w:trHeight w:val="670"/>
        </w:trPr>
        <w:tc>
          <w:tcPr>
            <w:tcW w:w="7668" w:type="dxa"/>
            <w:shd w:val="clear" w:color="auto" w:fill="auto"/>
          </w:tcPr>
          <w:p w:rsidR="000439F6" w:rsidRPr="000439F6" w:rsidRDefault="000439F6" w:rsidP="000439F6">
            <w:pPr>
              <w:keepNext/>
              <w:numPr>
                <w:ilvl w:val="0"/>
                <w:numId w:val="31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439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0439F6" w:rsidRPr="000439F6" w:rsidRDefault="000439F6" w:rsidP="000439F6">
            <w:pPr>
              <w:keepNext/>
              <w:tabs>
                <w:tab w:val="num" w:pos="0"/>
              </w:tabs>
              <w:autoSpaceDE w:val="0"/>
              <w:autoSpaceDN w:val="0"/>
              <w:spacing w:after="0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39F6" w:rsidRPr="000439F6" w:rsidTr="00045E90">
        <w:tc>
          <w:tcPr>
            <w:tcW w:w="7668" w:type="dxa"/>
            <w:shd w:val="clear" w:color="auto" w:fill="auto"/>
          </w:tcPr>
          <w:p w:rsidR="000439F6" w:rsidRPr="000439F6" w:rsidRDefault="000439F6" w:rsidP="000439F6">
            <w:pPr>
              <w:keepNext/>
              <w:numPr>
                <w:ilvl w:val="0"/>
                <w:numId w:val="31"/>
              </w:numPr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439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439F6" w:rsidRPr="000439F6" w:rsidRDefault="000439F6" w:rsidP="000439F6">
            <w:pPr>
              <w:keepNext/>
              <w:autoSpaceDE w:val="0"/>
              <w:autoSpaceDN w:val="0"/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439F6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0439F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1.1.Область программы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043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F6">
        <w:rPr>
          <w:rFonts w:ascii="Times New Roman" w:hAnsi="Times New Roman" w:cs="Times New Roman"/>
          <w:sz w:val="24"/>
          <w:szCs w:val="24"/>
        </w:rPr>
        <w:t>______________________________ 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Указать специальность (специальности) / профессию (профессии), укрупненную  группу (группы) специальностей /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 w:rsidRPr="00043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  и профессиональной подготовке (указать направленность программы профессиональной подготовки)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указать принадлежность учебной дисциплины к учебному циклу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Указываются требования к умениям и знаниям в соответствии с перечисленными в п. 1.ФГОСов по специальностям / профессиям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_______ часов, в том числе: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______ часов;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самостоятельной работы обучающегося ______ часов.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704" w:type="dxa"/>
        <w:tblLayout w:type="fixed"/>
        <w:tblLook w:val="01E0"/>
      </w:tblPr>
      <w:tblGrid>
        <w:gridCol w:w="7904"/>
        <w:gridCol w:w="1800"/>
      </w:tblGrid>
      <w:tr w:rsidR="000439F6" w:rsidRPr="000439F6" w:rsidTr="00045E90">
        <w:trPr>
          <w:trHeight w:val="460"/>
        </w:trPr>
        <w:tc>
          <w:tcPr>
            <w:tcW w:w="7904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  <w:r w:rsidRPr="000439F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  <w:r w:rsidRPr="000439F6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439F6" w:rsidRPr="000439F6" w:rsidTr="00045E90">
        <w:trPr>
          <w:trHeight w:val="285"/>
        </w:trPr>
        <w:tc>
          <w:tcPr>
            <w:tcW w:w="7904" w:type="dxa"/>
          </w:tcPr>
          <w:p w:rsidR="000439F6" w:rsidRPr="000439F6" w:rsidRDefault="000439F6" w:rsidP="000439F6">
            <w:pPr>
              <w:rPr>
                <w:b/>
                <w:sz w:val="24"/>
                <w:szCs w:val="24"/>
              </w:rPr>
            </w:pPr>
            <w:r w:rsidRPr="000439F6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sz w:val="24"/>
                <w:szCs w:val="24"/>
              </w:rPr>
            </w:pPr>
            <w:r w:rsidRPr="000439F6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i/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 xml:space="preserve">     курсовая работа (проект) (</w:t>
            </w:r>
            <w:r w:rsidRPr="000439F6">
              <w:rPr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b/>
                <w:sz w:val="24"/>
                <w:szCs w:val="24"/>
              </w:rPr>
            </w:pPr>
            <w:r w:rsidRPr="000439F6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0439F6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7904" w:type="dxa"/>
          </w:tcPr>
          <w:p w:rsidR="000439F6" w:rsidRPr="000439F6" w:rsidRDefault="000439F6" w:rsidP="000439F6">
            <w:pPr>
              <w:jc w:val="both"/>
              <w:rPr>
                <w:i/>
                <w:sz w:val="24"/>
                <w:szCs w:val="24"/>
              </w:rPr>
            </w:pPr>
            <w:r w:rsidRPr="000439F6">
              <w:rPr>
                <w:i/>
                <w:sz w:val="24"/>
                <w:szCs w:val="24"/>
              </w:rPr>
              <w:t xml:space="preserve">    ………………</w:t>
            </w:r>
          </w:p>
          <w:p w:rsidR="000439F6" w:rsidRPr="000439F6" w:rsidRDefault="000439F6" w:rsidP="000439F6">
            <w:pPr>
              <w:jc w:val="both"/>
              <w:rPr>
                <w:i/>
                <w:sz w:val="24"/>
                <w:szCs w:val="24"/>
              </w:rPr>
            </w:pPr>
            <w:r w:rsidRPr="000439F6">
              <w:rPr>
                <w:i/>
                <w:sz w:val="24"/>
                <w:szCs w:val="24"/>
              </w:rPr>
              <w:t xml:space="preserve">    ………………</w:t>
            </w:r>
          </w:p>
          <w:p w:rsidR="000439F6" w:rsidRPr="000439F6" w:rsidRDefault="000439F6" w:rsidP="000439F6">
            <w:pPr>
              <w:jc w:val="both"/>
              <w:rPr>
                <w:i/>
                <w:sz w:val="24"/>
                <w:szCs w:val="24"/>
              </w:rPr>
            </w:pPr>
            <w:r w:rsidRPr="000439F6">
              <w:rPr>
                <w:i/>
                <w:sz w:val="24"/>
                <w:szCs w:val="24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cnfStyle w:val="000100000000"/>
            <w:tcW w:w="1800" w:type="dxa"/>
          </w:tcPr>
          <w:p w:rsidR="000439F6" w:rsidRPr="000439F6" w:rsidRDefault="000439F6" w:rsidP="000439F6">
            <w:pPr>
              <w:jc w:val="center"/>
              <w:rPr>
                <w:sz w:val="24"/>
                <w:szCs w:val="24"/>
              </w:rPr>
            </w:pPr>
          </w:p>
        </w:tc>
      </w:tr>
      <w:tr w:rsidR="000439F6" w:rsidRPr="000439F6" w:rsidTr="00045E90">
        <w:trPr>
          <w:cnfStyle w:val="010000000000"/>
        </w:trPr>
        <w:tc>
          <w:tcPr>
            <w:cnfStyle w:val="000100000000"/>
            <w:tcW w:w="9704" w:type="dxa"/>
            <w:gridSpan w:val="2"/>
          </w:tcPr>
          <w:p w:rsidR="000439F6" w:rsidRPr="000439F6" w:rsidRDefault="000439F6" w:rsidP="000439F6">
            <w:pPr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 xml:space="preserve">Итоговая аттестация в форме (указать)     </w:t>
            </w:r>
          </w:p>
          <w:p w:rsidR="000439F6" w:rsidRPr="000439F6" w:rsidRDefault="000439F6" w:rsidP="000439F6">
            <w:pPr>
              <w:jc w:val="right"/>
              <w:rPr>
                <w:sz w:val="24"/>
                <w:szCs w:val="24"/>
              </w:rPr>
            </w:pPr>
            <w:r w:rsidRPr="000439F6">
              <w:rPr>
                <w:sz w:val="24"/>
                <w:szCs w:val="24"/>
              </w:rPr>
              <w:t xml:space="preserve">  в этой строке часы не указываются</w:t>
            </w:r>
          </w:p>
        </w:tc>
      </w:tr>
    </w:tbl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Во всех ячейках со звездочкой (*) следует указать объем часов.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0439F6" w:rsidRPr="000439F6" w:rsidSect="00004279">
          <w:headerReference w:type="default" r:id="rId7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0439F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439F6">
        <w:rPr>
          <w:rFonts w:ascii="Times New Roman" w:hAnsi="Times New Roman" w:cs="Times New Roman"/>
          <w:bCs/>
          <w:i/>
          <w:sz w:val="24"/>
          <w:szCs w:val="24"/>
        </w:rPr>
        <w:t>наименование</w:t>
      </w:r>
      <w:r w:rsidRPr="000439F6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0439F6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0439F6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Style w:val="a3"/>
        <w:tblW w:w="15134" w:type="dxa"/>
        <w:tblLook w:val="01E0"/>
      </w:tblPr>
      <w:tblGrid>
        <w:gridCol w:w="2072"/>
        <w:gridCol w:w="367"/>
        <w:gridCol w:w="10564"/>
        <w:gridCol w:w="2131"/>
      </w:tblGrid>
      <w:tr w:rsidR="000439F6" w:rsidRPr="000439F6" w:rsidTr="00045E90">
        <w:trPr>
          <w:trHeight w:val="20"/>
        </w:trPr>
        <w:tc>
          <w:tcPr>
            <w:tcW w:w="2072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 w:val="restart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64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2131" w:type="dxa"/>
            <w:vMerge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 w:val="restart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64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2131" w:type="dxa"/>
            <w:vMerge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 w:val="restart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64" w:type="dxa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2131" w:type="dxa"/>
            <w:vMerge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2072" w:type="dxa"/>
            <w:vMerge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31" w:type="dxa"/>
            <w:gridSpan w:val="2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13003" w:type="dxa"/>
            <w:gridSpan w:val="3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Примерная тематика курсовой работы (проекта) </w:t>
            </w: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13003" w:type="dxa"/>
            <w:gridSpan w:val="3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 над курсовой работой (проектом)</w:t>
            </w: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0439F6" w:rsidRPr="000439F6" w:rsidTr="00045E90">
        <w:trPr>
          <w:trHeight w:val="20"/>
        </w:trPr>
        <w:tc>
          <w:tcPr>
            <w:tcW w:w="13003" w:type="dxa"/>
            <w:gridSpan w:val="3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31" w:type="dxa"/>
            <w:shd w:val="clear" w:color="auto" w:fill="auto"/>
          </w:tcPr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  <w:p w:rsidR="000439F6" w:rsidRPr="000439F6" w:rsidRDefault="000439F6" w:rsidP="00043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0439F6" w:rsidRPr="000439F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9F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_____________; мастерских ____________________; лабораторий__________.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39F6">
        <w:rPr>
          <w:rFonts w:ascii="Times New Roman" w:hAnsi="Times New Roman" w:cs="Times New Roman"/>
          <w:bCs/>
          <w:i/>
          <w:sz w:val="24"/>
          <w:szCs w:val="24"/>
        </w:rPr>
        <w:t xml:space="preserve">указывается наименование </w:t>
      </w:r>
      <w:r w:rsidRPr="000439F6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указываются при наличии                        указываются при наличии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 __________________: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9F6" w:rsidRPr="000439F6" w:rsidRDefault="000439F6" w:rsidP="000439F6">
      <w:pPr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0439F6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0439F6">
        <w:rPr>
          <w:rFonts w:ascii="Times New Roman" w:hAnsi="Times New Roman" w:cs="Times New Roman"/>
          <w:bCs/>
          <w:sz w:val="24"/>
          <w:szCs w:val="24"/>
        </w:rPr>
        <w:t>и рабочих мест лаборатории: __________________________________________________________________</w:t>
      </w:r>
    </w:p>
    <w:p w:rsidR="000439F6" w:rsidRPr="000439F6" w:rsidRDefault="000439F6" w:rsidP="000439F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439F6" w:rsidRPr="000439F6" w:rsidRDefault="000439F6" w:rsidP="000439F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39F6">
        <w:rPr>
          <w:rFonts w:ascii="Times New Roman" w:hAnsi="Times New Roman" w:cs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9F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Основные источники: 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Дополнительные источники: _________________________________________</w:t>
      </w:r>
    </w:p>
    <w:p w:rsidR="000439F6" w:rsidRPr="000439F6" w:rsidRDefault="000439F6" w:rsidP="000439F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39F6">
        <w:rPr>
          <w:rFonts w:ascii="Times New Roman" w:hAnsi="Times New Roman" w:cs="Times New Roman"/>
          <w:bCs/>
          <w:i/>
          <w:sz w:val="24"/>
          <w:szCs w:val="24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0439F6" w:rsidRPr="000439F6" w:rsidRDefault="000439F6" w:rsidP="000439F6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439F6" w:rsidRPr="000439F6" w:rsidRDefault="000439F6" w:rsidP="000439F6"/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0439F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439F6" w:rsidRPr="000439F6" w:rsidTr="00045E9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439F6" w:rsidRPr="000439F6" w:rsidTr="00045E9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перечисляются все знания и умения, указанные в п.4. паспорта примерной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0439F6" w:rsidRPr="000439F6" w:rsidRDefault="000439F6" w:rsidP="000439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Министерство образования и науки Алтайского края</w:t>
      </w:r>
    </w:p>
    <w:p w:rsidR="000439F6" w:rsidRPr="000439F6" w:rsidRDefault="000439F6" w:rsidP="00043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«Благовещенский профессиональный лицей»</w:t>
      </w: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0439F6" w:rsidRPr="000439F6" w:rsidTr="00045E90">
        <w:tc>
          <w:tcPr>
            <w:tcW w:w="4785" w:type="dxa"/>
          </w:tcPr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от (дата, месяц, год) № ____</w:t>
            </w:r>
          </w:p>
          <w:p w:rsidR="000439F6" w:rsidRPr="000439F6" w:rsidRDefault="000439F6" w:rsidP="000439F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КГБПОУ «Благовещенский профессиональный лицей» </w:t>
            </w:r>
          </w:p>
          <w:p w:rsidR="000439F6" w:rsidRPr="000439F6" w:rsidRDefault="000439F6" w:rsidP="000439F6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от (дата, месяц, год) № ___</w:t>
            </w:r>
          </w:p>
          <w:p w:rsidR="000439F6" w:rsidRPr="000439F6" w:rsidRDefault="000439F6" w:rsidP="000439F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highlight w:val="yellow"/>
              </w:rPr>
            </w:pPr>
          </w:p>
        </w:tc>
      </w:tr>
    </w:tbl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39F6">
        <w:rPr>
          <w:rFonts w:ascii="Times New Roman" w:hAnsi="Times New Roman"/>
          <w:b/>
          <w:caps/>
          <w:sz w:val="24"/>
          <w:szCs w:val="24"/>
        </w:rPr>
        <w:t xml:space="preserve"> ПМ.01. Подготовительно-сварочные работы и контроль качества сварных швов после сварки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39F6">
        <w:rPr>
          <w:rFonts w:ascii="Times New Roman" w:hAnsi="Times New Roman"/>
          <w:b/>
          <w:caps/>
          <w:sz w:val="24"/>
          <w:szCs w:val="24"/>
        </w:rPr>
        <w:t>МДК 01.01 Основы технологии сварки и сварочное оборудование</w:t>
      </w:r>
    </w:p>
    <w:p w:rsidR="000439F6" w:rsidRPr="000439F6" w:rsidRDefault="000439F6" w:rsidP="000439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ППКРС по профессии 15.01.05 Сварщик (ручной и частично механизированной сварки (наплавки))</w:t>
      </w:r>
    </w:p>
    <w:p w:rsidR="000439F6" w:rsidRPr="000439F6" w:rsidRDefault="000439F6" w:rsidP="00043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Look w:val="04A0"/>
      </w:tblPr>
      <w:tblGrid>
        <w:gridCol w:w="4076"/>
      </w:tblGrid>
      <w:tr w:rsidR="000439F6" w:rsidRPr="000439F6" w:rsidTr="00045E90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</w:t>
            </w:r>
          </w:p>
          <w:p w:rsidR="000439F6" w:rsidRPr="000439F6" w:rsidRDefault="000439F6" w:rsidP="0004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протокол от (дата, месяц, год) № ___</w:t>
            </w:r>
          </w:p>
        </w:tc>
      </w:tr>
    </w:tbl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Благовещенка (год)</w:t>
      </w: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МДК (указать код, наименование ПМ МДК) разработана на основе Федерального государственного образовательного стандарта  (далее – ФГОС) по профессии среднего профессионального образования (далее – СПО) 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____________ ____________________________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439F6">
        <w:rPr>
          <w:rFonts w:ascii="Times New Roman" w:hAnsi="Times New Roman" w:cs="Times New Roman"/>
          <w:sz w:val="24"/>
          <w:szCs w:val="24"/>
        </w:rPr>
        <w:tab/>
      </w:r>
      <w:r w:rsidRPr="000439F6">
        <w:rPr>
          <w:rFonts w:ascii="Times New Roman" w:hAnsi="Times New Roman" w:cs="Times New Roman"/>
          <w:sz w:val="24"/>
          <w:szCs w:val="24"/>
          <w:vertAlign w:val="superscript"/>
        </w:rPr>
        <w:t>код</w:t>
      </w:r>
      <w:r w:rsidRPr="000439F6">
        <w:rPr>
          <w:rFonts w:ascii="Times New Roman" w:hAnsi="Times New Roman" w:cs="Times New Roman"/>
          <w:sz w:val="24"/>
          <w:szCs w:val="24"/>
        </w:rPr>
        <w:tab/>
      </w:r>
      <w:r w:rsidRPr="000439F6">
        <w:rPr>
          <w:rFonts w:ascii="Times New Roman" w:hAnsi="Times New Roman" w:cs="Times New Roman"/>
          <w:sz w:val="24"/>
          <w:szCs w:val="24"/>
        </w:rPr>
        <w:tab/>
      </w:r>
      <w:r w:rsidRPr="000439F6">
        <w:rPr>
          <w:rFonts w:ascii="Times New Roman" w:hAnsi="Times New Roman" w:cs="Times New Roman"/>
          <w:sz w:val="24"/>
          <w:szCs w:val="24"/>
          <w:vertAlign w:val="superscript"/>
        </w:rPr>
        <w:t>наименование специальности (профессии)</w:t>
      </w:r>
    </w:p>
    <w:p w:rsidR="000439F6" w:rsidRPr="000439F6" w:rsidRDefault="000439F6" w:rsidP="000439F6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Организация____________________________________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0439F6" w:rsidRPr="000439F6" w:rsidRDefault="000439F6" w:rsidP="000439F6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9F6" w:rsidRPr="000439F6" w:rsidRDefault="000439F6" w:rsidP="000439F6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39F6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Ф.И.О., ученая степень, звание, должность, </w:t>
      </w:r>
    </w:p>
    <w:p w:rsidR="000439F6" w:rsidRPr="000439F6" w:rsidRDefault="000439F6" w:rsidP="000439F6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39F6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Ф.И.О., ученая степень, звание, должность, 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39F6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Ф.И.О., ученая степень, звание, должность, </w:t>
      </w:r>
    </w:p>
    <w:p w:rsidR="000439F6" w:rsidRPr="000439F6" w:rsidRDefault="000439F6" w:rsidP="000439F6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0439F6" w:rsidRPr="000439F6" w:rsidRDefault="000439F6" w:rsidP="000439F6">
      <w:pPr>
        <w:widowControl w:val="0"/>
        <w:tabs>
          <w:tab w:val="left" w:pos="0"/>
        </w:tabs>
        <w:suppressAutoHyphens/>
        <w:spacing w:after="0"/>
        <w:ind w:firstLine="3240"/>
        <w:rPr>
          <w:rFonts w:ascii="Times New Roman" w:hAnsi="Times New Roman" w:cs="Times New Roman"/>
          <w:i/>
          <w:caps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0439F6" w:rsidRPr="000439F6" w:rsidTr="00045E90">
        <w:trPr>
          <w:trHeight w:val="931"/>
        </w:trPr>
        <w:tc>
          <w:tcPr>
            <w:tcW w:w="9007" w:type="dxa"/>
            <w:shd w:val="clear" w:color="auto" w:fill="auto"/>
          </w:tcPr>
          <w:p w:rsidR="000439F6" w:rsidRPr="000439F6" w:rsidRDefault="000439F6" w:rsidP="000439F6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0439F6" w:rsidRPr="000439F6" w:rsidRDefault="000439F6" w:rsidP="000439F6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0439F6" w:rsidRPr="000439F6" w:rsidRDefault="000439F6" w:rsidP="000439F6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439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1.ПАСПОРТ ПРОГРАММЫ ПРОФЕССИОНАЛЬНОГО МОДУЛЯ</w:t>
            </w:r>
          </w:p>
          <w:p w:rsidR="000439F6" w:rsidRPr="000439F6" w:rsidRDefault="000439F6" w:rsidP="000439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стр.</w:t>
            </w:r>
          </w:p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39F6" w:rsidRPr="000439F6" w:rsidTr="00045E90">
        <w:trPr>
          <w:trHeight w:val="720"/>
        </w:trPr>
        <w:tc>
          <w:tcPr>
            <w:tcW w:w="9007" w:type="dxa"/>
            <w:shd w:val="clear" w:color="auto" w:fill="auto"/>
          </w:tcPr>
          <w:p w:rsidR="000439F6" w:rsidRPr="000439F6" w:rsidRDefault="000439F6" w:rsidP="000439F6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0439F6" w:rsidRPr="000439F6" w:rsidRDefault="000439F6" w:rsidP="000439F6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39F6" w:rsidRPr="000439F6" w:rsidTr="00045E90">
        <w:trPr>
          <w:trHeight w:val="720"/>
        </w:trPr>
        <w:tc>
          <w:tcPr>
            <w:tcW w:w="9007" w:type="dxa"/>
            <w:shd w:val="clear" w:color="auto" w:fill="auto"/>
          </w:tcPr>
          <w:p w:rsidR="000439F6" w:rsidRPr="000439F6" w:rsidRDefault="000439F6" w:rsidP="000439F6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3.</w:t>
            </w:r>
            <w:r w:rsidRPr="000439F6">
              <w:t xml:space="preserve"> </w:t>
            </w:r>
            <w:r w:rsidRPr="000439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rPr>
          <w:trHeight w:val="692"/>
        </w:trPr>
        <w:tc>
          <w:tcPr>
            <w:tcW w:w="9007" w:type="dxa"/>
            <w:shd w:val="clear" w:color="auto" w:fill="auto"/>
          </w:tcPr>
          <w:p w:rsidR="000439F6" w:rsidRPr="000439F6" w:rsidRDefault="000439F6" w:rsidP="000439F6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439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 условия реализации  ПРОФЕССИОНАЛЬНОГО МОДУЛЯ</w:t>
            </w:r>
          </w:p>
          <w:p w:rsidR="000439F6" w:rsidRPr="000439F6" w:rsidRDefault="000439F6" w:rsidP="000439F6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39F6" w:rsidRPr="000439F6" w:rsidTr="00045E90">
        <w:trPr>
          <w:trHeight w:val="692"/>
        </w:trPr>
        <w:tc>
          <w:tcPr>
            <w:tcW w:w="9007" w:type="dxa"/>
            <w:shd w:val="clear" w:color="auto" w:fill="auto"/>
          </w:tcPr>
          <w:p w:rsidR="000439F6" w:rsidRPr="000439F6" w:rsidRDefault="000439F6" w:rsidP="000439F6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 Контроль и оценка результатов освоения профессионального модуля </w:t>
            </w:r>
          </w:p>
          <w:p w:rsidR="000439F6" w:rsidRPr="000439F6" w:rsidRDefault="000439F6" w:rsidP="000439F6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0439F6" w:rsidRPr="000439F6" w:rsidSect="00D6385A">
          <w:pgSz w:w="11906" w:h="16838"/>
          <w:pgMar w:top="851" w:right="850" w:bottom="1134" w:left="1701" w:header="708" w:footer="708" w:gutter="0"/>
          <w:cols w:space="720"/>
        </w:sect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439F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ПРОГРАММЫ 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439F6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название  профессионального модуля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1.1. Область программы</w:t>
      </w:r>
    </w:p>
    <w:p w:rsidR="000439F6" w:rsidRPr="000439F6" w:rsidRDefault="000439F6" w:rsidP="000439F6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- программа) – является частью основной профессиональной образовательной программы в соответствии с ФГОС СПО по профессии 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_____________ __________________________________</w:t>
      </w:r>
    </w:p>
    <w:p w:rsidR="000439F6" w:rsidRPr="000439F6" w:rsidRDefault="000439F6" w:rsidP="000439F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код</w:t>
      </w:r>
      <w:r w:rsidRPr="000439F6">
        <w:rPr>
          <w:rFonts w:ascii="Times New Roman" w:hAnsi="Times New Roman" w:cs="Times New Roman"/>
          <w:i/>
          <w:sz w:val="24"/>
          <w:szCs w:val="24"/>
        </w:rPr>
        <w:tab/>
      </w:r>
      <w:r w:rsidRPr="000439F6">
        <w:rPr>
          <w:rFonts w:ascii="Times New Roman" w:hAnsi="Times New Roman" w:cs="Times New Roman"/>
          <w:i/>
          <w:sz w:val="24"/>
          <w:szCs w:val="24"/>
        </w:rPr>
        <w:tab/>
      </w:r>
      <w:r w:rsidRPr="000439F6">
        <w:rPr>
          <w:rFonts w:ascii="Times New Roman" w:hAnsi="Times New Roman" w:cs="Times New Roman"/>
          <w:i/>
          <w:sz w:val="24"/>
          <w:szCs w:val="24"/>
        </w:rPr>
        <w:tab/>
        <w:t>название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Указать профессию (профессии), укрупненную группу (группы) специальностей / профессий или направление (направления) подготовки в зависимости от широты использования примерной программы профессионального модуля.</w:t>
      </w:r>
    </w:p>
    <w:p w:rsidR="000439F6" w:rsidRPr="000439F6" w:rsidRDefault="000439F6" w:rsidP="000439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 xml:space="preserve">указывается вид профессиональной деятельности в соответствии с перечисленными в п. 1. ФГОС по специальностям / профессиям, 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указываются профессиональные компетенции в соответствии с перечисленными в п. 1.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 xml:space="preserve">ФГОС по специальностям / профессиям, 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043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F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 xml:space="preserve"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переподготовки), профессиональной подготовке (указать направленность программы профессиональной подготовки, при освоении профессии рабочего в рамках специальности СПО (указать код и наименование специальности СПО) 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указать уровень образования: основное общее, среднее (полное) общее, профессиональное образование и др.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указать опыт работы: тип предприятия, должности, стаж и др.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Указываются требования к практическому опыту, умениям и знаниям в соответствии с перечисленными в п. 1.  ФГОСами  по профессиям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F6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всего – _________ часов, в том числе: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_______ часов, включая: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_____ часов;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самостоятельной работы обучающегося – ______ часов;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учебной и производственной практики – ______ часов.</w:t>
      </w: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0439F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____________________________________________________, в том числе профессиональными (ПК) и общими (ОК) компетенциями: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0439F6" w:rsidRPr="000439F6" w:rsidTr="00045E9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439F6" w:rsidRPr="000439F6" w:rsidTr="00045E9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ПК …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0439F6" w:rsidRPr="000439F6" w:rsidTr="00045E9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ПК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0439F6" w:rsidRPr="000439F6" w:rsidTr="00045E9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 xml:space="preserve">ПК ….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0439F6" w:rsidRPr="000439F6" w:rsidTr="00045E9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0439F6" w:rsidRPr="000439F6" w:rsidTr="00045E9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ОК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0439F6" w:rsidRPr="000439F6" w:rsidTr="00045E9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 xml:space="preserve">ОК …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suppressAutoHyphens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 xml:space="preserve">Наименование результатов обучения приводится в соответствии с текстом вышеназванных ФГОС СПО 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0439F6" w:rsidRPr="000439F6">
          <w:pgSz w:w="11907" w:h="16840"/>
          <w:pgMar w:top="1134" w:right="851" w:bottom="992" w:left="1418" w:header="709" w:footer="709" w:gutter="0"/>
          <w:cols w:space="720"/>
        </w:sect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284"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3.1. </w:t>
      </w: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обучения по профессиональному </w:t>
      </w:r>
      <w:r w:rsidRPr="000439F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модулю (ПМ)</w:t>
      </w:r>
    </w:p>
    <w:p w:rsidR="000439F6" w:rsidRPr="000439F6" w:rsidRDefault="000439F6" w:rsidP="000439F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1E0"/>
      </w:tblPr>
      <w:tblGrid>
        <w:gridCol w:w="3168"/>
        <w:gridCol w:w="540"/>
        <w:gridCol w:w="9300"/>
        <w:gridCol w:w="1701"/>
      </w:tblGrid>
      <w:tr w:rsidR="000439F6" w:rsidRPr="000439F6" w:rsidTr="00045E90">
        <w:tc>
          <w:tcPr>
            <w:tcW w:w="3168" w:type="dxa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439F6" w:rsidRPr="000439F6" w:rsidTr="00045E90">
        <w:tc>
          <w:tcPr>
            <w:tcW w:w="3168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39F6" w:rsidRPr="000439F6" w:rsidTr="00045E90">
        <w:tc>
          <w:tcPr>
            <w:tcW w:w="3168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ПМ 1. ………………..</w:t>
            </w:r>
          </w:p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номер и наименование  раздела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1. …………………..</w:t>
            </w:r>
          </w:p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номер и наименование МДК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 ………………….</w:t>
            </w:r>
          </w:p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номер и наименование темы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1701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0" w:type="dxa"/>
            <w:shd w:val="clear" w:color="auto" w:fill="auto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300" w:type="dxa"/>
            <w:shd w:val="clear" w:color="auto" w:fill="auto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1701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00" w:type="dxa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1701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00" w:type="dxa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3168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…………………….</w:t>
            </w:r>
          </w:p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номер и наименование темы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0439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1701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0" w:type="dxa"/>
            <w:shd w:val="clear" w:color="auto" w:fill="auto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300" w:type="dxa"/>
            <w:shd w:val="clear" w:color="auto" w:fill="auto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1701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00" w:type="dxa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1701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00" w:type="dxa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 1.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1701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тематика внеаудиторной самостоятельной работы </w:t>
            </w:r>
            <w:r w:rsidRPr="00043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прописывать</w:t>
            </w:r>
          </w:p>
          <w:p w:rsidR="000439F6" w:rsidRPr="000439F6" w:rsidRDefault="000439F6" w:rsidP="0004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701" w:type="dxa"/>
            <w:vMerge/>
            <w:shd w:val="clear" w:color="auto" w:fill="C0C0C0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прописывать</w:t>
            </w: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…………………………………………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СПО – </w:t>
            </w: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</w:p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прописывать</w:t>
            </w: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ПМ 2. …………</w:t>
            </w:r>
          </w:p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номер и наименование  раздела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…</w:t>
            </w:r>
          </w:p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номер и наименование МДК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 …………………</w:t>
            </w:r>
          </w:p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номер и наименование темы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3168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 …………………</w:t>
            </w:r>
          </w:p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номер и наименование темы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………………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ПМ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наличии, указываются задания)</w:t>
            </w:r>
          </w:p>
        </w:tc>
        <w:tc>
          <w:tcPr>
            <w:tcW w:w="1701" w:type="dxa"/>
            <w:vMerge w:val="restart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9F6" w:rsidRPr="000439F6" w:rsidRDefault="000439F6" w:rsidP="0004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701" w:type="dxa"/>
            <w:vMerge/>
            <w:shd w:val="clear" w:color="auto" w:fill="C0C0C0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прописывать</w:t>
            </w: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………………………………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СПО – </w:t>
            </w: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</w:p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прописывать</w:t>
            </w: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……………………………………………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3168" w:type="dxa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ПМ 3. …………</w:t>
            </w:r>
          </w:p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номер и наименование  раздела</w:t>
            </w:r>
          </w:p>
        </w:tc>
        <w:tc>
          <w:tcPr>
            <w:tcW w:w="9840" w:type="dxa"/>
            <w:gridSpan w:val="2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………………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курсовых работ (проектов)</w:t>
            </w: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(если предусмотрено)</w:t>
            </w:r>
          </w:p>
          <w:p w:rsidR="000439F6" w:rsidRPr="000439F6" w:rsidRDefault="000439F6" w:rsidP="000439F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…………………………………………….</w:t>
            </w:r>
          </w:p>
          <w:p w:rsidR="000439F6" w:rsidRPr="000439F6" w:rsidRDefault="000439F6" w:rsidP="0004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по курсовой работе (проекту) </w:t>
            </w: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СПО – </w:t>
            </w: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(по профилю специальности)</w:t>
            </w: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по модулю</w:t>
            </w: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(если предусмотрена</w:t>
            </w:r>
            <w:r w:rsidRPr="00043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итоговая (концентрированная) практика</w:t>
            </w:r>
            <w:r w:rsidRPr="000439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0439F6" w:rsidRPr="000439F6" w:rsidRDefault="000439F6" w:rsidP="000439F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0439F6" w:rsidRPr="000439F6" w:rsidRDefault="000439F6" w:rsidP="000439F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прописывать</w:t>
            </w: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……………………………………..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439F6" w:rsidRPr="000439F6" w:rsidTr="00045E90">
        <w:tc>
          <w:tcPr>
            <w:tcW w:w="13008" w:type="dxa"/>
            <w:gridSpan w:val="3"/>
          </w:tcPr>
          <w:p w:rsidR="000439F6" w:rsidRPr="000439F6" w:rsidRDefault="000439F6" w:rsidP="000439F6">
            <w:pPr>
              <w:tabs>
                <w:tab w:val="left" w:pos="708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439F6" w:rsidRPr="000439F6" w:rsidRDefault="000439F6" w:rsidP="000439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4"/>
          <w:szCs w:val="24"/>
        </w:rPr>
        <w:sectPr w:rsidR="000439F6" w:rsidRPr="000439F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условия реализации  ПРОФЕССИОНАЛЬНОГО МОДУЛЯ</w:t>
      </w:r>
    </w:p>
    <w:p w:rsidR="000439F6" w:rsidRPr="000439F6" w:rsidRDefault="000439F6" w:rsidP="00043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0439F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учебных кабинетов ___________; мастерских ____________; лабораторий __________.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F6">
        <w:rPr>
          <w:rFonts w:ascii="Times New Roman" w:hAnsi="Times New Roman" w:cs="Times New Roman"/>
          <w:i/>
          <w:sz w:val="24"/>
          <w:szCs w:val="24"/>
        </w:rPr>
        <w:t>указывается наименование                           указываются при наличии                        указываются при наличии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 ___________: 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 __________________: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0439F6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0439F6">
        <w:rPr>
          <w:rFonts w:ascii="Times New Roman" w:hAnsi="Times New Roman" w:cs="Times New Roman"/>
          <w:bCs/>
          <w:sz w:val="24"/>
          <w:szCs w:val="24"/>
        </w:rPr>
        <w:t>и рабочих мест лаборатории: 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 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39F6">
        <w:rPr>
          <w:rFonts w:ascii="Times New Roman" w:hAnsi="Times New Roman" w:cs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т.ч. аудиовизуальные, компьютерные и телекоммуникационные и т.п. Количество не указывается.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9F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0439F6" w:rsidRPr="000439F6" w:rsidRDefault="000439F6" w:rsidP="000439F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0439F6" w:rsidRPr="000439F6" w:rsidRDefault="000439F6" w:rsidP="000439F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0439F6" w:rsidRPr="000439F6" w:rsidRDefault="000439F6" w:rsidP="000439F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0439F6" w:rsidRPr="000439F6" w:rsidRDefault="000439F6" w:rsidP="000439F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0439F6" w:rsidRPr="000439F6" w:rsidRDefault="000439F6" w:rsidP="000439F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39F6">
        <w:rPr>
          <w:rFonts w:ascii="Times New Roman" w:hAnsi="Times New Roman" w:cs="Times New Roman"/>
          <w:bCs/>
          <w:i/>
          <w:sz w:val="24"/>
          <w:szCs w:val="24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0439F6" w:rsidRPr="000439F6" w:rsidRDefault="000439F6" w:rsidP="000439F6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0439F6" w:rsidRPr="000439F6" w:rsidRDefault="000439F6" w:rsidP="000439F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39F6">
        <w:rPr>
          <w:rFonts w:ascii="Times New Roman" w:hAnsi="Times New Roman" w:cs="Times New Roman"/>
          <w:bCs/>
          <w:i/>
          <w:sz w:val="24"/>
          <w:szCs w:val="24"/>
        </w:rPr>
        <w:lastRenderedPageBreak/>
        <w:t>Описываются условия проведения занятий, организации учебной и производственной практики, консультационной помощи обучающимся.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39F6">
        <w:rPr>
          <w:rFonts w:ascii="Times New Roman" w:hAnsi="Times New Roman" w:cs="Times New Roman"/>
          <w:bCs/>
          <w:i/>
          <w:sz w:val="24"/>
          <w:szCs w:val="24"/>
        </w:rPr>
        <w:t>Перечисляются учебные дисциплины и профессиональные модули, изучение которых должно предшествовать освоению данного профессионального модуля.</w:t>
      </w: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sz w:val="24"/>
          <w:szCs w:val="24"/>
        </w:rPr>
        <w:t>4.4. Кадровое обеспечение образовательного процесса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_________________________________________________________________.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9F6">
        <w:rPr>
          <w:rFonts w:ascii="Times New Roman" w:hAnsi="Times New Roman" w:cs="Times New Roman"/>
          <w:bCs/>
          <w:sz w:val="24"/>
          <w:szCs w:val="24"/>
        </w:rPr>
        <w:t>Инженерно-педагогический состав:</w:t>
      </w:r>
      <w:r w:rsidRPr="000439F6">
        <w:rPr>
          <w:rFonts w:ascii="Times New Roman" w:hAnsi="Times New Roman" w:cs="Times New Roman"/>
          <w:sz w:val="24"/>
          <w:szCs w:val="24"/>
        </w:rPr>
        <w:t xml:space="preserve"> </w:t>
      </w:r>
      <w:r w:rsidRPr="000439F6">
        <w:rPr>
          <w:rFonts w:ascii="Times New Roman" w:hAnsi="Times New Roman" w:cs="Times New Roman"/>
          <w:bCs/>
          <w:sz w:val="24"/>
          <w:szCs w:val="24"/>
        </w:rPr>
        <w:t>_______________________________.</w:t>
      </w: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Cs/>
          <w:sz w:val="24"/>
          <w:szCs w:val="24"/>
        </w:rPr>
        <w:t>Мастера: _______________________________________________________.</w:t>
      </w:r>
    </w:p>
    <w:p w:rsidR="000439F6" w:rsidRPr="000439F6" w:rsidRDefault="000439F6" w:rsidP="00043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439F6">
        <w:rPr>
          <w:rFonts w:ascii="Times New Roman" w:eastAsia="Times New Roman" w:hAnsi="Times New Roman" w:cs="Times New Roman"/>
          <w:b/>
          <w:caps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0439F6" w:rsidRPr="000439F6" w:rsidRDefault="000439F6" w:rsidP="00043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F6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0439F6" w:rsidRPr="000439F6" w:rsidTr="00045E9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9F6" w:rsidRPr="000439F6" w:rsidRDefault="000439F6" w:rsidP="000439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439F6" w:rsidRPr="000439F6" w:rsidTr="00045E9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39F6" w:rsidRPr="000439F6" w:rsidRDefault="000439F6" w:rsidP="000439F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439F6" w:rsidRPr="000439F6" w:rsidRDefault="000439F6" w:rsidP="000439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9F6" w:rsidRPr="000439F6" w:rsidRDefault="000439F6" w:rsidP="000439F6">
      <w:pPr>
        <w:tabs>
          <w:tab w:val="left" w:pos="1320"/>
          <w:tab w:val="left" w:pos="6270"/>
        </w:tabs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2521" w:rsidRDefault="00962521"/>
    <w:sectPr w:rsidR="00962521" w:rsidSect="000439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AB" w:rsidRDefault="004A26AB" w:rsidP="00830EEE">
      <w:pPr>
        <w:pStyle w:val="10"/>
        <w:spacing w:after="0" w:line="240" w:lineRule="auto"/>
      </w:pPr>
      <w:r>
        <w:separator/>
      </w:r>
    </w:p>
  </w:endnote>
  <w:endnote w:type="continuationSeparator" w:id="1">
    <w:p w:rsidR="004A26AB" w:rsidRDefault="004A26AB" w:rsidP="00830EEE">
      <w:pPr>
        <w:pStyle w:val="10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AB" w:rsidRDefault="004A26AB" w:rsidP="00830EEE">
      <w:pPr>
        <w:pStyle w:val="10"/>
        <w:spacing w:after="0" w:line="240" w:lineRule="auto"/>
      </w:pPr>
      <w:r>
        <w:separator/>
      </w:r>
    </w:p>
  </w:footnote>
  <w:footnote w:type="continuationSeparator" w:id="1">
    <w:p w:rsidR="004A26AB" w:rsidRDefault="004A26AB" w:rsidP="00830EEE">
      <w:pPr>
        <w:pStyle w:val="10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6394"/>
      <w:docPartObj>
        <w:docPartGallery w:val="Page Numbers (Top of Page)"/>
        <w:docPartUnique/>
      </w:docPartObj>
    </w:sdtPr>
    <w:sdtContent>
      <w:p w:rsidR="00004279" w:rsidRDefault="00004279">
        <w:pPr>
          <w:pStyle w:val="a6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04279" w:rsidRDefault="000042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119"/>
    <w:multiLevelType w:val="hybridMultilevel"/>
    <w:tmpl w:val="291A2174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0A3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50EC"/>
    <w:multiLevelType w:val="hybridMultilevel"/>
    <w:tmpl w:val="63CAA1C4"/>
    <w:lvl w:ilvl="0" w:tplc="B896DEB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5F2D"/>
    <w:multiLevelType w:val="hybridMultilevel"/>
    <w:tmpl w:val="35AA13CE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EE7B04"/>
    <w:multiLevelType w:val="hybridMultilevel"/>
    <w:tmpl w:val="43F2F8B4"/>
    <w:lvl w:ilvl="0" w:tplc="820A339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3B65553"/>
    <w:multiLevelType w:val="hybridMultilevel"/>
    <w:tmpl w:val="3C0E6F1C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7E182C"/>
    <w:multiLevelType w:val="hybridMultilevel"/>
    <w:tmpl w:val="15C469E2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71BB"/>
    <w:multiLevelType w:val="hybridMultilevel"/>
    <w:tmpl w:val="D320311C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11D3A"/>
    <w:multiLevelType w:val="hybridMultilevel"/>
    <w:tmpl w:val="E194ACA4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770C7"/>
    <w:multiLevelType w:val="multilevel"/>
    <w:tmpl w:val="4F8C0698"/>
    <w:lvl w:ilvl="0">
      <w:start w:val="1"/>
      <w:numFmt w:val="decimal"/>
      <w:lvlText w:val="%1."/>
      <w:lvlJc w:val="left"/>
      <w:pPr>
        <w:ind w:left="81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1">
    <w:nsid w:val="319965E3"/>
    <w:multiLevelType w:val="hybridMultilevel"/>
    <w:tmpl w:val="DA880E06"/>
    <w:lvl w:ilvl="0" w:tplc="14821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32C55"/>
    <w:multiLevelType w:val="hybridMultilevel"/>
    <w:tmpl w:val="0A1E6BD0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55733"/>
    <w:multiLevelType w:val="hybridMultilevel"/>
    <w:tmpl w:val="0F2A177A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3248D"/>
    <w:multiLevelType w:val="hybridMultilevel"/>
    <w:tmpl w:val="C4A69A4A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071DA"/>
    <w:multiLevelType w:val="hybridMultilevel"/>
    <w:tmpl w:val="1D1C2D22"/>
    <w:lvl w:ilvl="0" w:tplc="8EEE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92D53"/>
    <w:multiLevelType w:val="hybridMultilevel"/>
    <w:tmpl w:val="B05411BE"/>
    <w:lvl w:ilvl="0" w:tplc="3D02EA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B3B49"/>
    <w:multiLevelType w:val="hybridMultilevel"/>
    <w:tmpl w:val="5BAAE5A4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5504D"/>
    <w:multiLevelType w:val="hybridMultilevel"/>
    <w:tmpl w:val="7C8EEF7A"/>
    <w:lvl w:ilvl="0" w:tplc="CA3CF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379D6"/>
    <w:multiLevelType w:val="hybridMultilevel"/>
    <w:tmpl w:val="A508C544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9657C"/>
    <w:multiLevelType w:val="hybridMultilevel"/>
    <w:tmpl w:val="1960EBFA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90E2B"/>
    <w:multiLevelType w:val="hybridMultilevel"/>
    <w:tmpl w:val="762AA9B6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48C77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90655"/>
    <w:multiLevelType w:val="hybridMultilevel"/>
    <w:tmpl w:val="3BF240CE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B128ED"/>
    <w:multiLevelType w:val="hybridMultilevel"/>
    <w:tmpl w:val="92229206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66165"/>
    <w:multiLevelType w:val="hybridMultilevel"/>
    <w:tmpl w:val="5FE684D4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86A8A"/>
    <w:multiLevelType w:val="hybridMultilevel"/>
    <w:tmpl w:val="8E8610EC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12C70"/>
    <w:multiLevelType w:val="hybridMultilevel"/>
    <w:tmpl w:val="E13668E8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D7EB8"/>
    <w:multiLevelType w:val="hybridMultilevel"/>
    <w:tmpl w:val="5D3AF55A"/>
    <w:lvl w:ilvl="0" w:tplc="898C62B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F679D"/>
    <w:multiLevelType w:val="hybridMultilevel"/>
    <w:tmpl w:val="8494AB4E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8524F"/>
    <w:multiLevelType w:val="hybridMultilevel"/>
    <w:tmpl w:val="B01462B0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36053"/>
    <w:multiLevelType w:val="hybridMultilevel"/>
    <w:tmpl w:val="573022EE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64493"/>
    <w:multiLevelType w:val="hybridMultilevel"/>
    <w:tmpl w:val="E94E09DA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B4559"/>
    <w:multiLevelType w:val="hybridMultilevel"/>
    <w:tmpl w:val="6AACC27A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B7AF7"/>
    <w:multiLevelType w:val="hybridMultilevel"/>
    <w:tmpl w:val="5E46003A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C2B6F"/>
    <w:multiLevelType w:val="hybridMultilevel"/>
    <w:tmpl w:val="1D56BFBC"/>
    <w:lvl w:ilvl="0" w:tplc="820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21"/>
  </w:num>
  <w:num w:numId="5">
    <w:abstractNumId w:val="7"/>
  </w:num>
  <w:num w:numId="6">
    <w:abstractNumId w:val="8"/>
  </w:num>
  <w:num w:numId="7">
    <w:abstractNumId w:val="33"/>
  </w:num>
  <w:num w:numId="8">
    <w:abstractNumId w:val="0"/>
  </w:num>
  <w:num w:numId="9">
    <w:abstractNumId w:val="30"/>
  </w:num>
  <w:num w:numId="10">
    <w:abstractNumId w:val="31"/>
  </w:num>
  <w:num w:numId="11">
    <w:abstractNumId w:val="27"/>
  </w:num>
  <w:num w:numId="12">
    <w:abstractNumId w:val="13"/>
  </w:num>
  <w:num w:numId="13">
    <w:abstractNumId w:val="1"/>
  </w:num>
  <w:num w:numId="14">
    <w:abstractNumId w:val="25"/>
  </w:num>
  <w:num w:numId="15">
    <w:abstractNumId w:val="17"/>
  </w:num>
  <w:num w:numId="16">
    <w:abstractNumId w:val="14"/>
  </w:num>
  <w:num w:numId="17">
    <w:abstractNumId w:val="19"/>
  </w:num>
  <w:num w:numId="18">
    <w:abstractNumId w:val="32"/>
  </w:num>
  <w:num w:numId="19">
    <w:abstractNumId w:val="9"/>
  </w:num>
  <w:num w:numId="20">
    <w:abstractNumId w:val="35"/>
  </w:num>
  <w:num w:numId="21">
    <w:abstractNumId w:val="2"/>
  </w:num>
  <w:num w:numId="22">
    <w:abstractNumId w:val="34"/>
  </w:num>
  <w:num w:numId="23">
    <w:abstractNumId w:val="22"/>
  </w:num>
  <w:num w:numId="24">
    <w:abstractNumId w:val="5"/>
  </w:num>
  <w:num w:numId="25">
    <w:abstractNumId w:val="26"/>
  </w:num>
  <w:num w:numId="26">
    <w:abstractNumId w:val="11"/>
  </w:num>
  <w:num w:numId="27">
    <w:abstractNumId w:val="16"/>
  </w:num>
  <w:num w:numId="28">
    <w:abstractNumId w:val="10"/>
  </w:num>
  <w:num w:numId="29">
    <w:abstractNumId w:val="23"/>
  </w:num>
  <w:num w:numId="30">
    <w:abstractNumId w:val="6"/>
  </w:num>
  <w:num w:numId="31">
    <w:abstractNumId w:val="3"/>
  </w:num>
  <w:num w:numId="32">
    <w:abstractNumId w:val="4"/>
  </w:num>
  <w:num w:numId="33">
    <w:abstractNumId w:val="29"/>
  </w:num>
  <w:num w:numId="34">
    <w:abstractNumId w:val="28"/>
  </w:num>
  <w:num w:numId="35">
    <w:abstractNumId w:val="1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9F6"/>
    <w:rsid w:val="00004279"/>
    <w:rsid w:val="000439F6"/>
    <w:rsid w:val="004A26AB"/>
    <w:rsid w:val="00830EEE"/>
    <w:rsid w:val="0096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EE"/>
  </w:style>
  <w:style w:type="paragraph" w:styleId="1">
    <w:name w:val="heading 1"/>
    <w:basedOn w:val="a"/>
    <w:next w:val="a"/>
    <w:link w:val="10"/>
    <w:qFormat/>
    <w:rsid w:val="000439F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9F6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0439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439F6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9F6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4">
    <w:name w:val="Strong"/>
    <w:basedOn w:val="a0"/>
    <w:uiPriority w:val="22"/>
    <w:qFormat/>
    <w:rsid w:val="000439F6"/>
    <w:rPr>
      <w:b/>
      <w:bCs/>
    </w:rPr>
  </w:style>
  <w:style w:type="paragraph" w:styleId="a5">
    <w:name w:val="List Paragraph"/>
    <w:basedOn w:val="a"/>
    <w:uiPriority w:val="34"/>
    <w:qFormat/>
    <w:rsid w:val="000439F6"/>
    <w:pPr>
      <w:ind w:left="720"/>
      <w:contextualSpacing/>
    </w:pPr>
  </w:style>
  <w:style w:type="paragraph" w:customStyle="1" w:styleId="Default">
    <w:name w:val="Default"/>
    <w:rsid w:val="00043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04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9F6"/>
  </w:style>
  <w:style w:type="paragraph" w:styleId="a8">
    <w:name w:val="Normal (Web)"/>
    <w:basedOn w:val="a"/>
    <w:unhideWhenUsed/>
    <w:rsid w:val="0004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0439F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04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0439F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0439F6"/>
    <w:rPr>
      <w:vertAlign w:val="superscript"/>
    </w:rPr>
  </w:style>
  <w:style w:type="table" w:styleId="11">
    <w:name w:val="Table Grid 1"/>
    <w:basedOn w:val="a1"/>
    <w:rsid w:val="00043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"/>
    <w:link w:val="ad"/>
    <w:uiPriority w:val="99"/>
    <w:unhideWhenUsed/>
    <w:rsid w:val="0004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3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8PX4XTp0BluhbP8RECMvkuL+46N3PSM0R+k/vWTwj1k=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btMVE84ayF73sIIiYpK2Y/LPA/tcQ4h7vNIs/pX52eRoeTZzv66eWlA6QD+o8uN1
wE42YX3llQZxykJGVAY/FQ==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2+KyXzLpPl1yBkn+cKVTOr1plwM=</DigestValue>
      </Reference>
      <Reference URI="/word/endnotes.xml?ContentType=application/vnd.openxmlformats-officedocument.wordprocessingml.endnotes+xml">
        <DigestMethod Algorithm="http://www.w3.org/2000/09/xmldsig#sha1"/>
        <DigestValue>1MV3p01ObP8pX/8R0jSX/UQWZnU=</DigestValue>
      </Reference>
      <Reference URI="/word/fontTable.xml?ContentType=application/vnd.openxmlformats-officedocument.wordprocessingml.fontTable+xml">
        <DigestMethod Algorithm="http://www.w3.org/2000/09/xmldsig#sha1"/>
        <DigestValue>NERJ1NL+AtMzfbJBAZ4n7XqR84M=</DigestValue>
      </Reference>
      <Reference URI="/word/footnotes.xml?ContentType=application/vnd.openxmlformats-officedocument.wordprocessingml.footnotes+xml">
        <DigestMethod Algorithm="http://www.w3.org/2000/09/xmldsig#sha1"/>
        <DigestValue>aGT650QU4GVc/X7Xh5caH1CwdPU=</DigestValue>
      </Reference>
      <Reference URI="/word/header1.xml?ContentType=application/vnd.openxmlformats-officedocument.wordprocessingml.header+xml">
        <DigestMethod Algorithm="http://www.w3.org/2000/09/xmldsig#sha1"/>
        <DigestValue>3ScEMrHYn19Rg5YoJfZvrW5X9FQ=</DigestValue>
      </Reference>
      <Reference URI="/word/numbering.xml?ContentType=application/vnd.openxmlformats-officedocument.wordprocessingml.numbering+xml">
        <DigestMethod Algorithm="http://www.w3.org/2000/09/xmldsig#sha1"/>
        <DigestValue>Vz9RmEzcWQsDAEOn5eoFhcUxWY8=</DigestValue>
      </Reference>
      <Reference URI="/word/settings.xml?ContentType=application/vnd.openxmlformats-officedocument.wordprocessingml.settings+xml">
        <DigestMethod Algorithm="http://www.w3.org/2000/09/xmldsig#sha1"/>
        <DigestValue>9rrpbu3VrkB+wFNmoHg6utUhoEo=</DigestValue>
      </Reference>
      <Reference URI="/word/styles.xml?ContentType=application/vnd.openxmlformats-officedocument.wordprocessingml.styles+xml">
        <DigestMethod Algorithm="http://www.w3.org/2000/09/xmldsig#sha1"/>
        <DigestValue>OhFzSwVS5QgnvZnYqMu5zjFMYto=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2021-10-04T13:22:31Z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4116</Words>
  <Characters>23462</Characters>
  <Application>Microsoft Office Word</Application>
  <DocSecurity>0</DocSecurity>
  <Lines>195</Lines>
  <Paragraphs>55</Paragraphs>
  <ScaleCrop>false</ScaleCrop>
  <Company/>
  <LinksUpToDate>false</LinksUpToDate>
  <CharactersWithSpaces>27523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cp:lastPrinted>2021-08-24T12:47:00Z</cp:lastPrinted>
  <dcterms:created xsi:type="dcterms:W3CDTF">2021-08-24T12:31:00Z</dcterms:created>
  <dcterms:modified xsi:type="dcterms:W3CDTF">2021-08-24T12:50:00Z</dcterms:modified>
</cp:coreProperties>
</file>